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2A35" w:rsidRPr="005B2A35" w:rsidRDefault="00096983" w:rsidP="005B2A35">
      <w:pPr>
        <w:widowControl w:val="0"/>
        <w:suppressAutoHyphens w:val="0"/>
        <w:autoSpaceDE w:val="0"/>
        <w:autoSpaceDN w:val="0"/>
        <w:adjustRightInd w:val="0"/>
        <w:spacing w:line="240" w:lineRule="auto"/>
        <w:ind w:firstLine="540"/>
        <w:rPr>
          <w:rFonts w:ascii="Arial" w:eastAsiaTheme="minorEastAsia" w:hAnsi="Arial" w:cs="Arial"/>
          <w:sz w:val="20"/>
          <w:szCs w:val="20"/>
          <w:lang w:eastAsia="ru-RU"/>
        </w:rPr>
      </w:pPr>
      <w:r w:rsidRPr="00096983">
        <w:rPr>
          <w:rFonts w:eastAsia="Times New Roman"/>
          <w:b/>
          <w:noProof/>
          <w:szCs w:val="28"/>
          <w:lang w:eastAsia="ru-RU"/>
        </w:rPr>
        <w:drawing>
          <wp:anchor distT="0" distB="0" distL="114300" distR="114300" simplePos="0" relativeHeight="251661312" behindDoc="0" locked="0" layoutInCell="1" allowOverlap="1">
            <wp:simplePos x="0" y="0"/>
            <wp:positionH relativeFrom="page">
              <wp:align>center</wp:align>
            </wp:positionH>
            <wp:positionV relativeFrom="paragraph">
              <wp:posOffset>-636270</wp:posOffset>
            </wp:positionV>
            <wp:extent cx="7216140" cy="10307053"/>
            <wp:effectExtent l="0" t="0" r="3810" b="0"/>
            <wp:wrapNone/>
            <wp:docPr id="2" name="Рисунок 2" descr="C:\Users\kuznetsova.oo\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znetsova.oo\Desktop\Снимок.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6140" cy="10307053"/>
                    </a:xfrm>
                    <a:prstGeom prst="rect">
                      <a:avLst/>
                    </a:prstGeom>
                    <a:noFill/>
                    <a:ln>
                      <a:noFill/>
                    </a:ln>
                  </pic:spPr>
                </pic:pic>
              </a:graphicData>
            </a:graphic>
          </wp:anchor>
        </w:drawing>
      </w:r>
    </w:p>
    <w:p w:rsidR="005B2A35" w:rsidRPr="005B2A35" w:rsidRDefault="005B2A35" w:rsidP="005B2A35">
      <w:pPr>
        <w:suppressAutoHyphens w:val="0"/>
        <w:spacing w:line="240" w:lineRule="auto"/>
        <w:ind w:firstLine="0"/>
        <w:jc w:val="center"/>
        <w:rPr>
          <w:rFonts w:eastAsia="Times New Roman"/>
          <w:b/>
          <w:szCs w:val="28"/>
          <w:lang w:eastAsia="ru-RU"/>
        </w:rPr>
      </w:pPr>
      <w:r w:rsidRPr="005B2A35">
        <w:rPr>
          <w:rFonts w:eastAsia="Times New Roman"/>
          <w:b/>
          <w:szCs w:val="28"/>
          <w:lang w:eastAsia="ru-RU"/>
        </w:rPr>
        <w:t>Муниципальное общеобразовательное бюджетное учреждение</w:t>
      </w:r>
    </w:p>
    <w:p w:rsidR="005B2A35" w:rsidRPr="005B2A35" w:rsidRDefault="005B2A35" w:rsidP="005B2A35">
      <w:pPr>
        <w:pBdr>
          <w:bottom w:val="single" w:sz="12" w:space="1" w:color="auto"/>
        </w:pBdr>
        <w:suppressAutoHyphens w:val="0"/>
        <w:spacing w:line="240" w:lineRule="auto"/>
        <w:ind w:firstLine="0"/>
        <w:jc w:val="center"/>
        <w:rPr>
          <w:rFonts w:eastAsia="Times New Roman"/>
          <w:b/>
          <w:szCs w:val="28"/>
          <w:lang w:eastAsia="ru-RU"/>
        </w:rPr>
      </w:pPr>
      <w:r w:rsidRPr="005B2A35">
        <w:rPr>
          <w:rFonts w:eastAsia="Times New Roman"/>
          <w:b/>
          <w:szCs w:val="28"/>
          <w:lang w:eastAsia="ru-RU"/>
        </w:rPr>
        <w:t>Лицей № 59 г. Сочи</w:t>
      </w:r>
    </w:p>
    <w:p w:rsidR="005B2A35" w:rsidRPr="005B2A35" w:rsidRDefault="005B2A35" w:rsidP="005B2A35">
      <w:pPr>
        <w:suppressAutoHyphens w:val="0"/>
        <w:spacing w:line="240" w:lineRule="auto"/>
        <w:ind w:firstLine="0"/>
        <w:jc w:val="left"/>
        <w:rPr>
          <w:rFonts w:eastAsia="Times New Roman"/>
          <w:b/>
          <w:szCs w:val="28"/>
          <w:lang w:eastAsia="ru-RU"/>
        </w:rPr>
      </w:pPr>
    </w:p>
    <w:p w:rsidR="005B2A35" w:rsidRDefault="005B2A35" w:rsidP="005B2A35"/>
    <w:p w:rsidR="00384855" w:rsidRDefault="00384855" w:rsidP="005B2A35"/>
    <w:p w:rsidR="00384855" w:rsidRDefault="00384855" w:rsidP="005B2A35"/>
    <w:p w:rsidR="00384855" w:rsidRDefault="00384855" w:rsidP="005B2A35"/>
    <w:p w:rsidR="00384855" w:rsidRDefault="00384855" w:rsidP="005B2A35"/>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bookmarkStart w:id="0" w:name="_GoBack"/>
      <w:bookmarkEnd w:id="0"/>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7B06FA" w:rsidRDefault="007B06FA" w:rsidP="00384855">
      <w:pPr>
        <w:tabs>
          <w:tab w:val="left" w:pos="426"/>
        </w:tabs>
        <w:suppressAutoHyphens w:val="0"/>
        <w:spacing w:line="240" w:lineRule="auto"/>
        <w:ind w:firstLine="0"/>
        <w:jc w:val="center"/>
        <w:rPr>
          <w:rFonts w:eastAsia="Times New Roman"/>
          <w:b/>
          <w:bCs/>
          <w:color w:val="000000"/>
          <w:szCs w:val="28"/>
          <w:lang w:eastAsia="ru-RU"/>
        </w:rPr>
      </w:pPr>
    </w:p>
    <w:p w:rsidR="00E14A93" w:rsidRPr="0094606D" w:rsidRDefault="00E14A93" w:rsidP="00393A70">
      <w:pPr>
        <w:pStyle w:val="-31"/>
        <w:rPr>
          <w:rFonts w:eastAsia="Calibri"/>
          <w:sz w:val="28"/>
          <w:szCs w:val="22"/>
          <w:lang w:eastAsia="en-US"/>
        </w:rPr>
      </w:pPr>
      <w:r w:rsidRPr="0094606D">
        <w:rPr>
          <w:rFonts w:eastAsia="Calibri"/>
          <w:sz w:val="28"/>
          <w:szCs w:val="22"/>
          <w:lang w:eastAsia="en-US"/>
        </w:rPr>
        <w:br w:type="page"/>
      </w:r>
    </w:p>
    <w:p w:rsidR="00D47162" w:rsidRPr="003026BB" w:rsidRDefault="00871FAB" w:rsidP="003026BB">
      <w:pPr>
        <w:jc w:val="center"/>
        <w:rPr>
          <w:szCs w:val="28"/>
        </w:rPr>
      </w:pPr>
      <w:r w:rsidRPr="003026BB">
        <w:rPr>
          <w:szCs w:val="28"/>
        </w:rPr>
        <w:lastRenderedPageBreak/>
        <w:t>ОГЛАВЛЕНИЕ</w:t>
      </w:r>
    </w:p>
    <w:p w:rsidR="00054FB4" w:rsidRDefault="00DA580E">
      <w:pPr>
        <w:pStyle w:val="1c"/>
        <w:rPr>
          <w:rFonts w:asciiTheme="minorHAnsi" w:eastAsiaTheme="minorEastAsia" w:hAnsiTheme="minorHAnsi" w:cstheme="minorBidi"/>
          <w:noProof/>
          <w:sz w:val="22"/>
          <w:lang w:eastAsia="ru-RU"/>
        </w:rPr>
      </w:pPr>
      <w:r w:rsidRPr="003026BB">
        <w:rPr>
          <w:szCs w:val="28"/>
        </w:rPr>
        <w:fldChar w:fldCharType="begin"/>
      </w:r>
      <w:r w:rsidR="001215F0" w:rsidRPr="003026BB">
        <w:rPr>
          <w:szCs w:val="28"/>
        </w:rPr>
        <w:instrText xml:space="preserve"> TOC \o "1-5" \h \z \u </w:instrText>
      </w:r>
      <w:r w:rsidRPr="003026BB">
        <w:rPr>
          <w:szCs w:val="28"/>
        </w:rPr>
        <w:fldChar w:fldCharType="separate"/>
      </w:r>
      <w:hyperlink w:anchor="_Toc518675" w:history="1">
        <w:r w:rsidR="00054FB4" w:rsidRPr="00D63DBB">
          <w:rPr>
            <w:rStyle w:val="aa"/>
            <w:noProof/>
            <w:lang w:val="en-US"/>
          </w:rPr>
          <w:t>I</w:t>
        </w:r>
        <w:r w:rsidR="00054FB4" w:rsidRPr="00D63DBB">
          <w:rPr>
            <w:rStyle w:val="aa"/>
            <w:noProof/>
          </w:rPr>
          <w:t>. Целевой раздел основной образовательной программы среднего общего образования</w:t>
        </w:r>
        <w:r w:rsidR="00054FB4">
          <w:rPr>
            <w:noProof/>
            <w:webHidden/>
          </w:rPr>
          <w:tab/>
        </w:r>
        <w:r>
          <w:rPr>
            <w:noProof/>
            <w:webHidden/>
          </w:rPr>
          <w:fldChar w:fldCharType="begin"/>
        </w:r>
        <w:r w:rsidR="00054FB4">
          <w:rPr>
            <w:noProof/>
            <w:webHidden/>
          </w:rPr>
          <w:instrText xml:space="preserve"> PAGEREF _Toc518675 \h </w:instrText>
        </w:r>
        <w:r>
          <w:rPr>
            <w:noProof/>
            <w:webHidden/>
          </w:rPr>
        </w:r>
        <w:r>
          <w:rPr>
            <w:noProof/>
            <w:webHidden/>
          </w:rPr>
          <w:fldChar w:fldCharType="separate"/>
        </w:r>
        <w:r w:rsidR="00054FB4">
          <w:rPr>
            <w:noProof/>
            <w:webHidden/>
          </w:rPr>
          <w:t>6</w:t>
        </w:r>
        <w:r>
          <w:rPr>
            <w:noProof/>
            <w:webHidden/>
          </w:rPr>
          <w:fldChar w:fldCharType="end"/>
        </w:r>
      </w:hyperlink>
    </w:p>
    <w:p w:rsidR="00054FB4" w:rsidRDefault="00DA580E">
      <w:pPr>
        <w:pStyle w:val="2c"/>
        <w:rPr>
          <w:rFonts w:asciiTheme="minorHAnsi" w:eastAsiaTheme="minorEastAsia" w:hAnsiTheme="minorHAnsi" w:cstheme="minorBidi"/>
          <w:noProof/>
          <w:sz w:val="22"/>
          <w:lang w:eastAsia="ru-RU"/>
        </w:rPr>
      </w:pPr>
      <w:hyperlink w:anchor="_Toc518676" w:history="1">
        <w:r w:rsidR="00054FB4" w:rsidRPr="00D63DBB">
          <w:rPr>
            <w:rStyle w:val="aa"/>
            <w:noProof/>
          </w:rPr>
          <w:t>I.1. </w:t>
        </w:r>
        <w:r w:rsidR="00054FB4" w:rsidRPr="00D63DBB">
          <w:rPr>
            <w:rStyle w:val="aa"/>
            <w:noProof/>
            <w:lang w:eastAsia="ru-RU"/>
          </w:rPr>
          <w:t>Пояснительная</w:t>
        </w:r>
        <w:r w:rsidR="00054FB4" w:rsidRPr="00D63DBB">
          <w:rPr>
            <w:rStyle w:val="aa"/>
            <w:noProof/>
          </w:rPr>
          <w:t xml:space="preserve"> записка</w:t>
        </w:r>
        <w:r w:rsidR="00054FB4">
          <w:rPr>
            <w:noProof/>
            <w:webHidden/>
          </w:rPr>
          <w:tab/>
        </w:r>
        <w:r>
          <w:rPr>
            <w:noProof/>
            <w:webHidden/>
          </w:rPr>
          <w:fldChar w:fldCharType="begin"/>
        </w:r>
        <w:r w:rsidR="00054FB4">
          <w:rPr>
            <w:noProof/>
            <w:webHidden/>
          </w:rPr>
          <w:instrText xml:space="preserve"> PAGEREF _Toc518676 \h </w:instrText>
        </w:r>
        <w:r>
          <w:rPr>
            <w:noProof/>
            <w:webHidden/>
          </w:rPr>
        </w:r>
        <w:r>
          <w:rPr>
            <w:noProof/>
            <w:webHidden/>
          </w:rPr>
          <w:fldChar w:fldCharType="separate"/>
        </w:r>
        <w:r w:rsidR="00054FB4">
          <w:rPr>
            <w:noProof/>
            <w:webHidden/>
          </w:rPr>
          <w:t>6</w:t>
        </w:r>
        <w:r>
          <w:rPr>
            <w:noProof/>
            <w:webHidden/>
          </w:rPr>
          <w:fldChar w:fldCharType="end"/>
        </w:r>
      </w:hyperlink>
    </w:p>
    <w:p w:rsidR="00054FB4" w:rsidRDefault="00DA580E">
      <w:pPr>
        <w:pStyle w:val="2c"/>
        <w:rPr>
          <w:rFonts w:asciiTheme="minorHAnsi" w:eastAsiaTheme="minorEastAsia" w:hAnsiTheme="minorHAnsi" w:cstheme="minorBidi"/>
          <w:noProof/>
          <w:sz w:val="22"/>
          <w:lang w:eastAsia="ru-RU"/>
        </w:rPr>
      </w:pPr>
      <w:hyperlink w:anchor="_Toc518677" w:history="1">
        <w:r w:rsidR="00054FB4" w:rsidRPr="00D63DBB">
          <w:rPr>
            <w:rStyle w:val="aa"/>
            <w:noProof/>
          </w:rPr>
          <w:t>I.2. Планируемые</w:t>
        </w:r>
        <w:r w:rsidR="00054FB4" w:rsidRPr="00D63DBB">
          <w:rPr>
            <w:rStyle w:val="aa"/>
            <w:noProof/>
            <w:u w:color="222222"/>
            <w:bdr w:val="nil"/>
            <w:shd w:val="clear" w:color="auto" w:fill="FFFFFF"/>
            <w:lang w:eastAsia="ru-RU"/>
          </w:rPr>
          <w:t xml:space="preserve"> </w:t>
        </w:r>
        <w:r w:rsidR="00054FB4" w:rsidRPr="00D63DBB">
          <w:rPr>
            <w:rStyle w:val="aa"/>
            <w:noProof/>
            <w:lang w:eastAsia="ru-RU"/>
          </w:rPr>
          <w:t>результаты</w:t>
        </w:r>
        <w:r w:rsidR="00054FB4" w:rsidRPr="00D63DBB">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054FB4">
          <w:rPr>
            <w:noProof/>
            <w:webHidden/>
          </w:rPr>
          <w:tab/>
        </w:r>
        <w:r>
          <w:rPr>
            <w:noProof/>
            <w:webHidden/>
          </w:rPr>
          <w:fldChar w:fldCharType="begin"/>
        </w:r>
        <w:r w:rsidR="00054FB4">
          <w:rPr>
            <w:noProof/>
            <w:webHidden/>
          </w:rPr>
          <w:instrText xml:space="preserve"> PAGEREF _Toc518677 \h </w:instrText>
        </w:r>
        <w:r>
          <w:rPr>
            <w:noProof/>
            <w:webHidden/>
          </w:rPr>
        </w:r>
        <w:r>
          <w:rPr>
            <w:noProof/>
            <w:webHidden/>
          </w:rPr>
          <w:fldChar w:fldCharType="separate"/>
        </w:r>
        <w:r w:rsidR="00054FB4">
          <w:rPr>
            <w:noProof/>
            <w:webHidden/>
          </w:rPr>
          <w:t>12</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678" w:history="1">
        <w:r w:rsidR="00054FB4" w:rsidRPr="00D63DBB">
          <w:rPr>
            <w:rStyle w:val="aa"/>
            <w:noProof/>
          </w:rPr>
          <w:t>I.2.1. Планируемые личностные результаты освоения ООП</w:t>
        </w:r>
        <w:r w:rsidR="00054FB4">
          <w:rPr>
            <w:noProof/>
            <w:webHidden/>
          </w:rPr>
          <w:tab/>
        </w:r>
        <w:r>
          <w:rPr>
            <w:noProof/>
            <w:webHidden/>
          </w:rPr>
          <w:fldChar w:fldCharType="begin"/>
        </w:r>
        <w:r w:rsidR="00054FB4">
          <w:rPr>
            <w:noProof/>
            <w:webHidden/>
          </w:rPr>
          <w:instrText xml:space="preserve"> PAGEREF _Toc518678 \h </w:instrText>
        </w:r>
        <w:r>
          <w:rPr>
            <w:noProof/>
            <w:webHidden/>
          </w:rPr>
        </w:r>
        <w:r>
          <w:rPr>
            <w:noProof/>
            <w:webHidden/>
          </w:rPr>
          <w:fldChar w:fldCharType="separate"/>
        </w:r>
        <w:r w:rsidR="00054FB4">
          <w:rPr>
            <w:noProof/>
            <w:webHidden/>
          </w:rPr>
          <w:t>12</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679" w:history="1">
        <w:r w:rsidR="00054FB4" w:rsidRPr="00D63DBB">
          <w:rPr>
            <w:rStyle w:val="aa"/>
            <w:noProof/>
          </w:rPr>
          <w:t>I.2.2. Планируемые метапредметные результаты освоения ООП</w:t>
        </w:r>
        <w:r w:rsidR="00054FB4">
          <w:rPr>
            <w:noProof/>
            <w:webHidden/>
          </w:rPr>
          <w:tab/>
        </w:r>
        <w:r>
          <w:rPr>
            <w:noProof/>
            <w:webHidden/>
          </w:rPr>
          <w:fldChar w:fldCharType="begin"/>
        </w:r>
        <w:r w:rsidR="00054FB4">
          <w:rPr>
            <w:noProof/>
            <w:webHidden/>
          </w:rPr>
          <w:instrText xml:space="preserve"> PAGEREF _Toc518679 \h </w:instrText>
        </w:r>
        <w:r>
          <w:rPr>
            <w:noProof/>
            <w:webHidden/>
          </w:rPr>
        </w:r>
        <w:r>
          <w:rPr>
            <w:noProof/>
            <w:webHidden/>
          </w:rPr>
          <w:fldChar w:fldCharType="separate"/>
        </w:r>
        <w:r w:rsidR="00054FB4">
          <w:rPr>
            <w:noProof/>
            <w:webHidden/>
          </w:rPr>
          <w:t>15</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680" w:history="1">
        <w:r w:rsidR="00054FB4" w:rsidRPr="00D63DBB">
          <w:rPr>
            <w:rStyle w:val="aa"/>
            <w:noProof/>
          </w:rPr>
          <w:t>I.2.3. Планируемые предметные результаты освоения ООП</w:t>
        </w:r>
        <w:r w:rsidR="00054FB4">
          <w:rPr>
            <w:noProof/>
            <w:webHidden/>
          </w:rPr>
          <w:tab/>
        </w:r>
        <w:r>
          <w:rPr>
            <w:noProof/>
            <w:webHidden/>
          </w:rPr>
          <w:fldChar w:fldCharType="begin"/>
        </w:r>
        <w:r w:rsidR="00054FB4">
          <w:rPr>
            <w:noProof/>
            <w:webHidden/>
          </w:rPr>
          <w:instrText xml:space="preserve"> PAGEREF _Toc518680 \h </w:instrText>
        </w:r>
        <w:r>
          <w:rPr>
            <w:noProof/>
            <w:webHidden/>
          </w:rPr>
        </w:r>
        <w:r>
          <w:rPr>
            <w:noProof/>
            <w:webHidden/>
          </w:rPr>
          <w:fldChar w:fldCharType="separate"/>
        </w:r>
        <w:r w:rsidR="00054FB4">
          <w:rPr>
            <w:noProof/>
            <w:webHidden/>
          </w:rPr>
          <w:t>16</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81" w:history="1">
        <w:r w:rsidR="00054FB4" w:rsidRPr="00D63DBB">
          <w:rPr>
            <w:rStyle w:val="aa"/>
            <w:noProof/>
          </w:rPr>
          <w:t>Русский язык</w:t>
        </w:r>
        <w:r w:rsidR="00054FB4">
          <w:rPr>
            <w:noProof/>
            <w:webHidden/>
          </w:rPr>
          <w:tab/>
        </w:r>
        <w:r>
          <w:rPr>
            <w:noProof/>
            <w:webHidden/>
          </w:rPr>
          <w:fldChar w:fldCharType="begin"/>
        </w:r>
        <w:r w:rsidR="00054FB4">
          <w:rPr>
            <w:noProof/>
            <w:webHidden/>
          </w:rPr>
          <w:instrText xml:space="preserve"> PAGEREF _Toc518681 \h </w:instrText>
        </w:r>
        <w:r>
          <w:rPr>
            <w:noProof/>
            <w:webHidden/>
          </w:rPr>
        </w:r>
        <w:r>
          <w:rPr>
            <w:noProof/>
            <w:webHidden/>
          </w:rPr>
          <w:fldChar w:fldCharType="separate"/>
        </w:r>
        <w:r w:rsidR="00054FB4">
          <w:rPr>
            <w:noProof/>
            <w:webHidden/>
          </w:rPr>
          <w:t>18</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82" w:history="1">
        <w:r w:rsidR="00054FB4" w:rsidRPr="00D63DBB">
          <w:rPr>
            <w:rStyle w:val="aa"/>
            <w:noProof/>
          </w:rPr>
          <w:t>Литература</w:t>
        </w:r>
        <w:r w:rsidR="00054FB4">
          <w:rPr>
            <w:noProof/>
            <w:webHidden/>
          </w:rPr>
          <w:tab/>
        </w:r>
        <w:r>
          <w:rPr>
            <w:noProof/>
            <w:webHidden/>
          </w:rPr>
          <w:fldChar w:fldCharType="begin"/>
        </w:r>
        <w:r w:rsidR="00054FB4">
          <w:rPr>
            <w:noProof/>
            <w:webHidden/>
          </w:rPr>
          <w:instrText xml:space="preserve"> PAGEREF _Toc518682 \h </w:instrText>
        </w:r>
        <w:r>
          <w:rPr>
            <w:noProof/>
            <w:webHidden/>
          </w:rPr>
        </w:r>
        <w:r>
          <w:rPr>
            <w:noProof/>
            <w:webHidden/>
          </w:rPr>
          <w:fldChar w:fldCharType="separate"/>
        </w:r>
        <w:r w:rsidR="00054FB4">
          <w:rPr>
            <w:noProof/>
            <w:webHidden/>
          </w:rPr>
          <w:t>20</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83" w:history="1">
        <w:r w:rsidR="00054FB4" w:rsidRPr="00D63DBB">
          <w:rPr>
            <w:rStyle w:val="aa"/>
            <w:noProof/>
          </w:rPr>
          <w:t>Иностранный язык</w:t>
        </w:r>
        <w:r w:rsidR="00054FB4">
          <w:rPr>
            <w:noProof/>
            <w:webHidden/>
          </w:rPr>
          <w:tab/>
        </w:r>
        <w:r>
          <w:rPr>
            <w:noProof/>
            <w:webHidden/>
          </w:rPr>
          <w:fldChar w:fldCharType="begin"/>
        </w:r>
        <w:r w:rsidR="00054FB4">
          <w:rPr>
            <w:noProof/>
            <w:webHidden/>
          </w:rPr>
          <w:instrText xml:space="preserve"> PAGEREF _Toc518683 \h </w:instrText>
        </w:r>
        <w:r>
          <w:rPr>
            <w:noProof/>
            <w:webHidden/>
          </w:rPr>
        </w:r>
        <w:r>
          <w:rPr>
            <w:noProof/>
            <w:webHidden/>
          </w:rPr>
          <w:fldChar w:fldCharType="separate"/>
        </w:r>
        <w:r w:rsidR="00054FB4">
          <w:rPr>
            <w:noProof/>
            <w:webHidden/>
          </w:rPr>
          <w:t>22</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84" w:history="1">
        <w:r w:rsidR="00054FB4" w:rsidRPr="00D63DBB">
          <w:rPr>
            <w:rStyle w:val="aa"/>
            <w:noProof/>
          </w:rPr>
          <w:t>История</w:t>
        </w:r>
        <w:r w:rsidR="00054FB4">
          <w:rPr>
            <w:noProof/>
            <w:webHidden/>
          </w:rPr>
          <w:tab/>
        </w:r>
        <w:r>
          <w:rPr>
            <w:noProof/>
            <w:webHidden/>
          </w:rPr>
          <w:fldChar w:fldCharType="begin"/>
        </w:r>
        <w:r w:rsidR="00054FB4">
          <w:rPr>
            <w:noProof/>
            <w:webHidden/>
          </w:rPr>
          <w:instrText xml:space="preserve"> PAGEREF _Toc518684 \h </w:instrText>
        </w:r>
        <w:r>
          <w:rPr>
            <w:noProof/>
            <w:webHidden/>
          </w:rPr>
        </w:r>
        <w:r>
          <w:rPr>
            <w:noProof/>
            <w:webHidden/>
          </w:rPr>
          <w:fldChar w:fldCharType="separate"/>
        </w:r>
        <w:r w:rsidR="00054FB4">
          <w:rPr>
            <w:noProof/>
            <w:webHidden/>
          </w:rPr>
          <w:t>26</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85" w:history="1">
        <w:r w:rsidR="00054FB4" w:rsidRPr="00D63DBB">
          <w:rPr>
            <w:rStyle w:val="aa"/>
            <w:noProof/>
          </w:rPr>
          <w:t>География</w:t>
        </w:r>
        <w:r w:rsidR="00054FB4">
          <w:rPr>
            <w:noProof/>
            <w:webHidden/>
          </w:rPr>
          <w:tab/>
        </w:r>
        <w:r>
          <w:rPr>
            <w:noProof/>
            <w:webHidden/>
          </w:rPr>
          <w:fldChar w:fldCharType="begin"/>
        </w:r>
        <w:r w:rsidR="00054FB4">
          <w:rPr>
            <w:noProof/>
            <w:webHidden/>
          </w:rPr>
          <w:instrText xml:space="preserve"> PAGEREF _Toc518685 \h </w:instrText>
        </w:r>
        <w:r>
          <w:rPr>
            <w:noProof/>
            <w:webHidden/>
          </w:rPr>
        </w:r>
        <w:r>
          <w:rPr>
            <w:noProof/>
            <w:webHidden/>
          </w:rPr>
          <w:fldChar w:fldCharType="separate"/>
        </w:r>
        <w:r w:rsidR="00054FB4">
          <w:rPr>
            <w:noProof/>
            <w:webHidden/>
          </w:rPr>
          <w:t>27</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86" w:history="1">
        <w:r w:rsidR="00054FB4" w:rsidRPr="00D63DBB">
          <w:rPr>
            <w:rStyle w:val="aa"/>
            <w:noProof/>
          </w:rPr>
          <w:t>Экономика</w:t>
        </w:r>
        <w:r w:rsidR="00054FB4">
          <w:rPr>
            <w:noProof/>
            <w:webHidden/>
          </w:rPr>
          <w:tab/>
        </w:r>
        <w:r>
          <w:rPr>
            <w:noProof/>
            <w:webHidden/>
          </w:rPr>
          <w:fldChar w:fldCharType="begin"/>
        </w:r>
        <w:r w:rsidR="00054FB4">
          <w:rPr>
            <w:noProof/>
            <w:webHidden/>
          </w:rPr>
          <w:instrText xml:space="preserve"> PAGEREF _Toc518686 \h </w:instrText>
        </w:r>
        <w:r>
          <w:rPr>
            <w:noProof/>
            <w:webHidden/>
          </w:rPr>
        </w:r>
        <w:r>
          <w:rPr>
            <w:noProof/>
            <w:webHidden/>
          </w:rPr>
          <w:fldChar w:fldCharType="separate"/>
        </w:r>
        <w:r w:rsidR="00054FB4">
          <w:rPr>
            <w:noProof/>
            <w:webHidden/>
          </w:rPr>
          <w:t>29</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87" w:history="1">
        <w:r w:rsidR="00054FB4" w:rsidRPr="00D63DBB">
          <w:rPr>
            <w:rStyle w:val="aa"/>
            <w:noProof/>
          </w:rPr>
          <w:t>Право</w:t>
        </w:r>
        <w:r w:rsidR="00054FB4">
          <w:rPr>
            <w:noProof/>
            <w:webHidden/>
          </w:rPr>
          <w:tab/>
        </w:r>
        <w:r>
          <w:rPr>
            <w:noProof/>
            <w:webHidden/>
          </w:rPr>
          <w:fldChar w:fldCharType="begin"/>
        </w:r>
        <w:r w:rsidR="00054FB4">
          <w:rPr>
            <w:noProof/>
            <w:webHidden/>
          </w:rPr>
          <w:instrText xml:space="preserve"> PAGEREF _Toc518687 \h </w:instrText>
        </w:r>
        <w:r>
          <w:rPr>
            <w:noProof/>
            <w:webHidden/>
          </w:rPr>
        </w:r>
        <w:r>
          <w:rPr>
            <w:noProof/>
            <w:webHidden/>
          </w:rPr>
          <w:fldChar w:fldCharType="separate"/>
        </w:r>
        <w:r w:rsidR="00054FB4">
          <w:rPr>
            <w:noProof/>
            <w:webHidden/>
          </w:rPr>
          <w:t>33</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88" w:history="1">
        <w:r w:rsidR="00054FB4" w:rsidRPr="00D63DBB">
          <w:rPr>
            <w:rStyle w:val="aa"/>
            <w:noProof/>
          </w:rPr>
          <w:t>Обществознание</w:t>
        </w:r>
        <w:r w:rsidR="00054FB4">
          <w:rPr>
            <w:noProof/>
            <w:webHidden/>
          </w:rPr>
          <w:tab/>
        </w:r>
        <w:r>
          <w:rPr>
            <w:noProof/>
            <w:webHidden/>
          </w:rPr>
          <w:fldChar w:fldCharType="begin"/>
        </w:r>
        <w:r w:rsidR="00054FB4">
          <w:rPr>
            <w:noProof/>
            <w:webHidden/>
          </w:rPr>
          <w:instrText xml:space="preserve"> PAGEREF _Toc518688 \h </w:instrText>
        </w:r>
        <w:r>
          <w:rPr>
            <w:noProof/>
            <w:webHidden/>
          </w:rPr>
        </w:r>
        <w:r>
          <w:rPr>
            <w:noProof/>
            <w:webHidden/>
          </w:rPr>
          <w:fldChar w:fldCharType="separate"/>
        </w:r>
        <w:r w:rsidR="00054FB4">
          <w:rPr>
            <w:noProof/>
            <w:webHidden/>
          </w:rPr>
          <w:t>36</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89" w:history="1">
        <w:r w:rsidR="00054FB4" w:rsidRPr="00D63DBB">
          <w:rPr>
            <w:rStyle w:val="aa"/>
            <w:noProof/>
          </w:rPr>
          <w:t>Математика: алгебра и начала математического анали</w:t>
        </w:r>
        <w:r w:rsidR="00054FB4">
          <w:rPr>
            <w:rStyle w:val="aa"/>
            <w:noProof/>
          </w:rPr>
          <w:t>за, геометрия</w:t>
        </w:r>
        <w:r w:rsidR="00054FB4">
          <w:rPr>
            <w:noProof/>
            <w:webHidden/>
          </w:rPr>
          <w:tab/>
        </w:r>
        <w:r>
          <w:rPr>
            <w:noProof/>
            <w:webHidden/>
          </w:rPr>
          <w:fldChar w:fldCharType="begin"/>
        </w:r>
        <w:r w:rsidR="00054FB4">
          <w:rPr>
            <w:noProof/>
            <w:webHidden/>
          </w:rPr>
          <w:instrText xml:space="preserve"> PAGEREF _Toc518689 \h </w:instrText>
        </w:r>
        <w:r>
          <w:rPr>
            <w:noProof/>
            <w:webHidden/>
          </w:rPr>
        </w:r>
        <w:r>
          <w:rPr>
            <w:noProof/>
            <w:webHidden/>
          </w:rPr>
          <w:fldChar w:fldCharType="separate"/>
        </w:r>
        <w:r w:rsidR="00054FB4">
          <w:rPr>
            <w:noProof/>
            <w:webHidden/>
          </w:rPr>
          <w:t>43</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90" w:history="1">
        <w:r w:rsidR="00054FB4" w:rsidRPr="00D63DBB">
          <w:rPr>
            <w:rStyle w:val="aa"/>
            <w:rFonts w:eastAsia="Times New Roman"/>
            <w:b/>
            <w:iCs/>
            <w:noProof/>
          </w:rPr>
          <w:t>Информатика</w:t>
        </w:r>
        <w:r w:rsidR="00054FB4">
          <w:rPr>
            <w:noProof/>
            <w:webHidden/>
          </w:rPr>
          <w:tab/>
        </w:r>
        <w:r>
          <w:rPr>
            <w:noProof/>
            <w:webHidden/>
          </w:rPr>
          <w:fldChar w:fldCharType="begin"/>
        </w:r>
        <w:r w:rsidR="00054FB4">
          <w:rPr>
            <w:noProof/>
            <w:webHidden/>
          </w:rPr>
          <w:instrText xml:space="preserve"> PAGEREF _Toc518690 \h </w:instrText>
        </w:r>
        <w:r>
          <w:rPr>
            <w:noProof/>
            <w:webHidden/>
          </w:rPr>
        </w:r>
        <w:r>
          <w:rPr>
            <w:noProof/>
            <w:webHidden/>
          </w:rPr>
          <w:fldChar w:fldCharType="separate"/>
        </w:r>
        <w:r w:rsidR="00054FB4">
          <w:rPr>
            <w:noProof/>
            <w:webHidden/>
          </w:rPr>
          <w:t>83</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91" w:history="1">
        <w:r w:rsidR="00054FB4" w:rsidRPr="00D63DBB">
          <w:rPr>
            <w:rStyle w:val="aa"/>
            <w:noProof/>
          </w:rPr>
          <w:t>Физика</w:t>
        </w:r>
        <w:r w:rsidR="00054FB4">
          <w:rPr>
            <w:noProof/>
            <w:webHidden/>
          </w:rPr>
          <w:tab/>
        </w:r>
        <w:r>
          <w:rPr>
            <w:noProof/>
            <w:webHidden/>
          </w:rPr>
          <w:fldChar w:fldCharType="begin"/>
        </w:r>
        <w:r w:rsidR="00054FB4">
          <w:rPr>
            <w:noProof/>
            <w:webHidden/>
          </w:rPr>
          <w:instrText xml:space="preserve"> PAGEREF _Toc518691 \h </w:instrText>
        </w:r>
        <w:r>
          <w:rPr>
            <w:noProof/>
            <w:webHidden/>
          </w:rPr>
        </w:r>
        <w:r>
          <w:rPr>
            <w:noProof/>
            <w:webHidden/>
          </w:rPr>
          <w:fldChar w:fldCharType="separate"/>
        </w:r>
        <w:r w:rsidR="00054FB4">
          <w:rPr>
            <w:noProof/>
            <w:webHidden/>
          </w:rPr>
          <w:t>88</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92" w:history="1">
        <w:r w:rsidR="00054FB4" w:rsidRPr="00D63DBB">
          <w:rPr>
            <w:rStyle w:val="aa"/>
            <w:noProof/>
          </w:rPr>
          <w:t>Химия</w:t>
        </w:r>
        <w:r w:rsidR="00054FB4">
          <w:rPr>
            <w:noProof/>
            <w:webHidden/>
          </w:rPr>
          <w:tab/>
        </w:r>
        <w:r>
          <w:rPr>
            <w:noProof/>
            <w:webHidden/>
          </w:rPr>
          <w:fldChar w:fldCharType="begin"/>
        </w:r>
        <w:r w:rsidR="00054FB4">
          <w:rPr>
            <w:noProof/>
            <w:webHidden/>
          </w:rPr>
          <w:instrText xml:space="preserve"> PAGEREF _Toc518692 \h </w:instrText>
        </w:r>
        <w:r>
          <w:rPr>
            <w:noProof/>
            <w:webHidden/>
          </w:rPr>
        </w:r>
        <w:r>
          <w:rPr>
            <w:noProof/>
            <w:webHidden/>
          </w:rPr>
          <w:fldChar w:fldCharType="separate"/>
        </w:r>
        <w:r w:rsidR="00054FB4">
          <w:rPr>
            <w:noProof/>
            <w:webHidden/>
          </w:rPr>
          <w:t>90</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93" w:history="1">
        <w:r w:rsidR="00054FB4" w:rsidRPr="00D63DBB">
          <w:rPr>
            <w:rStyle w:val="aa"/>
            <w:noProof/>
          </w:rPr>
          <w:t>Биология</w:t>
        </w:r>
        <w:r w:rsidR="00054FB4">
          <w:rPr>
            <w:noProof/>
            <w:webHidden/>
          </w:rPr>
          <w:tab/>
        </w:r>
        <w:r>
          <w:rPr>
            <w:noProof/>
            <w:webHidden/>
          </w:rPr>
          <w:fldChar w:fldCharType="begin"/>
        </w:r>
        <w:r w:rsidR="00054FB4">
          <w:rPr>
            <w:noProof/>
            <w:webHidden/>
          </w:rPr>
          <w:instrText xml:space="preserve"> PAGEREF _Toc518693 \h </w:instrText>
        </w:r>
        <w:r>
          <w:rPr>
            <w:noProof/>
            <w:webHidden/>
          </w:rPr>
        </w:r>
        <w:r>
          <w:rPr>
            <w:noProof/>
            <w:webHidden/>
          </w:rPr>
          <w:fldChar w:fldCharType="separate"/>
        </w:r>
        <w:r w:rsidR="00054FB4">
          <w:rPr>
            <w:noProof/>
            <w:webHidden/>
          </w:rPr>
          <w:t>94</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94" w:history="1">
        <w:r w:rsidR="00054FB4" w:rsidRPr="00D63DBB">
          <w:rPr>
            <w:rStyle w:val="aa"/>
            <w:noProof/>
          </w:rPr>
          <w:t>Физическая культура</w:t>
        </w:r>
        <w:r w:rsidR="00054FB4">
          <w:rPr>
            <w:noProof/>
            <w:webHidden/>
          </w:rPr>
          <w:tab/>
        </w:r>
        <w:r>
          <w:rPr>
            <w:noProof/>
            <w:webHidden/>
          </w:rPr>
          <w:fldChar w:fldCharType="begin"/>
        </w:r>
        <w:r w:rsidR="00054FB4">
          <w:rPr>
            <w:noProof/>
            <w:webHidden/>
          </w:rPr>
          <w:instrText xml:space="preserve"> PAGEREF _Toc518694 \h </w:instrText>
        </w:r>
        <w:r>
          <w:rPr>
            <w:noProof/>
            <w:webHidden/>
          </w:rPr>
        </w:r>
        <w:r>
          <w:rPr>
            <w:noProof/>
            <w:webHidden/>
          </w:rPr>
          <w:fldChar w:fldCharType="separate"/>
        </w:r>
        <w:r w:rsidR="00054FB4">
          <w:rPr>
            <w:noProof/>
            <w:webHidden/>
          </w:rPr>
          <w:t>98</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695" w:history="1">
        <w:r w:rsidR="00054FB4" w:rsidRPr="00D63DBB">
          <w:rPr>
            <w:rStyle w:val="aa"/>
            <w:noProof/>
          </w:rPr>
          <w:t>Основы безопасности жизнедеятельности</w:t>
        </w:r>
        <w:r w:rsidR="00054FB4">
          <w:rPr>
            <w:noProof/>
            <w:webHidden/>
          </w:rPr>
          <w:tab/>
        </w:r>
        <w:r>
          <w:rPr>
            <w:noProof/>
            <w:webHidden/>
          </w:rPr>
          <w:fldChar w:fldCharType="begin"/>
        </w:r>
        <w:r w:rsidR="00054FB4">
          <w:rPr>
            <w:noProof/>
            <w:webHidden/>
          </w:rPr>
          <w:instrText xml:space="preserve"> PAGEREF _Toc518695 \h </w:instrText>
        </w:r>
        <w:r>
          <w:rPr>
            <w:noProof/>
            <w:webHidden/>
          </w:rPr>
        </w:r>
        <w:r>
          <w:rPr>
            <w:noProof/>
            <w:webHidden/>
          </w:rPr>
          <w:fldChar w:fldCharType="separate"/>
        </w:r>
        <w:r w:rsidR="00054FB4">
          <w:rPr>
            <w:noProof/>
            <w:webHidden/>
          </w:rPr>
          <w:t>99</w:t>
        </w:r>
        <w:r>
          <w:rPr>
            <w:noProof/>
            <w:webHidden/>
          </w:rPr>
          <w:fldChar w:fldCharType="end"/>
        </w:r>
      </w:hyperlink>
    </w:p>
    <w:p w:rsidR="00054FB4" w:rsidRDefault="00DA580E">
      <w:pPr>
        <w:pStyle w:val="2c"/>
        <w:rPr>
          <w:rFonts w:asciiTheme="minorHAnsi" w:eastAsiaTheme="minorEastAsia" w:hAnsiTheme="minorHAnsi" w:cstheme="minorBidi"/>
          <w:noProof/>
          <w:sz w:val="22"/>
          <w:lang w:eastAsia="ru-RU"/>
        </w:rPr>
      </w:pPr>
      <w:hyperlink w:anchor="_Toc518696" w:history="1">
        <w:r w:rsidR="00054FB4" w:rsidRPr="00D63DBB">
          <w:rPr>
            <w:rStyle w:val="aa"/>
            <w:noProof/>
            <w:lang w:val="en-US"/>
          </w:rPr>
          <w:t>I</w:t>
        </w:r>
        <w:r w:rsidR="00054FB4" w:rsidRPr="00D63DBB">
          <w:rPr>
            <w:rStyle w:val="aa"/>
            <w:noProof/>
          </w:rPr>
          <w:t xml:space="preserve">.3. Система оценки </w:t>
        </w:r>
        <w:r w:rsidR="00054FB4" w:rsidRPr="00D63DBB">
          <w:rPr>
            <w:rStyle w:val="aa"/>
            <w:noProof/>
            <w:lang w:eastAsia="ru-RU"/>
          </w:rPr>
          <w:t>достижения планируемых результатов освоения основной образовательной программы среднего общего образования</w:t>
        </w:r>
        <w:r w:rsidR="00054FB4">
          <w:rPr>
            <w:noProof/>
            <w:webHidden/>
          </w:rPr>
          <w:tab/>
        </w:r>
        <w:r>
          <w:rPr>
            <w:noProof/>
            <w:webHidden/>
          </w:rPr>
          <w:fldChar w:fldCharType="begin"/>
        </w:r>
        <w:r w:rsidR="00054FB4">
          <w:rPr>
            <w:noProof/>
            <w:webHidden/>
          </w:rPr>
          <w:instrText xml:space="preserve"> PAGEREF _Toc518696 \h </w:instrText>
        </w:r>
        <w:r>
          <w:rPr>
            <w:noProof/>
            <w:webHidden/>
          </w:rPr>
        </w:r>
        <w:r>
          <w:rPr>
            <w:noProof/>
            <w:webHidden/>
          </w:rPr>
          <w:fldChar w:fldCharType="separate"/>
        </w:r>
        <w:r w:rsidR="00054FB4">
          <w:rPr>
            <w:noProof/>
            <w:webHidden/>
          </w:rPr>
          <w:t>108</w:t>
        </w:r>
        <w:r>
          <w:rPr>
            <w:noProof/>
            <w:webHidden/>
          </w:rPr>
          <w:fldChar w:fldCharType="end"/>
        </w:r>
      </w:hyperlink>
    </w:p>
    <w:p w:rsidR="00054FB4" w:rsidRDefault="00DA580E">
      <w:pPr>
        <w:pStyle w:val="1c"/>
        <w:rPr>
          <w:rFonts w:asciiTheme="minorHAnsi" w:eastAsiaTheme="minorEastAsia" w:hAnsiTheme="minorHAnsi" w:cstheme="minorBidi"/>
          <w:noProof/>
          <w:sz w:val="22"/>
          <w:lang w:eastAsia="ru-RU"/>
        </w:rPr>
      </w:pPr>
      <w:hyperlink w:anchor="_Toc518697" w:history="1">
        <w:r w:rsidR="00054FB4" w:rsidRPr="00D63DBB">
          <w:rPr>
            <w:rStyle w:val="aa"/>
            <w:noProof/>
          </w:rPr>
          <w:t>II. Содержательный раздел основной образовательной программы среднего общего образования</w:t>
        </w:r>
        <w:r w:rsidR="00054FB4">
          <w:rPr>
            <w:noProof/>
            <w:webHidden/>
          </w:rPr>
          <w:tab/>
        </w:r>
        <w:r>
          <w:rPr>
            <w:noProof/>
            <w:webHidden/>
          </w:rPr>
          <w:fldChar w:fldCharType="begin"/>
        </w:r>
        <w:r w:rsidR="00054FB4">
          <w:rPr>
            <w:noProof/>
            <w:webHidden/>
          </w:rPr>
          <w:instrText xml:space="preserve"> PAGEREF _Toc518697 \h </w:instrText>
        </w:r>
        <w:r>
          <w:rPr>
            <w:noProof/>
            <w:webHidden/>
          </w:rPr>
        </w:r>
        <w:r>
          <w:rPr>
            <w:noProof/>
            <w:webHidden/>
          </w:rPr>
          <w:fldChar w:fldCharType="separate"/>
        </w:r>
        <w:r w:rsidR="00054FB4">
          <w:rPr>
            <w:noProof/>
            <w:webHidden/>
          </w:rPr>
          <w:t>118</w:t>
        </w:r>
        <w:r>
          <w:rPr>
            <w:noProof/>
            <w:webHidden/>
          </w:rPr>
          <w:fldChar w:fldCharType="end"/>
        </w:r>
      </w:hyperlink>
    </w:p>
    <w:p w:rsidR="00054FB4" w:rsidRDefault="00DA580E">
      <w:pPr>
        <w:pStyle w:val="2c"/>
        <w:rPr>
          <w:rFonts w:asciiTheme="minorHAnsi" w:eastAsiaTheme="minorEastAsia" w:hAnsiTheme="minorHAnsi" w:cstheme="minorBidi"/>
          <w:noProof/>
          <w:sz w:val="22"/>
          <w:lang w:eastAsia="ru-RU"/>
        </w:rPr>
      </w:pPr>
      <w:hyperlink w:anchor="_Toc518698" w:history="1">
        <w:r w:rsidR="00054FB4" w:rsidRPr="00D63DBB">
          <w:rPr>
            <w:rStyle w:val="aa"/>
            <w:noProof/>
          </w:rPr>
          <w:t>II.</w:t>
        </w:r>
        <w:r w:rsidR="00054FB4" w:rsidRPr="00D63DBB">
          <w:rPr>
            <w:rStyle w:val="aa"/>
            <w:noProof/>
            <w:u w:color="000000"/>
            <w:bdr w:val="nil"/>
            <w:lang w:eastAsia="ru-RU"/>
          </w:rPr>
          <w:t xml:space="preserve">1. Программа развития универсальных учебных действий при </w:t>
        </w:r>
        <w:r w:rsidR="00054FB4" w:rsidRPr="00D63DBB">
          <w:rPr>
            <w:rStyle w:val="aa"/>
            <w:noProof/>
          </w:rPr>
          <w:t>получении</w:t>
        </w:r>
        <w:r w:rsidR="00054FB4" w:rsidRPr="00D63DBB">
          <w:rPr>
            <w:rStyle w:val="aa"/>
            <w:noProof/>
            <w:u w:color="000000"/>
            <w:bdr w:val="nil"/>
            <w:lang w:eastAsia="ru-RU"/>
          </w:rPr>
          <w:t xml:space="preserve"> </w:t>
        </w:r>
        <w:r w:rsidR="00054FB4" w:rsidRPr="00D63DBB">
          <w:rPr>
            <w:rStyle w:val="aa"/>
            <w:noProof/>
          </w:rPr>
          <w:t>среднего</w:t>
        </w:r>
        <w:r w:rsidR="00054FB4" w:rsidRPr="00D63DBB">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054FB4">
          <w:rPr>
            <w:noProof/>
            <w:webHidden/>
          </w:rPr>
          <w:tab/>
        </w:r>
        <w:r>
          <w:rPr>
            <w:noProof/>
            <w:webHidden/>
          </w:rPr>
          <w:fldChar w:fldCharType="begin"/>
        </w:r>
        <w:r w:rsidR="00054FB4">
          <w:rPr>
            <w:noProof/>
            <w:webHidden/>
          </w:rPr>
          <w:instrText xml:space="preserve"> PAGEREF _Toc518698 \h </w:instrText>
        </w:r>
        <w:r>
          <w:rPr>
            <w:noProof/>
            <w:webHidden/>
          </w:rPr>
        </w:r>
        <w:r>
          <w:rPr>
            <w:noProof/>
            <w:webHidden/>
          </w:rPr>
          <w:fldChar w:fldCharType="separate"/>
        </w:r>
        <w:r w:rsidR="00054FB4">
          <w:rPr>
            <w:noProof/>
            <w:webHidden/>
          </w:rPr>
          <w:t>118</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699" w:history="1">
        <w:r w:rsidR="00054FB4" w:rsidRPr="00D63DBB">
          <w:rPr>
            <w:rStyle w:val="aa"/>
            <w:noProof/>
          </w:rPr>
          <w:t>II.</w:t>
        </w:r>
        <w:r w:rsidR="00054FB4" w:rsidRPr="00D63DBB">
          <w:rPr>
            <w:rStyle w:val="aa"/>
            <w:noProof/>
            <w:u w:color="000000"/>
          </w:rPr>
          <w:t>1.1. </w:t>
        </w:r>
        <w:r w:rsidR="00054FB4" w:rsidRPr="00D63DBB">
          <w:rPr>
            <w:rStyle w:val="aa"/>
            <w:noProof/>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sidR="00054FB4">
          <w:rPr>
            <w:noProof/>
            <w:webHidden/>
          </w:rPr>
          <w:tab/>
        </w:r>
        <w:r>
          <w:rPr>
            <w:noProof/>
            <w:webHidden/>
          </w:rPr>
          <w:fldChar w:fldCharType="begin"/>
        </w:r>
        <w:r w:rsidR="00054FB4">
          <w:rPr>
            <w:noProof/>
            <w:webHidden/>
          </w:rPr>
          <w:instrText xml:space="preserve"> PAGEREF _Toc518699 \h </w:instrText>
        </w:r>
        <w:r>
          <w:rPr>
            <w:noProof/>
            <w:webHidden/>
          </w:rPr>
        </w:r>
        <w:r>
          <w:rPr>
            <w:noProof/>
            <w:webHidden/>
          </w:rPr>
          <w:fldChar w:fldCharType="separate"/>
        </w:r>
        <w:r w:rsidR="00054FB4">
          <w:rPr>
            <w:noProof/>
            <w:webHidden/>
          </w:rPr>
          <w:t>118</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00" w:history="1">
        <w:r w:rsidR="00054FB4" w:rsidRPr="00D63DBB">
          <w:rPr>
            <w:rStyle w:val="aa"/>
            <w:noProof/>
          </w:rPr>
          <w:t>II.1</w:t>
        </w:r>
        <w:r w:rsidR="00054FB4" w:rsidRPr="00D63DBB">
          <w:rPr>
            <w:rStyle w:val="aa"/>
            <w:noProof/>
            <w:u w:color="000000"/>
          </w:rPr>
          <w:t>.2. </w:t>
        </w:r>
        <w:r w:rsidR="00054FB4" w:rsidRPr="00D63DBB">
          <w:rPr>
            <w:rStyle w:val="aa"/>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054FB4">
          <w:rPr>
            <w:noProof/>
            <w:webHidden/>
          </w:rPr>
          <w:tab/>
        </w:r>
        <w:r>
          <w:rPr>
            <w:noProof/>
            <w:webHidden/>
          </w:rPr>
          <w:fldChar w:fldCharType="begin"/>
        </w:r>
        <w:r w:rsidR="00054FB4">
          <w:rPr>
            <w:noProof/>
            <w:webHidden/>
          </w:rPr>
          <w:instrText xml:space="preserve"> PAGEREF _Toc518700 \h </w:instrText>
        </w:r>
        <w:r>
          <w:rPr>
            <w:noProof/>
            <w:webHidden/>
          </w:rPr>
        </w:r>
        <w:r>
          <w:rPr>
            <w:noProof/>
            <w:webHidden/>
          </w:rPr>
          <w:fldChar w:fldCharType="separate"/>
        </w:r>
        <w:r w:rsidR="00054FB4">
          <w:rPr>
            <w:noProof/>
            <w:webHidden/>
          </w:rPr>
          <w:t>120</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01" w:history="1">
        <w:r w:rsidR="00054FB4" w:rsidRPr="00D63DBB">
          <w:rPr>
            <w:rStyle w:val="aa"/>
            <w:noProof/>
          </w:rPr>
          <w:t>II.1</w:t>
        </w:r>
        <w:r w:rsidR="00054FB4" w:rsidRPr="00D63DBB">
          <w:rPr>
            <w:rStyle w:val="aa"/>
            <w:noProof/>
            <w:u w:color="000000"/>
          </w:rPr>
          <w:t>.3. </w:t>
        </w:r>
        <w:r w:rsidR="00054FB4" w:rsidRPr="00D63DBB">
          <w:rPr>
            <w:rStyle w:val="aa"/>
            <w:noProof/>
          </w:rPr>
          <w:t>Типовые задачи по формированию универсальных учебных действий</w:t>
        </w:r>
        <w:r w:rsidR="00054FB4">
          <w:rPr>
            <w:noProof/>
            <w:webHidden/>
          </w:rPr>
          <w:tab/>
        </w:r>
        <w:r>
          <w:rPr>
            <w:noProof/>
            <w:webHidden/>
          </w:rPr>
          <w:fldChar w:fldCharType="begin"/>
        </w:r>
        <w:r w:rsidR="00054FB4">
          <w:rPr>
            <w:noProof/>
            <w:webHidden/>
          </w:rPr>
          <w:instrText xml:space="preserve"> PAGEREF _Toc518701 \h </w:instrText>
        </w:r>
        <w:r>
          <w:rPr>
            <w:noProof/>
            <w:webHidden/>
          </w:rPr>
        </w:r>
        <w:r>
          <w:rPr>
            <w:noProof/>
            <w:webHidden/>
          </w:rPr>
          <w:fldChar w:fldCharType="separate"/>
        </w:r>
        <w:r w:rsidR="00054FB4">
          <w:rPr>
            <w:noProof/>
            <w:webHidden/>
          </w:rPr>
          <w:t>123</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02" w:history="1">
        <w:r w:rsidR="00054FB4" w:rsidRPr="00D63DBB">
          <w:rPr>
            <w:rStyle w:val="aa"/>
            <w:noProof/>
          </w:rPr>
          <w:t>II.1</w:t>
        </w:r>
        <w:r w:rsidR="00054FB4" w:rsidRPr="00D63DBB">
          <w:rPr>
            <w:rStyle w:val="aa"/>
            <w:noProof/>
            <w:u w:color="000000"/>
          </w:rPr>
          <w:t>.4. </w:t>
        </w:r>
        <w:r w:rsidR="00054FB4" w:rsidRPr="00D63DBB">
          <w:rPr>
            <w:rStyle w:val="aa"/>
            <w:noProof/>
          </w:rPr>
          <w:t>Описание особенностей учебно-исследовательской и проектной деятельности обучающихся</w:t>
        </w:r>
        <w:r w:rsidR="00054FB4">
          <w:rPr>
            <w:noProof/>
            <w:webHidden/>
          </w:rPr>
          <w:tab/>
        </w:r>
        <w:r>
          <w:rPr>
            <w:noProof/>
            <w:webHidden/>
          </w:rPr>
          <w:fldChar w:fldCharType="begin"/>
        </w:r>
        <w:r w:rsidR="00054FB4">
          <w:rPr>
            <w:noProof/>
            <w:webHidden/>
          </w:rPr>
          <w:instrText xml:space="preserve"> PAGEREF _Toc518702 \h </w:instrText>
        </w:r>
        <w:r>
          <w:rPr>
            <w:noProof/>
            <w:webHidden/>
          </w:rPr>
        </w:r>
        <w:r>
          <w:rPr>
            <w:noProof/>
            <w:webHidden/>
          </w:rPr>
          <w:fldChar w:fldCharType="separate"/>
        </w:r>
        <w:r w:rsidR="00054FB4">
          <w:rPr>
            <w:noProof/>
            <w:webHidden/>
          </w:rPr>
          <w:t>125</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03" w:history="1">
        <w:r w:rsidR="00054FB4" w:rsidRPr="00D63DBB">
          <w:rPr>
            <w:rStyle w:val="aa"/>
            <w:noProof/>
          </w:rPr>
          <w:t>II.1</w:t>
        </w:r>
        <w:r w:rsidR="00054FB4" w:rsidRPr="00D63DBB">
          <w:rPr>
            <w:rStyle w:val="aa"/>
            <w:noProof/>
            <w:u w:color="000000"/>
          </w:rPr>
          <w:t>.5. </w:t>
        </w:r>
        <w:r w:rsidR="00054FB4" w:rsidRPr="00D63DBB">
          <w:rPr>
            <w:rStyle w:val="aa"/>
            <w:noProof/>
          </w:rPr>
          <w:t>Описание основных направлений учебно-исследовательской и проектной деятельности обучающихся</w:t>
        </w:r>
        <w:r w:rsidR="00054FB4">
          <w:rPr>
            <w:noProof/>
            <w:webHidden/>
          </w:rPr>
          <w:tab/>
        </w:r>
        <w:r>
          <w:rPr>
            <w:noProof/>
            <w:webHidden/>
          </w:rPr>
          <w:fldChar w:fldCharType="begin"/>
        </w:r>
        <w:r w:rsidR="00054FB4">
          <w:rPr>
            <w:noProof/>
            <w:webHidden/>
          </w:rPr>
          <w:instrText xml:space="preserve"> PAGEREF _Toc518703 \h </w:instrText>
        </w:r>
        <w:r>
          <w:rPr>
            <w:noProof/>
            <w:webHidden/>
          </w:rPr>
        </w:r>
        <w:r>
          <w:rPr>
            <w:noProof/>
            <w:webHidden/>
          </w:rPr>
          <w:fldChar w:fldCharType="separate"/>
        </w:r>
        <w:r w:rsidR="00054FB4">
          <w:rPr>
            <w:noProof/>
            <w:webHidden/>
          </w:rPr>
          <w:t>126</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04" w:history="1">
        <w:r w:rsidR="00054FB4" w:rsidRPr="00D63DBB">
          <w:rPr>
            <w:rStyle w:val="aa"/>
            <w:noProof/>
          </w:rPr>
          <w:t>II.1</w:t>
        </w:r>
        <w:r w:rsidR="00054FB4" w:rsidRPr="00D63DBB">
          <w:rPr>
            <w:rStyle w:val="aa"/>
            <w:noProof/>
            <w:u w:color="000000"/>
          </w:rPr>
          <w:t>.</w:t>
        </w:r>
        <w:r w:rsidR="00054FB4" w:rsidRPr="00D63DBB">
          <w:rPr>
            <w:rStyle w:val="aa"/>
            <w:rFonts w:eastAsia="Times"/>
            <w:bCs/>
            <w:noProof/>
            <w:u w:color="000000"/>
          </w:rPr>
          <w:t>6. </w:t>
        </w:r>
        <w:r w:rsidR="00054FB4" w:rsidRPr="00D63DBB">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054FB4">
          <w:rPr>
            <w:noProof/>
            <w:webHidden/>
          </w:rPr>
          <w:tab/>
        </w:r>
        <w:r>
          <w:rPr>
            <w:noProof/>
            <w:webHidden/>
          </w:rPr>
          <w:fldChar w:fldCharType="begin"/>
        </w:r>
        <w:r w:rsidR="00054FB4">
          <w:rPr>
            <w:noProof/>
            <w:webHidden/>
          </w:rPr>
          <w:instrText xml:space="preserve"> PAGEREF _Toc518704 \h </w:instrText>
        </w:r>
        <w:r>
          <w:rPr>
            <w:noProof/>
            <w:webHidden/>
          </w:rPr>
        </w:r>
        <w:r>
          <w:rPr>
            <w:noProof/>
            <w:webHidden/>
          </w:rPr>
          <w:fldChar w:fldCharType="separate"/>
        </w:r>
        <w:r w:rsidR="00054FB4">
          <w:rPr>
            <w:noProof/>
            <w:webHidden/>
          </w:rPr>
          <w:t>126</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05" w:history="1">
        <w:r w:rsidR="00054FB4" w:rsidRPr="00D63DBB">
          <w:rPr>
            <w:rStyle w:val="aa"/>
            <w:noProof/>
          </w:rPr>
          <w:t>II.1</w:t>
        </w:r>
        <w:r w:rsidR="00054FB4" w:rsidRPr="00D63DBB">
          <w:rPr>
            <w:rStyle w:val="aa"/>
            <w:noProof/>
            <w:u w:color="000000"/>
          </w:rPr>
          <w:t>.7. </w:t>
        </w:r>
        <w:r w:rsidR="00054FB4" w:rsidRPr="00D63DBB">
          <w:rPr>
            <w:rStyle w:val="aa"/>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054FB4">
          <w:rPr>
            <w:noProof/>
            <w:webHidden/>
          </w:rPr>
          <w:tab/>
        </w:r>
        <w:r>
          <w:rPr>
            <w:noProof/>
            <w:webHidden/>
          </w:rPr>
          <w:fldChar w:fldCharType="begin"/>
        </w:r>
        <w:r w:rsidR="00054FB4">
          <w:rPr>
            <w:noProof/>
            <w:webHidden/>
          </w:rPr>
          <w:instrText xml:space="preserve"> PAGEREF _Toc518705 \h </w:instrText>
        </w:r>
        <w:r>
          <w:rPr>
            <w:noProof/>
            <w:webHidden/>
          </w:rPr>
        </w:r>
        <w:r>
          <w:rPr>
            <w:noProof/>
            <w:webHidden/>
          </w:rPr>
          <w:fldChar w:fldCharType="separate"/>
        </w:r>
        <w:r w:rsidR="00054FB4">
          <w:rPr>
            <w:noProof/>
            <w:webHidden/>
          </w:rPr>
          <w:t>128</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06" w:history="1">
        <w:r w:rsidR="00054FB4" w:rsidRPr="00D63DBB">
          <w:rPr>
            <w:rStyle w:val="aa"/>
            <w:noProof/>
          </w:rPr>
          <w:t>II.1</w:t>
        </w:r>
        <w:r w:rsidR="00054FB4" w:rsidRPr="00D63DBB">
          <w:rPr>
            <w:rStyle w:val="aa"/>
            <w:noProof/>
            <w:u w:color="000000"/>
          </w:rPr>
          <w:t>.8. </w:t>
        </w:r>
        <w:r w:rsidR="00054FB4" w:rsidRPr="00D63DBB">
          <w:rPr>
            <w:rStyle w:val="aa"/>
            <w:noProof/>
          </w:rPr>
          <w:t>Методика и инструментарий оценки успешности освоения и применения обучающимися универсальных учебных действий</w:t>
        </w:r>
        <w:r w:rsidR="00054FB4">
          <w:rPr>
            <w:noProof/>
            <w:webHidden/>
          </w:rPr>
          <w:tab/>
        </w:r>
        <w:r>
          <w:rPr>
            <w:noProof/>
            <w:webHidden/>
          </w:rPr>
          <w:fldChar w:fldCharType="begin"/>
        </w:r>
        <w:r w:rsidR="00054FB4">
          <w:rPr>
            <w:noProof/>
            <w:webHidden/>
          </w:rPr>
          <w:instrText xml:space="preserve"> PAGEREF _Toc518706 \h </w:instrText>
        </w:r>
        <w:r>
          <w:rPr>
            <w:noProof/>
            <w:webHidden/>
          </w:rPr>
        </w:r>
        <w:r>
          <w:rPr>
            <w:noProof/>
            <w:webHidden/>
          </w:rPr>
          <w:fldChar w:fldCharType="separate"/>
        </w:r>
        <w:r w:rsidR="00054FB4">
          <w:rPr>
            <w:noProof/>
            <w:webHidden/>
          </w:rPr>
          <w:t>130</w:t>
        </w:r>
        <w:r>
          <w:rPr>
            <w:noProof/>
            <w:webHidden/>
          </w:rPr>
          <w:fldChar w:fldCharType="end"/>
        </w:r>
      </w:hyperlink>
    </w:p>
    <w:p w:rsidR="00054FB4" w:rsidRDefault="00DA580E">
      <w:pPr>
        <w:pStyle w:val="2c"/>
        <w:rPr>
          <w:rFonts w:asciiTheme="minorHAnsi" w:eastAsiaTheme="minorEastAsia" w:hAnsiTheme="minorHAnsi" w:cstheme="minorBidi"/>
          <w:noProof/>
          <w:sz w:val="22"/>
          <w:lang w:eastAsia="ru-RU"/>
        </w:rPr>
      </w:pPr>
      <w:hyperlink w:anchor="_Toc518707" w:history="1">
        <w:r w:rsidR="00054FB4" w:rsidRPr="00D63DBB">
          <w:rPr>
            <w:rStyle w:val="aa"/>
            <w:noProof/>
          </w:rPr>
          <w:t>II.2. </w:t>
        </w:r>
        <w:r w:rsidR="00054FB4" w:rsidRPr="00D63DBB">
          <w:rPr>
            <w:rStyle w:val="aa"/>
            <w:noProof/>
            <w:lang w:eastAsia="ru-RU"/>
          </w:rPr>
          <w:t>Программы отдельных учебных предметов</w:t>
        </w:r>
        <w:r w:rsidR="00054FB4">
          <w:rPr>
            <w:noProof/>
            <w:webHidden/>
          </w:rPr>
          <w:tab/>
        </w:r>
        <w:r>
          <w:rPr>
            <w:noProof/>
            <w:webHidden/>
          </w:rPr>
          <w:fldChar w:fldCharType="begin"/>
        </w:r>
        <w:r w:rsidR="00054FB4">
          <w:rPr>
            <w:noProof/>
            <w:webHidden/>
          </w:rPr>
          <w:instrText xml:space="preserve"> PAGEREF _Toc518707 \h </w:instrText>
        </w:r>
        <w:r>
          <w:rPr>
            <w:noProof/>
            <w:webHidden/>
          </w:rPr>
        </w:r>
        <w:r>
          <w:rPr>
            <w:noProof/>
            <w:webHidden/>
          </w:rPr>
          <w:fldChar w:fldCharType="separate"/>
        </w:r>
        <w:r w:rsidR="00054FB4">
          <w:rPr>
            <w:noProof/>
            <w:webHidden/>
          </w:rPr>
          <w:t>133</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08" w:history="1">
        <w:r w:rsidR="00054FB4" w:rsidRPr="00D63DBB">
          <w:rPr>
            <w:rStyle w:val="aa"/>
            <w:noProof/>
          </w:rPr>
          <w:t>Русский язык</w:t>
        </w:r>
        <w:r w:rsidR="00054FB4">
          <w:rPr>
            <w:noProof/>
            <w:webHidden/>
          </w:rPr>
          <w:tab/>
        </w:r>
        <w:r>
          <w:rPr>
            <w:noProof/>
            <w:webHidden/>
          </w:rPr>
          <w:fldChar w:fldCharType="begin"/>
        </w:r>
        <w:r w:rsidR="00054FB4">
          <w:rPr>
            <w:noProof/>
            <w:webHidden/>
          </w:rPr>
          <w:instrText xml:space="preserve"> PAGEREF _Toc518708 \h </w:instrText>
        </w:r>
        <w:r>
          <w:rPr>
            <w:noProof/>
            <w:webHidden/>
          </w:rPr>
        </w:r>
        <w:r>
          <w:rPr>
            <w:noProof/>
            <w:webHidden/>
          </w:rPr>
          <w:fldChar w:fldCharType="separate"/>
        </w:r>
        <w:r w:rsidR="00054FB4">
          <w:rPr>
            <w:noProof/>
            <w:webHidden/>
          </w:rPr>
          <w:t>134</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09" w:history="1">
        <w:r w:rsidR="00054FB4" w:rsidRPr="00D63DBB">
          <w:rPr>
            <w:rStyle w:val="aa"/>
            <w:noProof/>
          </w:rPr>
          <w:t>Литература</w:t>
        </w:r>
        <w:r w:rsidR="00054FB4">
          <w:rPr>
            <w:noProof/>
            <w:webHidden/>
          </w:rPr>
          <w:tab/>
        </w:r>
        <w:r>
          <w:rPr>
            <w:noProof/>
            <w:webHidden/>
          </w:rPr>
          <w:fldChar w:fldCharType="begin"/>
        </w:r>
        <w:r w:rsidR="00054FB4">
          <w:rPr>
            <w:noProof/>
            <w:webHidden/>
          </w:rPr>
          <w:instrText xml:space="preserve"> PAGEREF _Toc518709 \h </w:instrText>
        </w:r>
        <w:r>
          <w:rPr>
            <w:noProof/>
            <w:webHidden/>
          </w:rPr>
        </w:r>
        <w:r>
          <w:rPr>
            <w:noProof/>
            <w:webHidden/>
          </w:rPr>
          <w:fldChar w:fldCharType="separate"/>
        </w:r>
        <w:r w:rsidR="00054FB4">
          <w:rPr>
            <w:noProof/>
            <w:webHidden/>
          </w:rPr>
          <w:t>137</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10" w:history="1">
        <w:r w:rsidR="00054FB4" w:rsidRPr="00D63DBB">
          <w:rPr>
            <w:rStyle w:val="aa"/>
            <w:noProof/>
          </w:rPr>
          <w:t>Иностранный язык</w:t>
        </w:r>
        <w:r w:rsidR="00054FB4">
          <w:rPr>
            <w:noProof/>
            <w:webHidden/>
          </w:rPr>
          <w:tab/>
        </w:r>
        <w:r>
          <w:rPr>
            <w:noProof/>
            <w:webHidden/>
          </w:rPr>
          <w:fldChar w:fldCharType="begin"/>
        </w:r>
        <w:r w:rsidR="00054FB4">
          <w:rPr>
            <w:noProof/>
            <w:webHidden/>
          </w:rPr>
          <w:instrText xml:space="preserve"> PAGEREF _Toc518710 \h </w:instrText>
        </w:r>
        <w:r>
          <w:rPr>
            <w:noProof/>
            <w:webHidden/>
          </w:rPr>
        </w:r>
        <w:r>
          <w:rPr>
            <w:noProof/>
            <w:webHidden/>
          </w:rPr>
          <w:fldChar w:fldCharType="separate"/>
        </w:r>
        <w:r w:rsidR="00054FB4">
          <w:rPr>
            <w:noProof/>
            <w:webHidden/>
          </w:rPr>
          <w:t>150</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11" w:history="1">
        <w:r w:rsidR="00054FB4" w:rsidRPr="00D63DBB">
          <w:rPr>
            <w:rStyle w:val="aa"/>
            <w:noProof/>
          </w:rPr>
          <w:t>История</w:t>
        </w:r>
        <w:r w:rsidR="00054FB4">
          <w:rPr>
            <w:noProof/>
            <w:webHidden/>
          </w:rPr>
          <w:tab/>
        </w:r>
        <w:r>
          <w:rPr>
            <w:noProof/>
            <w:webHidden/>
          </w:rPr>
          <w:fldChar w:fldCharType="begin"/>
        </w:r>
        <w:r w:rsidR="00054FB4">
          <w:rPr>
            <w:noProof/>
            <w:webHidden/>
          </w:rPr>
          <w:instrText xml:space="preserve"> PAGEREF _Toc518711 \h </w:instrText>
        </w:r>
        <w:r>
          <w:rPr>
            <w:noProof/>
            <w:webHidden/>
          </w:rPr>
        </w:r>
        <w:r>
          <w:rPr>
            <w:noProof/>
            <w:webHidden/>
          </w:rPr>
          <w:fldChar w:fldCharType="separate"/>
        </w:r>
        <w:r w:rsidR="00054FB4">
          <w:rPr>
            <w:noProof/>
            <w:webHidden/>
          </w:rPr>
          <w:t>153</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12" w:history="1">
        <w:r w:rsidR="00054FB4" w:rsidRPr="00D63DBB">
          <w:rPr>
            <w:rStyle w:val="aa"/>
            <w:noProof/>
            <w:lang w:eastAsia="ru-RU"/>
          </w:rPr>
          <w:t>Экономика</w:t>
        </w:r>
        <w:r w:rsidR="00054FB4">
          <w:rPr>
            <w:noProof/>
            <w:webHidden/>
          </w:rPr>
          <w:tab/>
        </w:r>
        <w:r>
          <w:rPr>
            <w:noProof/>
            <w:webHidden/>
          </w:rPr>
          <w:fldChar w:fldCharType="begin"/>
        </w:r>
        <w:r w:rsidR="00054FB4">
          <w:rPr>
            <w:noProof/>
            <w:webHidden/>
          </w:rPr>
          <w:instrText xml:space="preserve"> PAGEREF _Toc518712 \h </w:instrText>
        </w:r>
        <w:r>
          <w:rPr>
            <w:noProof/>
            <w:webHidden/>
          </w:rPr>
        </w:r>
        <w:r>
          <w:rPr>
            <w:noProof/>
            <w:webHidden/>
          </w:rPr>
          <w:fldChar w:fldCharType="separate"/>
        </w:r>
        <w:r w:rsidR="00054FB4">
          <w:rPr>
            <w:noProof/>
            <w:webHidden/>
          </w:rPr>
          <w:t>182</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13" w:history="1">
        <w:r w:rsidR="00054FB4" w:rsidRPr="00D63DBB">
          <w:rPr>
            <w:rStyle w:val="aa"/>
            <w:noProof/>
          </w:rPr>
          <w:t>Право</w:t>
        </w:r>
        <w:r w:rsidR="00054FB4">
          <w:rPr>
            <w:noProof/>
            <w:webHidden/>
          </w:rPr>
          <w:tab/>
        </w:r>
        <w:r>
          <w:rPr>
            <w:noProof/>
            <w:webHidden/>
          </w:rPr>
          <w:fldChar w:fldCharType="begin"/>
        </w:r>
        <w:r w:rsidR="00054FB4">
          <w:rPr>
            <w:noProof/>
            <w:webHidden/>
          </w:rPr>
          <w:instrText xml:space="preserve"> PAGEREF _Toc518713 \h </w:instrText>
        </w:r>
        <w:r>
          <w:rPr>
            <w:noProof/>
            <w:webHidden/>
          </w:rPr>
        </w:r>
        <w:r>
          <w:rPr>
            <w:noProof/>
            <w:webHidden/>
          </w:rPr>
          <w:fldChar w:fldCharType="separate"/>
        </w:r>
        <w:r w:rsidR="00054FB4">
          <w:rPr>
            <w:noProof/>
            <w:webHidden/>
          </w:rPr>
          <w:t>186</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14" w:history="1">
        <w:r w:rsidR="00054FB4" w:rsidRPr="00D63DBB">
          <w:rPr>
            <w:rStyle w:val="aa"/>
            <w:noProof/>
          </w:rPr>
          <w:t>Обществознание</w:t>
        </w:r>
        <w:r w:rsidR="00054FB4">
          <w:rPr>
            <w:noProof/>
            <w:webHidden/>
          </w:rPr>
          <w:tab/>
        </w:r>
        <w:r>
          <w:rPr>
            <w:noProof/>
            <w:webHidden/>
          </w:rPr>
          <w:fldChar w:fldCharType="begin"/>
        </w:r>
        <w:r w:rsidR="00054FB4">
          <w:rPr>
            <w:noProof/>
            <w:webHidden/>
          </w:rPr>
          <w:instrText xml:space="preserve"> PAGEREF _Toc518714 \h </w:instrText>
        </w:r>
        <w:r>
          <w:rPr>
            <w:noProof/>
            <w:webHidden/>
          </w:rPr>
        </w:r>
        <w:r>
          <w:rPr>
            <w:noProof/>
            <w:webHidden/>
          </w:rPr>
          <w:fldChar w:fldCharType="separate"/>
        </w:r>
        <w:r w:rsidR="00054FB4">
          <w:rPr>
            <w:noProof/>
            <w:webHidden/>
          </w:rPr>
          <w:t>188</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15" w:history="1">
        <w:r w:rsidR="00054FB4" w:rsidRPr="00D63DBB">
          <w:rPr>
            <w:rStyle w:val="aa"/>
            <w:noProof/>
          </w:rPr>
          <w:t>Математика: алгебра и начала математического анализа, геометрия</w:t>
        </w:r>
        <w:r w:rsidR="00054FB4">
          <w:rPr>
            <w:noProof/>
            <w:webHidden/>
          </w:rPr>
          <w:tab/>
        </w:r>
        <w:r>
          <w:rPr>
            <w:noProof/>
            <w:webHidden/>
          </w:rPr>
          <w:fldChar w:fldCharType="begin"/>
        </w:r>
        <w:r w:rsidR="00054FB4">
          <w:rPr>
            <w:noProof/>
            <w:webHidden/>
          </w:rPr>
          <w:instrText xml:space="preserve"> PAGEREF _Toc518715 \h </w:instrText>
        </w:r>
        <w:r>
          <w:rPr>
            <w:noProof/>
            <w:webHidden/>
          </w:rPr>
        </w:r>
        <w:r>
          <w:rPr>
            <w:noProof/>
            <w:webHidden/>
          </w:rPr>
          <w:fldChar w:fldCharType="separate"/>
        </w:r>
        <w:r w:rsidR="00054FB4">
          <w:rPr>
            <w:noProof/>
            <w:webHidden/>
          </w:rPr>
          <w:t>192</w:t>
        </w:r>
        <w:r>
          <w:rPr>
            <w:noProof/>
            <w:webHidden/>
          </w:rPr>
          <w:fldChar w:fldCharType="end"/>
        </w:r>
      </w:hyperlink>
    </w:p>
    <w:p w:rsidR="00054FB4" w:rsidRDefault="00DA580E" w:rsidP="00054FB4">
      <w:pPr>
        <w:pStyle w:val="4c"/>
        <w:rPr>
          <w:rFonts w:asciiTheme="minorHAnsi" w:eastAsiaTheme="minorEastAsia" w:hAnsiTheme="minorHAnsi" w:cstheme="minorBidi"/>
          <w:noProof/>
          <w:sz w:val="22"/>
          <w:lang w:eastAsia="ru-RU"/>
        </w:rPr>
      </w:pPr>
      <w:hyperlink w:anchor="_Toc518716" w:history="1">
        <w:r w:rsidR="00054FB4" w:rsidRPr="00D63DBB">
          <w:rPr>
            <w:rStyle w:val="aa"/>
            <w:noProof/>
          </w:rPr>
          <w:t>Информатика</w:t>
        </w:r>
        <w:r w:rsidR="00054FB4">
          <w:rPr>
            <w:noProof/>
            <w:webHidden/>
          </w:rPr>
          <w:tab/>
        </w:r>
        <w:r>
          <w:rPr>
            <w:noProof/>
            <w:webHidden/>
          </w:rPr>
          <w:fldChar w:fldCharType="begin"/>
        </w:r>
        <w:r w:rsidR="00054FB4">
          <w:rPr>
            <w:noProof/>
            <w:webHidden/>
          </w:rPr>
          <w:instrText xml:space="preserve"> PAGEREF _Toc518716 \h </w:instrText>
        </w:r>
        <w:r>
          <w:rPr>
            <w:noProof/>
            <w:webHidden/>
          </w:rPr>
        </w:r>
        <w:r>
          <w:rPr>
            <w:noProof/>
            <w:webHidden/>
          </w:rPr>
          <w:fldChar w:fldCharType="separate"/>
        </w:r>
        <w:r w:rsidR="00054FB4">
          <w:rPr>
            <w:noProof/>
            <w:webHidden/>
          </w:rPr>
          <w:t>209</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17" w:history="1">
        <w:r w:rsidR="00054FB4" w:rsidRPr="00D63DBB">
          <w:rPr>
            <w:rStyle w:val="aa"/>
            <w:noProof/>
          </w:rPr>
          <w:t>Физика</w:t>
        </w:r>
        <w:r w:rsidR="00054FB4">
          <w:rPr>
            <w:noProof/>
            <w:webHidden/>
          </w:rPr>
          <w:tab/>
        </w:r>
        <w:r>
          <w:rPr>
            <w:noProof/>
            <w:webHidden/>
          </w:rPr>
          <w:fldChar w:fldCharType="begin"/>
        </w:r>
        <w:r w:rsidR="00054FB4">
          <w:rPr>
            <w:noProof/>
            <w:webHidden/>
          </w:rPr>
          <w:instrText xml:space="preserve"> PAGEREF _Toc518717 \h </w:instrText>
        </w:r>
        <w:r>
          <w:rPr>
            <w:noProof/>
            <w:webHidden/>
          </w:rPr>
        </w:r>
        <w:r>
          <w:rPr>
            <w:noProof/>
            <w:webHidden/>
          </w:rPr>
          <w:fldChar w:fldCharType="separate"/>
        </w:r>
        <w:r w:rsidR="00054FB4">
          <w:rPr>
            <w:noProof/>
            <w:webHidden/>
          </w:rPr>
          <w:t>220</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18" w:history="1">
        <w:r w:rsidR="00054FB4" w:rsidRPr="00D63DBB">
          <w:rPr>
            <w:rStyle w:val="aa"/>
            <w:noProof/>
          </w:rPr>
          <w:t>Химия</w:t>
        </w:r>
        <w:r w:rsidR="00054FB4">
          <w:rPr>
            <w:noProof/>
            <w:webHidden/>
          </w:rPr>
          <w:tab/>
        </w:r>
        <w:r>
          <w:rPr>
            <w:noProof/>
            <w:webHidden/>
          </w:rPr>
          <w:fldChar w:fldCharType="begin"/>
        </w:r>
        <w:r w:rsidR="00054FB4">
          <w:rPr>
            <w:noProof/>
            <w:webHidden/>
          </w:rPr>
          <w:instrText xml:space="preserve"> PAGEREF _Toc518718 \h </w:instrText>
        </w:r>
        <w:r>
          <w:rPr>
            <w:noProof/>
            <w:webHidden/>
          </w:rPr>
        </w:r>
        <w:r>
          <w:rPr>
            <w:noProof/>
            <w:webHidden/>
          </w:rPr>
          <w:fldChar w:fldCharType="separate"/>
        </w:r>
        <w:r w:rsidR="00054FB4">
          <w:rPr>
            <w:noProof/>
            <w:webHidden/>
          </w:rPr>
          <w:t>233</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19" w:history="1">
        <w:r w:rsidR="00054FB4" w:rsidRPr="00D63DBB">
          <w:rPr>
            <w:rStyle w:val="aa"/>
            <w:noProof/>
          </w:rPr>
          <w:t>Образцы лекарственных препаратов и витаминов. Образцы средств гигиены и косметики.</w:t>
        </w:r>
        <w:r w:rsidR="00054FB4">
          <w:rPr>
            <w:noProof/>
            <w:webHidden/>
          </w:rPr>
          <w:tab/>
        </w:r>
        <w:r>
          <w:rPr>
            <w:noProof/>
            <w:webHidden/>
          </w:rPr>
          <w:fldChar w:fldCharType="begin"/>
        </w:r>
        <w:r w:rsidR="00054FB4">
          <w:rPr>
            <w:noProof/>
            <w:webHidden/>
          </w:rPr>
          <w:instrText xml:space="preserve"> PAGEREF _Toc518719 \h </w:instrText>
        </w:r>
        <w:r>
          <w:rPr>
            <w:noProof/>
            <w:webHidden/>
          </w:rPr>
        </w:r>
        <w:r>
          <w:rPr>
            <w:noProof/>
            <w:webHidden/>
          </w:rPr>
          <w:fldChar w:fldCharType="separate"/>
        </w:r>
        <w:r w:rsidR="00054FB4">
          <w:rPr>
            <w:noProof/>
            <w:webHidden/>
          </w:rPr>
          <w:t>236</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20" w:history="1">
        <w:r w:rsidR="00054FB4" w:rsidRPr="00D63DBB">
          <w:rPr>
            <w:rStyle w:val="aa"/>
            <w:noProof/>
          </w:rPr>
          <w:t>Биология</w:t>
        </w:r>
        <w:r w:rsidR="00054FB4">
          <w:rPr>
            <w:noProof/>
            <w:webHidden/>
          </w:rPr>
          <w:tab/>
        </w:r>
        <w:r>
          <w:rPr>
            <w:noProof/>
            <w:webHidden/>
          </w:rPr>
          <w:fldChar w:fldCharType="begin"/>
        </w:r>
        <w:r w:rsidR="00054FB4">
          <w:rPr>
            <w:noProof/>
            <w:webHidden/>
          </w:rPr>
          <w:instrText xml:space="preserve"> PAGEREF _Toc518720 \h </w:instrText>
        </w:r>
        <w:r>
          <w:rPr>
            <w:noProof/>
            <w:webHidden/>
          </w:rPr>
        </w:r>
        <w:r>
          <w:rPr>
            <w:noProof/>
            <w:webHidden/>
          </w:rPr>
          <w:fldChar w:fldCharType="separate"/>
        </w:r>
        <w:r w:rsidR="00054FB4">
          <w:rPr>
            <w:noProof/>
            <w:webHidden/>
          </w:rPr>
          <w:t>258</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21" w:history="1">
        <w:r w:rsidR="00054FB4" w:rsidRPr="00D63DBB">
          <w:rPr>
            <w:rStyle w:val="aa"/>
            <w:noProof/>
          </w:rPr>
          <w:t>Физическая культура</w:t>
        </w:r>
        <w:r w:rsidR="00054FB4">
          <w:rPr>
            <w:noProof/>
            <w:webHidden/>
          </w:rPr>
          <w:tab/>
        </w:r>
        <w:r>
          <w:rPr>
            <w:noProof/>
            <w:webHidden/>
          </w:rPr>
          <w:fldChar w:fldCharType="begin"/>
        </w:r>
        <w:r w:rsidR="00054FB4">
          <w:rPr>
            <w:noProof/>
            <w:webHidden/>
          </w:rPr>
          <w:instrText xml:space="preserve"> PAGEREF _Toc518721 \h </w:instrText>
        </w:r>
        <w:r>
          <w:rPr>
            <w:noProof/>
            <w:webHidden/>
          </w:rPr>
        </w:r>
        <w:r>
          <w:rPr>
            <w:noProof/>
            <w:webHidden/>
          </w:rPr>
          <w:fldChar w:fldCharType="separate"/>
        </w:r>
        <w:r w:rsidR="00054FB4">
          <w:rPr>
            <w:noProof/>
            <w:webHidden/>
          </w:rPr>
          <w:t>271</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22" w:history="1">
        <w:r w:rsidR="00054FB4" w:rsidRPr="00D63DBB">
          <w:rPr>
            <w:rStyle w:val="aa"/>
            <w:noProof/>
          </w:rPr>
          <w:t>Основы безопасности жизнедеятельности</w:t>
        </w:r>
        <w:r w:rsidR="00054FB4">
          <w:rPr>
            <w:noProof/>
            <w:webHidden/>
          </w:rPr>
          <w:tab/>
        </w:r>
        <w:r>
          <w:rPr>
            <w:noProof/>
            <w:webHidden/>
          </w:rPr>
          <w:fldChar w:fldCharType="begin"/>
        </w:r>
        <w:r w:rsidR="00054FB4">
          <w:rPr>
            <w:noProof/>
            <w:webHidden/>
          </w:rPr>
          <w:instrText xml:space="preserve"> PAGEREF _Toc518722 \h </w:instrText>
        </w:r>
        <w:r>
          <w:rPr>
            <w:noProof/>
            <w:webHidden/>
          </w:rPr>
        </w:r>
        <w:r>
          <w:rPr>
            <w:noProof/>
            <w:webHidden/>
          </w:rPr>
          <w:fldChar w:fldCharType="separate"/>
        </w:r>
        <w:r w:rsidR="00054FB4">
          <w:rPr>
            <w:noProof/>
            <w:webHidden/>
          </w:rPr>
          <w:t>273</w:t>
        </w:r>
        <w:r>
          <w:rPr>
            <w:noProof/>
            <w:webHidden/>
          </w:rPr>
          <w:fldChar w:fldCharType="end"/>
        </w:r>
      </w:hyperlink>
    </w:p>
    <w:p w:rsidR="00054FB4" w:rsidRDefault="00DA580E">
      <w:pPr>
        <w:pStyle w:val="1c"/>
        <w:tabs>
          <w:tab w:val="left" w:pos="851"/>
        </w:tabs>
        <w:rPr>
          <w:rFonts w:asciiTheme="minorHAnsi" w:eastAsiaTheme="minorEastAsia" w:hAnsiTheme="minorHAnsi" w:cstheme="minorBidi"/>
          <w:noProof/>
          <w:sz w:val="22"/>
          <w:lang w:eastAsia="ru-RU"/>
        </w:rPr>
      </w:pPr>
      <w:hyperlink w:anchor="_Toc518723" w:history="1">
        <w:r w:rsidR="00054FB4" w:rsidRPr="00D63DBB">
          <w:rPr>
            <w:rStyle w:val="aa"/>
            <w:rFonts w:ascii="Wingdings" w:eastAsia="Cambria" w:hAnsi="Wingdings"/>
            <w:bCs/>
            <w:noProof/>
          </w:rPr>
          <w:t></w:t>
        </w:r>
        <w:r w:rsidR="00054FB4">
          <w:rPr>
            <w:rFonts w:asciiTheme="minorHAnsi" w:eastAsiaTheme="minorEastAsia" w:hAnsiTheme="minorHAnsi" w:cstheme="minorBidi"/>
            <w:noProof/>
            <w:sz w:val="22"/>
            <w:lang w:eastAsia="ru-RU"/>
          </w:rPr>
          <w:tab/>
        </w:r>
        <w:r w:rsidR="00054FB4" w:rsidRPr="00D63DBB">
          <w:rPr>
            <w:rStyle w:val="aa"/>
            <w:rFonts w:eastAsia="Cambria"/>
            <w:b/>
            <w:bCs/>
            <w:noProof/>
          </w:rPr>
          <w:t>РАЗДЕЛ IV. КРАСНОДАРСКИЙ КРАЙ В XXI в. (8 ч)</w:t>
        </w:r>
        <w:r w:rsidR="00054FB4">
          <w:rPr>
            <w:noProof/>
            <w:webHidden/>
          </w:rPr>
          <w:tab/>
        </w:r>
        <w:r>
          <w:rPr>
            <w:noProof/>
            <w:webHidden/>
          </w:rPr>
          <w:fldChar w:fldCharType="begin"/>
        </w:r>
        <w:r w:rsidR="00054FB4">
          <w:rPr>
            <w:noProof/>
            <w:webHidden/>
          </w:rPr>
          <w:instrText xml:space="preserve"> PAGEREF _Toc518723 \h </w:instrText>
        </w:r>
        <w:r>
          <w:rPr>
            <w:noProof/>
            <w:webHidden/>
          </w:rPr>
        </w:r>
        <w:r>
          <w:rPr>
            <w:noProof/>
            <w:webHidden/>
          </w:rPr>
          <w:fldChar w:fldCharType="separate"/>
        </w:r>
        <w:r w:rsidR="00054FB4">
          <w:rPr>
            <w:noProof/>
            <w:webHidden/>
          </w:rPr>
          <w:t>287</w:t>
        </w:r>
        <w:r>
          <w:rPr>
            <w:noProof/>
            <w:webHidden/>
          </w:rPr>
          <w:fldChar w:fldCharType="end"/>
        </w:r>
      </w:hyperlink>
    </w:p>
    <w:p w:rsidR="00054FB4" w:rsidRDefault="00DA580E">
      <w:pPr>
        <w:pStyle w:val="2c"/>
        <w:rPr>
          <w:rFonts w:asciiTheme="minorHAnsi" w:eastAsiaTheme="minorEastAsia" w:hAnsiTheme="minorHAnsi" w:cstheme="minorBidi"/>
          <w:noProof/>
          <w:sz w:val="22"/>
          <w:lang w:eastAsia="ru-RU"/>
        </w:rPr>
      </w:pPr>
      <w:hyperlink w:anchor="_Toc518724" w:history="1">
        <w:r w:rsidR="00054FB4" w:rsidRPr="00D63DBB">
          <w:rPr>
            <w:rStyle w:val="aa"/>
            <w:noProof/>
          </w:rPr>
          <w:t>II.3. Программа воспитания и социализации обучающихся при получении среднего общего образования</w:t>
        </w:r>
        <w:r w:rsidR="00054FB4">
          <w:rPr>
            <w:noProof/>
            <w:webHidden/>
          </w:rPr>
          <w:tab/>
        </w:r>
        <w:r>
          <w:rPr>
            <w:noProof/>
            <w:webHidden/>
          </w:rPr>
          <w:fldChar w:fldCharType="begin"/>
        </w:r>
        <w:r w:rsidR="00054FB4">
          <w:rPr>
            <w:noProof/>
            <w:webHidden/>
          </w:rPr>
          <w:instrText xml:space="preserve"> PAGEREF _Toc518724 \h </w:instrText>
        </w:r>
        <w:r>
          <w:rPr>
            <w:noProof/>
            <w:webHidden/>
          </w:rPr>
        </w:r>
        <w:r>
          <w:rPr>
            <w:noProof/>
            <w:webHidden/>
          </w:rPr>
          <w:fldChar w:fldCharType="separate"/>
        </w:r>
        <w:r w:rsidR="00054FB4">
          <w:rPr>
            <w:noProof/>
            <w:webHidden/>
          </w:rPr>
          <w:t>305</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25" w:history="1">
        <w:r w:rsidR="00054FB4" w:rsidRPr="00D63DBB">
          <w:rPr>
            <w:rStyle w:val="aa"/>
            <w:noProof/>
          </w:rPr>
          <w:t>II.3. 1. Цель и задачи духовно-нравственного развития, воспитания и социализации обучающихся</w:t>
        </w:r>
        <w:r w:rsidR="00054FB4">
          <w:rPr>
            <w:noProof/>
            <w:webHidden/>
          </w:rPr>
          <w:tab/>
        </w:r>
        <w:r>
          <w:rPr>
            <w:noProof/>
            <w:webHidden/>
          </w:rPr>
          <w:fldChar w:fldCharType="begin"/>
        </w:r>
        <w:r w:rsidR="00054FB4">
          <w:rPr>
            <w:noProof/>
            <w:webHidden/>
          </w:rPr>
          <w:instrText xml:space="preserve"> PAGEREF _Toc518725 \h </w:instrText>
        </w:r>
        <w:r>
          <w:rPr>
            <w:noProof/>
            <w:webHidden/>
          </w:rPr>
        </w:r>
        <w:r>
          <w:rPr>
            <w:noProof/>
            <w:webHidden/>
          </w:rPr>
          <w:fldChar w:fldCharType="separate"/>
        </w:r>
        <w:r w:rsidR="00054FB4">
          <w:rPr>
            <w:noProof/>
            <w:webHidden/>
          </w:rPr>
          <w:t>306</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26" w:history="1">
        <w:r w:rsidR="00054FB4" w:rsidRPr="00D63DBB">
          <w:rPr>
            <w:rStyle w:val="aa"/>
            <w:noProof/>
          </w:rPr>
          <w:t>II.3.2. Основные направления и ценностные основы духовно-нравственного развития, воспитания и социализации</w:t>
        </w:r>
        <w:r w:rsidR="00054FB4">
          <w:rPr>
            <w:noProof/>
            <w:webHidden/>
          </w:rPr>
          <w:tab/>
        </w:r>
        <w:r>
          <w:rPr>
            <w:noProof/>
            <w:webHidden/>
          </w:rPr>
          <w:fldChar w:fldCharType="begin"/>
        </w:r>
        <w:r w:rsidR="00054FB4">
          <w:rPr>
            <w:noProof/>
            <w:webHidden/>
          </w:rPr>
          <w:instrText xml:space="preserve"> PAGEREF _Toc518726 \h </w:instrText>
        </w:r>
        <w:r>
          <w:rPr>
            <w:noProof/>
            <w:webHidden/>
          </w:rPr>
        </w:r>
        <w:r>
          <w:rPr>
            <w:noProof/>
            <w:webHidden/>
          </w:rPr>
          <w:fldChar w:fldCharType="separate"/>
        </w:r>
        <w:r w:rsidR="00054FB4">
          <w:rPr>
            <w:noProof/>
            <w:webHidden/>
          </w:rPr>
          <w:t>307</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27" w:history="1">
        <w:r w:rsidR="00054FB4" w:rsidRPr="00D63DBB">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054FB4">
          <w:rPr>
            <w:noProof/>
            <w:webHidden/>
          </w:rPr>
          <w:tab/>
        </w:r>
        <w:r>
          <w:rPr>
            <w:noProof/>
            <w:webHidden/>
          </w:rPr>
          <w:fldChar w:fldCharType="begin"/>
        </w:r>
        <w:r w:rsidR="00054FB4">
          <w:rPr>
            <w:noProof/>
            <w:webHidden/>
          </w:rPr>
          <w:instrText xml:space="preserve"> PAGEREF _Toc518727 \h </w:instrText>
        </w:r>
        <w:r>
          <w:rPr>
            <w:noProof/>
            <w:webHidden/>
          </w:rPr>
        </w:r>
        <w:r>
          <w:rPr>
            <w:noProof/>
            <w:webHidden/>
          </w:rPr>
          <w:fldChar w:fldCharType="separate"/>
        </w:r>
        <w:r w:rsidR="00054FB4">
          <w:rPr>
            <w:noProof/>
            <w:webHidden/>
          </w:rPr>
          <w:t>309</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28" w:history="1">
        <w:r w:rsidR="00054FB4" w:rsidRPr="00D63DBB">
          <w:rPr>
            <w:rStyle w:val="aa"/>
            <w:noProof/>
          </w:rPr>
          <w:t>II.3.4. Модель организации работы по духовно-нравственному развитию, воспитанию и социализации обучающихся</w:t>
        </w:r>
        <w:r w:rsidR="00054FB4">
          <w:rPr>
            <w:noProof/>
            <w:webHidden/>
          </w:rPr>
          <w:tab/>
        </w:r>
        <w:r>
          <w:rPr>
            <w:noProof/>
            <w:webHidden/>
          </w:rPr>
          <w:fldChar w:fldCharType="begin"/>
        </w:r>
        <w:r w:rsidR="00054FB4">
          <w:rPr>
            <w:noProof/>
            <w:webHidden/>
          </w:rPr>
          <w:instrText xml:space="preserve"> PAGEREF _Toc518728 \h </w:instrText>
        </w:r>
        <w:r>
          <w:rPr>
            <w:noProof/>
            <w:webHidden/>
          </w:rPr>
        </w:r>
        <w:r>
          <w:rPr>
            <w:noProof/>
            <w:webHidden/>
          </w:rPr>
          <w:fldChar w:fldCharType="separate"/>
        </w:r>
        <w:r w:rsidR="00054FB4">
          <w:rPr>
            <w:noProof/>
            <w:webHidden/>
          </w:rPr>
          <w:t>314</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29" w:history="1">
        <w:r w:rsidR="00054FB4" w:rsidRPr="00D63DBB">
          <w:rPr>
            <w:rStyle w:val="aa"/>
            <w:noProof/>
          </w:rPr>
          <w:t>II.3.5. Описание форм и методов организации социально значимой деятельности обучающихся</w:t>
        </w:r>
        <w:r w:rsidR="00054FB4">
          <w:rPr>
            <w:noProof/>
            <w:webHidden/>
          </w:rPr>
          <w:tab/>
        </w:r>
        <w:r>
          <w:rPr>
            <w:noProof/>
            <w:webHidden/>
          </w:rPr>
          <w:fldChar w:fldCharType="begin"/>
        </w:r>
        <w:r w:rsidR="00054FB4">
          <w:rPr>
            <w:noProof/>
            <w:webHidden/>
          </w:rPr>
          <w:instrText xml:space="preserve"> PAGEREF _Toc518729 \h </w:instrText>
        </w:r>
        <w:r>
          <w:rPr>
            <w:noProof/>
            <w:webHidden/>
          </w:rPr>
        </w:r>
        <w:r>
          <w:rPr>
            <w:noProof/>
            <w:webHidden/>
          </w:rPr>
          <w:fldChar w:fldCharType="separate"/>
        </w:r>
        <w:r w:rsidR="00054FB4">
          <w:rPr>
            <w:noProof/>
            <w:webHidden/>
          </w:rPr>
          <w:t>315</w:t>
        </w:r>
        <w:r>
          <w:rPr>
            <w:noProof/>
            <w:webHidden/>
          </w:rPr>
          <w:fldChar w:fldCharType="end"/>
        </w:r>
      </w:hyperlink>
    </w:p>
    <w:p w:rsidR="00054FB4" w:rsidRDefault="00DA580E">
      <w:pPr>
        <w:pStyle w:val="2c"/>
        <w:rPr>
          <w:rFonts w:asciiTheme="minorHAnsi" w:eastAsiaTheme="minorEastAsia" w:hAnsiTheme="minorHAnsi" w:cstheme="minorBidi"/>
          <w:noProof/>
          <w:sz w:val="22"/>
          <w:lang w:eastAsia="ru-RU"/>
        </w:rPr>
      </w:pPr>
      <w:hyperlink w:anchor="_Toc518730" w:history="1">
        <w:r w:rsidR="00054FB4" w:rsidRPr="00D63DBB">
          <w:rPr>
            <w:rStyle w:val="aa"/>
            <w:rFonts w:eastAsia="Times New Roman"/>
            <w:b/>
            <w:bCs/>
            <w:noProof/>
            <w:lang w:eastAsia="ru-RU"/>
          </w:rPr>
          <w:t>Мероприятия</w:t>
        </w:r>
        <w:r w:rsidR="00054FB4">
          <w:rPr>
            <w:noProof/>
            <w:webHidden/>
          </w:rPr>
          <w:tab/>
        </w:r>
        <w:r>
          <w:rPr>
            <w:noProof/>
            <w:webHidden/>
          </w:rPr>
          <w:fldChar w:fldCharType="begin"/>
        </w:r>
        <w:r w:rsidR="00054FB4">
          <w:rPr>
            <w:noProof/>
            <w:webHidden/>
          </w:rPr>
          <w:instrText xml:space="preserve"> PAGEREF _Toc518730 \h </w:instrText>
        </w:r>
        <w:r>
          <w:rPr>
            <w:noProof/>
            <w:webHidden/>
          </w:rPr>
        </w:r>
        <w:r>
          <w:rPr>
            <w:noProof/>
            <w:webHidden/>
          </w:rPr>
          <w:fldChar w:fldCharType="separate"/>
        </w:r>
        <w:r w:rsidR="00054FB4">
          <w:rPr>
            <w:noProof/>
            <w:webHidden/>
          </w:rPr>
          <w:t>317</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31" w:history="1">
        <w:r w:rsidR="00054FB4" w:rsidRPr="00D63DBB">
          <w:rPr>
            <w:rStyle w:val="aa"/>
            <w:rFonts w:eastAsia="Times New Roman"/>
            <w:noProof/>
            <w:lang w:eastAsia="ru-RU"/>
          </w:rPr>
          <w:t>Круглый стол «Кубань - моя малая родина» для 7-8 классов.</w:t>
        </w:r>
        <w:r w:rsidR="00054FB4">
          <w:rPr>
            <w:noProof/>
            <w:webHidden/>
          </w:rPr>
          <w:tab/>
        </w:r>
        <w:r>
          <w:rPr>
            <w:noProof/>
            <w:webHidden/>
          </w:rPr>
          <w:fldChar w:fldCharType="begin"/>
        </w:r>
        <w:r w:rsidR="00054FB4">
          <w:rPr>
            <w:noProof/>
            <w:webHidden/>
          </w:rPr>
          <w:instrText xml:space="preserve"> PAGEREF _Toc518731 \h </w:instrText>
        </w:r>
        <w:r>
          <w:rPr>
            <w:noProof/>
            <w:webHidden/>
          </w:rPr>
        </w:r>
        <w:r>
          <w:rPr>
            <w:noProof/>
            <w:webHidden/>
          </w:rPr>
          <w:fldChar w:fldCharType="separate"/>
        </w:r>
        <w:r w:rsidR="00054FB4">
          <w:rPr>
            <w:noProof/>
            <w:webHidden/>
          </w:rPr>
          <w:t>322</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32" w:history="1">
        <w:r w:rsidR="00054FB4" w:rsidRPr="00D63DBB">
          <w:rPr>
            <w:rStyle w:val="aa"/>
            <w:rFonts w:eastAsia="Times New Roman"/>
            <w:noProof/>
            <w:lang w:eastAsia="ru-RU"/>
          </w:rPr>
          <w:t xml:space="preserve">Мероприятия, посвященные  празднованию 72-ой годовщины </w:t>
        </w:r>
        <w:r w:rsidR="00054FB4" w:rsidRPr="00D63DBB">
          <w:rPr>
            <w:rStyle w:val="aa"/>
            <w:rFonts w:eastAsia="Times New Roman"/>
            <w:bCs/>
            <w:noProof/>
            <w:lang w:eastAsia="ru-RU"/>
          </w:rPr>
          <w:t xml:space="preserve"> Великой Победы в ВОВ (план прилагается)</w:t>
        </w:r>
        <w:r w:rsidR="00054FB4">
          <w:rPr>
            <w:noProof/>
            <w:webHidden/>
          </w:rPr>
          <w:tab/>
        </w:r>
        <w:r>
          <w:rPr>
            <w:noProof/>
            <w:webHidden/>
          </w:rPr>
          <w:fldChar w:fldCharType="begin"/>
        </w:r>
        <w:r w:rsidR="00054FB4">
          <w:rPr>
            <w:noProof/>
            <w:webHidden/>
          </w:rPr>
          <w:instrText xml:space="preserve"> PAGEREF _Toc518732 \h </w:instrText>
        </w:r>
        <w:r>
          <w:rPr>
            <w:noProof/>
            <w:webHidden/>
          </w:rPr>
        </w:r>
        <w:r>
          <w:rPr>
            <w:noProof/>
            <w:webHidden/>
          </w:rPr>
          <w:fldChar w:fldCharType="separate"/>
        </w:r>
        <w:r w:rsidR="00054FB4">
          <w:rPr>
            <w:noProof/>
            <w:webHidden/>
          </w:rPr>
          <w:t>322</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33" w:history="1">
        <w:r w:rsidR="00054FB4" w:rsidRPr="00D63DBB">
          <w:rPr>
            <w:rStyle w:val="aa"/>
            <w:noProof/>
          </w:rPr>
          <w:t>II.3.6. Описание основных технологий взаимодействия и сотрудничества субъектов воспитательного процесса и социальных институтов</w:t>
        </w:r>
        <w:r w:rsidR="00054FB4">
          <w:rPr>
            <w:noProof/>
            <w:webHidden/>
          </w:rPr>
          <w:tab/>
        </w:r>
        <w:r>
          <w:rPr>
            <w:noProof/>
            <w:webHidden/>
          </w:rPr>
          <w:fldChar w:fldCharType="begin"/>
        </w:r>
        <w:r w:rsidR="00054FB4">
          <w:rPr>
            <w:noProof/>
            <w:webHidden/>
          </w:rPr>
          <w:instrText xml:space="preserve"> PAGEREF _Toc518733 \h </w:instrText>
        </w:r>
        <w:r>
          <w:rPr>
            <w:noProof/>
            <w:webHidden/>
          </w:rPr>
        </w:r>
        <w:r>
          <w:rPr>
            <w:noProof/>
            <w:webHidden/>
          </w:rPr>
          <w:fldChar w:fldCharType="separate"/>
        </w:r>
        <w:r w:rsidR="00054FB4">
          <w:rPr>
            <w:noProof/>
            <w:webHidden/>
          </w:rPr>
          <w:t>324</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34" w:history="1">
        <w:r w:rsidR="00054FB4" w:rsidRPr="00D63DBB">
          <w:rPr>
            <w:rStyle w:val="aa"/>
            <w:noProof/>
          </w:rPr>
          <w:t>II.3.7. Описание методов и форм профессиональной ориентации в организации, осуществляющей образовательную деятельность</w:t>
        </w:r>
        <w:r w:rsidR="00054FB4">
          <w:rPr>
            <w:noProof/>
            <w:webHidden/>
          </w:rPr>
          <w:tab/>
        </w:r>
        <w:r>
          <w:rPr>
            <w:noProof/>
            <w:webHidden/>
          </w:rPr>
          <w:fldChar w:fldCharType="begin"/>
        </w:r>
        <w:r w:rsidR="00054FB4">
          <w:rPr>
            <w:noProof/>
            <w:webHidden/>
          </w:rPr>
          <w:instrText xml:space="preserve"> PAGEREF _Toc518734 \h </w:instrText>
        </w:r>
        <w:r>
          <w:rPr>
            <w:noProof/>
            <w:webHidden/>
          </w:rPr>
        </w:r>
        <w:r>
          <w:rPr>
            <w:noProof/>
            <w:webHidden/>
          </w:rPr>
          <w:fldChar w:fldCharType="separate"/>
        </w:r>
        <w:r w:rsidR="00054FB4">
          <w:rPr>
            <w:noProof/>
            <w:webHidden/>
          </w:rPr>
          <w:t>325</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35" w:history="1">
        <w:r w:rsidR="00054FB4" w:rsidRPr="00D63DBB">
          <w:rPr>
            <w:rStyle w:val="aa"/>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054FB4">
          <w:rPr>
            <w:noProof/>
            <w:webHidden/>
          </w:rPr>
          <w:tab/>
        </w:r>
        <w:r>
          <w:rPr>
            <w:noProof/>
            <w:webHidden/>
          </w:rPr>
          <w:fldChar w:fldCharType="begin"/>
        </w:r>
        <w:r w:rsidR="00054FB4">
          <w:rPr>
            <w:noProof/>
            <w:webHidden/>
          </w:rPr>
          <w:instrText xml:space="preserve"> PAGEREF _Toc518735 \h </w:instrText>
        </w:r>
        <w:r>
          <w:rPr>
            <w:noProof/>
            <w:webHidden/>
          </w:rPr>
        </w:r>
        <w:r>
          <w:rPr>
            <w:noProof/>
            <w:webHidden/>
          </w:rPr>
          <w:fldChar w:fldCharType="separate"/>
        </w:r>
        <w:r w:rsidR="00054FB4">
          <w:rPr>
            <w:noProof/>
            <w:webHidden/>
          </w:rPr>
          <w:t>327</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36" w:history="1">
        <w:r w:rsidR="00054FB4" w:rsidRPr="00D63DBB">
          <w:rPr>
            <w:rStyle w:val="aa"/>
            <w:noProof/>
          </w:rPr>
          <w:t>II.3.9. Описание форм и методов повышения педагогической культуры родителей (законных представителей) обучающихся</w:t>
        </w:r>
        <w:r w:rsidR="00054FB4">
          <w:rPr>
            <w:noProof/>
            <w:webHidden/>
          </w:rPr>
          <w:tab/>
        </w:r>
        <w:r>
          <w:rPr>
            <w:noProof/>
            <w:webHidden/>
          </w:rPr>
          <w:fldChar w:fldCharType="begin"/>
        </w:r>
        <w:r w:rsidR="00054FB4">
          <w:rPr>
            <w:noProof/>
            <w:webHidden/>
          </w:rPr>
          <w:instrText xml:space="preserve"> PAGEREF _Toc518736 \h </w:instrText>
        </w:r>
        <w:r>
          <w:rPr>
            <w:noProof/>
            <w:webHidden/>
          </w:rPr>
        </w:r>
        <w:r>
          <w:rPr>
            <w:noProof/>
            <w:webHidden/>
          </w:rPr>
          <w:fldChar w:fldCharType="separate"/>
        </w:r>
        <w:r w:rsidR="00054FB4">
          <w:rPr>
            <w:noProof/>
            <w:webHidden/>
          </w:rPr>
          <w:t>329</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37" w:history="1">
        <w:r w:rsidR="00054FB4" w:rsidRPr="00D63DBB">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054FB4">
          <w:rPr>
            <w:noProof/>
            <w:webHidden/>
          </w:rPr>
          <w:tab/>
        </w:r>
        <w:r>
          <w:rPr>
            <w:noProof/>
            <w:webHidden/>
          </w:rPr>
          <w:fldChar w:fldCharType="begin"/>
        </w:r>
        <w:r w:rsidR="00054FB4">
          <w:rPr>
            <w:noProof/>
            <w:webHidden/>
          </w:rPr>
          <w:instrText xml:space="preserve"> PAGEREF _Toc518737 \h </w:instrText>
        </w:r>
        <w:r>
          <w:rPr>
            <w:noProof/>
            <w:webHidden/>
          </w:rPr>
        </w:r>
        <w:r>
          <w:rPr>
            <w:noProof/>
            <w:webHidden/>
          </w:rPr>
          <w:fldChar w:fldCharType="separate"/>
        </w:r>
        <w:r w:rsidR="00054FB4">
          <w:rPr>
            <w:noProof/>
            <w:webHidden/>
          </w:rPr>
          <w:t>330</w:t>
        </w:r>
        <w:r>
          <w:rPr>
            <w:noProof/>
            <w:webHidden/>
          </w:rPr>
          <w:fldChar w:fldCharType="end"/>
        </w:r>
      </w:hyperlink>
    </w:p>
    <w:p w:rsidR="00054FB4" w:rsidRDefault="00DA580E">
      <w:pPr>
        <w:pStyle w:val="3c"/>
        <w:rPr>
          <w:rFonts w:asciiTheme="minorHAnsi" w:eastAsiaTheme="minorEastAsia" w:hAnsiTheme="minorHAnsi" w:cstheme="minorBidi"/>
          <w:noProof/>
          <w:sz w:val="22"/>
          <w:lang w:eastAsia="ru-RU"/>
        </w:rPr>
      </w:pPr>
      <w:hyperlink w:anchor="_Toc518738" w:history="1">
        <w:r w:rsidR="00054FB4" w:rsidRPr="00D63DBB">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054FB4">
          <w:rPr>
            <w:noProof/>
            <w:webHidden/>
          </w:rPr>
          <w:tab/>
        </w:r>
        <w:r>
          <w:rPr>
            <w:noProof/>
            <w:webHidden/>
          </w:rPr>
          <w:fldChar w:fldCharType="begin"/>
        </w:r>
        <w:r w:rsidR="00054FB4">
          <w:rPr>
            <w:noProof/>
            <w:webHidden/>
          </w:rPr>
          <w:instrText xml:space="preserve"> PAGEREF _Toc518738 \h </w:instrText>
        </w:r>
        <w:r>
          <w:rPr>
            <w:noProof/>
            <w:webHidden/>
          </w:rPr>
        </w:r>
        <w:r>
          <w:rPr>
            <w:noProof/>
            <w:webHidden/>
          </w:rPr>
          <w:fldChar w:fldCharType="separate"/>
        </w:r>
        <w:r w:rsidR="00054FB4">
          <w:rPr>
            <w:noProof/>
            <w:webHidden/>
          </w:rPr>
          <w:t>333</w:t>
        </w:r>
        <w:r>
          <w:rPr>
            <w:noProof/>
            <w:webHidden/>
          </w:rPr>
          <w:fldChar w:fldCharType="end"/>
        </w:r>
      </w:hyperlink>
    </w:p>
    <w:p w:rsidR="00054FB4" w:rsidRDefault="00DA580E">
      <w:pPr>
        <w:pStyle w:val="1c"/>
        <w:rPr>
          <w:rFonts w:asciiTheme="minorHAnsi" w:eastAsiaTheme="minorEastAsia" w:hAnsiTheme="minorHAnsi" w:cstheme="minorBidi"/>
          <w:noProof/>
          <w:sz w:val="22"/>
          <w:lang w:eastAsia="ru-RU"/>
        </w:rPr>
      </w:pPr>
      <w:hyperlink w:anchor="_Toc518739" w:history="1">
        <w:r w:rsidR="00054FB4" w:rsidRPr="00D63DBB">
          <w:rPr>
            <w:rStyle w:val="aa"/>
            <w:noProof/>
          </w:rPr>
          <w:t>III. Организационный раздел основной образовательной программы среднего общего образования</w:t>
        </w:r>
        <w:r w:rsidR="00054FB4">
          <w:rPr>
            <w:noProof/>
            <w:webHidden/>
          </w:rPr>
          <w:tab/>
        </w:r>
        <w:r>
          <w:rPr>
            <w:noProof/>
            <w:webHidden/>
          </w:rPr>
          <w:fldChar w:fldCharType="begin"/>
        </w:r>
        <w:r w:rsidR="00054FB4">
          <w:rPr>
            <w:noProof/>
            <w:webHidden/>
          </w:rPr>
          <w:instrText xml:space="preserve"> PAGEREF _Toc518739 \h </w:instrText>
        </w:r>
        <w:r>
          <w:rPr>
            <w:noProof/>
            <w:webHidden/>
          </w:rPr>
        </w:r>
        <w:r>
          <w:rPr>
            <w:noProof/>
            <w:webHidden/>
          </w:rPr>
          <w:fldChar w:fldCharType="separate"/>
        </w:r>
        <w:r w:rsidR="00054FB4">
          <w:rPr>
            <w:noProof/>
            <w:webHidden/>
          </w:rPr>
          <w:t>336</w:t>
        </w:r>
        <w:r>
          <w:rPr>
            <w:noProof/>
            <w:webHidden/>
          </w:rPr>
          <w:fldChar w:fldCharType="end"/>
        </w:r>
      </w:hyperlink>
    </w:p>
    <w:p w:rsidR="00054FB4" w:rsidRDefault="00DA580E">
      <w:pPr>
        <w:pStyle w:val="2c"/>
        <w:rPr>
          <w:rFonts w:asciiTheme="minorHAnsi" w:eastAsiaTheme="minorEastAsia" w:hAnsiTheme="minorHAnsi" w:cstheme="minorBidi"/>
          <w:noProof/>
          <w:sz w:val="22"/>
          <w:lang w:eastAsia="ru-RU"/>
        </w:rPr>
      </w:pPr>
      <w:hyperlink w:anchor="_Toc518740" w:history="1">
        <w:r w:rsidR="00054FB4" w:rsidRPr="00D63DBB">
          <w:rPr>
            <w:rStyle w:val="aa"/>
            <w:noProof/>
          </w:rPr>
          <w:t>III.1. </w:t>
        </w:r>
        <w:r w:rsidR="00054FB4" w:rsidRPr="00D63DBB">
          <w:rPr>
            <w:rStyle w:val="aa"/>
            <w:noProof/>
            <w:lang w:eastAsia="ru-RU"/>
          </w:rPr>
          <w:t>У</w:t>
        </w:r>
        <w:r w:rsidR="00054FB4" w:rsidRPr="00D63DBB">
          <w:rPr>
            <w:rStyle w:val="aa"/>
            <w:noProof/>
          </w:rPr>
          <w:t xml:space="preserve">чебный план </w:t>
        </w:r>
        <w:r w:rsidR="00054FB4" w:rsidRPr="00D63DBB">
          <w:rPr>
            <w:rStyle w:val="aa"/>
            <w:noProof/>
            <w:lang w:eastAsia="ru-RU"/>
          </w:rPr>
          <w:t>МОБУ Лицея № 59</w:t>
        </w:r>
        <w:r w:rsidR="00054FB4">
          <w:rPr>
            <w:noProof/>
            <w:webHidden/>
          </w:rPr>
          <w:tab/>
        </w:r>
        <w:r>
          <w:rPr>
            <w:noProof/>
            <w:webHidden/>
          </w:rPr>
          <w:fldChar w:fldCharType="begin"/>
        </w:r>
        <w:r w:rsidR="00054FB4">
          <w:rPr>
            <w:noProof/>
            <w:webHidden/>
          </w:rPr>
          <w:instrText xml:space="preserve"> PAGEREF _Toc518740 \h </w:instrText>
        </w:r>
        <w:r>
          <w:rPr>
            <w:noProof/>
            <w:webHidden/>
          </w:rPr>
        </w:r>
        <w:r>
          <w:rPr>
            <w:noProof/>
            <w:webHidden/>
          </w:rPr>
          <w:fldChar w:fldCharType="separate"/>
        </w:r>
        <w:r w:rsidR="00054FB4">
          <w:rPr>
            <w:noProof/>
            <w:webHidden/>
          </w:rPr>
          <w:t>336</w:t>
        </w:r>
        <w:r>
          <w:rPr>
            <w:noProof/>
            <w:webHidden/>
          </w:rPr>
          <w:fldChar w:fldCharType="end"/>
        </w:r>
      </w:hyperlink>
    </w:p>
    <w:p w:rsidR="00054FB4" w:rsidRDefault="00DA580E">
      <w:pPr>
        <w:pStyle w:val="2c"/>
        <w:rPr>
          <w:rFonts w:asciiTheme="minorHAnsi" w:eastAsiaTheme="minorEastAsia" w:hAnsiTheme="minorHAnsi" w:cstheme="minorBidi"/>
          <w:noProof/>
          <w:sz w:val="22"/>
          <w:lang w:eastAsia="ru-RU"/>
        </w:rPr>
      </w:pPr>
      <w:hyperlink w:anchor="_Toc518741" w:history="1">
        <w:r w:rsidR="00054FB4" w:rsidRPr="00D63DBB">
          <w:rPr>
            <w:rStyle w:val="aa"/>
            <w:noProof/>
          </w:rPr>
          <w:t>III.2. План внеурочной деятельности</w:t>
        </w:r>
        <w:r w:rsidR="00054FB4">
          <w:rPr>
            <w:noProof/>
            <w:webHidden/>
          </w:rPr>
          <w:tab/>
        </w:r>
        <w:r>
          <w:rPr>
            <w:noProof/>
            <w:webHidden/>
          </w:rPr>
          <w:fldChar w:fldCharType="begin"/>
        </w:r>
        <w:r w:rsidR="00054FB4">
          <w:rPr>
            <w:noProof/>
            <w:webHidden/>
          </w:rPr>
          <w:instrText xml:space="preserve"> PAGEREF _Toc518741 \h </w:instrText>
        </w:r>
        <w:r>
          <w:rPr>
            <w:noProof/>
            <w:webHidden/>
          </w:rPr>
        </w:r>
        <w:r>
          <w:rPr>
            <w:noProof/>
            <w:webHidden/>
          </w:rPr>
          <w:fldChar w:fldCharType="separate"/>
        </w:r>
        <w:r w:rsidR="00054FB4">
          <w:rPr>
            <w:noProof/>
            <w:webHidden/>
          </w:rPr>
          <w:t>350</w:t>
        </w:r>
        <w:r>
          <w:rPr>
            <w:noProof/>
            <w:webHidden/>
          </w:rPr>
          <w:fldChar w:fldCharType="end"/>
        </w:r>
      </w:hyperlink>
    </w:p>
    <w:p w:rsidR="00054FB4" w:rsidRDefault="00DA580E">
      <w:pPr>
        <w:pStyle w:val="1c"/>
        <w:rPr>
          <w:rFonts w:asciiTheme="minorHAnsi" w:eastAsiaTheme="minorEastAsia" w:hAnsiTheme="minorHAnsi" w:cstheme="minorBidi"/>
          <w:noProof/>
          <w:sz w:val="22"/>
          <w:lang w:eastAsia="ru-RU"/>
        </w:rPr>
      </w:pPr>
      <w:hyperlink w:anchor="_Toc518742" w:history="1">
        <w:r w:rsidR="00054FB4" w:rsidRPr="00D63DBB">
          <w:rPr>
            <w:rStyle w:val="aa"/>
            <w:rFonts w:eastAsia="Times New Roman"/>
            <w:b/>
            <w:noProof/>
            <w:lang w:eastAsia="ru-RU"/>
          </w:rPr>
          <w:t>Виды деятельности</w:t>
        </w:r>
        <w:r w:rsidR="00054FB4">
          <w:rPr>
            <w:noProof/>
            <w:webHidden/>
          </w:rPr>
          <w:tab/>
        </w:r>
        <w:r>
          <w:rPr>
            <w:noProof/>
            <w:webHidden/>
          </w:rPr>
          <w:fldChar w:fldCharType="begin"/>
        </w:r>
        <w:r w:rsidR="00054FB4">
          <w:rPr>
            <w:noProof/>
            <w:webHidden/>
          </w:rPr>
          <w:instrText xml:space="preserve"> PAGEREF _Toc518742 \h </w:instrText>
        </w:r>
        <w:r>
          <w:rPr>
            <w:noProof/>
            <w:webHidden/>
          </w:rPr>
        </w:r>
        <w:r>
          <w:rPr>
            <w:noProof/>
            <w:webHidden/>
          </w:rPr>
          <w:fldChar w:fldCharType="separate"/>
        </w:r>
        <w:r w:rsidR="00054FB4">
          <w:rPr>
            <w:noProof/>
            <w:webHidden/>
          </w:rPr>
          <w:t>357</w:t>
        </w:r>
        <w:r>
          <w:rPr>
            <w:noProof/>
            <w:webHidden/>
          </w:rPr>
          <w:fldChar w:fldCharType="end"/>
        </w:r>
      </w:hyperlink>
    </w:p>
    <w:p w:rsidR="00054FB4" w:rsidRDefault="00DA580E">
      <w:pPr>
        <w:pStyle w:val="2c"/>
        <w:rPr>
          <w:rFonts w:asciiTheme="minorHAnsi" w:eastAsiaTheme="minorEastAsia" w:hAnsiTheme="minorHAnsi" w:cstheme="minorBidi"/>
          <w:noProof/>
          <w:sz w:val="22"/>
          <w:lang w:eastAsia="ru-RU"/>
        </w:rPr>
      </w:pPr>
      <w:hyperlink w:anchor="_Toc518743" w:history="1">
        <w:r w:rsidR="00054FB4" w:rsidRPr="00D63DBB">
          <w:rPr>
            <w:rStyle w:val="aa"/>
            <w:noProof/>
          </w:rPr>
          <w:t>III.3. Система условий реализации основной образовательной программы</w:t>
        </w:r>
        <w:r w:rsidR="00054FB4">
          <w:rPr>
            <w:noProof/>
            <w:webHidden/>
          </w:rPr>
          <w:tab/>
        </w:r>
        <w:r>
          <w:rPr>
            <w:noProof/>
            <w:webHidden/>
          </w:rPr>
          <w:fldChar w:fldCharType="begin"/>
        </w:r>
        <w:r w:rsidR="00054FB4">
          <w:rPr>
            <w:noProof/>
            <w:webHidden/>
          </w:rPr>
          <w:instrText xml:space="preserve"> PAGEREF _Toc518743 \h </w:instrText>
        </w:r>
        <w:r>
          <w:rPr>
            <w:noProof/>
            <w:webHidden/>
          </w:rPr>
        </w:r>
        <w:r>
          <w:rPr>
            <w:noProof/>
            <w:webHidden/>
          </w:rPr>
          <w:fldChar w:fldCharType="separate"/>
        </w:r>
        <w:r w:rsidR="00054FB4">
          <w:rPr>
            <w:noProof/>
            <w:webHidden/>
          </w:rPr>
          <w:t>359</w:t>
        </w:r>
        <w:r>
          <w:rPr>
            <w:noProof/>
            <w:webHidden/>
          </w:rPr>
          <w:fldChar w:fldCharType="end"/>
        </w:r>
      </w:hyperlink>
    </w:p>
    <w:p w:rsidR="00054FB4" w:rsidRDefault="00DA580E">
      <w:pPr>
        <w:pStyle w:val="2c"/>
        <w:rPr>
          <w:rFonts w:asciiTheme="minorHAnsi" w:eastAsiaTheme="minorEastAsia" w:hAnsiTheme="minorHAnsi" w:cstheme="minorBidi"/>
          <w:noProof/>
          <w:sz w:val="22"/>
          <w:lang w:eastAsia="ru-RU"/>
        </w:rPr>
      </w:pPr>
      <w:hyperlink w:anchor="_Toc518744" w:history="1">
        <w:r w:rsidR="00054FB4" w:rsidRPr="00D63DBB">
          <w:rPr>
            <w:rStyle w:val="aa"/>
            <w:noProof/>
          </w:rPr>
          <w:t>III.2. Механизмы достижения целевых ориентиров в системе условий</w:t>
        </w:r>
        <w:r w:rsidR="00054FB4">
          <w:rPr>
            <w:noProof/>
            <w:webHidden/>
          </w:rPr>
          <w:tab/>
        </w:r>
        <w:r>
          <w:rPr>
            <w:noProof/>
            <w:webHidden/>
          </w:rPr>
          <w:fldChar w:fldCharType="begin"/>
        </w:r>
        <w:r w:rsidR="00054FB4">
          <w:rPr>
            <w:noProof/>
            <w:webHidden/>
          </w:rPr>
          <w:instrText xml:space="preserve"> PAGEREF _Toc518744 \h </w:instrText>
        </w:r>
        <w:r>
          <w:rPr>
            <w:noProof/>
            <w:webHidden/>
          </w:rPr>
        </w:r>
        <w:r>
          <w:rPr>
            <w:noProof/>
            <w:webHidden/>
          </w:rPr>
          <w:fldChar w:fldCharType="separate"/>
        </w:r>
        <w:r w:rsidR="00054FB4">
          <w:rPr>
            <w:noProof/>
            <w:webHidden/>
          </w:rPr>
          <w:t>373</w:t>
        </w:r>
        <w:r>
          <w:rPr>
            <w:noProof/>
            <w:webHidden/>
          </w:rPr>
          <w:fldChar w:fldCharType="end"/>
        </w:r>
      </w:hyperlink>
    </w:p>
    <w:p w:rsidR="00054FB4" w:rsidRDefault="00DA580E">
      <w:pPr>
        <w:pStyle w:val="2c"/>
        <w:rPr>
          <w:rFonts w:asciiTheme="minorHAnsi" w:eastAsiaTheme="minorEastAsia" w:hAnsiTheme="minorHAnsi" w:cstheme="minorBidi"/>
          <w:noProof/>
          <w:sz w:val="22"/>
          <w:lang w:eastAsia="ru-RU"/>
        </w:rPr>
      </w:pPr>
      <w:hyperlink w:anchor="_Toc518745" w:history="1">
        <w:r w:rsidR="00054FB4" w:rsidRPr="00D63DBB">
          <w:rPr>
            <w:rStyle w:val="aa"/>
            <w:noProof/>
          </w:rPr>
          <w:t>III.6. Контроль за состоянием системы условий</w:t>
        </w:r>
        <w:r w:rsidR="00054FB4">
          <w:rPr>
            <w:noProof/>
            <w:webHidden/>
          </w:rPr>
          <w:tab/>
        </w:r>
        <w:r>
          <w:rPr>
            <w:noProof/>
            <w:webHidden/>
          </w:rPr>
          <w:fldChar w:fldCharType="begin"/>
        </w:r>
        <w:r w:rsidR="00054FB4">
          <w:rPr>
            <w:noProof/>
            <w:webHidden/>
          </w:rPr>
          <w:instrText xml:space="preserve"> PAGEREF _Toc518745 \h </w:instrText>
        </w:r>
        <w:r>
          <w:rPr>
            <w:noProof/>
            <w:webHidden/>
          </w:rPr>
        </w:r>
        <w:r>
          <w:rPr>
            <w:noProof/>
            <w:webHidden/>
          </w:rPr>
          <w:fldChar w:fldCharType="separate"/>
        </w:r>
        <w:r w:rsidR="00054FB4">
          <w:rPr>
            <w:noProof/>
            <w:webHidden/>
          </w:rPr>
          <w:t>381</w:t>
        </w:r>
        <w:r>
          <w:rPr>
            <w:noProof/>
            <w:webHidden/>
          </w:rPr>
          <w:fldChar w:fldCharType="end"/>
        </w:r>
      </w:hyperlink>
    </w:p>
    <w:p w:rsidR="00793238" w:rsidRDefault="00DA580E" w:rsidP="00E01A61">
      <w:pPr>
        <w:rPr>
          <w:szCs w:val="28"/>
        </w:rPr>
      </w:pPr>
      <w:r w:rsidRPr="003026BB">
        <w:rPr>
          <w:szCs w:val="28"/>
        </w:rPr>
        <w:fldChar w:fldCharType="end"/>
      </w:r>
    </w:p>
    <w:p w:rsidR="009E7205" w:rsidRDefault="009E7205" w:rsidP="00E01A61">
      <w:pPr>
        <w:rPr>
          <w:szCs w:val="28"/>
        </w:rPr>
      </w:pPr>
    </w:p>
    <w:p w:rsidR="009E7205" w:rsidRDefault="009E7205" w:rsidP="00E01A61">
      <w:pPr>
        <w:rPr>
          <w:szCs w:val="28"/>
        </w:rPr>
      </w:pPr>
    </w:p>
    <w:p w:rsidR="009E7205" w:rsidRDefault="009E7205" w:rsidP="00E01A61">
      <w:pPr>
        <w:rPr>
          <w:szCs w:val="28"/>
        </w:rPr>
      </w:pPr>
    </w:p>
    <w:p w:rsidR="009E7205" w:rsidRDefault="009E7205" w:rsidP="00E01A61">
      <w:pPr>
        <w:rPr>
          <w:szCs w:val="28"/>
        </w:rPr>
      </w:pPr>
    </w:p>
    <w:p w:rsidR="009E7205" w:rsidRDefault="009E7205" w:rsidP="00E01A61">
      <w:pPr>
        <w:rPr>
          <w:szCs w:val="28"/>
        </w:rPr>
      </w:pPr>
    </w:p>
    <w:p w:rsidR="009E7205" w:rsidRDefault="009E7205" w:rsidP="00E01A61">
      <w:pPr>
        <w:rPr>
          <w:szCs w:val="28"/>
        </w:rPr>
      </w:pPr>
    </w:p>
    <w:p w:rsidR="009E7205" w:rsidRDefault="009E7205" w:rsidP="00E01A61"/>
    <w:p w:rsidR="00095E46" w:rsidRDefault="00EB1DF5" w:rsidP="00865618">
      <w:pPr>
        <w:pStyle w:val="1a"/>
      </w:pPr>
      <w:bookmarkStart w:id="1" w:name="_Toc518675"/>
      <w:bookmarkStart w:id="2" w:name="_Toc405145645"/>
      <w:r>
        <w:rPr>
          <w:lang w:val="en-US"/>
        </w:rPr>
        <w:lastRenderedPageBreak/>
        <w:t>I</w:t>
      </w:r>
      <w:r>
        <w:t>.</w:t>
      </w:r>
      <w:r w:rsidR="005665D4">
        <w:t> </w:t>
      </w:r>
      <w:r>
        <w:t xml:space="preserve">Целевой </w:t>
      </w:r>
      <w:r w:rsidRPr="003C0A5F">
        <w:t>раздел</w:t>
      </w:r>
      <w:r>
        <w:t xml:space="preserve"> основной образовательной программы</w:t>
      </w:r>
      <w:r w:rsidR="005665D4">
        <w:t xml:space="preserve"> среднего общего образования</w:t>
      </w:r>
      <w:bookmarkEnd w:id="1"/>
    </w:p>
    <w:p w:rsidR="006C5291" w:rsidRDefault="00577B58" w:rsidP="00865618">
      <w:pPr>
        <w:pStyle w:val="2a"/>
      </w:pPr>
      <w:bookmarkStart w:id="3" w:name="_Toc435412670"/>
      <w:bookmarkStart w:id="4" w:name="_Toc518676"/>
      <w:bookmarkStart w:id="5" w:name="_Toc434850648"/>
      <w:r>
        <w:t>I.1. </w:t>
      </w:r>
      <w:r w:rsidR="006C5291" w:rsidRPr="00577B58">
        <w:rPr>
          <w:lang w:eastAsia="ru-RU"/>
        </w:rPr>
        <w:t>Пояснительная</w:t>
      </w:r>
      <w:r w:rsidR="006C5291" w:rsidRPr="00577B58">
        <w:t xml:space="preserve"> записка</w:t>
      </w:r>
      <w:bookmarkEnd w:id="3"/>
      <w:bookmarkEnd w:id="4"/>
      <w:r w:rsidR="00371580" w:rsidRPr="00577B58">
        <w:t xml:space="preserve"> </w:t>
      </w:r>
    </w:p>
    <w:p w:rsidR="00D5627D" w:rsidRPr="00D5627D" w:rsidRDefault="00D5627D" w:rsidP="00D5627D">
      <w:pPr>
        <w:spacing w:line="276" w:lineRule="auto"/>
        <w:rPr>
          <w:szCs w:val="28"/>
          <w:lang/>
        </w:rPr>
      </w:pPr>
      <w:r w:rsidRPr="00D5627D">
        <w:rPr>
          <w:szCs w:val="28"/>
          <w:lang w:eastAsia="ru-RU"/>
        </w:rPr>
        <w:t xml:space="preserve">Основная образовательная программа среднего общего образования в части </w:t>
      </w:r>
      <w:r w:rsidRPr="00D5627D">
        <w:rPr>
          <w:b/>
          <w:szCs w:val="28"/>
          <w:lang w:eastAsia="ru-RU"/>
        </w:rPr>
        <w:t>технологического профиля инженерно-математической направленности</w:t>
      </w:r>
      <w:r w:rsidRPr="00D5627D">
        <w:rPr>
          <w:szCs w:val="28"/>
          <w:lang w:eastAsia="ru-RU"/>
        </w:rPr>
        <w:t xml:space="preserve"> с 2018 года реализуется МО</w:t>
      </w:r>
      <w:r>
        <w:rPr>
          <w:szCs w:val="28"/>
          <w:lang w:eastAsia="ru-RU"/>
        </w:rPr>
        <w:t>Б</w:t>
      </w:r>
      <w:r w:rsidRPr="00D5627D">
        <w:rPr>
          <w:szCs w:val="28"/>
          <w:lang w:eastAsia="ru-RU"/>
        </w:rPr>
        <w:t xml:space="preserve">У </w:t>
      </w:r>
      <w:r>
        <w:rPr>
          <w:szCs w:val="28"/>
          <w:lang w:eastAsia="ru-RU"/>
        </w:rPr>
        <w:t>Лицеем №59</w:t>
      </w:r>
      <w:r w:rsidRPr="00D5627D">
        <w:rPr>
          <w:b/>
          <w:szCs w:val="28"/>
          <w:lang w:eastAsia="ru-RU"/>
        </w:rPr>
        <w:t xml:space="preserve"> с использованием сетевой формы</w:t>
      </w:r>
      <w:r w:rsidRPr="00D5627D">
        <w:rPr>
          <w:szCs w:val="28"/>
          <w:lang w:eastAsia="ru-RU"/>
        </w:rPr>
        <w:t xml:space="preserve"> совместно с Образовательным Фондом «Талант и успех».</w:t>
      </w:r>
    </w:p>
    <w:p w:rsidR="00164D74" w:rsidRPr="00873E1C" w:rsidRDefault="00164D74" w:rsidP="00BA45AB">
      <w:pPr>
        <w:spacing w:line="240" w:lineRule="auto"/>
        <w:rPr>
          <w:b/>
          <w:lang w:eastAsia="ru-RU"/>
        </w:rPr>
      </w:pPr>
      <w:r w:rsidRPr="00873E1C">
        <w:rPr>
          <w:b/>
          <w:lang w:eastAsia="ru-RU"/>
        </w:rPr>
        <w:t>Цели и задачи реализации основной образовательной программы среднего общего образования</w:t>
      </w:r>
    </w:p>
    <w:p w:rsidR="00164D74" w:rsidRPr="00873E1C" w:rsidRDefault="00164D74" w:rsidP="00BA45AB">
      <w:pPr>
        <w:spacing w:line="240" w:lineRule="auto"/>
      </w:pPr>
      <w:r w:rsidRPr="00873E1C">
        <w:rPr>
          <w:b/>
        </w:rPr>
        <w:t>Целями реализации</w:t>
      </w:r>
      <w:r w:rsidRPr="00873E1C">
        <w:t xml:space="preserve"> основной образовательной программы среднего общего образования являются:</w:t>
      </w:r>
    </w:p>
    <w:p w:rsidR="00586497" w:rsidRPr="00586497" w:rsidRDefault="00586497" w:rsidP="00BA45AB">
      <w:pPr>
        <w:pStyle w:val="a0"/>
        <w:spacing w:line="240" w:lineRule="auto"/>
      </w:pPr>
      <w:r w:rsidRPr="00586497">
        <w:t xml:space="preserve">становление и формирование личности обучающегося, развитие интереса к познанию и творческих способностей,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w:t>
      </w:r>
      <w:r>
        <w:t xml:space="preserve">готовности к самоопределению и </w:t>
      </w:r>
      <w:r w:rsidRPr="00586497">
        <w:t>самостоятельному жизненному выбору, продолжению образования и началу профессиональной деятельности</w:t>
      </w:r>
      <w:r>
        <w:t>;</w:t>
      </w:r>
      <w:r w:rsidRPr="00586497">
        <w:t xml:space="preserve"> </w:t>
      </w:r>
    </w:p>
    <w:p w:rsidR="00164D74" w:rsidRPr="00873E1C" w:rsidRDefault="00164D74" w:rsidP="00BA45AB">
      <w:pPr>
        <w:pStyle w:val="a0"/>
        <w:spacing w:line="240" w:lineRule="auto"/>
      </w:pPr>
      <w:r w:rsidRPr="00CF354C">
        <w:t xml:space="preserve">достижение выпускниками планируемых результатов: </w:t>
      </w:r>
      <w:r w:rsidR="00586497">
        <w:t xml:space="preserve">знаний, умений и навыков, </w:t>
      </w:r>
      <w:r w:rsidRPr="00CF354C">
        <w:t>компетенций и компетентностей, определяемых личностными, семейными</w:t>
      </w:r>
      <w:r w:rsidRPr="00873E1C">
        <w:t xml:space="preserve">,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73E1C">
        <w:t>траектори</w:t>
      </w:r>
      <w:r w:rsidR="003D6760">
        <w:t>ей</w:t>
      </w:r>
      <w:r w:rsidR="003D6760" w:rsidRPr="00873E1C">
        <w:t xml:space="preserve"> </w:t>
      </w:r>
      <w:r w:rsidRPr="00873E1C">
        <w:t xml:space="preserve">его развития и </w:t>
      </w:r>
      <w:r w:rsidR="003D6760" w:rsidRPr="00873E1C">
        <w:t>состояни</w:t>
      </w:r>
      <w:r w:rsidR="003D6760">
        <w:t>ем</w:t>
      </w:r>
      <w:r w:rsidR="003D6760" w:rsidRPr="00873E1C">
        <w:t xml:space="preserve"> </w:t>
      </w:r>
      <w:r w:rsidRPr="00873E1C">
        <w:t>здоровья</w:t>
      </w:r>
      <w:r>
        <w:t>.</w:t>
      </w:r>
    </w:p>
    <w:p w:rsidR="00164D74" w:rsidRPr="00873E1C" w:rsidRDefault="00164D74" w:rsidP="00BA45AB">
      <w:pPr>
        <w:spacing w:line="240" w:lineRule="auto"/>
      </w:pPr>
      <w:r w:rsidRPr="00873E1C">
        <w:t>Достижение поставленных целей</w:t>
      </w:r>
      <w:r w:rsidRPr="00873E1C">
        <w:rPr>
          <w:b/>
        </w:rPr>
        <w:t xml:space="preserve"> </w:t>
      </w:r>
      <w:r w:rsidRPr="00873E1C">
        <w:t>при разработке и реализации образовательной организацией основной образовательной программы среднего общего образования</w:t>
      </w:r>
      <w:r w:rsidRPr="00873E1C">
        <w:rPr>
          <w:b/>
        </w:rPr>
        <w:t xml:space="preserve"> </w:t>
      </w:r>
      <w:r w:rsidRPr="00873E1C">
        <w:t xml:space="preserve">предусматривает решение следующих </w:t>
      </w:r>
      <w:r w:rsidRPr="00873E1C">
        <w:rPr>
          <w:b/>
        </w:rPr>
        <w:t>основных задач</w:t>
      </w:r>
      <w:r w:rsidRPr="00873E1C">
        <w:t>:</w:t>
      </w:r>
    </w:p>
    <w:p w:rsidR="00164D74" w:rsidRPr="00CF354C" w:rsidRDefault="00164D74" w:rsidP="00BA45AB">
      <w:pPr>
        <w:pStyle w:val="a0"/>
        <w:spacing w:line="240" w:lineRule="auto"/>
      </w:pPr>
      <w:r w:rsidRPr="00CF354C">
        <w:t xml:space="preserve">формирование российской гражданской идентичности </w:t>
      </w:r>
      <w:proofErr w:type="gramStart"/>
      <w:r w:rsidRPr="00CF354C">
        <w:t>обучающихся</w:t>
      </w:r>
      <w:proofErr w:type="gramEnd"/>
      <w:r w:rsidRPr="00CF354C">
        <w:t xml:space="preserve">; </w:t>
      </w:r>
    </w:p>
    <w:p w:rsidR="00164D74" w:rsidRPr="00CF354C" w:rsidRDefault="00BE5D62" w:rsidP="00BA45AB">
      <w:pPr>
        <w:pStyle w:val="a0"/>
        <w:spacing w:line="240" w:lineRule="auto"/>
      </w:pPr>
      <w:r w:rsidRPr="00BE5D62">
        <w:t xml:space="preserve">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w:t>
      </w:r>
      <w:r>
        <w:t>детьми - инвалидами</w:t>
      </w:r>
      <w:r w:rsidRPr="00BE5D62">
        <w:t xml:space="preserve"> и детьми с ОВЗ;</w:t>
      </w:r>
    </w:p>
    <w:p w:rsidR="00164D74" w:rsidRDefault="00164D74" w:rsidP="00BA45AB">
      <w:pPr>
        <w:pStyle w:val="a0"/>
        <w:spacing w:line="240" w:lineRule="auto"/>
      </w:pPr>
      <w:r w:rsidRPr="00CF354C">
        <w:t xml:space="preserve">обеспечение достижения обучающимися образовательных результатов в соответствии с требованиями, установленными </w:t>
      </w:r>
      <w:r w:rsidR="00522D26">
        <w:t>Федеральным государственным образовательным стандартом среднего общего образования (ФГОС СОО)</w:t>
      </w:r>
      <w:r w:rsidRPr="00CF354C">
        <w:t>;</w:t>
      </w:r>
    </w:p>
    <w:p w:rsidR="00BE5D62" w:rsidRDefault="00BE5D62" w:rsidP="00BA45AB">
      <w:pPr>
        <w:spacing w:line="240" w:lineRule="auto"/>
        <w:rPr>
          <w:lang w:eastAsia="ru-RU"/>
        </w:rPr>
      </w:pPr>
      <w:r>
        <w:rPr>
          <w:lang w:eastAsia="ru-RU"/>
        </w:rPr>
        <w:t>- обеспечение преемственности основного общего, среднего общего и профессионального образования;</w:t>
      </w:r>
    </w:p>
    <w:p w:rsidR="00BE5D62" w:rsidRDefault="00BE5D62" w:rsidP="00BA45AB">
      <w:pPr>
        <w:spacing w:line="240" w:lineRule="auto"/>
        <w:rPr>
          <w:lang w:eastAsia="ru-RU"/>
        </w:rPr>
      </w:pPr>
      <w:r>
        <w:rPr>
          <w:lang w:eastAsia="ru-RU"/>
        </w:rPr>
        <w:t>- обеспечение эффективного сочетания урочных и внеурочных форм организации образовательного процесса, взаимодействия участников образовательных отношений;</w:t>
      </w:r>
    </w:p>
    <w:p w:rsidR="00BE5D62" w:rsidRDefault="00BE5D62" w:rsidP="00BA45AB">
      <w:pPr>
        <w:spacing w:line="240" w:lineRule="auto"/>
        <w:rPr>
          <w:lang w:eastAsia="ru-RU"/>
        </w:rPr>
      </w:pPr>
      <w:r>
        <w:rPr>
          <w:lang w:eastAsia="ru-RU"/>
        </w:rPr>
        <w:t>- подготовка учащихся к успешному профессиональному самоопределению;</w:t>
      </w:r>
    </w:p>
    <w:p w:rsidR="00BE5D62" w:rsidRDefault="00BE5D62" w:rsidP="00BA45AB">
      <w:pPr>
        <w:spacing w:line="240" w:lineRule="auto"/>
        <w:rPr>
          <w:lang w:eastAsia="ru-RU"/>
        </w:rPr>
      </w:pPr>
      <w:r>
        <w:rPr>
          <w:lang w:eastAsia="ru-RU"/>
        </w:rPr>
        <w:lastRenderedPageBreak/>
        <w:t>- создание условий для формирования информационной культуры учащихся;</w:t>
      </w:r>
    </w:p>
    <w:p w:rsidR="00BE5D62" w:rsidRDefault="00BE5D62" w:rsidP="00BA45AB">
      <w:pPr>
        <w:spacing w:line="240" w:lineRule="auto"/>
        <w:rPr>
          <w:lang w:eastAsia="ru-RU"/>
        </w:rPr>
      </w:pPr>
      <w:r>
        <w:rPr>
          <w:lang w:eastAsia="ru-RU"/>
        </w:rPr>
        <w:t>- формирование коммуникативной компетентности, способности свободно ориентироваться в различных коммуникативных ситуациях;</w:t>
      </w:r>
    </w:p>
    <w:p w:rsidR="00BE5D62" w:rsidRDefault="00BE5D62" w:rsidP="00BA45AB">
      <w:pPr>
        <w:spacing w:line="240" w:lineRule="auto"/>
        <w:rPr>
          <w:lang w:eastAsia="ru-RU"/>
        </w:rPr>
      </w:pPr>
      <w:r>
        <w:rPr>
          <w:lang w:eastAsia="ru-RU"/>
        </w:rPr>
        <w:t>- 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BE5D62" w:rsidRDefault="00BE5D62" w:rsidP="00BA45AB">
      <w:pPr>
        <w:spacing w:line="240" w:lineRule="auto"/>
        <w:rPr>
          <w:lang w:eastAsia="ru-RU"/>
        </w:rPr>
      </w:pPr>
      <w:r>
        <w:rPr>
          <w:lang w:eastAsia="ru-RU"/>
        </w:rPr>
        <w:t>- формирование понимания здорового образа жизни и способности противостоять пагубному влиянию негативных явлений;</w:t>
      </w:r>
    </w:p>
    <w:p w:rsidR="00BE5D62" w:rsidRDefault="00BE5D62" w:rsidP="00BA45AB">
      <w:pPr>
        <w:spacing w:line="240" w:lineRule="auto"/>
        <w:rPr>
          <w:lang w:eastAsia="ru-RU"/>
        </w:rPr>
      </w:pPr>
      <w:r>
        <w:rPr>
          <w:lang w:eastAsia="ru-RU"/>
        </w:rPr>
        <w:t>- достижение высокого уровня творческой и научно-практико-исследовательской деятельности в области выбранных для профилизации дисциплин;</w:t>
      </w:r>
    </w:p>
    <w:p w:rsidR="00BE5D62" w:rsidRDefault="00BE5D62" w:rsidP="00BA45AB">
      <w:pPr>
        <w:spacing w:line="240" w:lineRule="auto"/>
        <w:rPr>
          <w:lang w:eastAsia="ru-RU"/>
        </w:rPr>
      </w:pPr>
      <w:r>
        <w:rPr>
          <w:lang w:eastAsia="ru-RU"/>
        </w:rPr>
        <w:t>- установление требований к воспитанию и социализации учащихся и соответствующему усилению воспитательного потенциала школы, обеспечению индивидуализированного психолого-педагогического сопровождения каждого учащегося,</w:t>
      </w:r>
    </w:p>
    <w:p w:rsidR="00BE5D62" w:rsidRDefault="00BE5D62" w:rsidP="00BA45AB">
      <w:pPr>
        <w:spacing w:line="240" w:lineRule="auto"/>
        <w:rPr>
          <w:lang w:eastAsia="ru-RU"/>
        </w:rPr>
      </w:pPr>
      <w:r>
        <w:rPr>
          <w:lang w:eastAsia="ru-RU"/>
        </w:rPr>
        <w:t>- включение учащихся в процессы познания и преобразования внешкольной социальной среды для приобретения опыта реального управления и действия;</w:t>
      </w:r>
    </w:p>
    <w:p w:rsidR="00BE5D62" w:rsidRDefault="00BE5D62" w:rsidP="00BA45AB">
      <w:pPr>
        <w:spacing w:line="240" w:lineRule="auto"/>
        <w:rPr>
          <w:lang w:eastAsia="ru-RU"/>
        </w:rPr>
      </w:pPr>
      <w:r>
        <w:rPr>
          <w:lang w:eastAsia="ru-RU"/>
        </w:rPr>
        <w:t>- социальное и учебно-исследовательское проектирование, профессиональная ориентация учащихся при поддержке педагогов, социальных педагогов, сотрудничестве с предприятиями, учреждениями профессионального образования, центрами профессиональной работы;</w:t>
      </w:r>
    </w:p>
    <w:p w:rsidR="00BE5D62" w:rsidRDefault="00BE5D62" w:rsidP="00BA45AB">
      <w:pPr>
        <w:spacing w:line="240" w:lineRule="auto"/>
        <w:rPr>
          <w:lang w:eastAsia="ru-RU"/>
        </w:rPr>
      </w:pPr>
      <w:r>
        <w:rPr>
          <w:lang w:eastAsia="ru-RU"/>
        </w:rPr>
        <w:t>- сохранение и укрепление физического, психологического и социального здоровья обучающихся, обеспечение их безопасности посредством изучения предметов различных предметных областей.</w:t>
      </w:r>
    </w:p>
    <w:p w:rsidR="00054FB4" w:rsidRPr="000157D4" w:rsidRDefault="009C27A2" w:rsidP="009C27A2">
      <w:pPr>
        <w:spacing w:line="240" w:lineRule="auto"/>
        <w:rPr>
          <w:lang w:eastAsia="ru-RU"/>
        </w:rPr>
      </w:pPr>
      <w:r w:rsidRPr="000157D4">
        <w:rPr>
          <w:lang w:eastAsia="ru-RU"/>
        </w:rPr>
        <w:t xml:space="preserve">В реализации части образовательной программы </w:t>
      </w:r>
      <w:r w:rsidRPr="006536F7">
        <w:rPr>
          <w:b/>
          <w:lang w:eastAsia="ru-RU"/>
        </w:rPr>
        <w:t>технологического профиля инженерно-математической направленности с использованием сетевой формы</w:t>
      </w:r>
      <w:r w:rsidRPr="000157D4">
        <w:rPr>
          <w:lang w:eastAsia="ru-RU"/>
        </w:rPr>
        <w:t xml:space="preserve"> совместно с Образовательным Фондом «Талант и успех» </w:t>
      </w:r>
      <w:r w:rsidRPr="000157D4">
        <w:rPr>
          <w:b/>
          <w:lang w:eastAsia="ru-RU"/>
        </w:rPr>
        <w:t>целью является</w:t>
      </w:r>
      <w:r w:rsidRPr="000157D4">
        <w:rPr>
          <w:lang w:eastAsia="ru-RU"/>
        </w:rPr>
        <w:t>:</w:t>
      </w:r>
    </w:p>
    <w:p w:rsidR="009C27A2" w:rsidRPr="000157D4" w:rsidRDefault="009C27A2" w:rsidP="009C27A2">
      <w:pPr>
        <w:suppressAutoHyphens w:val="0"/>
        <w:spacing w:line="259" w:lineRule="auto"/>
        <w:ind w:firstLine="851"/>
        <w:rPr>
          <w:rFonts w:eastAsiaTheme="minorHAnsi"/>
          <w:szCs w:val="28"/>
        </w:rPr>
      </w:pPr>
      <w:r w:rsidRPr="000157D4">
        <w:rPr>
          <w:rFonts w:eastAsiaTheme="minorHAnsi"/>
          <w:szCs w:val="28"/>
        </w:rPr>
        <w:t>- разработка и создание мотивирующей образовательной среды, обеспечивающей качественную академическую подготовку школьников в интеграции с их исследовательской и проектной деятельностью на основе междисциплинарного подхода в условиях профильного инженерно-математического класса.</w:t>
      </w:r>
    </w:p>
    <w:p w:rsidR="009C27A2" w:rsidRPr="000157D4" w:rsidRDefault="009C27A2" w:rsidP="009C27A2">
      <w:pPr>
        <w:suppressAutoHyphens w:val="0"/>
        <w:spacing w:line="259" w:lineRule="auto"/>
        <w:rPr>
          <w:rFonts w:eastAsiaTheme="minorHAnsi"/>
          <w:szCs w:val="28"/>
        </w:rPr>
      </w:pPr>
      <w:r w:rsidRPr="000157D4">
        <w:rPr>
          <w:rFonts w:eastAsiaTheme="minorHAnsi"/>
          <w:b/>
          <w:szCs w:val="28"/>
        </w:rPr>
        <w:t>Основными задачами</w:t>
      </w:r>
      <w:r w:rsidRPr="000157D4">
        <w:rPr>
          <w:rFonts w:eastAsiaTheme="minorHAnsi"/>
          <w:szCs w:val="28"/>
        </w:rPr>
        <w:t xml:space="preserve"> реализации части основной образовательной программы с использованием сетевой формы являются:</w:t>
      </w:r>
    </w:p>
    <w:p w:rsidR="009C27A2" w:rsidRPr="000157D4" w:rsidRDefault="009C27A2" w:rsidP="009C27A2">
      <w:pPr>
        <w:suppressAutoHyphens w:val="0"/>
        <w:spacing w:line="259" w:lineRule="auto"/>
        <w:ind w:firstLine="851"/>
        <w:rPr>
          <w:rFonts w:eastAsiaTheme="minorHAnsi"/>
          <w:szCs w:val="28"/>
        </w:rPr>
      </w:pPr>
      <w:r w:rsidRPr="000157D4">
        <w:rPr>
          <w:rFonts w:eastAsiaTheme="minorHAnsi"/>
          <w:szCs w:val="28"/>
        </w:rPr>
        <w:t>- обеспечение качественной подготовки старшеклассников по профильным предметам учебного плана</w:t>
      </w:r>
    </w:p>
    <w:p w:rsidR="009C27A2" w:rsidRPr="000157D4" w:rsidRDefault="009C27A2" w:rsidP="009C27A2">
      <w:pPr>
        <w:suppressAutoHyphens w:val="0"/>
        <w:spacing w:line="259" w:lineRule="auto"/>
        <w:ind w:firstLine="851"/>
        <w:rPr>
          <w:rFonts w:eastAsiaTheme="minorHAnsi"/>
          <w:szCs w:val="28"/>
        </w:rPr>
      </w:pPr>
      <w:r w:rsidRPr="000157D4">
        <w:rPr>
          <w:rFonts w:eastAsiaTheme="minorHAnsi"/>
          <w:szCs w:val="28"/>
        </w:rPr>
        <w:t>- обеспечение условий для построения индивидуального образовательного маршрута старшеклассниками</w:t>
      </w:r>
    </w:p>
    <w:p w:rsidR="009C27A2" w:rsidRPr="000157D4" w:rsidRDefault="009C27A2" w:rsidP="009C27A2">
      <w:pPr>
        <w:suppressAutoHyphens w:val="0"/>
        <w:spacing w:line="259" w:lineRule="auto"/>
        <w:ind w:firstLine="851"/>
        <w:rPr>
          <w:rFonts w:eastAsiaTheme="minorHAnsi"/>
          <w:szCs w:val="28"/>
        </w:rPr>
      </w:pPr>
      <w:r w:rsidRPr="000157D4">
        <w:rPr>
          <w:rFonts w:eastAsiaTheme="minorHAnsi"/>
          <w:szCs w:val="28"/>
        </w:rPr>
        <w:t>- обеспечение содержательной синхронизации учебной и внеучебной деятельности школьников</w:t>
      </w:r>
    </w:p>
    <w:p w:rsidR="009C27A2" w:rsidRPr="000157D4" w:rsidRDefault="009C27A2" w:rsidP="009C27A2">
      <w:pPr>
        <w:suppressAutoHyphens w:val="0"/>
        <w:spacing w:line="259" w:lineRule="auto"/>
        <w:ind w:firstLine="851"/>
        <w:rPr>
          <w:rFonts w:eastAsiaTheme="minorHAnsi"/>
          <w:szCs w:val="28"/>
        </w:rPr>
      </w:pPr>
      <w:r w:rsidRPr="000157D4">
        <w:rPr>
          <w:rFonts w:eastAsiaTheme="minorHAnsi"/>
          <w:szCs w:val="28"/>
        </w:rPr>
        <w:lastRenderedPageBreak/>
        <w:t>- повышение уровня осведомленности школьников о современных инженерных специальностях</w:t>
      </w:r>
    </w:p>
    <w:p w:rsidR="009C27A2" w:rsidRPr="000157D4" w:rsidRDefault="009C27A2" w:rsidP="009C27A2">
      <w:pPr>
        <w:suppressAutoHyphens w:val="0"/>
        <w:spacing w:line="259" w:lineRule="auto"/>
        <w:ind w:firstLine="851"/>
        <w:rPr>
          <w:rFonts w:eastAsiaTheme="minorHAnsi"/>
          <w:szCs w:val="28"/>
        </w:rPr>
      </w:pPr>
      <w:r w:rsidRPr="000157D4">
        <w:rPr>
          <w:rFonts w:eastAsiaTheme="minorHAnsi"/>
          <w:szCs w:val="28"/>
        </w:rPr>
        <w:t>- формирование устойчивой мотивации к самостоятельной исследовательской деятельности</w:t>
      </w:r>
    </w:p>
    <w:p w:rsidR="009C27A2" w:rsidRPr="000157D4" w:rsidRDefault="009C27A2" w:rsidP="009C27A2">
      <w:pPr>
        <w:suppressAutoHyphens w:val="0"/>
        <w:spacing w:line="259" w:lineRule="auto"/>
        <w:ind w:firstLine="851"/>
        <w:rPr>
          <w:rFonts w:eastAsiaTheme="minorHAnsi"/>
          <w:szCs w:val="28"/>
        </w:rPr>
      </w:pPr>
      <w:r w:rsidRPr="000157D4">
        <w:rPr>
          <w:rFonts w:eastAsiaTheme="minorHAnsi"/>
          <w:szCs w:val="28"/>
        </w:rPr>
        <w:t>- создание педагогических условий вовлечения школьников в новые форматы работы (лекция, семинары и т.д</w:t>
      </w:r>
      <w:proofErr w:type="gramStart"/>
      <w:r w:rsidRPr="000157D4">
        <w:rPr>
          <w:rFonts w:eastAsiaTheme="minorHAnsi"/>
          <w:szCs w:val="28"/>
        </w:rPr>
        <w:t>..)</w:t>
      </w:r>
      <w:proofErr w:type="gramEnd"/>
    </w:p>
    <w:p w:rsidR="009C27A2" w:rsidRPr="000157D4" w:rsidRDefault="009C27A2" w:rsidP="009C27A2">
      <w:pPr>
        <w:suppressAutoHyphens w:val="0"/>
        <w:spacing w:line="259" w:lineRule="auto"/>
        <w:ind w:firstLine="851"/>
        <w:rPr>
          <w:rFonts w:eastAsiaTheme="minorHAnsi"/>
          <w:szCs w:val="28"/>
        </w:rPr>
      </w:pPr>
      <w:r w:rsidRPr="000157D4">
        <w:rPr>
          <w:rFonts w:eastAsiaTheme="minorHAnsi"/>
          <w:szCs w:val="28"/>
        </w:rPr>
        <w:t>- разработка адекватной модели оценки развития метапредметных и личностных каче</w:t>
      </w:r>
      <w:proofErr w:type="gramStart"/>
      <w:r w:rsidRPr="000157D4">
        <w:rPr>
          <w:rFonts w:eastAsiaTheme="minorHAnsi"/>
          <w:szCs w:val="28"/>
        </w:rPr>
        <w:t>ств ст</w:t>
      </w:r>
      <w:proofErr w:type="gramEnd"/>
      <w:r w:rsidRPr="000157D4">
        <w:rPr>
          <w:rFonts w:eastAsiaTheme="minorHAnsi"/>
          <w:szCs w:val="28"/>
        </w:rPr>
        <w:t>аршеклассников инженерно-математического класса</w:t>
      </w:r>
    </w:p>
    <w:p w:rsidR="009C27A2" w:rsidRPr="000157D4" w:rsidRDefault="009C27A2" w:rsidP="009C27A2">
      <w:pPr>
        <w:suppressAutoHyphens w:val="0"/>
        <w:spacing w:line="259" w:lineRule="auto"/>
        <w:ind w:firstLine="851"/>
        <w:rPr>
          <w:rFonts w:eastAsiaTheme="minorHAnsi"/>
          <w:szCs w:val="28"/>
        </w:rPr>
      </w:pPr>
      <w:r w:rsidRPr="000157D4">
        <w:rPr>
          <w:rFonts w:eastAsiaTheme="minorHAnsi"/>
          <w:szCs w:val="28"/>
        </w:rPr>
        <w:t xml:space="preserve">- вовлечение партнерских вузов, научных и научно-исследовательских организаций, </w:t>
      </w:r>
      <w:proofErr w:type="gramStart"/>
      <w:r w:rsidRPr="000157D4">
        <w:rPr>
          <w:rFonts w:eastAsiaTheme="minorHAnsi"/>
          <w:szCs w:val="28"/>
        </w:rPr>
        <w:t>бизнес-партнеров</w:t>
      </w:r>
      <w:proofErr w:type="gramEnd"/>
      <w:r w:rsidRPr="000157D4">
        <w:rPr>
          <w:rFonts w:eastAsiaTheme="minorHAnsi"/>
          <w:szCs w:val="28"/>
        </w:rPr>
        <w:t xml:space="preserve">  в реализацию образовательной программы</w:t>
      </w:r>
    </w:p>
    <w:p w:rsidR="009C27A2" w:rsidRPr="009C27A2" w:rsidRDefault="009C27A2" w:rsidP="009C27A2">
      <w:pPr>
        <w:suppressAutoHyphens w:val="0"/>
        <w:spacing w:line="259" w:lineRule="auto"/>
        <w:ind w:firstLine="851"/>
        <w:rPr>
          <w:rFonts w:eastAsiaTheme="minorHAnsi"/>
          <w:szCs w:val="28"/>
        </w:rPr>
      </w:pPr>
      <w:r w:rsidRPr="000157D4">
        <w:rPr>
          <w:rFonts w:eastAsiaTheme="minorHAnsi"/>
          <w:szCs w:val="28"/>
        </w:rPr>
        <w:t>- формирование инженерного мышления школьников.</w:t>
      </w:r>
    </w:p>
    <w:p w:rsidR="009C27A2" w:rsidRPr="00BE5D62" w:rsidRDefault="009C27A2" w:rsidP="009C27A2">
      <w:pPr>
        <w:spacing w:line="240" w:lineRule="auto"/>
        <w:ind w:firstLine="0"/>
        <w:rPr>
          <w:lang w:eastAsia="ru-RU"/>
        </w:rPr>
      </w:pPr>
    </w:p>
    <w:p w:rsidR="00164D74" w:rsidRPr="00873E1C" w:rsidRDefault="00164D74" w:rsidP="00BA45AB">
      <w:pPr>
        <w:spacing w:line="240" w:lineRule="auto"/>
        <w:rPr>
          <w:b/>
          <w:lang w:eastAsia="ru-RU"/>
        </w:rPr>
      </w:pPr>
      <w:bookmarkStart w:id="6" w:name="_Toc414553128"/>
      <w:r w:rsidRPr="00873E1C">
        <w:rPr>
          <w:b/>
          <w:lang w:eastAsia="ru-RU"/>
        </w:rPr>
        <w:t>Принципы и подходы к формированию основной образовательной программы среднего общего образования</w:t>
      </w:r>
      <w:bookmarkEnd w:id="6"/>
    </w:p>
    <w:p w:rsidR="00164D74" w:rsidRPr="00873E1C" w:rsidRDefault="00164D74" w:rsidP="00BA45AB">
      <w:pPr>
        <w:spacing w:line="240" w:lineRule="auto"/>
      </w:pPr>
      <w:r w:rsidRPr="00873E1C">
        <w:t>Методологической основой ФГОС СОО является системно-деятельностный подход, который предполагает:</w:t>
      </w:r>
    </w:p>
    <w:p w:rsidR="00164D74" w:rsidRPr="00CF354C" w:rsidRDefault="00164D74" w:rsidP="00BA45AB">
      <w:pPr>
        <w:pStyle w:val="a0"/>
        <w:spacing w:line="240" w:lineRule="auto"/>
      </w:pPr>
      <w:r w:rsidRPr="00CF354C">
        <w:t xml:space="preserve">формирование готовности </w:t>
      </w:r>
      <w:proofErr w:type="gramStart"/>
      <w:r w:rsidRPr="00CF354C">
        <w:t>обучающихся</w:t>
      </w:r>
      <w:proofErr w:type="gramEnd"/>
      <w:r w:rsidRPr="00CF354C">
        <w:t xml:space="preserve"> к саморазвитию и непрерывному образованию;</w:t>
      </w:r>
    </w:p>
    <w:p w:rsidR="00164D74" w:rsidRPr="00CF354C" w:rsidRDefault="00164D74" w:rsidP="00BA45AB">
      <w:pPr>
        <w:pStyle w:val="a0"/>
        <w:spacing w:line="240" w:lineRule="auto"/>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164D74" w:rsidRPr="00CF354C" w:rsidRDefault="00164D74" w:rsidP="00BA45AB">
      <w:pPr>
        <w:pStyle w:val="a0"/>
        <w:spacing w:line="240" w:lineRule="auto"/>
      </w:pPr>
      <w:r w:rsidRPr="00CF354C">
        <w:t xml:space="preserve">активную учебно-познавательную деятельность </w:t>
      </w:r>
      <w:proofErr w:type="gramStart"/>
      <w:r w:rsidRPr="00CF354C">
        <w:t>обучающихся</w:t>
      </w:r>
      <w:proofErr w:type="gramEnd"/>
      <w:r w:rsidRPr="00CF354C">
        <w:t>;</w:t>
      </w:r>
    </w:p>
    <w:p w:rsidR="00164D74" w:rsidRPr="00873E1C" w:rsidRDefault="00164D74" w:rsidP="00BA45AB">
      <w:pPr>
        <w:pStyle w:val="a0"/>
        <w:spacing w:line="240" w:lineRule="auto"/>
      </w:pPr>
      <w:r w:rsidRPr="00CF354C">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164D74" w:rsidRPr="00873E1C" w:rsidRDefault="00B241BE" w:rsidP="00BA45AB">
      <w:pPr>
        <w:spacing w:line="240" w:lineRule="auto"/>
      </w:pPr>
      <w:proofErr w:type="gramStart"/>
      <w:r>
        <w:t>Развитие обучающихся (</w:t>
      </w:r>
      <w:r w:rsidR="00164D74" w:rsidRPr="00873E1C">
        <w:t>личностное, социальное, познавательное</w:t>
      </w:r>
      <w:r>
        <w:t>)</w:t>
      </w:r>
      <w:r w:rsidR="00164D74" w:rsidRPr="00873E1C">
        <w:t xml:space="preserve"> определяется характером организации их деятельности, в первую очередь учебной, а процесс функционирования образовательной организации рассматривается как совокупность следующих взаимосвязанных компонент</w:t>
      </w:r>
      <w:r w:rsidR="00AC702B">
        <w:t>ов: цели образования</w:t>
      </w:r>
      <w:r w:rsidR="00E60F21">
        <w:t>;</w:t>
      </w:r>
      <w:r w:rsidR="00AC702B">
        <w:t xml:space="preserve"> содержания</w:t>
      </w:r>
      <w:r w:rsidR="00164D74" w:rsidRPr="00873E1C">
        <w:t xml:space="preserve"> образования на уровне среднего обще</w:t>
      </w:r>
      <w:r w:rsidR="00AC702B">
        <w:t>го образования</w:t>
      </w:r>
      <w:r w:rsidR="00E60F21">
        <w:t>;</w:t>
      </w:r>
      <w:r w:rsidR="00AC702B">
        <w:t xml:space="preserve"> форм</w:t>
      </w:r>
      <w:r w:rsidR="00164D74" w:rsidRPr="00873E1C">
        <w:t>, метод</w:t>
      </w:r>
      <w:r w:rsidR="00AC702B">
        <w:t>ов, средств</w:t>
      </w:r>
      <w:r w:rsidR="00164D74" w:rsidRPr="00873E1C">
        <w:t xml:space="preserve"> реализации этого содержания (технологии преподавани</w:t>
      </w:r>
      <w:r w:rsidR="00AC702B">
        <w:t>я, освоения, обучения); субъектов</w:t>
      </w:r>
      <w:r w:rsidR="00164D74" w:rsidRPr="00873E1C">
        <w:t xml:space="preserve"> системы образования (</w:t>
      </w:r>
      <w:r w:rsidR="00886B22" w:rsidRPr="00873E1C">
        <w:t>педагог</w:t>
      </w:r>
      <w:r w:rsidR="00886B22">
        <w:t>ов</w:t>
      </w:r>
      <w:r w:rsidR="00164D74" w:rsidRPr="00873E1C">
        <w:t xml:space="preserve">, </w:t>
      </w:r>
      <w:r w:rsidR="00886B22" w:rsidRPr="00873E1C">
        <w:t>обучающи</w:t>
      </w:r>
      <w:r w:rsidR="00886B22">
        <w:t>х</w:t>
      </w:r>
      <w:r w:rsidR="00886B22" w:rsidRPr="00873E1C">
        <w:t>ся</w:t>
      </w:r>
      <w:r w:rsidR="00164D74" w:rsidRPr="00873E1C">
        <w:t xml:space="preserve">, их </w:t>
      </w:r>
      <w:r w:rsidR="00886B22" w:rsidRPr="00873E1C">
        <w:t>родител</w:t>
      </w:r>
      <w:r w:rsidR="00886B22">
        <w:t>ей</w:t>
      </w:r>
      <w:r w:rsidR="00A15116">
        <w:t xml:space="preserve"> </w:t>
      </w:r>
      <w:r w:rsidR="00886B22" w:rsidRPr="00873E1C">
        <w:t xml:space="preserve"> </w:t>
      </w:r>
      <w:r w:rsidR="00A15116">
        <w:t>(</w:t>
      </w:r>
      <w:r w:rsidR="00886B22" w:rsidRPr="00873E1C">
        <w:t>законны</w:t>
      </w:r>
      <w:r w:rsidR="00886B22">
        <w:t>х</w:t>
      </w:r>
      <w:r w:rsidR="00886B22" w:rsidRPr="00873E1C">
        <w:t xml:space="preserve"> </w:t>
      </w:r>
      <w:r w:rsidR="00164D74" w:rsidRPr="00873E1C">
        <w:t>представител</w:t>
      </w:r>
      <w:r w:rsidR="00886B22">
        <w:t>ей</w:t>
      </w:r>
      <w:r w:rsidR="00A15116">
        <w:t>)</w:t>
      </w:r>
      <w:r w:rsidR="00164D74" w:rsidRPr="00873E1C">
        <w:t>);</w:t>
      </w:r>
      <w:proofErr w:type="gramEnd"/>
      <w:r w:rsidR="00164D74" w:rsidRPr="00873E1C">
        <w:t xml:space="preserve"> материальн</w:t>
      </w:r>
      <w:r w:rsidR="00AC702B">
        <w:t>ой</w:t>
      </w:r>
      <w:r w:rsidR="00164D74" w:rsidRPr="00873E1C">
        <w:t xml:space="preserve"> баз</w:t>
      </w:r>
      <w:r w:rsidR="00AC702B">
        <w:t>ы</w:t>
      </w:r>
      <w:r w:rsidR="00164D74" w:rsidRPr="00873E1C">
        <w:t xml:space="preserve"> как </w:t>
      </w:r>
      <w:r w:rsidR="00164D74" w:rsidRPr="00B71EE9">
        <w:t>средств</w:t>
      </w:r>
      <w:r w:rsidR="00AC702B" w:rsidRPr="00B71EE9">
        <w:t>а</w:t>
      </w:r>
      <w:r w:rsidR="00164D74" w:rsidRPr="00B71EE9">
        <w:t xml:space="preserve"> системы образования</w:t>
      </w:r>
      <w:r w:rsidR="00164D74" w:rsidRPr="00873E1C">
        <w:t xml:space="preserve">, в том числе с учетом принципа преемственности </w:t>
      </w:r>
      <w:r w:rsidR="00164D74" w:rsidRPr="00873E1C">
        <w:rPr>
          <w:noProof/>
          <w:lang w:eastAsia="ru-RU"/>
        </w:rPr>
        <w:t>начального общего, основного общего, среднего общего, профессионального образования</w:t>
      </w:r>
      <w:r w:rsidR="00164D74" w:rsidRPr="00873E1C">
        <w:t xml:space="preserve">, который может быть реализован как через содержание, так и через формы, </w:t>
      </w:r>
      <w:r w:rsidR="005468B4">
        <w:t xml:space="preserve">средства, </w:t>
      </w:r>
      <w:r w:rsidR="00AC702B">
        <w:t>технологии</w:t>
      </w:r>
      <w:r w:rsidR="00164D74" w:rsidRPr="00873E1C">
        <w:t>, методы и приемы работы.</w:t>
      </w:r>
    </w:p>
    <w:p w:rsidR="00164D74" w:rsidRPr="00873E1C" w:rsidRDefault="00164D74" w:rsidP="00BA45AB">
      <w:pPr>
        <w:spacing w:line="240" w:lineRule="auto"/>
        <w:rPr>
          <w:rFonts w:eastAsia="Times New Roman"/>
          <w:lang w:eastAsia="ru-RU"/>
        </w:rPr>
      </w:pPr>
      <w:r w:rsidRPr="00873E1C">
        <w:t>Основная образовательная программа ориент</w:t>
      </w:r>
      <w:r w:rsidR="00AC702B">
        <w:t>ир</w:t>
      </w:r>
      <w:r w:rsidR="005C768E">
        <w:t>уется</w:t>
      </w:r>
      <w:r w:rsidRPr="00873E1C">
        <w:t xml:space="preserve"> на личность как цель, субъект, результат</w:t>
      </w:r>
      <w:r w:rsidR="00B241BE">
        <w:t xml:space="preserve">, </w:t>
      </w:r>
      <w:r w:rsidRPr="00873E1C">
        <w:t>главный критерий эффективности</w:t>
      </w:r>
      <w:r w:rsidR="00B241BE">
        <w:t xml:space="preserve"> -</w:t>
      </w:r>
      <w:r w:rsidRPr="00873E1C">
        <w:t xml:space="preserve"> создание соответствующих условий для саморазвития </w:t>
      </w:r>
      <w:r w:rsidR="00B241BE">
        <w:t xml:space="preserve">творческого потенциала личности через </w:t>
      </w:r>
      <w:r w:rsidRPr="00873E1C">
        <w:rPr>
          <w:rFonts w:eastAsia="Times New Roman"/>
          <w:lang w:eastAsia="ru-RU"/>
        </w:rPr>
        <w:t>принцип индивидуально-дифференцированного подход</w:t>
      </w:r>
      <w:r w:rsidR="00B241BE">
        <w:rPr>
          <w:rFonts w:eastAsia="Times New Roman"/>
          <w:lang w:eastAsia="ru-RU"/>
        </w:rPr>
        <w:t>, который</w:t>
      </w:r>
      <w:r w:rsidRPr="00873E1C">
        <w:rPr>
          <w:rFonts w:eastAsia="Times New Roman"/>
          <w:lang w:eastAsia="ru-RU"/>
        </w:rPr>
        <w:t xml:space="preserve"> позволяет создать оптимальные условия для реализации потенциальных возможностей каждого обучающегося. </w:t>
      </w:r>
    </w:p>
    <w:p w:rsidR="00164D74" w:rsidRPr="00873E1C" w:rsidRDefault="00164D74" w:rsidP="00BA45AB">
      <w:pPr>
        <w:spacing w:line="240" w:lineRule="auto"/>
      </w:pPr>
      <w:r w:rsidRPr="00873E1C">
        <w:lastRenderedPageBreak/>
        <w:t xml:space="preserve">Основная образовательная программа </w:t>
      </w:r>
      <w:r w:rsidR="00B241BE">
        <w:t>сформирована</w:t>
      </w:r>
      <w:r w:rsidRPr="00873E1C">
        <w:t xml:space="preserve"> с учетом психолого-педагогических особенностей развития детей 1</w:t>
      </w:r>
      <w:r w:rsidR="00B241BE">
        <w:t>6</w:t>
      </w:r>
      <w:r w:rsidRPr="00873E1C">
        <w:t>–18 лет, связанных:</w:t>
      </w:r>
    </w:p>
    <w:p w:rsidR="00164D74" w:rsidRPr="00CF354C" w:rsidRDefault="00164D74" w:rsidP="00BA45AB">
      <w:pPr>
        <w:pStyle w:val="a0"/>
        <w:spacing w:line="240" w:lineRule="auto"/>
      </w:pPr>
      <w:proofErr w:type="gramStart"/>
      <w:r w:rsidRPr="00CF354C">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w:t>
      </w:r>
      <w:r w:rsidR="00B241BE">
        <w:t>нческой позиции</w:t>
      </w:r>
      <w:r w:rsidRPr="00CF354C">
        <w:t xml:space="preserve">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t>и</w:t>
      </w:r>
      <w:r w:rsidRPr="00CF354C">
        <w:t xml:space="preserve"> в деятельности;</w:t>
      </w:r>
      <w:proofErr w:type="gramEnd"/>
    </w:p>
    <w:p w:rsidR="00164D74" w:rsidRPr="00CF354C" w:rsidRDefault="00164D74" w:rsidP="00BA45AB">
      <w:pPr>
        <w:pStyle w:val="a0"/>
        <w:spacing w:line="240" w:lineRule="auto"/>
      </w:pPr>
      <w:proofErr w:type="gramStart"/>
      <w:r w:rsidRPr="00CF354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t>,</w:t>
      </w:r>
      <w:r w:rsidRPr="00CF354C">
        <w:t xml:space="preserve"> к учебно-профессиональной деятельности, реализующей профессиональные и личностные устремления обучающихся.</w:t>
      </w:r>
      <w:proofErr w:type="gramEnd"/>
      <w:r w:rsidRPr="00CF354C">
        <w:t xml:space="preserve"> Ведущее место у </w:t>
      </w:r>
      <w:proofErr w:type="gramStart"/>
      <w:r w:rsidRPr="00CF354C">
        <w:t>обучающихся</w:t>
      </w:r>
      <w:proofErr w:type="gramEnd"/>
      <w:r w:rsidRPr="00CF354C">
        <w:t xml:space="preserve"> на уровне среднего общего образования занимают мотивы</w:t>
      </w:r>
      <w:r w:rsidR="00B241BE">
        <w:t xml:space="preserve"> и личностные смыслы,</w:t>
      </w:r>
      <w:r w:rsidRPr="00CF354C">
        <w:t xml:space="preserve"> связанные с самоопределением и подготовкой к самостоятельной жизни, с дальнейшим образованием и самообразованием;</w:t>
      </w:r>
    </w:p>
    <w:p w:rsidR="00164D74" w:rsidRPr="00CF354C" w:rsidRDefault="00164D74" w:rsidP="00BA45AB">
      <w:pPr>
        <w:pStyle w:val="a0"/>
        <w:spacing w:line="240" w:lineRule="auto"/>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CF354C" w:rsidRDefault="00164D74" w:rsidP="00BA45AB">
      <w:pPr>
        <w:pStyle w:val="a0"/>
        <w:spacing w:line="240" w:lineRule="auto"/>
      </w:pPr>
      <w:r w:rsidRPr="00CF354C">
        <w:t xml:space="preserve">с формированием у </w:t>
      </w:r>
      <w:proofErr w:type="gramStart"/>
      <w:r w:rsidRPr="00CF354C">
        <w:t>обучающихся</w:t>
      </w:r>
      <w:proofErr w:type="gramEnd"/>
      <w:r w:rsidRPr="00CF354C">
        <w:t xml:space="preserve"> научного типа мышления, </w:t>
      </w:r>
      <w:r w:rsidR="0001563C">
        <w:t>о</w:t>
      </w:r>
      <w:r w:rsidRPr="00CF354C">
        <w:t>владение</w:t>
      </w:r>
      <w:r w:rsidR="0001563C">
        <w:t>м</w:t>
      </w:r>
      <w:r w:rsidRPr="00CF354C">
        <w:t xml:space="preserve"> научной терминологией, ключевыми понятиями, методами и </w:t>
      </w:r>
      <w:r w:rsidR="0001563C" w:rsidRPr="00CF354C">
        <w:t>при</w:t>
      </w:r>
      <w:r w:rsidR="0001563C">
        <w:t>е</w:t>
      </w:r>
      <w:r w:rsidR="0001563C" w:rsidRPr="00CF354C">
        <w:t>мами</w:t>
      </w:r>
      <w:r w:rsidRPr="00CF354C">
        <w:t>;</w:t>
      </w:r>
    </w:p>
    <w:p w:rsidR="00164D74" w:rsidRPr="00873E1C" w:rsidRDefault="00164D74" w:rsidP="00BA45AB">
      <w:pPr>
        <w:pStyle w:val="a0"/>
        <w:spacing w:line="240" w:lineRule="auto"/>
      </w:pPr>
      <w:r w:rsidRPr="00CF354C">
        <w:t>с самостоятельным приобретением идентичности; повышением требовательности к самому</w:t>
      </w:r>
      <w:r w:rsidRPr="00873E1C">
        <w:t xml:space="preserve"> себе; </w:t>
      </w:r>
      <w:r w:rsidR="00B241BE">
        <w:t>повышенным уровнем самоанализа</w:t>
      </w:r>
      <w:r w:rsidRPr="00873E1C">
        <w:t>; ростом устойчивости к фрустрациям; усилением потребности влиять на других людей.</w:t>
      </w:r>
    </w:p>
    <w:p w:rsidR="00164D74" w:rsidRPr="00873E1C" w:rsidRDefault="00164D74" w:rsidP="00BA45AB">
      <w:pPr>
        <w:spacing w:line="240" w:lineRule="auto"/>
      </w:pPr>
      <w:r w:rsidRPr="00873E1C">
        <w:t xml:space="preserve">Переход обучающегося в старшую школу совпадает </w:t>
      </w:r>
      <w:r w:rsidR="00037D5B">
        <w:t>с ц</w:t>
      </w:r>
      <w:r w:rsidRPr="00873E1C">
        <w:t xml:space="preserve">ентральным психологическим новообразованием юношеского возраста </w:t>
      </w:r>
      <w:r w:rsidR="00037D5B">
        <w:t xml:space="preserve">- </w:t>
      </w:r>
      <w:r w:rsidRPr="00873E1C">
        <w:t>предварительн</w:t>
      </w:r>
      <w:r w:rsidR="00037D5B">
        <w:t>ым</w:t>
      </w:r>
      <w:r w:rsidRPr="00873E1C">
        <w:t xml:space="preserve"> самоопределение</w:t>
      </w:r>
      <w:r w:rsidR="00037D5B">
        <w:t>м</w:t>
      </w:r>
      <w:r w:rsidRPr="00873E1C">
        <w:t>, построение</w:t>
      </w:r>
      <w:r w:rsidR="00037D5B">
        <w:t>м</w:t>
      </w:r>
      <w:r w:rsidRPr="00873E1C">
        <w:t xml:space="preserve"> жизненных планов на будущее, формирование</w:t>
      </w:r>
      <w:r w:rsidR="00037D5B">
        <w:t>м</w:t>
      </w:r>
      <w:r w:rsidRPr="00873E1C">
        <w:t xml:space="preserve"> идентичности и устойчивого образа </w:t>
      </w:r>
      <w:r w:rsidR="0001563C">
        <w:t>«</w:t>
      </w:r>
      <w:r w:rsidRPr="00873E1C">
        <w:t>Я</w:t>
      </w:r>
      <w:r w:rsidR="0001563C">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164D74" w:rsidRPr="00873E1C" w:rsidRDefault="00164D74" w:rsidP="00BA45AB">
      <w:pPr>
        <w:spacing w:line="240" w:lineRule="auto"/>
      </w:pPr>
      <w:r w:rsidRPr="00873E1C">
        <w:t xml:space="preserve">Основная образовательная программа </w:t>
      </w:r>
      <w:r w:rsidR="00037D5B">
        <w:t>сформирована</w:t>
      </w:r>
      <w:r w:rsidRPr="00873E1C">
        <w:t xml:space="preserve">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873E1C">
        <w:t>ответственности</w:t>
      </w:r>
      <w:proofErr w:type="gramEnd"/>
      <w:r w:rsidRPr="00873E1C">
        <w:t xml:space="preserve"> </w:t>
      </w:r>
      <w:r w:rsidR="00083D75">
        <w:t xml:space="preserve">в том числе </w:t>
      </w:r>
      <w:r w:rsidRPr="00873E1C">
        <w:t>через развитие органов государственно-общественного управления образовательной организацией.</w:t>
      </w:r>
    </w:p>
    <w:p w:rsidR="00164D74" w:rsidRPr="00873E1C" w:rsidRDefault="00164D74" w:rsidP="00BA45AB">
      <w:pPr>
        <w:spacing w:line="240" w:lineRule="auto"/>
        <w:rPr>
          <w:rFonts w:eastAsia="Times New Roman"/>
          <w:lang w:eastAsia="ru-RU"/>
        </w:rPr>
      </w:pPr>
      <w:r w:rsidRPr="00873E1C">
        <w:rPr>
          <w:lang w:eastAsia="ru-RU"/>
        </w:rPr>
        <w:lastRenderedPageBreak/>
        <w:t xml:space="preserve">Основная образовательная программа </w:t>
      </w:r>
      <w:r w:rsidR="00037D5B">
        <w:rPr>
          <w:lang w:eastAsia="ru-RU"/>
        </w:rPr>
        <w:t>построена</w:t>
      </w:r>
      <w:r w:rsidRPr="00873E1C">
        <w:rPr>
          <w:lang w:eastAsia="ru-RU"/>
        </w:rPr>
        <w:t xml:space="preserve"> </w:t>
      </w:r>
      <w:r w:rsidRPr="00873E1C">
        <w:rPr>
          <w:rFonts w:eastAsia="Times New Roman"/>
          <w:lang w:eastAsia="ru-RU"/>
        </w:rPr>
        <w:t xml:space="preserve">в соответствии с требованиями ФГОС </w:t>
      </w:r>
      <w:r w:rsidR="00A15116">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w:t>
      </w:r>
      <w:proofErr w:type="gramStart"/>
      <w:r w:rsidRPr="00873E1C">
        <w:rPr>
          <w:rFonts w:eastAsia="Times New Roman"/>
          <w:lang w:eastAsia="ru-RU"/>
        </w:rPr>
        <w:t>запросов</w:t>
      </w:r>
      <w:proofErr w:type="gramEnd"/>
      <w:r w:rsidRPr="00873E1C">
        <w:rPr>
          <w:rFonts w:eastAsia="Times New Roman"/>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BA45AB">
      <w:pPr>
        <w:spacing w:line="240" w:lineRule="auto"/>
        <w:rPr>
          <w:b/>
          <w:lang w:eastAsia="ru-RU"/>
        </w:rPr>
      </w:pPr>
      <w:r w:rsidRPr="00873E1C">
        <w:rPr>
          <w:b/>
          <w:lang w:eastAsia="ru-RU"/>
        </w:rPr>
        <w:t>Общая характеристика основной образовательной программы</w:t>
      </w:r>
    </w:p>
    <w:p w:rsidR="00164D74" w:rsidRPr="00873E1C" w:rsidRDefault="00164D74" w:rsidP="00BA45AB">
      <w:pPr>
        <w:spacing w:line="240" w:lineRule="auto"/>
      </w:pPr>
      <w:proofErr w:type="gramStart"/>
      <w:r w:rsidRPr="00873E1C">
        <w:t xml:space="preserve">Основная образовательная программа </w:t>
      </w:r>
      <w:r w:rsidRPr="00873E1C">
        <w:rPr>
          <w:rFonts w:eastAsia="@Arial Unicode MS"/>
          <w:bCs/>
          <w:noProof/>
          <w:lang w:eastAsia="ru-RU"/>
        </w:rPr>
        <w:t>среднего общего образования</w:t>
      </w:r>
      <w:r w:rsidRPr="00873E1C">
        <w:t xml:space="preserve"> </w:t>
      </w:r>
      <w:r w:rsidRPr="00873E1C">
        <w:rPr>
          <w:kern w:val="2"/>
        </w:rPr>
        <w:t xml:space="preserve">разработана </w:t>
      </w:r>
      <w:r w:rsidR="00FD055C">
        <w:t xml:space="preserve">на основе </w:t>
      </w:r>
      <w:r w:rsidRPr="00873E1C">
        <w:rPr>
          <w:kern w:val="2"/>
        </w:rPr>
        <w:t xml:space="preserve">ФГОС </w:t>
      </w:r>
      <w:r w:rsidR="00A15116">
        <w:rPr>
          <w:kern w:val="2"/>
        </w:rPr>
        <w:t>СОО</w:t>
      </w:r>
      <w:r w:rsidRPr="00873E1C">
        <w:rPr>
          <w:kern w:val="2"/>
        </w:rPr>
        <w:t xml:space="preserve">, </w:t>
      </w:r>
      <w:r w:rsidR="00FD055C" w:rsidRPr="00873E1C">
        <w:t>Конституции Российской Федерации</w:t>
      </w:r>
      <w:r w:rsidR="00FD055C" w:rsidRPr="00873E1C">
        <w:rPr>
          <w:vertAlign w:val="superscript"/>
        </w:rPr>
        <w:footnoteReference w:id="1"/>
      </w:r>
      <w:r w:rsidR="00FD055C" w:rsidRPr="00873E1C">
        <w:t>, Конвенции ООН о правах ребенка</w:t>
      </w:r>
      <w:r w:rsidR="00FD055C" w:rsidRPr="00873E1C">
        <w:rPr>
          <w:vertAlign w:val="superscript"/>
        </w:rPr>
        <w:footnoteReference w:id="2"/>
      </w:r>
      <w:r w:rsidR="00FD055C" w:rsidRPr="00873E1C">
        <w:t>,</w:t>
      </w:r>
      <w:r w:rsidR="00FD055C">
        <w:t xml:space="preserve"> </w:t>
      </w:r>
      <w:r w:rsidRPr="00873E1C">
        <w:rPr>
          <w:kern w:val="2"/>
        </w:rPr>
        <w:t xml:space="preserve">учитывает региональные, национальные и этнокультурные потребности народов Российской Федерации, </w:t>
      </w:r>
      <w:r w:rsidRPr="00873E1C">
        <w:t xml:space="preserve">обеспечивает достижение обучающимися образовательных результатов в соответствии с требованиями, установленными </w:t>
      </w:r>
      <w:r w:rsidR="00A15116">
        <w:t>ФГОС СОО</w:t>
      </w:r>
      <w:r w:rsidRPr="00873E1C">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873E1C">
        <w:t xml:space="preserve"> урочную и внеурочную деятельность с соблюдением требований государственных санитарно-эпидемиологических правил и нормативов.</w:t>
      </w:r>
    </w:p>
    <w:p w:rsidR="00164D74" w:rsidRPr="00873E1C" w:rsidRDefault="00164D74" w:rsidP="00BA45AB">
      <w:pPr>
        <w:spacing w:line="240" w:lineRule="auto"/>
        <w:rPr>
          <w:rFonts w:eastAsia="@Arial Unicode MS"/>
          <w:bCs/>
          <w:lang w:eastAsia="ru-RU"/>
        </w:rPr>
      </w:pPr>
      <w:r w:rsidRPr="00873E1C">
        <w:rPr>
          <w:rFonts w:eastAsia="@Arial Unicode MS"/>
          <w:bCs/>
          <w:lang w:eastAsia="ru-RU"/>
        </w:rPr>
        <w:t>Программа содержит три раздела: целевой, содержательный и организационный.</w:t>
      </w:r>
    </w:p>
    <w:p w:rsidR="00164D74" w:rsidRPr="00873E1C" w:rsidRDefault="00164D74" w:rsidP="00BA45AB">
      <w:pPr>
        <w:spacing w:line="240" w:lineRule="auto"/>
        <w:rPr>
          <w:rFonts w:eastAsia="@Arial Unicode MS"/>
          <w:bCs/>
          <w:lang w:eastAsia="ru-RU"/>
        </w:rPr>
      </w:pPr>
      <w:r w:rsidRPr="00873E1C">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t>ФГОС СОО</w:t>
      </w:r>
      <w:r w:rsidRPr="00873E1C">
        <w:rPr>
          <w:rFonts w:eastAsia="@Arial Unicode MS"/>
          <w:bCs/>
          <w:lang w:eastAsia="ru-RU"/>
        </w:rPr>
        <w:t xml:space="preserve"> и составляет 60</w:t>
      </w:r>
      <w:r w:rsidR="0001563C">
        <w:rPr>
          <w:rFonts w:eastAsia="@Arial Unicode MS"/>
          <w:bCs/>
          <w:lang w:eastAsia="ru-RU"/>
        </w:rPr>
        <w:t> </w:t>
      </w:r>
      <w:r w:rsidRPr="00873E1C">
        <w:rPr>
          <w:rFonts w:eastAsia="@Arial Unicode MS"/>
          <w:bCs/>
          <w:lang w:eastAsia="ru-RU"/>
        </w:rPr>
        <w:t xml:space="preserve">%, а часть, формируемая участниками образовательных отношений, </w:t>
      </w:r>
      <w:r w:rsidR="0001563C">
        <w:rPr>
          <w:rFonts w:eastAsia="@Arial Unicode MS"/>
          <w:bCs/>
          <w:lang w:eastAsia="ru-RU"/>
        </w:rPr>
        <w:t xml:space="preserve">– </w:t>
      </w:r>
      <w:r w:rsidRPr="00873E1C">
        <w:rPr>
          <w:rFonts w:eastAsia="@Arial Unicode MS"/>
          <w:bCs/>
          <w:lang w:eastAsia="ru-RU"/>
        </w:rPr>
        <w:t>40</w:t>
      </w:r>
      <w:r w:rsidR="0001563C">
        <w:rPr>
          <w:rFonts w:eastAsia="@Arial Unicode MS"/>
          <w:bCs/>
          <w:lang w:eastAsia="ru-RU"/>
        </w:rPr>
        <w:t> </w:t>
      </w:r>
      <w:r w:rsidRPr="00873E1C">
        <w:rPr>
          <w:rFonts w:eastAsia="@Arial Unicode MS"/>
          <w:bCs/>
          <w:lang w:eastAsia="ru-RU"/>
        </w:rPr>
        <w:t>% от общего объема образовательной программы среднего общего образования.</w:t>
      </w:r>
    </w:p>
    <w:p w:rsidR="00164D74" w:rsidRPr="00873E1C" w:rsidRDefault="00164D74" w:rsidP="00BA45AB">
      <w:pPr>
        <w:spacing w:line="240" w:lineRule="auto"/>
        <w:rPr>
          <w:rFonts w:eastAsia="@Arial Unicode MS"/>
          <w:bCs/>
          <w:lang w:eastAsia="ru-RU"/>
        </w:rPr>
      </w:pPr>
      <w:r w:rsidRPr="00873E1C">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873E1C" w:rsidRDefault="00164D74" w:rsidP="00BA45AB">
      <w:pPr>
        <w:spacing w:line="240" w:lineRule="auto"/>
        <w:ind w:firstLine="708"/>
        <w:rPr>
          <w:lang w:eastAsia="ru-RU"/>
        </w:rPr>
      </w:pPr>
      <w:r w:rsidRPr="00873E1C">
        <w:rPr>
          <w:rFonts w:eastAsia="@Arial Unicode MS"/>
          <w:bCs/>
          <w:lang w:eastAsia="ru-RU"/>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w:t>
      </w:r>
      <w:r w:rsidRPr="007B1FAE">
        <w:rPr>
          <w:rFonts w:eastAsia="@Arial Unicode MS"/>
          <w:bCs/>
          <w:lang w:eastAsia="ru-RU"/>
        </w:rPr>
        <w:t>обеспечивающих</w:t>
      </w:r>
      <w:r w:rsidR="007B1FAE" w:rsidRPr="0002605E">
        <w:rPr>
          <w:rStyle w:val="aff6"/>
        </w:rPr>
        <w:t xml:space="preserve"> изучение учебных предметов всех предметных областей основной образовательной программы среднего </w:t>
      </w:r>
      <w:r w:rsidR="007B1FAE" w:rsidRPr="0002605E">
        <w:rPr>
          <w:rStyle w:val="aff6"/>
        </w:rPr>
        <w:lastRenderedPageBreak/>
        <w:t>общего образования на базовом или углубленном уровнях (профильное обучение)   основной образовательной программы среднего общего образования</w:t>
      </w:r>
    </w:p>
    <w:p w:rsidR="00164D74" w:rsidRPr="00873E1C" w:rsidRDefault="00164D74" w:rsidP="00BA45AB">
      <w:pPr>
        <w:spacing w:line="240" w:lineRule="auto"/>
        <w:rPr>
          <w:b/>
          <w:lang w:eastAsia="ru-RU"/>
        </w:rPr>
      </w:pPr>
      <w:r w:rsidRPr="00873E1C">
        <w:rPr>
          <w:b/>
          <w:lang w:eastAsia="ru-RU"/>
        </w:rPr>
        <w:t>Общие подходы к организации внеурочной деятельности</w:t>
      </w:r>
    </w:p>
    <w:p w:rsidR="00CB60B4" w:rsidRPr="00CB60B4" w:rsidRDefault="00CB60B4" w:rsidP="00BA45AB">
      <w:pPr>
        <w:widowControl w:val="0"/>
        <w:suppressAutoHyphens w:val="0"/>
        <w:spacing w:line="240" w:lineRule="auto"/>
        <w:ind w:left="20" w:right="20" w:firstLine="680"/>
        <w:rPr>
          <w:lang w:eastAsia="ru-RU"/>
        </w:rPr>
      </w:pPr>
      <w:proofErr w:type="gramStart"/>
      <w:r w:rsidRPr="00CB60B4">
        <w:rPr>
          <w:lang w:eastAsia="ru-RU"/>
        </w:rPr>
        <w:t>Федеральный государственный образовательный стандарт (ФГОС) предполагает реализацию в образовательной организации как урочной, так и внеурочной деятельности</w:t>
      </w:r>
      <w:r w:rsidR="0053027E">
        <w:rPr>
          <w:lang w:eastAsia="ru-RU"/>
        </w:rPr>
        <w:t xml:space="preserve">, под которой понимается </w:t>
      </w:r>
      <w:r w:rsidRPr="0053027E">
        <w:rPr>
          <w:lang w:eastAsia="ru-RU"/>
        </w:rPr>
        <w:t>образовательн</w:t>
      </w:r>
      <w:r w:rsidR="0053027E">
        <w:rPr>
          <w:lang w:eastAsia="ru-RU"/>
        </w:rPr>
        <w:t>ая</w:t>
      </w:r>
      <w:r w:rsidRPr="0053027E">
        <w:rPr>
          <w:lang w:eastAsia="ru-RU"/>
        </w:rPr>
        <w:t xml:space="preserve"> деятельность,</w:t>
      </w:r>
      <w:r w:rsidRPr="00CB60B4">
        <w:rPr>
          <w:lang w:eastAsia="ru-RU"/>
        </w:rPr>
        <w:t xml:space="preserve"> осуществляем</w:t>
      </w:r>
      <w:r w:rsidR="0053027E">
        <w:rPr>
          <w:lang w:eastAsia="ru-RU"/>
        </w:rPr>
        <w:t>ая</w:t>
      </w:r>
      <w:r w:rsidRPr="00CB60B4">
        <w:rPr>
          <w:lang w:eastAsia="ru-RU"/>
        </w:rPr>
        <w:t xml:space="preserve"> в формах, отличных от классно-урочной, и направленн</w:t>
      </w:r>
      <w:r w:rsidR="0053027E">
        <w:rPr>
          <w:lang w:eastAsia="ru-RU"/>
        </w:rPr>
        <w:t>ая</w:t>
      </w:r>
      <w:r w:rsidRPr="00CB60B4">
        <w:rPr>
          <w:lang w:eastAsia="ru-RU"/>
        </w:rPr>
        <w:t xml:space="preserve"> на достижение планируемых результатов освоения основной образовательной программы, причем в первую очередь личностных и метапредметных.</w:t>
      </w:r>
      <w:proofErr w:type="gramEnd"/>
      <w:r w:rsidRPr="00CB60B4">
        <w:rPr>
          <w:lang w:eastAsia="ru-RU"/>
        </w:rPr>
        <w:t xml:space="preserve"> Это и определяет специфику внеурочной деятельности, в ходе которой </w:t>
      </w:r>
      <w:proofErr w:type="gramStart"/>
      <w:r w:rsidRPr="00CB60B4">
        <w:rPr>
          <w:lang w:eastAsia="ru-RU"/>
        </w:rPr>
        <w:t>обучающийся</w:t>
      </w:r>
      <w:proofErr w:type="gramEnd"/>
      <w:r w:rsidRPr="00CB60B4">
        <w:rPr>
          <w:lang w:eastAsia="ru-RU"/>
        </w:rPr>
        <w:t xml:space="preserve"> должен не столько получить знания, сколько научиться действовать, чувствовать, принимать решения.</w:t>
      </w:r>
    </w:p>
    <w:p w:rsidR="00CB60B4" w:rsidRPr="00CB60B4" w:rsidRDefault="00CB60B4" w:rsidP="00BA45AB">
      <w:pPr>
        <w:widowControl w:val="0"/>
        <w:suppressAutoHyphens w:val="0"/>
        <w:spacing w:line="240" w:lineRule="auto"/>
        <w:ind w:left="20" w:right="20" w:firstLine="680"/>
        <w:rPr>
          <w:lang w:eastAsia="ru-RU"/>
        </w:rPr>
      </w:pPr>
      <w:r w:rsidRPr="00CB60B4">
        <w:rPr>
          <w:lang w:eastAsia="ru-RU"/>
        </w:rPr>
        <w:t>Согласно ФГОС, внеурочная деятельность является составной частью основной образовательной программы и носит обязательный характер</w:t>
      </w:r>
      <w:r w:rsidR="0053027E">
        <w:rPr>
          <w:lang w:eastAsia="ru-RU"/>
        </w:rPr>
        <w:t>, с</w:t>
      </w:r>
      <w:r w:rsidRPr="00CB60B4">
        <w:rPr>
          <w:lang w:eastAsia="ru-RU"/>
        </w:rPr>
        <w:t>тандартами определя</w:t>
      </w:r>
      <w:r w:rsidR="0053027E">
        <w:rPr>
          <w:lang w:eastAsia="ru-RU"/>
        </w:rPr>
        <w:t>е</w:t>
      </w:r>
      <w:r w:rsidRPr="00CB60B4">
        <w:rPr>
          <w:lang w:eastAsia="ru-RU"/>
        </w:rPr>
        <w:t xml:space="preserve">тся </w:t>
      </w:r>
      <w:r w:rsidR="0053027E">
        <w:rPr>
          <w:lang w:eastAsia="ru-RU"/>
        </w:rPr>
        <w:t>объем</w:t>
      </w:r>
      <w:r w:rsidRPr="00CB60B4">
        <w:rPr>
          <w:lang w:eastAsia="ru-RU"/>
        </w:rPr>
        <w:t xml:space="preserve"> внеурочной деятельности</w:t>
      </w:r>
      <w:r w:rsidR="0053027E" w:rsidRPr="0053027E">
        <w:rPr>
          <w:lang w:eastAsia="ru-RU"/>
        </w:rPr>
        <w:t xml:space="preserve"> </w:t>
      </w:r>
      <w:r w:rsidR="0053027E" w:rsidRPr="00CB60B4">
        <w:rPr>
          <w:lang w:eastAsia="ru-RU"/>
        </w:rPr>
        <w:t>до 700 часов на уровне среднего общего образования (10-11 классы)</w:t>
      </w:r>
      <w:r w:rsidRPr="00CB60B4">
        <w:rPr>
          <w:lang w:eastAsia="ru-RU"/>
        </w:rPr>
        <w:t xml:space="preserve"> в общеобразовательной организации (Письмо Минобрнауки России от 14.12.2015 N 09-3564 «О внеурочной деятельности и реализации дополнительных общеобразовательных программ»).</w:t>
      </w:r>
      <w:r w:rsidR="0053027E">
        <w:rPr>
          <w:lang w:eastAsia="ru-RU"/>
        </w:rPr>
        <w:t xml:space="preserve"> Р</w:t>
      </w:r>
      <w:r w:rsidRPr="00CB60B4">
        <w:rPr>
          <w:lang w:eastAsia="ru-RU"/>
        </w:rPr>
        <w:t>еализация плана внеурочной деятельности среднего общего образования</w:t>
      </w:r>
      <w:r w:rsidR="0053027E">
        <w:rPr>
          <w:lang w:eastAsia="ru-RU"/>
        </w:rPr>
        <w:t xml:space="preserve"> </w:t>
      </w:r>
      <w:r w:rsidRPr="00CB60B4">
        <w:rPr>
          <w:lang w:eastAsia="ru-RU"/>
        </w:rPr>
        <w:t>направлена на формирование базовых основ и фундамента последующего</w:t>
      </w:r>
      <w:r w:rsidR="0053027E">
        <w:rPr>
          <w:lang w:eastAsia="ru-RU"/>
        </w:rPr>
        <w:t xml:space="preserve"> </w:t>
      </w:r>
      <w:r w:rsidRPr="00CB60B4">
        <w:rPr>
          <w:lang w:eastAsia="ru-RU"/>
        </w:rPr>
        <w:t>обучения, в том числе:</w:t>
      </w:r>
    </w:p>
    <w:p w:rsidR="00CB60B4" w:rsidRPr="00CB60B4" w:rsidRDefault="00CB60B4" w:rsidP="00B47811">
      <w:pPr>
        <w:widowControl w:val="0"/>
        <w:numPr>
          <w:ilvl w:val="0"/>
          <w:numId w:val="137"/>
        </w:numPr>
        <w:tabs>
          <w:tab w:val="left" w:pos="0"/>
        </w:tabs>
        <w:suppressAutoHyphens w:val="0"/>
        <w:spacing w:line="240" w:lineRule="auto"/>
        <w:ind w:right="20" w:firstLine="0"/>
        <w:rPr>
          <w:lang w:eastAsia="ru-RU"/>
        </w:rPr>
      </w:pPr>
      <w:r w:rsidRPr="00CB60B4">
        <w:rPr>
          <w:lang w:eastAsia="ru-RU"/>
        </w:rPr>
        <w:t xml:space="preserve">развитие индивидуальности </w:t>
      </w:r>
      <w:r w:rsidR="0053027E">
        <w:rPr>
          <w:lang w:eastAsia="ru-RU"/>
        </w:rPr>
        <w:t>обучающегося</w:t>
      </w:r>
      <w:r w:rsidRPr="00CB60B4">
        <w:rPr>
          <w:lang w:eastAsia="ru-RU"/>
        </w:rPr>
        <w:t xml:space="preserve"> в процессе самоопределения в системе внеурочной деятельности;</w:t>
      </w:r>
    </w:p>
    <w:p w:rsidR="0053027E" w:rsidRDefault="00CB60B4" w:rsidP="00B47811">
      <w:pPr>
        <w:widowControl w:val="0"/>
        <w:numPr>
          <w:ilvl w:val="0"/>
          <w:numId w:val="137"/>
        </w:numPr>
        <w:tabs>
          <w:tab w:val="left" w:pos="0"/>
        </w:tabs>
        <w:suppressAutoHyphens w:val="0"/>
        <w:spacing w:line="240" w:lineRule="auto"/>
        <w:ind w:right="20" w:firstLine="0"/>
        <w:rPr>
          <w:lang w:eastAsia="ru-RU"/>
        </w:rPr>
      </w:pPr>
      <w:r w:rsidRPr="00CB60B4">
        <w:rPr>
          <w:lang w:eastAsia="ru-RU"/>
        </w:rPr>
        <w:t>приобретение социальных знаний (об общественных нормах, об устройстве общества, о социально одобряемых и неодобряемых формах поведения в обществе и т.п.), формирования позитивного отношения к базовым ценностям общества;</w:t>
      </w:r>
    </w:p>
    <w:p w:rsidR="0053027E" w:rsidRDefault="00CB60B4" w:rsidP="00B47811">
      <w:pPr>
        <w:widowControl w:val="0"/>
        <w:numPr>
          <w:ilvl w:val="0"/>
          <w:numId w:val="137"/>
        </w:numPr>
        <w:tabs>
          <w:tab w:val="left" w:pos="0"/>
        </w:tabs>
        <w:suppressAutoHyphens w:val="0"/>
        <w:spacing w:line="240" w:lineRule="auto"/>
        <w:ind w:right="20" w:firstLine="0"/>
        <w:rPr>
          <w:lang w:eastAsia="ru-RU"/>
        </w:rPr>
      </w:pPr>
      <w:r w:rsidRPr="00CB60B4">
        <w:rPr>
          <w:lang w:eastAsia="ru-RU"/>
        </w:rPr>
        <w:t>приобщение к общекультурным и национальным ценностям, информационным технологиям</w:t>
      </w:r>
      <w:r w:rsidR="0053027E">
        <w:rPr>
          <w:lang w:eastAsia="ru-RU"/>
        </w:rPr>
        <w:t>;</w:t>
      </w:r>
    </w:p>
    <w:p w:rsidR="0053027E" w:rsidRDefault="00CB60B4" w:rsidP="00B47811">
      <w:pPr>
        <w:widowControl w:val="0"/>
        <w:numPr>
          <w:ilvl w:val="0"/>
          <w:numId w:val="137"/>
        </w:numPr>
        <w:tabs>
          <w:tab w:val="left" w:pos="0"/>
        </w:tabs>
        <w:suppressAutoHyphens w:val="0"/>
        <w:spacing w:line="240" w:lineRule="auto"/>
        <w:ind w:right="20" w:firstLine="0"/>
        <w:rPr>
          <w:lang w:eastAsia="ru-RU"/>
        </w:rPr>
      </w:pPr>
      <w:r w:rsidRPr="00CB60B4">
        <w:rPr>
          <w:lang w:eastAsia="ru-RU"/>
        </w:rPr>
        <w:t>формирование коммуникативной, этической, социальной, гражданской компетентности;</w:t>
      </w:r>
    </w:p>
    <w:p w:rsidR="0053027E" w:rsidRDefault="00CB60B4" w:rsidP="00B47811">
      <w:pPr>
        <w:widowControl w:val="0"/>
        <w:numPr>
          <w:ilvl w:val="0"/>
          <w:numId w:val="137"/>
        </w:numPr>
        <w:tabs>
          <w:tab w:val="left" w:pos="0"/>
        </w:tabs>
        <w:suppressAutoHyphens w:val="0"/>
        <w:spacing w:line="240" w:lineRule="auto"/>
        <w:ind w:right="20" w:firstLine="0"/>
        <w:rPr>
          <w:lang w:eastAsia="ru-RU"/>
        </w:rPr>
      </w:pPr>
      <w:r w:rsidRPr="00CB60B4">
        <w:rPr>
          <w:lang w:eastAsia="ru-RU"/>
        </w:rPr>
        <w:t>воспитание толерантности, навыков здорового образа жизни;</w:t>
      </w:r>
    </w:p>
    <w:p w:rsidR="0053027E" w:rsidRDefault="00CB60B4" w:rsidP="00B47811">
      <w:pPr>
        <w:widowControl w:val="0"/>
        <w:numPr>
          <w:ilvl w:val="0"/>
          <w:numId w:val="137"/>
        </w:numPr>
        <w:tabs>
          <w:tab w:val="left" w:pos="0"/>
        </w:tabs>
        <w:suppressAutoHyphens w:val="0"/>
        <w:spacing w:line="240" w:lineRule="auto"/>
        <w:ind w:right="20" w:firstLine="0"/>
        <w:rPr>
          <w:lang w:eastAsia="ru-RU"/>
        </w:rPr>
      </w:pPr>
      <w:r w:rsidRPr="00CB60B4">
        <w:rPr>
          <w:lang w:eastAsia="ru-RU"/>
        </w:rPr>
        <w:t xml:space="preserve">формирование чувства гражданственности и патриотизма, правовой </w:t>
      </w:r>
      <w:r w:rsidR="0053027E">
        <w:rPr>
          <w:lang w:eastAsia="ru-RU"/>
        </w:rPr>
        <w:t>к</w:t>
      </w:r>
      <w:r w:rsidRPr="00CB60B4">
        <w:rPr>
          <w:lang w:eastAsia="ru-RU"/>
        </w:rPr>
        <w:t xml:space="preserve">ультуры, осознанного отношения к профессиональному самоопределению; </w:t>
      </w:r>
    </w:p>
    <w:p w:rsidR="00CB60B4" w:rsidRPr="00CB60B4" w:rsidRDefault="00CB60B4" w:rsidP="00B47811">
      <w:pPr>
        <w:widowControl w:val="0"/>
        <w:numPr>
          <w:ilvl w:val="0"/>
          <w:numId w:val="137"/>
        </w:numPr>
        <w:tabs>
          <w:tab w:val="left" w:pos="0"/>
        </w:tabs>
        <w:suppressAutoHyphens w:val="0"/>
        <w:spacing w:line="240" w:lineRule="auto"/>
        <w:ind w:right="20" w:firstLine="0"/>
        <w:rPr>
          <w:lang w:eastAsia="ru-RU"/>
        </w:rPr>
      </w:pPr>
      <w:r w:rsidRPr="00CB60B4">
        <w:rPr>
          <w:lang w:eastAsia="ru-RU"/>
        </w:rPr>
        <w:t>достижение учащимися необходимого для жизни в обществе социального опыта и формирования принимаемой обществом системы ценностей;</w:t>
      </w:r>
    </w:p>
    <w:p w:rsidR="00CB60B4" w:rsidRPr="00CB60B4" w:rsidRDefault="00CB60B4" w:rsidP="00B47811">
      <w:pPr>
        <w:widowControl w:val="0"/>
        <w:numPr>
          <w:ilvl w:val="0"/>
          <w:numId w:val="137"/>
        </w:numPr>
        <w:tabs>
          <w:tab w:val="left" w:pos="0"/>
        </w:tabs>
        <w:suppressAutoHyphens w:val="0"/>
        <w:spacing w:line="240" w:lineRule="auto"/>
        <w:ind w:right="20" w:firstLine="0"/>
        <w:rPr>
          <w:lang w:eastAsia="ru-RU"/>
        </w:rPr>
      </w:pPr>
      <w:r w:rsidRPr="00CB60B4">
        <w:rPr>
          <w:lang w:eastAsia="ru-RU"/>
        </w:rPr>
        <w:t xml:space="preserve"> достижени</w:t>
      </w:r>
      <w:r w:rsidR="005C73CE">
        <w:rPr>
          <w:lang w:eastAsia="ru-RU"/>
        </w:rPr>
        <w:t>е</w:t>
      </w:r>
      <w:r w:rsidRPr="00CB60B4">
        <w:rPr>
          <w:lang w:eastAsia="ru-RU"/>
        </w:rPr>
        <w:t xml:space="preserve"> метапредметных результатов;</w:t>
      </w:r>
    </w:p>
    <w:p w:rsidR="00CB60B4" w:rsidRPr="00CB60B4" w:rsidRDefault="00CB60B4" w:rsidP="00B47811">
      <w:pPr>
        <w:widowControl w:val="0"/>
        <w:numPr>
          <w:ilvl w:val="0"/>
          <w:numId w:val="137"/>
        </w:numPr>
        <w:tabs>
          <w:tab w:val="left" w:pos="0"/>
        </w:tabs>
        <w:suppressAutoHyphens w:val="0"/>
        <w:spacing w:line="240" w:lineRule="auto"/>
        <w:ind w:right="20" w:firstLine="0"/>
        <w:rPr>
          <w:lang w:eastAsia="ru-RU"/>
        </w:rPr>
      </w:pPr>
      <w:r w:rsidRPr="00CB60B4">
        <w:rPr>
          <w:lang w:eastAsia="ru-RU"/>
        </w:rPr>
        <w:t>формирование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w:t>
      </w:r>
    </w:p>
    <w:p w:rsidR="00CB60B4" w:rsidRPr="00CB60B4" w:rsidRDefault="00CB60B4" w:rsidP="00B47811">
      <w:pPr>
        <w:widowControl w:val="0"/>
        <w:numPr>
          <w:ilvl w:val="0"/>
          <w:numId w:val="137"/>
        </w:numPr>
        <w:tabs>
          <w:tab w:val="left" w:pos="0"/>
        </w:tabs>
        <w:suppressAutoHyphens w:val="0"/>
        <w:spacing w:line="240" w:lineRule="auto"/>
        <w:ind w:right="20" w:firstLine="0"/>
        <w:rPr>
          <w:lang w:eastAsia="ru-RU"/>
        </w:rPr>
      </w:pPr>
      <w:r w:rsidRPr="00CB60B4">
        <w:rPr>
          <w:lang w:eastAsia="ru-RU"/>
        </w:rPr>
        <w:t xml:space="preserve"> увеличение числа </w:t>
      </w:r>
      <w:proofErr w:type="gramStart"/>
      <w:r w:rsidR="005C73CE">
        <w:rPr>
          <w:lang w:eastAsia="ru-RU"/>
        </w:rPr>
        <w:t>обучающихся</w:t>
      </w:r>
      <w:proofErr w:type="gramEnd"/>
      <w:r w:rsidRPr="00CB60B4">
        <w:rPr>
          <w:lang w:eastAsia="ru-RU"/>
        </w:rPr>
        <w:t>, охваченных организованным досугом.</w:t>
      </w:r>
    </w:p>
    <w:p w:rsidR="00CB60B4" w:rsidRPr="00CB60B4" w:rsidRDefault="00080F99" w:rsidP="00BA45AB">
      <w:pPr>
        <w:widowControl w:val="0"/>
        <w:suppressAutoHyphens w:val="0"/>
        <w:spacing w:line="240" w:lineRule="auto"/>
        <w:ind w:left="20" w:right="20" w:firstLine="680"/>
        <w:rPr>
          <w:lang w:eastAsia="ru-RU"/>
        </w:rPr>
      </w:pPr>
      <w:r>
        <w:rPr>
          <w:lang w:eastAsia="ru-RU"/>
        </w:rPr>
        <w:t xml:space="preserve">При организации внеурочной деятельности используются системные </w:t>
      </w:r>
      <w:r>
        <w:rPr>
          <w:lang w:eastAsia="ru-RU"/>
        </w:rPr>
        <w:lastRenderedPageBreak/>
        <w:t>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внеурочной деятельности, которые реализуются в рамках плана воспитательной работы лицея, классного руководителя.</w:t>
      </w:r>
    </w:p>
    <w:p w:rsidR="00080F99" w:rsidRPr="000157D4" w:rsidRDefault="00080F99" w:rsidP="00BA45AB">
      <w:pPr>
        <w:spacing w:line="240" w:lineRule="auto"/>
        <w:rPr>
          <w:lang w:eastAsia="ru-RU"/>
        </w:rPr>
      </w:pPr>
      <w:r>
        <w:rPr>
          <w:lang w:eastAsia="ru-RU"/>
        </w:rPr>
        <w:t>Для реализации внеурочной деятельности в Лицее применяются следующие виды и формы: познавательная деятельность (исследовательские практики, элективные курсы, предметные олимпиады, научн</w:t>
      </w:r>
      <w:proofErr w:type="gramStart"/>
      <w:r>
        <w:rPr>
          <w:lang w:eastAsia="ru-RU"/>
        </w:rPr>
        <w:t>о-</w:t>
      </w:r>
      <w:proofErr w:type="gramEnd"/>
      <w:r>
        <w:rPr>
          <w:lang w:eastAsia="ru-RU"/>
        </w:rPr>
        <w:t xml:space="preserve"> практические конференции, выставки, интеллектуальные </w:t>
      </w:r>
      <w:r w:rsidR="0053027E">
        <w:rPr>
          <w:lang w:eastAsia="ru-RU"/>
        </w:rPr>
        <w:t>соревнования</w:t>
      </w:r>
      <w:r>
        <w:rPr>
          <w:lang w:eastAsia="ru-RU"/>
        </w:rPr>
        <w:t>)</w:t>
      </w:r>
      <w:r w:rsidR="005C73CE">
        <w:rPr>
          <w:lang w:eastAsia="ru-RU"/>
        </w:rPr>
        <w:t>,</w:t>
      </w:r>
      <w:r>
        <w:rPr>
          <w:lang w:eastAsia="ru-RU"/>
        </w:rPr>
        <w:t xml:space="preserve"> проблемно – це</w:t>
      </w:r>
      <w:r w:rsidR="005C73CE">
        <w:rPr>
          <w:lang w:eastAsia="ru-RU"/>
        </w:rPr>
        <w:t>нн</w:t>
      </w:r>
      <w:r>
        <w:rPr>
          <w:lang w:eastAsia="ru-RU"/>
        </w:rPr>
        <w:t xml:space="preserve">остное общение (лицейское общество </w:t>
      </w:r>
      <w:r w:rsidR="0053027E">
        <w:rPr>
          <w:lang w:eastAsia="ru-RU"/>
        </w:rPr>
        <w:t>«</w:t>
      </w:r>
      <w:r>
        <w:rPr>
          <w:lang w:eastAsia="ru-RU"/>
        </w:rPr>
        <w:t>Сократ», классные часы, городские патриотические акции, общелицейские праздники</w:t>
      </w:r>
      <w:r w:rsidR="0053027E">
        <w:rPr>
          <w:lang w:eastAsia="ru-RU"/>
        </w:rPr>
        <w:t>)</w:t>
      </w:r>
      <w:r w:rsidR="005C73CE">
        <w:rPr>
          <w:lang w:eastAsia="ru-RU"/>
        </w:rPr>
        <w:t>,</w:t>
      </w:r>
      <w:r w:rsidR="0053027E">
        <w:rPr>
          <w:lang w:eastAsia="ru-RU"/>
        </w:rPr>
        <w:t xml:space="preserve"> досуговое общение (культпоходы, экскурсии), спортивно – оздоровительная деятельность (спортивные секции, соревнования, работа по </w:t>
      </w:r>
      <w:r w:rsidR="005C73CE">
        <w:rPr>
          <w:lang w:eastAsia="ru-RU"/>
        </w:rPr>
        <w:t>пропаганде</w:t>
      </w:r>
      <w:r w:rsidR="0053027E">
        <w:rPr>
          <w:lang w:eastAsia="ru-RU"/>
        </w:rPr>
        <w:t xml:space="preserve"> ЗОЖ), профориентационная деятельность (встреча с представителями высших учебных з</w:t>
      </w:r>
      <w:r w:rsidR="005C73CE">
        <w:rPr>
          <w:lang w:eastAsia="ru-RU"/>
        </w:rPr>
        <w:t>аведений, экскурсии на предприя</w:t>
      </w:r>
      <w:r w:rsidR="0053027E">
        <w:rPr>
          <w:lang w:eastAsia="ru-RU"/>
        </w:rPr>
        <w:t>тия), военно – патриотическая деятельность (</w:t>
      </w:r>
      <w:r w:rsidR="0053027E" w:rsidRPr="000157D4">
        <w:rPr>
          <w:lang w:eastAsia="ru-RU"/>
        </w:rPr>
        <w:t>движение «Юнармия»).</w:t>
      </w:r>
    </w:p>
    <w:p w:rsidR="000E1D2C" w:rsidRPr="000157D4" w:rsidRDefault="000E1D2C" w:rsidP="00BA45AB">
      <w:pPr>
        <w:spacing w:line="240" w:lineRule="auto"/>
        <w:rPr>
          <w:rFonts w:eastAsiaTheme="minorHAnsi"/>
          <w:szCs w:val="28"/>
        </w:rPr>
      </w:pPr>
      <w:r w:rsidRPr="000157D4">
        <w:rPr>
          <w:lang w:eastAsia="ru-RU"/>
        </w:rPr>
        <w:t xml:space="preserve">Внеурочная деятельность </w:t>
      </w:r>
      <w:r w:rsidRPr="000157D4">
        <w:rPr>
          <w:rFonts w:eastAsiaTheme="minorHAnsi"/>
          <w:szCs w:val="28"/>
        </w:rPr>
        <w:t>части основной образовательной программы с использованием сетевой формы включает:</w:t>
      </w:r>
    </w:p>
    <w:p w:rsidR="000E1D2C" w:rsidRPr="000157D4" w:rsidRDefault="000E1D2C" w:rsidP="00BA45AB">
      <w:pPr>
        <w:spacing w:line="240" w:lineRule="auto"/>
        <w:rPr>
          <w:rFonts w:eastAsiaTheme="minorHAnsi"/>
          <w:szCs w:val="28"/>
        </w:rPr>
      </w:pPr>
      <w:r w:rsidRPr="000157D4">
        <w:rPr>
          <w:rFonts w:eastAsiaTheme="minorHAnsi"/>
          <w:szCs w:val="28"/>
        </w:rPr>
        <w:t xml:space="preserve">  системные курсы, направленные на систематизацию и углубление изучения профильных дисциплин, способствующие практической подготовке учащихся к профильным олимпиадам и конкурсам, формированию навыков </w:t>
      </w:r>
      <w:r w:rsidR="00D01D77" w:rsidRPr="000157D4">
        <w:rPr>
          <w:rFonts w:eastAsiaTheme="minorHAnsi"/>
          <w:szCs w:val="28"/>
        </w:rPr>
        <w:t xml:space="preserve">исследовательской деятельности и </w:t>
      </w:r>
      <w:r w:rsidRPr="000157D4">
        <w:rPr>
          <w:rFonts w:eastAsiaTheme="minorHAnsi"/>
          <w:szCs w:val="28"/>
        </w:rPr>
        <w:t>дальнейшей учебной и профессиональной деятельности</w:t>
      </w:r>
      <w:r w:rsidR="00D01D77" w:rsidRPr="000157D4">
        <w:rPr>
          <w:rFonts w:eastAsiaTheme="minorHAnsi"/>
          <w:szCs w:val="28"/>
        </w:rPr>
        <w:t xml:space="preserve"> (Курс «Олимпиадная математика», «Олимпиадная физика», «Решение сложных задач по математике» «Программирование на</w:t>
      </w:r>
      <w:proofErr w:type="gramStart"/>
      <w:r w:rsidR="00D01D77" w:rsidRPr="000157D4">
        <w:rPr>
          <w:rFonts w:eastAsiaTheme="minorHAnsi"/>
          <w:szCs w:val="28"/>
        </w:rPr>
        <w:t xml:space="preserve"> С</w:t>
      </w:r>
      <w:proofErr w:type="gramEnd"/>
      <w:r w:rsidR="00D01D77" w:rsidRPr="000157D4">
        <w:rPr>
          <w:rFonts w:eastAsiaTheme="minorHAnsi"/>
          <w:szCs w:val="28"/>
        </w:rPr>
        <w:t>++», «Способы решения задач по физике»)</w:t>
      </w:r>
      <w:r w:rsidRPr="000157D4">
        <w:rPr>
          <w:rFonts w:eastAsiaTheme="minorHAnsi"/>
          <w:szCs w:val="28"/>
        </w:rPr>
        <w:t xml:space="preserve">;  </w:t>
      </w:r>
    </w:p>
    <w:p w:rsidR="000E1D2C" w:rsidRPr="000157D4" w:rsidRDefault="000E1D2C" w:rsidP="00BA45AB">
      <w:pPr>
        <w:spacing w:line="240" w:lineRule="auto"/>
        <w:rPr>
          <w:lang w:eastAsia="ru-RU"/>
        </w:rPr>
      </w:pPr>
      <w:r w:rsidRPr="000157D4">
        <w:rPr>
          <w:rFonts w:eastAsiaTheme="minorHAnsi"/>
          <w:szCs w:val="28"/>
        </w:rPr>
        <w:t xml:space="preserve">и </w:t>
      </w:r>
      <w:r w:rsidR="00D01D77" w:rsidRPr="000157D4">
        <w:rPr>
          <w:rFonts w:eastAsiaTheme="minorHAnsi"/>
          <w:szCs w:val="28"/>
        </w:rPr>
        <w:t xml:space="preserve">несистемные занятия: лекции, мастер-классы, семинары, консультации ведущих педагогов, ученых, представителей организаций-партнеров; участие </w:t>
      </w:r>
      <w:r w:rsidRPr="000157D4">
        <w:rPr>
          <w:rFonts w:eastAsiaTheme="minorHAnsi"/>
          <w:szCs w:val="28"/>
        </w:rPr>
        <w:t xml:space="preserve"> школьников в ежегодных профессиональных и предпрофессиональных конкурсах, олимпиадах и интеллектуальных конкурсах высокого уровня, студенческих научных школах и иных проектах Образовательного центра «Сириус».</w:t>
      </w:r>
    </w:p>
    <w:p w:rsidR="007B1FAE" w:rsidRPr="0002605E" w:rsidRDefault="00164D74" w:rsidP="00BA45AB">
      <w:pPr>
        <w:spacing w:line="240" w:lineRule="auto"/>
        <w:rPr>
          <w:rStyle w:val="aff6"/>
        </w:rPr>
      </w:pPr>
      <w:r w:rsidRPr="000157D4">
        <w:rPr>
          <w:lang w:eastAsia="ru-RU"/>
        </w:rPr>
        <w:t>Организация внеурочной деятельности предусматривает</w:t>
      </w:r>
      <w:r w:rsidR="008E529E">
        <w:rPr>
          <w:lang w:eastAsia="ru-RU"/>
        </w:rPr>
        <w:t xml:space="preserve"> возможность</w:t>
      </w:r>
      <w:r w:rsidRPr="00873E1C">
        <w:rPr>
          <w:lang w:eastAsia="ru-RU"/>
        </w:rPr>
        <w:t xml:space="preserve"> </w:t>
      </w:r>
      <w:r w:rsidR="008E529E" w:rsidRPr="00873E1C">
        <w:rPr>
          <w:lang w:eastAsia="ru-RU"/>
        </w:rPr>
        <w:t>использовани</w:t>
      </w:r>
      <w:r w:rsidR="008E529E">
        <w:rPr>
          <w:lang w:eastAsia="ru-RU"/>
        </w:rPr>
        <w:t>я</w:t>
      </w:r>
      <w:r w:rsidR="008E529E" w:rsidRPr="00873E1C">
        <w:rPr>
          <w:lang w:eastAsia="ru-RU"/>
        </w:rPr>
        <w:t xml:space="preserve"> </w:t>
      </w:r>
      <w:r w:rsidRPr="00873E1C">
        <w:rPr>
          <w:lang w:eastAsia="ru-RU"/>
        </w:rPr>
        <w:t>каникулярного времени, гибкость в распределении нагрузки при подготовке воспитательных мероприятий и общих коллективных дел.</w:t>
      </w:r>
      <w:r w:rsidR="00080F99">
        <w:rPr>
          <w:lang w:eastAsia="ru-RU"/>
        </w:rPr>
        <w:t xml:space="preserve"> </w:t>
      </w:r>
      <w:r w:rsidRPr="007B1FAE">
        <w:t xml:space="preserve">Вариативность содержания внеурочной деятельности определяется профилями обучения </w:t>
      </w:r>
      <w:r w:rsidR="005C73CE">
        <w:t xml:space="preserve">в Лицее </w:t>
      </w:r>
      <w:r w:rsidRPr="007B1FAE">
        <w:t>(естественно</w:t>
      </w:r>
      <w:r w:rsidR="00447E37" w:rsidRPr="007B1FAE">
        <w:t>-</w:t>
      </w:r>
      <w:r w:rsidRPr="007B1FAE">
        <w:t xml:space="preserve">научный, </w:t>
      </w:r>
      <w:proofErr w:type="gramStart"/>
      <w:r w:rsidRPr="0002605E">
        <w:t>технологический</w:t>
      </w:r>
      <w:proofErr w:type="gramEnd"/>
      <w:r w:rsidRPr="0002605E">
        <w:t xml:space="preserve">, </w:t>
      </w:r>
      <w:r w:rsidRPr="0002605E">
        <w:rPr>
          <w:rStyle w:val="aff6"/>
        </w:rPr>
        <w:t xml:space="preserve">универсальный). </w:t>
      </w:r>
      <w:r w:rsidR="007B1FAE" w:rsidRPr="0002605E">
        <w:rPr>
          <w:rStyle w:val="aff6"/>
        </w:rPr>
        <w:t>Вариативность в распределении часов на отдельные э</w:t>
      </w:r>
      <w:r w:rsidR="005C768E">
        <w:rPr>
          <w:rStyle w:val="aff6"/>
        </w:rPr>
        <w:t xml:space="preserve">лементы внеурочной деятельности </w:t>
      </w:r>
      <w:r w:rsidR="007B1FAE" w:rsidRPr="0002605E">
        <w:rPr>
          <w:rStyle w:val="aff6"/>
        </w:rPr>
        <w:t>определяется  с учетом  особенностей образовательн</w:t>
      </w:r>
      <w:r w:rsidR="005C73CE">
        <w:rPr>
          <w:rStyle w:val="aff6"/>
        </w:rPr>
        <w:t>ой</w:t>
      </w:r>
      <w:r w:rsidR="007B1FAE" w:rsidRPr="0002605E">
        <w:rPr>
          <w:rStyle w:val="aff6"/>
        </w:rPr>
        <w:t xml:space="preserve"> организаци</w:t>
      </w:r>
      <w:r w:rsidR="005C73CE">
        <w:rPr>
          <w:rStyle w:val="aff6"/>
        </w:rPr>
        <w:t>и</w:t>
      </w:r>
      <w:r w:rsidR="005C768E">
        <w:rPr>
          <w:rStyle w:val="aff6"/>
        </w:rPr>
        <w:t>.</w:t>
      </w:r>
      <w:r w:rsidR="007B1FAE" w:rsidRPr="0002605E">
        <w:rPr>
          <w:rStyle w:val="aff6"/>
        </w:rPr>
        <w:t> </w:t>
      </w:r>
    </w:p>
    <w:p w:rsidR="00164D74" w:rsidRPr="00164D74" w:rsidRDefault="00164D74" w:rsidP="00BA45AB">
      <w:pPr>
        <w:spacing w:line="240" w:lineRule="auto"/>
      </w:pPr>
    </w:p>
    <w:p w:rsidR="006C5291" w:rsidRPr="00CD6335" w:rsidRDefault="00577B58" w:rsidP="00865618">
      <w:pPr>
        <w:pStyle w:val="2a"/>
        <w:rPr>
          <w:rFonts w:eastAsia="Calibri"/>
          <w:u w:color="222222"/>
          <w:bdr w:val="nil"/>
          <w:shd w:val="clear" w:color="auto" w:fill="FFFFFF"/>
          <w:lang w:eastAsia="ru-RU"/>
        </w:rPr>
      </w:pPr>
      <w:bookmarkStart w:id="7" w:name="_Toc435412671"/>
      <w:bookmarkStart w:id="8" w:name="_Toc518677"/>
      <w:r>
        <w:lastRenderedPageBreak/>
        <w:t>I</w:t>
      </w:r>
      <w:r w:rsidRPr="00CD6335">
        <w:t>.2.</w:t>
      </w:r>
      <w:r>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w:t>
      </w:r>
      <w:proofErr w:type="gramStart"/>
      <w:r w:rsidR="006C5291" w:rsidRPr="00CD6335">
        <w:rPr>
          <w:u w:color="222222"/>
          <w:bdr w:val="nil"/>
          <w:shd w:val="clear" w:color="auto" w:fill="FFFFFF"/>
          <w:lang w:eastAsia="ru-RU"/>
        </w:rPr>
        <w:t>обучающимися</w:t>
      </w:r>
      <w:proofErr w:type="gramEnd"/>
      <w:r w:rsidR="006C5291" w:rsidRPr="00CD6335">
        <w:rPr>
          <w:u w:color="222222"/>
          <w:bdr w:val="nil"/>
          <w:shd w:val="clear" w:color="auto" w:fill="FFFFFF"/>
          <w:lang w:eastAsia="ru-RU"/>
        </w:rPr>
        <w:t xml:space="preserve"> основной образовательной программы среднего общего образования</w:t>
      </w:r>
      <w:bookmarkEnd w:id="7"/>
      <w:bookmarkEnd w:id="8"/>
    </w:p>
    <w:p w:rsidR="006C5291" w:rsidRPr="002F349D" w:rsidRDefault="00577B58" w:rsidP="00865618">
      <w:pPr>
        <w:pStyle w:val="3a"/>
      </w:pPr>
      <w:bookmarkStart w:id="9" w:name="_Toc435412672"/>
      <w:bookmarkStart w:id="10" w:name="_Toc518678"/>
      <w:r w:rsidRPr="002F349D">
        <w:t>I.</w:t>
      </w:r>
      <w:r w:rsidR="00CD6335" w:rsidRPr="002F349D">
        <w:t>2.1</w:t>
      </w:r>
      <w:r w:rsidRPr="002F349D">
        <w:t>. </w:t>
      </w:r>
      <w:r w:rsidR="006C5291" w:rsidRPr="002F349D">
        <w:t>Планируемые личностные результаты освоения ООП</w:t>
      </w:r>
      <w:bookmarkEnd w:id="5"/>
      <w:bookmarkEnd w:id="9"/>
      <w:bookmarkEnd w:id="10"/>
    </w:p>
    <w:p w:rsidR="00CF354C" w:rsidRPr="00873E1C" w:rsidRDefault="00CF354C" w:rsidP="00BA45AB">
      <w:pPr>
        <w:spacing w:line="240" w:lineRule="auto"/>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CF354C" w:rsidRPr="00873E1C" w:rsidRDefault="00CF354C" w:rsidP="00BA45AB">
      <w:pPr>
        <w:pStyle w:val="a0"/>
        <w:spacing w:line="240" w:lineRule="auto"/>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t xml:space="preserve">к </w:t>
      </w:r>
      <w:r w:rsidRPr="00873E1C">
        <w:t>личностному самоопределению, способность ставить цели и строить жизненные планы;</w:t>
      </w:r>
    </w:p>
    <w:p w:rsidR="00CF354C" w:rsidRPr="00873E1C" w:rsidRDefault="00CF354C" w:rsidP="00BA45AB">
      <w:pPr>
        <w:pStyle w:val="a0"/>
        <w:spacing w:line="240" w:lineRule="auto"/>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873E1C" w:rsidRDefault="00CF354C" w:rsidP="00BA45AB">
      <w:pPr>
        <w:pStyle w:val="a0"/>
        <w:spacing w:line="240" w:lineRule="auto"/>
      </w:pPr>
      <w:r w:rsidRPr="00873E1C">
        <w:t>готовность и способность обучающихся к отстаиванию личного достоинства, собственного мнения, готовность и способность выр</w:t>
      </w:r>
      <w:r w:rsidR="00057DA7">
        <w:t xml:space="preserve">абатывать </w:t>
      </w:r>
      <w:r w:rsidRPr="00873E1C">
        <w:t>собственную позицию по отношению к общественно-политическим</w:t>
      </w:r>
      <w:r w:rsidR="00057DA7">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CF354C" w:rsidRPr="00873E1C" w:rsidRDefault="00CF354C" w:rsidP="00BA45AB">
      <w:pPr>
        <w:pStyle w:val="a0"/>
        <w:spacing w:line="240" w:lineRule="auto"/>
      </w:pPr>
      <w:r w:rsidRPr="00873E1C">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873E1C">
        <w:t>потребност</w:t>
      </w:r>
      <w:r w:rsidR="00F06350">
        <w:t>ь</w:t>
      </w:r>
      <w:r w:rsidR="00F06350" w:rsidRPr="00873E1C">
        <w:t xml:space="preserve"> </w:t>
      </w:r>
      <w:r w:rsidRPr="00873E1C">
        <w:t>в физическом самосовершенствовании, занятиях спортивно-оздоровительной деятельностью;</w:t>
      </w:r>
    </w:p>
    <w:p w:rsidR="00CF354C" w:rsidRPr="00873E1C" w:rsidRDefault="00CF354C" w:rsidP="00BA45AB">
      <w:pPr>
        <w:pStyle w:val="a0"/>
        <w:spacing w:line="240" w:lineRule="auto"/>
      </w:pPr>
      <w:r w:rsidRPr="00873E1C">
        <w:t xml:space="preserve">принятие и </w:t>
      </w:r>
      <w:r w:rsidR="00F06350" w:rsidRPr="00873E1C">
        <w:t>реализаци</w:t>
      </w:r>
      <w:r w:rsidR="00F06350">
        <w:t>я</w:t>
      </w:r>
      <w:r w:rsidR="00F06350" w:rsidRPr="00873E1C">
        <w:t xml:space="preserve"> </w:t>
      </w:r>
      <w:r w:rsidRPr="00873E1C">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873E1C" w:rsidRDefault="00CF354C" w:rsidP="00BA45AB">
      <w:pPr>
        <w:pStyle w:val="a0"/>
        <w:spacing w:line="240" w:lineRule="auto"/>
      </w:pPr>
      <w:r w:rsidRPr="00873E1C">
        <w:t>неприятие вредных привычек: курения, употребления алкоголя, наркотиков.</w:t>
      </w:r>
    </w:p>
    <w:p w:rsidR="00CF354C" w:rsidRPr="00873E1C" w:rsidRDefault="00CF354C" w:rsidP="00BA45AB">
      <w:pPr>
        <w:spacing w:line="240" w:lineRule="auto"/>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CF354C" w:rsidRPr="00873E1C" w:rsidRDefault="00CF354C" w:rsidP="00BA45AB">
      <w:pPr>
        <w:pStyle w:val="a0"/>
        <w:spacing w:line="240" w:lineRule="auto"/>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873E1C" w:rsidRDefault="00CF354C" w:rsidP="00BA45AB">
      <w:pPr>
        <w:pStyle w:val="a0"/>
        <w:spacing w:line="240" w:lineRule="auto"/>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t xml:space="preserve">к </w:t>
      </w:r>
      <w:r w:rsidR="00F06350" w:rsidRPr="00873E1C">
        <w:t>государственны</w:t>
      </w:r>
      <w:r w:rsidR="00F06350">
        <w:t>м</w:t>
      </w:r>
      <w:r w:rsidR="00F06350" w:rsidRPr="00873E1C">
        <w:t xml:space="preserve"> символ</w:t>
      </w:r>
      <w:r w:rsidR="00F06350">
        <w:t>ам</w:t>
      </w:r>
      <w:r w:rsidR="00F06350" w:rsidRPr="00873E1C">
        <w:t xml:space="preserve"> </w:t>
      </w:r>
      <w:r w:rsidRPr="00873E1C">
        <w:t>(герб, флаг, гимн);</w:t>
      </w:r>
    </w:p>
    <w:p w:rsidR="00CF354C" w:rsidRPr="00873E1C" w:rsidRDefault="00CF354C" w:rsidP="00BA45AB">
      <w:pPr>
        <w:pStyle w:val="a0"/>
        <w:spacing w:line="240" w:lineRule="auto"/>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873E1C" w:rsidRDefault="00CF354C" w:rsidP="00BA45AB">
      <w:pPr>
        <w:pStyle w:val="a0"/>
        <w:spacing w:line="240" w:lineRule="auto"/>
      </w:pPr>
      <w:r w:rsidRPr="00873E1C">
        <w:t>воспитание уважения к культуре, языкам, традициям и обычаям народов, проживающих в Российской Федерации.</w:t>
      </w:r>
    </w:p>
    <w:p w:rsidR="00CF354C" w:rsidRPr="00873E1C" w:rsidRDefault="00CF354C" w:rsidP="00BA45AB">
      <w:pPr>
        <w:spacing w:line="240" w:lineRule="auto"/>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873E1C" w:rsidRDefault="00CF354C" w:rsidP="00BA45AB">
      <w:pPr>
        <w:pStyle w:val="a0"/>
        <w:spacing w:line="240" w:lineRule="auto"/>
      </w:pPr>
      <w:proofErr w:type="gramStart"/>
      <w:r w:rsidRPr="00873E1C">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F354C" w:rsidRPr="00873E1C" w:rsidRDefault="00CF354C" w:rsidP="00BA45AB">
      <w:pPr>
        <w:pStyle w:val="a0"/>
        <w:spacing w:line="240" w:lineRule="auto"/>
      </w:pPr>
      <w:proofErr w:type="gramStart"/>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t>;</w:t>
      </w:r>
      <w:proofErr w:type="gramEnd"/>
    </w:p>
    <w:p w:rsidR="00EA52E1" w:rsidRDefault="00CF354C" w:rsidP="00BA45AB">
      <w:pPr>
        <w:pStyle w:val="a0"/>
        <w:spacing w:line="240" w:lineRule="auto"/>
      </w:pPr>
      <w:r w:rsidRPr="00873E1C">
        <w:t xml:space="preserve">мировоззрение, </w:t>
      </w:r>
      <w:r w:rsidR="00F06350" w:rsidRPr="00873E1C">
        <w:t>соответствующе</w:t>
      </w:r>
      <w:r w:rsidR="00F06350">
        <w:t>е</w:t>
      </w:r>
      <w:r w:rsidR="00F06350" w:rsidRPr="00873E1C">
        <w:t xml:space="preserve"> </w:t>
      </w:r>
      <w:r w:rsidRPr="00873E1C">
        <w:t xml:space="preserve">современному уровню развития науки и общественной практики, </w:t>
      </w:r>
      <w:r w:rsidR="00F06350" w:rsidRPr="00873E1C">
        <w:t>основанно</w:t>
      </w:r>
      <w:r w:rsidR="00F06350">
        <w:t>е</w:t>
      </w:r>
      <w:r w:rsidR="00F06350" w:rsidRPr="00873E1C">
        <w:t xml:space="preserve"> </w:t>
      </w:r>
      <w:r w:rsidRPr="00873E1C">
        <w:t xml:space="preserve">на диалоге культур, а также различных форм общественного сознания, осознание своего места в поликультурном мире; </w:t>
      </w:r>
    </w:p>
    <w:p w:rsidR="00CF354C" w:rsidRPr="00873E1C" w:rsidRDefault="00CF354C" w:rsidP="00BA45AB">
      <w:pPr>
        <w:pStyle w:val="a0"/>
        <w:spacing w:line="240" w:lineRule="auto"/>
      </w:pPr>
      <w:r w:rsidRPr="00873E1C">
        <w:t xml:space="preserve">интериоризация ценностей демократии и социальной солидарности, готовность к договорному </w:t>
      </w:r>
      <w:r w:rsidR="00EA52E1" w:rsidRPr="00873E1C">
        <w:t>регулировани</w:t>
      </w:r>
      <w:r w:rsidR="00EA52E1">
        <w:t>ю</w:t>
      </w:r>
      <w:r w:rsidR="00EA52E1" w:rsidRPr="00873E1C">
        <w:t xml:space="preserve"> </w:t>
      </w:r>
      <w:r w:rsidRPr="00873E1C">
        <w:t>отношений в группе или социальной организации</w:t>
      </w:r>
      <w:r w:rsidR="00EA52E1">
        <w:t>;</w:t>
      </w:r>
    </w:p>
    <w:p w:rsidR="00CF354C" w:rsidRPr="00873E1C" w:rsidRDefault="00CF354C" w:rsidP="00BA45AB">
      <w:pPr>
        <w:pStyle w:val="a0"/>
        <w:spacing w:line="240" w:lineRule="auto"/>
      </w:pPr>
      <w:r w:rsidRPr="00873E1C">
        <w:t xml:space="preserve">готовность обучающихся к конструктивному участию в принятии решений, затрагивающих </w:t>
      </w:r>
      <w:r w:rsidR="00EA52E1">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B03A9C" w:rsidRDefault="00CF354C" w:rsidP="00BA45AB">
      <w:pPr>
        <w:pStyle w:val="a0"/>
        <w:spacing w:line="240" w:lineRule="auto"/>
      </w:pPr>
      <w:r w:rsidRPr="00873E1C">
        <w:t xml:space="preserve">приверженность идеям интернационализма, дружбы, равенства, взаимопомощи народов; воспитание уважительного отношения к </w:t>
      </w:r>
      <w:proofErr w:type="gramStart"/>
      <w:r w:rsidRPr="00873E1C">
        <w:t>национальному</w:t>
      </w:r>
      <w:proofErr w:type="gramEnd"/>
      <w:r w:rsidRPr="00873E1C">
        <w:t xml:space="preserve"> дост</w:t>
      </w:r>
    </w:p>
    <w:p w:rsidR="00CF354C" w:rsidRPr="00873E1C" w:rsidRDefault="00CF354C" w:rsidP="00BA45AB">
      <w:pPr>
        <w:pStyle w:val="a0"/>
        <w:spacing w:line="240" w:lineRule="auto"/>
      </w:pPr>
      <w:r w:rsidRPr="00873E1C">
        <w:t xml:space="preserve">оинству людей, их чувствам, религиозным убеждениям;  </w:t>
      </w:r>
    </w:p>
    <w:p w:rsidR="00CF354C" w:rsidRPr="00873E1C" w:rsidRDefault="00CF354C" w:rsidP="00BA45AB">
      <w:pPr>
        <w:pStyle w:val="a0"/>
        <w:spacing w:line="240" w:lineRule="auto"/>
      </w:pPr>
      <w:r w:rsidRPr="00873E1C">
        <w:t xml:space="preserve">готовность </w:t>
      </w:r>
      <w:proofErr w:type="gramStart"/>
      <w:r w:rsidRPr="00873E1C">
        <w:t>обучающихся</w:t>
      </w:r>
      <w:proofErr w:type="gramEnd"/>
      <w:r w:rsidRPr="00873E1C">
        <w:t xml:space="preserve"> противостоять идеологии экстремизма, национализма, ксенофобии</w:t>
      </w:r>
      <w:r w:rsidR="00EA52E1">
        <w:t>;</w:t>
      </w:r>
      <w:r w:rsidRPr="00873E1C">
        <w:t xml:space="preserve"> коррупции</w:t>
      </w:r>
      <w:r w:rsidR="00EA52E1">
        <w:t>;</w:t>
      </w:r>
      <w:r w:rsidRPr="00873E1C">
        <w:t xml:space="preserve"> дискриминации по социальным, религиозным, расовым, национальным признакам и другим негативным социальным явлениям. </w:t>
      </w:r>
    </w:p>
    <w:p w:rsidR="00CF354C" w:rsidRPr="00873E1C" w:rsidRDefault="00CF354C" w:rsidP="00BA45AB">
      <w:pPr>
        <w:spacing w:line="240" w:lineRule="auto"/>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CF354C" w:rsidRPr="00873E1C" w:rsidRDefault="00CF354C" w:rsidP="00BA45AB">
      <w:pPr>
        <w:pStyle w:val="a0"/>
        <w:spacing w:line="240" w:lineRule="auto"/>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873E1C" w:rsidRDefault="00CF354C" w:rsidP="00BA45AB">
      <w:pPr>
        <w:pStyle w:val="a0"/>
        <w:spacing w:line="240" w:lineRule="auto"/>
      </w:pPr>
      <w:r w:rsidRPr="00873E1C">
        <w:t>принятие гуманистических ценностей, осознанное, уважительное и доброжелательное отношени</w:t>
      </w:r>
      <w:r w:rsidR="00EA52E1">
        <w:t>е</w:t>
      </w:r>
      <w:r w:rsidRPr="00873E1C">
        <w:t xml:space="preserve"> к другому человеку, его мнению, мировоззрению;</w:t>
      </w:r>
    </w:p>
    <w:p w:rsidR="00CF354C" w:rsidRPr="00873E1C" w:rsidRDefault="00EA52E1" w:rsidP="00BA45AB">
      <w:pPr>
        <w:pStyle w:val="a0"/>
        <w:spacing w:line="240" w:lineRule="auto"/>
      </w:pPr>
      <w:r w:rsidRPr="00873E1C">
        <w:t>способност</w:t>
      </w:r>
      <w:r>
        <w:t>ь</w:t>
      </w:r>
      <w:r w:rsidRPr="00873E1C">
        <w:t xml:space="preserve"> </w:t>
      </w:r>
      <w:r w:rsidR="00CF354C" w:rsidRPr="00873E1C">
        <w:t xml:space="preserve">к сопереживанию и </w:t>
      </w:r>
      <w:r w:rsidRPr="00873E1C">
        <w:t>формировани</w:t>
      </w:r>
      <w:r>
        <w:t>е</w:t>
      </w:r>
      <w:r w:rsidRPr="00873E1C">
        <w:t xml:space="preserve"> </w:t>
      </w:r>
      <w:r w:rsidR="00CF354C" w:rsidRPr="00873E1C">
        <w:t xml:space="preserve">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w:t>
      </w:r>
      <w:r w:rsidR="00CF354C" w:rsidRPr="00873E1C">
        <w:lastRenderedPageBreak/>
        <w:t>и психологическому здоровью других людей, умение оказывать первую помощь;</w:t>
      </w:r>
    </w:p>
    <w:p w:rsidR="00CF354C" w:rsidRPr="00873E1C" w:rsidRDefault="00CF354C" w:rsidP="00BA45AB">
      <w:pPr>
        <w:pStyle w:val="a0"/>
        <w:spacing w:line="240" w:lineRule="auto"/>
      </w:pPr>
      <w:r w:rsidRPr="00873E1C">
        <w:t>формировани</w:t>
      </w:r>
      <w:r w:rsidR="00EA52E1">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873E1C" w:rsidRDefault="00EA52E1" w:rsidP="00BA45AB">
      <w:pPr>
        <w:pStyle w:val="a0"/>
        <w:spacing w:line="240" w:lineRule="auto"/>
      </w:pPr>
      <w:r>
        <w:t xml:space="preserve">развитие </w:t>
      </w:r>
      <w:r w:rsidR="00CF354C"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873E1C" w:rsidRDefault="00CF354C" w:rsidP="00BA45AB">
      <w:pPr>
        <w:spacing w:line="240" w:lineRule="auto"/>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873E1C" w:rsidRDefault="00CF354C" w:rsidP="00BA45AB">
      <w:pPr>
        <w:pStyle w:val="a0"/>
        <w:spacing w:line="240" w:lineRule="auto"/>
      </w:pPr>
      <w:r w:rsidRPr="00873E1C">
        <w:t xml:space="preserve">мировоззрение, соответствующее современному уровню развития науки, </w:t>
      </w:r>
      <w:r w:rsidR="00EA52E1" w:rsidRPr="00873E1C">
        <w:t>значимост</w:t>
      </w:r>
      <w:r w:rsidR="00EA52E1">
        <w:t>и</w:t>
      </w:r>
      <w:r w:rsidR="00EA52E1" w:rsidRPr="00873E1C">
        <w:t xml:space="preserve"> </w:t>
      </w:r>
      <w:r w:rsidRPr="00873E1C">
        <w:t>науки, готовность к научно-техническому творчеству, владение достоверной информаци</w:t>
      </w:r>
      <w:r w:rsidR="00EA52E1">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t>;</w:t>
      </w:r>
    </w:p>
    <w:p w:rsidR="00CF354C" w:rsidRPr="00873E1C" w:rsidRDefault="00CF354C" w:rsidP="00BA45AB">
      <w:pPr>
        <w:pStyle w:val="a0"/>
        <w:spacing w:line="240" w:lineRule="auto"/>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873E1C" w:rsidRDefault="00CF354C" w:rsidP="00BA45AB">
      <w:pPr>
        <w:pStyle w:val="a0"/>
        <w:spacing w:line="240" w:lineRule="auto"/>
      </w:pPr>
      <w:r w:rsidRPr="00873E1C">
        <w:t>экологическая культура, бережное отношения к родной земле, природным богатствам России и мира</w:t>
      </w:r>
      <w:r w:rsidR="00BF11AA">
        <w:t>;</w:t>
      </w:r>
      <w:r w:rsidRPr="00873E1C">
        <w:t xml:space="preserve"> понимание влияния социально-экономических процессов на состояние природной и социальной среды, ответственност</w:t>
      </w:r>
      <w:r w:rsidR="00BF11AA">
        <w:t>ь</w:t>
      </w:r>
      <w:r w:rsidRPr="00873E1C">
        <w:t xml:space="preserve"> за состояние природных ресурсов</w:t>
      </w:r>
      <w:r w:rsidR="00BF11AA">
        <w:t>;</w:t>
      </w:r>
      <w:r w:rsidRPr="00873E1C">
        <w:t xml:space="preserve"> </w:t>
      </w:r>
      <w:r w:rsidR="00BF11AA" w:rsidRPr="00873E1C">
        <w:t>умени</w:t>
      </w:r>
      <w:r w:rsidR="00BF11AA">
        <w:t>я</w:t>
      </w:r>
      <w:r w:rsidR="00BF11AA" w:rsidRPr="00873E1C">
        <w:t xml:space="preserve"> </w:t>
      </w:r>
      <w:r w:rsidRPr="00873E1C">
        <w:t xml:space="preserve">и </w:t>
      </w:r>
      <w:r w:rsidR="00BF11AA" w:rsidRPr="00873E1C">
        <w:t>навык</w:t>
      </w:r>
      <w:r w:rsidR="00BF11AA">
        <w:t>и</w:t>
      </w:r>
      <w:r w:rsidR="00BF11AA" w:rsidRPr="00873E1C">
        <w:t xml:space="preserve"> </w:t>
      </w:r>
      <w:r w:rsidRPr="00873E1C">
        <w:t xml:space="preserve">разумного природопользования, </w:t>
      </w:r>
      <w:r w:rsidR="00BF11AA" w:rsidRPr="00873E1C">
        <w:t>нетерпимо</w:t>
      </w:r>
      <w:r w:rsidR="00BF11AA">
        <w:t>е</w:t>
      </w:r>
      <w:r w:rsidR="00BF11AA" w:rsidRPr="00873E1C">
        <w:t xml:space="preserve"> отношени</w:t>
      </w:r>
      <w:r w:rsidR="00BF11AA">
        <w:t>е</w:t>
      </w:r>
      <w:r w:rsidR="00BF11AA" w:rsidRPr="00873E1C">
        <w:t xml:space="preserve"> </w:t>
      </w:r>
      <w:r w:rsidRPr="00873E1C">
        <w:t>к действиям, приносящим вред экологии; приобретение опыта эколого-направленной деятельности;</w:t>
      </w:r>
    </w:p>
    <w:p w:rsidR="00CF354C" w:rsidRPr="00873E1C" w:rsidRDefault="00CF354C" w:rsidP="00BA45AB">
      <w:pPr>
        <w:pStyle w:val="a0"/>
        <w:spacing w:line="240" w:lineRule="auto"/>
      </w:pPr>
      <w:proofErr w:type="gramStart"/>
      <w:r w:rsidRPr="00873E1C">
        <w:t>эстетическое</w:t>
      </w:r>
      <w:proofErr w:type="gramEnd"/>
      <w:r w:rsidRPr="00873E1C">
        <w:t xml:space="preserve"> отношения к миру, готовность к эстетическому обустройству собственного быта. </w:t>
      </w:r>
    </w:p>
    <w:p w:rsidR="00CF354C" w:rsidRPr="00873E1C" w:rsidRDefault="00CF354C" w:rsidP="00BA45AB">
      <w:pPr>
        <w:spacing w:line="240" w:lineRule="auto"/>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873E1C" w:rsidRDefault="00CF354C" w:rsidP="00BA45AB">
      <w:pPr>
        <w:pStyle w:val="a0"/>
        <w:spacing w:line="240" w:lineRule="auto"/>
      </w:pPr>
      <w:r w:rsidRPr="00873E1C">
        <w:t>ответственное отношение к созданию семьи на основе осознанного принятия ценностей семейной жизни</w:t>
      </w:r>
      <w:r w:rsidR="00BF11AA">
        <w:t>;</w:t>
      </w:r>
      <w:r w:rsidRPr="00873E1C">
        <w:t xml:space="preserve"> </w:t>
      </w:r>
    </w:p>
    <w:p w:rsidR="00CF354C" w:rsidRPr="00873E1C" w:rsidRDefault="00CF354C" w:rsidP="00BA45AB">
      <w:pPr>
        <w:pStyle w:val="a0"/>
        <w:spacing w:line="240" w:lineRule="auto"/>
      </w:pPr>
      <w:r w:rsidRPr="00873E1C">
        <w:t xml:space="preserve">положительный образ семьи, родительства (отцовства и материнства), интериоризация традиционных семейных ценностей. </w:t>
      </w:r>
    </w:p>
    <w:p w:rsidR="00CF354C" w:rsidRPr="00873E1C" w:rsidRDefault="00CF354C" w:rsidP="00BA45AB">
      <w:pPr>
        <w:spacing w:line="240" w:lineRule="auto"/>
        <w:rPr>
          <w:b/>
          <w:szCs w:val="28"/>
          <w:lang w:eastAsia="ru-RU"/>
        </w:rPr>
      </w:pPr>
      <w:r w:rsidRPr="00873E1C">
        <w:rPr>
          <w:b/>
          <w:szCs w:val="28"/>
          <w:lang w:eastAsia="ru-RU"/>
        </w:rPr>
        <w:t xml:space="preserve">Личностные результаты в сфере </w:t>
      </w:r>
      <w:r w:rsidR="00BF11AA" w:rsidRPr="00873E1C">
        <w:rPr>
          <w:b/>
          <w:szCs w:val="28"/>
          <w:lang w:eastAsia="ru-RU"/>
        </w:rPr>
        <w:t>отношени</w:t>
      </w:r>
      <w:r w:rsidR="00BF11AA">
        <w:rPr>
          <w:b/>
          <w:szCs w:val="28"/>
          <w:lang w:eastAsia="ru-RU"/>
        </w:rPr>
        <w:t>я</w:t>
      </w:r>
      <w:r w:rsidR="00BF11AA" w:rsidRPr="00873E1C">
        <w:rPr>
          <w:b/>
          <w:szCs w:val="28"/>
          <w:lang w:eastAsia="ru-RU"/>
        </w:rPr>
        <w:t xml:space="preserve"> </w:t>
      </w:r>
      <w:r w:rsidRPr="00873E1C">
        <w:rPr>
          <w:b/>
          <w:szCs w:val="28"/>
          <w:lang w:eastAsia="ru-RU"/>
        </w:rPr>
        <w:t>обучающихся к труду, в сфере социально-экономических отношений:</w:t>
      </w:r>
    </w:p>
    <w:p w:rsidR="00CF354C" w:rsidRPr="00873E1C" w:rsidRDefault="00CF354C" w:rsidP="00BA45AB">
      <w:pPr>
        <w:pStyle w:val="a0"/>
        <w:spacing w:line="240" w:lineRule="auto"/>
      </w:pPr>
      <w:r w:rsidRPr="00873E1C">
        <w:t xml:space="preserve">уважение </w:t>
      </w:r>
      <w:r w:rsidR="00BF11AA">
        <w:t xml:space="preserve">ко </w:t>
      </w:r>
      <w:r w:rsidRPr="00873E1C">
        <w:t>все</w:t>
      </w:r>
      <w:r w:rsidR="00BF11AA">
        <w:t>м</w:t>
      </w:r>
      <w:r w:rsidRPr="00873E1C">
        <w:t xml:space="preserve"> форм</w:t>
      </w:r>
      <w:r w:rsidR="00BF11AA">
        <w:t>ам</w:t>
      </w:r>
      <w:r w:rsidRPr="00873E1C">
        <w:t xml:space="preserve"> собственности, готовность к защите своей собственности, </w:t>
      </w:r>
    </w:p>
    <w:p w:rsidR="00CF354C" w:rsidRPr="00873E1C" w:rsidRDefault="00CF354C" w:rsidP="00BA45AB">
      <w:pPr>
        <w:pStyle w:val="a0"/>
        <w:spacing w:line="240" w:lineRule="auto"/>
      </w:pPr>
      <w:r w:rsidRPr="00873E1C">
        <w:t>осознанный выбор будущей профессии как путь и способ реализации собственных жизненных планов;</w:t>
      </w:r>
    </w:p>
    <w:p w:rsidR="00CF354C" w:rsidRPr="00873E1C" w:rsidRDefault="00CF354C" w:rsidP="00BA45AB">
      <w:pPr>
        <w:pStyle w:val="a0"/>
        <w:spacing w:line="240" w:lineRule="auto"/>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873E1C" w:rsidRDefault="00CF354C" w:rsidP="00BA45AB">
      <w:pPr>
        <w:pStyle w:val="a0"/>
        <w:spacing w:line="240" w:lineRule="auto"/>
      </w:pPr>
      <w:r w:rsidRPr="00873E1C">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t>;</w:t>
      </w:r>
    </w:p>
    <w:p w:rsidR="00CF354C" w:rsidRPr="00873E1C" w:rsidRDefault="00CF354C" w:rsidP="00BA45AB">
      <w:pPr>
        <w:pStyle w:val="a0"/>
        <w:spacing w:line="240" w:lineRule="auto"/>
      </w:pPr>
      <w:r w:rsidRPr="00873E1C">
        <w:t>готовность к самообслуживанию, включая обучение и выполнение домашних обязанностей.</w:t>
      </w:r>
    </w:p>
    <w:p w:rsidR="00CF354C" w:rsidRPr="00873E1C" w:rsidRDefault="00CF354C" w:rsidP="00BA45AB">
      <w:pPr>
        <w:spacing w:line="240" w:lineRule="auto"/>
        <w:rPr>
          <w:b/>
          <w:szCs w:val="28"/>
          <w:lang w:eastAsia="ru-RU"/>
        </w:rPr>
      </w:pPr>
      <w:r w:rsidRPr="00873E1C">
        <w:rPr>
          <w:b/>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873E1C">
        <w:rPr>
          <w:b/>
          <w:szCs w:val="28"/>
          <w:lang w:eastAsia="ru-RU"/>
        </w:rPr>
        <w:t>обучающихся</w:t>
      </w:r>
      <w:proofErr w:type="gramEnd"/>
      <w:r w:rsidRPr="00873E1C">
        <w:rPr>
          <w:b/>
          <w:szCs w:val="28"/>
          <w:lang w:eastAsia="ru-RU"/>
        </w:rPr>
        <w:t>:</w:t>
      </w:r>
    </w:p>
    <w:p w:rsidR="00CF354C" w:rsidRPr="00873E1C" w:rsidRDefault="00CF354C" w:rsidP="00BA45AB">
      <w:pPr>
        <w:pStyle w:val="a0"/>
        <w:spacing w:line="240" w:lineRule="auto"/>
      </w:pPr>
      <w:r w:rsidRPr="00873E1C">
        <w:t xml:space="preserve">физическое, эмоционально-психологическое, социальное благополучие </w:t>
      </w:r>
      <w:proofErr w:type="gramStart"/>
      <w:r w:rsidRPr="00873E1C">
        <w:t>обучающихся</w:t>
      </w:r>
      <w:proofErr w:type="gramEnd"/>
      <w:r w:rsidRPr="00873E1C">
        <w:t xml:space="preserve"> в жизни образовательной организации, ощущение детьми безопасности и психологического комфорта, информационной безопасности.</w:t>
      </w:r>
    </w:p>
    <w:p w:rsidR="006C5291" w:rsidRDefault="00CD6335" w:rsidP="00BA45AB">
      <w:pPr>
        <w:pStyle w:val="3a"/>
        <w:spacing w:line="240" w:lineRule="auto"/>
      </w:pPr>
      <w:bookmarkStart w:id="11" w:name="_Toc434850649"/>
      <w:bookmarkStart w:id="12" w:name="_Toc435412673"/>
      <w:bookmarkStart w:id="13" w:name="_Toc518679"/>
      <w:r>
        <w:t>I.2.2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11"/>
      <w:bookmarkEnd w:id="12"/>
      <w:bookmarkEnd w:id="13"/>
    </w:p>
    <w:p w:rsidR="00F16B1E" w:rsidRPr="00873E1C" w:rsidRDefault="00F16B1E" w:rsidP="00BA45AB">
      <w:pPr>
        <w:spacing w:line="240" w:lineRule="auto"/>
        <w:rPr>
          <w:szCs w:val="28"/>
        </w:rPr>
      </w:pPr>
      <w:r w:rsidRPr="00873E1C">
        <w:rPr>
          <w:szCs w:val="28"/>
        </w:rPr>
        <w:t>Метапредметные результаты освоения основно</w:t>
      </w:r>
      <w:r w:rsidR="003E70BF">
        <w:rPr>
          <w:szCs w:val="28"/>
        </w:rPr>
        <w:t xml:space="preserve">й </w:t>
      </w:r>
      <w:r w:rsidR="003E70BF" w:rsidRPr="00873E1C">
        <w:rPr>
          <w:szCs w:val="28"/>
        </w:rPr>
        <w:t>образовательно</w:t>
      </w:r>
      <w:r w:rsidR="003E70BF">
        <w:rPr>
          <w:szCs w:val="28"/>
        </w:rPr>
        <w:t>й</w:t>
      </w:r>
      <w:r w:rsidRPr="00873E1C">
        <w:rPr>
          <w:szCs w:val="28"/>
        </w:rPr>
        <w:t xml:space="preserve"> программы представлены тремя группами универсальных учебных действий (УУД)</w:t>
      </w:r>
      <w:r w:rsidR="00BF11AA">
        <w:rPr>
          <w:szCs w:val="28"/>
        </w:rPr>
        <w:t>.</w:t>
      </w:r>
    </w:p>
    <w:p w:rsidR="00F16B1E" w:rsidRPr="00873E1C" w:rsidRDefault="00F16B1E" w:rsidP="00B47811">
      <w:pPr>
        <w:numPr>
          <w:ilvl w:val="0"/>
          <w:numId w:val="134"/>
        </w:numPr>
        <w:spacing w:line="240" w:lineRule="auto"/>
        <w:rPr>
          <w:b/>
          <w:szCs w:val="28"/>
          <w:lang w:eastAsia="ru-RU"/>
        </w:rPr>
      </w:pPr>
      <w:r w:rsidRPr="00873E1C">
        <w:rPr>
          <w:b/>
          <w:szCs w:val="28"/>
          <w:lang w:eastAsia="ru-RU"/>
        </w:rPr>
        <w:t>Регулятивные универсальные учебные действия</w:t>
      </w:r>
    </w:p>
    <w:p w:rsidR="00F16B1E" w:rsidRPr="00873E1C" w:rsidRDefault="00F16B1E" w:rsidP="00BA45AB">
      <w:pPr>
        <w:spacing w:line="240" w:lineRule="auto"/>
        <w:rPr>
          <w:b/>
          <w:lang w:eastAsia="ru-RU"/>
        </w:rPr>
      </w:pPr>
      <w:r w:rsidRPr="00873E1C">
        <w:rPr>
          <w:b/>
          <w:lang w:eastAsia="ru-RU"/>
        </w:rPr>
        <w:t>Выпускник научится:</w:t>
      </w:r>
    </w:p>
    <w:p w:rsidR="00F31F74" w:rsidRPr="00873E1C" w:rsidRDefault="00F31F74" w:rsidP="00BA45AB">
      <w:pPr>
        <w:pStyle w:val="a0"/>
        <w:spacing w:line="240" w:lineRule="auto"/>
      </w:pPr>
      <w:r w:rsidRPr="00873E1C">
        <w:t>самостоятельно определять цели, задавать параметры и критерии, по которым можно определить, что цель достигнута;</w:t>
      </w:r>
    </w:p>
    <w:p w:rsidR="00F31F74" w:rsidRDefault="00F31F74" w:rsidP="00BA45AB">
      <w:pPr>
        <w:pStyle w:val="a0"/>
        <w:spacing w:line="240" w:lineRule="auto"/>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F31F74" w:rsidRPr="00873E1C" w:rsidRDefault="00F31F74" w:rsidP="00BA45AB">
      <w:pPr>
        <w:pStyle w:val="a0"/>
        <w:spacing w:line="240" w:lineRule="auto"/>
      </w:pPr>
      <w:r w:rsidRPr="00873E1C">
        <w:t>ставить и формулировать собственные задачи в образовательной деятельности и жизненных ситуациях;</w:t>
      </w:r>
    </w:p>
    <w:p w:rsidR="00F31F74" w:rsidRPr="00873E1C" w:rsidRDefault="00F31F74" w:rsidP="00BA45AB">
      <w:pPr>
        <w:pStyle w:val="a0"/>
        <w:spacing w:line="240" w:lineRule="auto"/>
      </w:pPr>
      <w:r w:rsidRPr="00873E1C">
        <w:t>оценивать ресурсы, в том числе время и другие нематериальные ресурсы, необходимые для достижения поставленной цели;</w:t>
      </w:r>
    </w:p>
    <w:p w:rsidR="00F31F74" w:rsidRPr="00873E1C" w:rsidRDefault="00F31F74" w:rsidP="00BA45AB">
      <w:pPr>
        <w:pStyle w:val="a0"/>
        <w:spacing w:line="240" w:lineRule="auto"/>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F31F74" w:rsidRPr="00873E1C" w:rsidRDefault="00F31F74" w:rsidP="00BA45AB">
      <w:pPr>
        <w:pStyle w:val="a0"/>
        <w:spacing w:line="240" w:lineRule="auto"/>
      </w:pPr>
      <w:r w:rsidRPr="00873E1C">
        <w:t>организовывать эффективный поиск ресурсов, необходимых для достижения поставленной цели;</w:t>
      </w:r>
    </w:p>
    <w:p w:rsidR="00F16B1E" w:rsidRDefault="00F31F74" w:rsidP="00BA45AB">
      <w:pPr>
        <w:pStyle w:val="a0"/>
        <w:spacing w:line="240" w:lineRule="auto"/>
      </w:pPr>
      <w:r w:rsidRPr="00873E1C">
        <w:t>сопоставлять полученный результат деятельности с поставленной заранее целью</w:t>
      </w:r>
      <w:r>
        <w:t>.</w:t>
      </w:r>
    </w:p>
    <w:p w:rsidR="00F16B1E" w:rsidRPr="00873E1C" w:rsidRDefault="00293309" w:rsidP="00BA45AB">
      <w:pPr>
        <w:spacing w:line="240" w:lineRule="auto"/>
        <w:rPr>
          <w:b/>
          <w:szCs w:val="28"/>
          <w:lang w:eastAsia="ru-RU"/>
        </w:rPr>
      </w:pPr>
      <w:r>
        <w:rPr>
          <w:b/>
          <w:szCs w:val="28"/>
          <w:lang w:eastAsia="ru-RU"/>
        </w:rPr>
        <w:t>2.</w:t>
      </w:r>
      <w:r w:rsidR="00BF11AA">
        <w:rPr>
          <w:b/>
          <w:szCs w:val="28"/>
          <w:lang w:eastAsia="ru-RU"/>
        </w:rPr>
        <w:t xml:space="preserve"> </w:t>
      </w:r>
      <w:r w:rsidR="00F16B1E" w:rsidRPr="00873E1C">
        <w:rPr>
          <w:b/>
          <w:szCs w:val="28"/>
          <w:lang w:eastAsia="ru-RU"/>
        </w:rPr>
        <w:t>Познавательные универсальные учебные действия</w:t>
      </w:r>
    </w:p>
    <w:p w:rsidR="00F16B1E" w:rsidRPr="00873E1C" w:rsidRDefault="00F16B1E" w:rsidP="00BA45AB">
      <w:pPr>
        <w:spacing w:line="240" w:lineRule="auto"/>
        <w:rPr>
          <w:b/>
          <w:lang w:eastAsia="ru-RU"/>
        </w:rPr>
      </w:pPr>
      <w:r w:rsidRPr="00873E1C">
        <w:rPr>
          <w:b/>
          <w:lang w:eastAsia="ru-RU"/>
        </w:rPr>
        <w:t xml:space="preserve">Выпускник научится: </w:t>
      </w:r>
    </w:p>
    <w:p w:rsidR="00F31F74" w:rsidRPr="00873E1C" w:rsidRDefault="00F31F74" w:rsidP="00BA45AB">
      <w:pPr>
        <w:pStyle w:val="a0"/>
        <w:spacing w:line="240" w:lineRule="auto"/>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F31F74" w:rsidRPr="00873E1C" w:rsidRDefault="00F31F74" w:rsidP="00BA45AB">
      <w:pPr>
        <w:pStyle w:val="a0"/>
        <w:spacing w:line="240" w:lineRule="auto"/>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F31F74" w:rsidRPr="00873E1C" w:rsidRDefault="00F31F74" w:rsidP="00BA45AB">
      <w:pPr>
        <w:pStyle w:val="a0"/>
        <w:spacing w:line="240" w:lineRule="auto"/>
      </w:pPr>
      <w:r w:rsidRPr="00873E1C">
        <w:t xml:space="preserve">использовать различные модельно-схематические средства для представления </w:t>
      </w:r>
      <w:r>
        <w:t>существенных связей и отношений, а также противоречий</w:t>
      </w:r>
      <w:r w:rsidR="00F97BB6">
        <w:t>,</w:t>
      </w:r>
      <w:r>
        <w:t xml:space="preserve"> </w:t>
      </w:r>
      <w:r w:rsidRPr="00873E1C">
        <w:t>выявленных в информационных источниках;</w:t>
      </w:r>
    </w:p>
    <w:p w:rsidR="00F31F74" w:rsidRPr="00873E1C" w:rsidRDefault="00F31F74" w:rsidP="00BA45AB">
      <w:pPr>
        <w:pStyle w:val="a0"/>
        <w:spacing w:line="240" w:lineRule="auto"/>
      </w:pPr>
      <w:r>
        <w:lastRenderedPageBreak/>
        <w:t xml:space="preserve">находить и </w:t>
      </w:r>
      <w:r w:rsidRPr="00873E1C">
        <w:t>приводить критические аргументы в отношении действий и суждений другого</w:t>
      </w:r>
      <w:r>
        <w:t>;</w:t>
      </w:r>
      <w:r w:rsidRPr="00873E1C">
        <w:t xml:space="preserve"> </w:t>
      </w:r>
      <w:r w:rsidR="00F97BB6">
        <w:t xml:space="preserve">спокойно и разумно </w:t>
      </w:r>
      <w:r>
        <w:t>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F31F74" w:rsidRPr="00873E1C" w:rsidRDefault="00F31F74" w:rsidP="00BA45AB">
      <w:pPr>
        <w:pStyle w:val="a0"/>
        <w:spacing w:line="240" w:lineRule="auto"/>
      </w:pPr>
      <w:r w:rsidRPr="00873E1C">
        <w:t xml:space="preserve">выходить за рамки учебного предмета и осуществлять целенаправленный поиск </w:t>
      </w:r>
      <w:r w:rsidR="00F97BB6" w:rsidRPr="00873E1C">
        <w:t>возможност</w:t>
      </w:r>
      <w:r w:rsidR="00F97BB6">
        <w:t xml:space="preserve">ей для </w:t>
      </w:r>
      <w:r w:rsidR="00F97BB6" w:rsidRPr="00873E1C">
        <w:t xml:space="preserve"> </w:t>
      </w:r>
      <w:r w:rsidRPr="00873E1C">
        <w:t>широкого переноса средств и способов действия;</w:t>
      </w:r>
    </w:p>
    <w:p w:rsidR="00F31F74" w:rsidRPr="00873E1C" w:rsidRDefault="00F31F74" w:rsidP="00BA45AB">
      <w:pPr>
        <w:pStyle w:val="a0"/>
        <w:spacing w:line="240" w:lineRule="auto"/>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873E1C" w:rsidRDefault="00F31F74" w:rsidP="00BA45AB">
      <w:pPr>
        <w:pStyle w:val="a0"/>
        <w:spacing w:line="240" w:lineRule="auto"/>
      </w:pPr>
      <w:r w:rsidRPr="00873E1C">
        <w:t>менять и удерживать разные позиции в познавательной деятельности</w:t>
      </w:r>
      <w:r>
        <w:t>.</w:t>
      </w:r>
    </w:p>
    <w:p w:rsidR="00F16B1E" w:rsidRPr="00873E1C" w:rsidRDefault="00F16B1E" w:rsidP="00B47811">
      <w:pPr>
        <w:numPr>
          <w:ilvl w:val="0"/>
          <w:numId w:val="135"/>
        </w:numPr>
        <w:spacing w:line="240" w:lineRule="auto"/>
        <w:ind w:left="993"/>
        <w:rPr>
          <w:b/>
          <w:szCs w:val="28"/>
          <w:lang w:eastAsia="ru-RU"/>
        </w:rPr>
      </w:pPr>
      <w:r w:rsidRPr="00873E1C">
        <w:rPr>
          <w:b/>
          <w:szCs w:val="28"/>
          <w:lang w:eastAsia="ru-RU"/>
        </w:rPr>
        <w:t>Коммуникативные универсальные учебные действия</w:t>
      </w:r>
    </w:p>
    <w:p w:rsidR="00F16B1E" w:rsidRPr="00873E1C" w:rsidRDefault="00F16B1E" w:rsidP="00BA45AB">
      <w:pPr>
        <w:spacing w:line="240" w:lineRule="auto"/>
        <w:rPr>
          <w:b/>
          <w:lang w:eastAsia="ru-RU"/>
        </w:rPr>
      </w:pPr>
      <w:r w:rsidRPr="00873E1C">
        <w:rPr>
          <w:b/>
          <w:lang w:eastAsia="ru-RU"/>
        </w:rPr>
        <w:t>Выпускник научится:</w:t>
      </w:r>
    </w:p>
    <w:p w:rsidR="00F31F74" w:rsidRPr="00873E1C" w:rsidRDefault="00F31F74" w:rsidP="00BA45AB">
      <w:pPr>
        <w:pStyle w:val="a0"/>
        <w:spacing w:line="240" w:lineRule="auto"/>
      </w:pPr>
      <w:r w:rsidRPr="00873E1C">
        <w:t xml:space="preserve">осуществлять деловую коммуникацию как со сверстниками, так и </w:t>
      </w:r>
      <w:proofErr w:type="gramStart"/>
      <w:r w:rsidRPr="00873E1C">
        <w:t>со</w:t>
      </w:r>
      <w:proofErr w:type="gramEnd"/>
      <w:r w:rsidRPr="00873E1C">
        <w:t xml:space="preserve">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F31F74" w:rsidRPr="00873E1C" w:rsidRDefault="00F31F74" w:rsidP="00BA45AB">
      <w:pPr>
        <w:pStyle w:val="a0"/>
        <w:spacing w:line="240" w:lineRule="auto"/>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F31F74" w:rsidRPr="00873E1C" w:rsidRDefault="00F31F74" w:rsidP="00BA45AB">
      <w:pPr>
        <w:pStyle w:val="a0"/>
        <w:spacing w:line="240" w:lineRule="auto"/>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F31F74" w:rsidRPr="00873E1C" w:rsidRDefault="00F31F74" w:rsidP="00BA45AB">
      <w:pPr>
        <w:pStyle w:val="a0"/>
        <w:spacing w:line="240" w:lineRule="auto"/>
      </w:pPr>
      <w:r w:rsidRPr="00873E1C">
        <w:t>развернуто, логично и точно излагать свою точку зрения с использованием адекватных (устных и письменных) языковых средств;</w:t>
      </w:r>
    </w:p>
    <w:p w:rsidR="00F31F74" w:rsidRPr="00873E1C" w:rsidRDefault="00F31F74" w:rsidP="00BA45AB">
      <w:pPr>
        <w:pStyle w:val="a0"/>
        <w:spacing w:line="240" w:lineRule="auto"/>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6C5291" w:rsidRPr="00CD6335" w:rsidRDefault="00CD6335" w:rsidP="00BA45AB">
      <w:pPr>
        <w:pStyle w:val="3a"/>
        <w:spacing w:line="240" w:lineRule="auto"/>
      </w:pPr>
      <w:bookmarkStart w:id="14" w:name="_Toc434850650"/>
      <w:bookmarkStart w:id="15" w:name="_Toc435412674"/>
      <w:bookmarkStart w:id="16" w:name="_Toc518680"/>
      <w:r>
        <w:t>I.2.3</w:t>
      </w:r>
      <w:r w:rsidR="00577B58" w:rsidRPr="00CD6335">
        <w:t>. </w:t>
      </w:r>
      <w:r w:rsidR="006C5291" w:rsidRPr="00CD6335">
        <w:t>Планируемые предметные результаты освоения ООП</w:t>
      </w:r>
      <w:bookmarkEnd w:id="14"/>
      <w:bookmarkEnd w:id="15"/>
      <w:bookmarkEnd w:id="16"/>
    </w:p>
    <w:p w:rsidR="00BC4F2E" w:rsidRDefault="00BC4F2E" w:rsidP="00BA45AB">
      <w:pPr>
        <w:spacing w:line="240" w:lineRule="auto"/>
        <w:ind w:firstLine="567"/>
        <w:rPr>
          <w:szCs w:val="28"/>
        </w:rPr>
      </w:pPr>
      <w:bookmarkStart w:id="17" w:name="_Toc435412675"/>
      <w:bookmarkStart w:id="18" w:name="_Toc434850651"/>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w:t>
      </w:r>
      <w:r w:rsidR="002F5571">
        <w:rPr>
          <w:szCs w:val="28"/>
        </w:rPr>
        <w:t>,</w:t>
      </w:r>
      <w:r>
        <w:rPr>
          <w:szCs w:val="28"/>
        </w:rPr>
        <w:t xml:space="preserve"> п</w:t>
      </w:r>
      <w:r w:rsidRPr="00951A2B">
        <w:rPr>
          <w:szCs w:val="28"/>
        </w:rPr>
        <w:t>омимо традиционных двух групп результатов «</w:t>
      </w:r>
      <w:r w:rsidR="000A3F76">
        <w:rPr>
          <w:szCs w:val="28"/>
        </w:rPr>
        <w:t>В</w:t>
      </w:r>
      <w:r w:rsidR="000A3F76" w:rsidRPr="00951A2B">
        <w:rPr>
          <w:szCs w:val="28"/>
        </w:rPr>
        <w:t xml:space="preserve">ыпускник </w:t>
      </w:r>
      <w:r w:rsidR="009B506B">
        <w:rPr>
          <w:szCs w:val="28"/>
        </w:rPr>
        <w:t>научится» и «</w:t>
      </w:r>
      <w:r w:rsidR="000A3F76">
        <w:rPr>
          <w:szCs w:val="28"/>
        </w:rPr>
        <w:t xml:space="preserve">Выпускник </w:t>
      </w:r>
      <w:r w:rsidR="009B506B">
        <w:rPr>
          <w:szCs w:val="28"/>
        </w:rPr>
        <w:t>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sidR="000A3F76">
        <w:rPr>
          <w:szCs w:val="28"/>
        </w:rPr>
        <w:t xml:space="preserve">появляются еще две группы </w:t>
      </w:r>
      <w:r w:rsidR="000A3F76" w:rsidRPr="00951A2B">
        <w:rPr>
          <w:szCs w:val="28"/>
        </w:rPr>
        <w:t>результат</w:t>
      </w:r>
      <w:r w:rsidR="000A3F76">
        <w:rPr>
          <w:szCs w:val="28"/>
        </w:rPr>
        <w:t>ов:</w:t>
      </w:r>
      <w:r w:rsidR="000A3F76" w:rsidRPr="00951A2B">
        <w:rPr>
          <w:szCs w:val="28"/>
        </w:rPr>
        <w:t xml:space="preserve"> </w:t>
      </w:r>
      <w:r w:rsidRPr="00951A2B">
        <w:rPr>
          <w:szCs w:val="28"/>
        </w:rPr>
        <w:t xml:space="preserve">результаты базового и </w:t>
      </w:r>
      <w:r w:rsidR="000A3F76" w:rsidRPr="00951A2B">
        <w:rPr>
          <w:szCs w:val="28"/>
        </w:rPr>
        <w:t>углубл</w:t>
      </w:r>
      <w:r w:rsidR="000A3F76">
        <w:rPr>
          <w:szCs w:val="28"/>
        </w:rPr>
        <w:t>е</w:t>
      </w:r>
      <w:r w:rsidR="000A3F76" w:rsidRPr="00951A2B">
        <w:rPr>
          <w:szCs w:val="28"/>
        </w:rPr>
        <w:t xml:space="preserve">нного </w:t>
      </w:r>
      <w:r w:rsidR="005C768E">
        <w:rPr>
          <w:szCs w:val="28"/>
        </w:rPr>
        <w:t>уровней.</w:t>
      </w:r>
    </w:p>
    <w:p w:rsidR="00BC4F2E" w:rsidRPr="00951A2B" w:rsidRDefault="00BC4F2E" w:rsidP="00BA45AB">
      <w:pPr>
        <w:spacing w:line="240" w:lineRule="auto"/>
        <w:ind w:firstLine="567"/>
        <w:rPr>
          <w:szCs w:val="28"/>
        </w:rPr>
      </w:pPr>
      <w:r>
        <w:rPr>
          <w:szCs w:val="28"/>
        </w:rPr>
        <w:t>Логика</w:t>
      </w:r>
      <w:r w:rsidRPr="00951A2B">
        <w:rPr>
          <w:szCs w:val="28"/>
        </w:rPr>
        <w:t xml:space="preserve"> представления результатов </w:t>
      </w:r>
      <w:r w:rsidR="000A3F76" w:rsidRPr="00951A2B">
        <w:rPr>
          <w:szCs w:val="28"/>
        </w:rPr>
        <w:t>четыр</w:t>
      </w:r>
      <w:r w:rsidR="000A3F76">
        <w:rPr>
          <w:szCs w:val="28"/>
        </w:rPr>
        <w:t>е</w:t>
      </w:r>
      <w:r w:rsidR="000A3F76" w:rsidRPr="00951A2B">
        <w:rPr>
          <w:szCs w:val="28"/>
        </w:rPr>
        <w:t xml:space="preserve">х </w:t>
      </w:r>
      <w:r w:rsidRPr="00951A2B">
        <w:rPr>
          <w:szCs w:val="28"/>
        </w:rPr>
        <w:t>видов: «</w:t>
      </w:r>
      <w:r w:rsidR="000A3F76">
        <w:rPr>
          <w:szCs w:val="28"/>
        </w:rPr>
        <w:t>В</w:t>
      </w:r>
      <w:r w:rsidR="000A3F76" w:rsidRPr="00951A2B">
        <w:rPr>
          <w:szCs w:val="28"/>
        </w:rPr>
        <w:t xml:space="preserve">ыпускник </w:t>
      </w:r>
      <w:r w:rsidRPr="00951A2B">
        <w:rPr>
          <w:szCs w:val="28"/>
        </w:rPr>
        <w:t>научится – базовый уровень», «</w:t>
      </w:r>
      <w:r w:rsidR="000A3F76">
        <w:rPr>
          <w:szCs w:val="28"/>
        </w:rPr>
        <w:t>В</w:t>
      </w:r>
      <w:r w:rsidR="000A3F76" w:rsidRPr="00951A2B">
        <w:rPr>
          <w:szCs w:val="28"/>
        </w:rPr>
        <w:t xml:space="preserve">ыпускник </w:t>
      </w:r>
      <w:r w:rsidRPr="00951A2B">
        <w:rPr>
          <w:szCs w:val="28"/>
        </w:rPr>
        <w:t>получит возможность научиться – базовый уровень», «</w:t>
      </w:r>
      <w:r w:rsidR="000A3F76">
        <w:rPr>
          <w:szCs w:val="28"/>
        </w:rPr>
        <w:t>В</w:t>
      </w:r>
      <w:r w:rsidRPr="00951A2B">
        <w:rPr>
          <w:szCs w:val="28"/>
        </w:rPr>
        <w:t xml:space="preserve">ыпускник научится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 «</w:t>
      </w:r>
      <w:r w:rsidR="000A3F76">
        <w:rPr>
          <w:szCs w:val="28"/>
        </w:rPr>
        <w:t>В</w:t>
      </w:r>
      <w:r w:rsidR="000A3F76" w:rsidRPr="00951A2B">
        <w:rPr>
          <w:szCs w:val="28"/>
        </w:rPr>
        <w:t xml:space="preserve">ыпускник </w:t>
      </w:r>
      <w:r w:rsidRPr="00951A2B">
        <w:rPr>
          <w:szCs w:val="28"/>
        </w:rPr>
        <w:t xml:space="preserve">получит возможность научиться – </w:t>
      </w:r>
      <w:r w:rsidR="000A3F76" w:rsidRPr="00951A2B">
        <w:rPr>
          <w:szCs w:val="28"/>
        </w:rPr>
        <w:t>углубл</w:t>
      </w:r>
      <w:r w:rsidR="000A3F76">
        <w:rPr>
          <w:szCs w:val="28"/>
        </w:rPr>
        <w:t>е</w:t>
      </w:r>
      <w:r w:rsidR="000A3F76" w:rsidRPr="00951A2B">
        <w:rPr>
          <w:szCs w:val="28"/>
        </w:rPr>
        <w:t xml:space="preserve">нный </w:t>
      </w:r>
      <w:r w:rsidRPr="00951A2B">
        <w:rPr>
          <w:szCs w:val="28"/>
        </w:rPr>
        <w:t>уровень»</w:t>
      </w:r>
      <w:r>
        <w:rPr>
          <w:szCs w:val="28"/>
        </w:rPr>
        <w:t xml:space="preserve"> </w:t>
      </w:r>
      <w:r w:rsidR="000A3F76">
        <w:rPr>
          <w:szCs w:val="28"/>
        </w:rPr>
        <w:t xml:space="preserve">– </w:t>
      </w:r>
      <w:r>
        <w:rPr>
          <w:szCs w:val="28"/>
        </w:rPr>
        <w:t>определяется следующей методологией</w:t>
      </w:r>
      <w:r w:rsidRPr="00951A2B">
        <w:rPr>
          <w:szCs w:val="28"/>
        </w:rPr>
        <w:t xml:space="preserve">. </w:t>
      </w:r>
    </w:p>
    <w:p w:rsidR="00BC4F2E" w:rsidRPr="00951A2B" w:rsidRDefault="00BC4F2E" w:rsidP="00BA45AB">
      <w:pPr>
        <w:spacing w:line="240" w:lineRule="auto"/>
        <w:ind w:firstLine="567"/>
        <w:rPr>
          <w:szCs w:val="28"/>
        </w:rPr>
      </w:pPr>
      <w:r w:rsidRPr="00951A2B">
        <w:rPr>
          <w:szCs w:val="28"/>
        </w:rPr>
        <w:t>Как и в основном общем образовании, группа результатов «</w:t>
      </w:r>
      <w:r w:rsidR="00320A88">
        <w:rPr>
          <w:szCs w:val="28"/>
        </w:rPr>
        <w:t>В</w:t>
      </w:r>
      <w:r w:rsidR="00320A88" w:rsidRPr="00951A2B">
        <w:rPr>
          <w:szCs w:val="28"/>
        </w:rPr>
        <w:t xml:space="preserve">ыпускник </w:t>
      </w:r>
      <w:r w:rsidRPr="00951A2B">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Pr>
          <w:szCs w:val="28"/>
        </w:rPr>
        <w:t>В</w:t>
      </w:r>
      <w:r w:rsidR="00320A88" w:rsidRPr="00951A2B">
        <w:rPr>
          <w:szCs w:val="28"/>
        </w:rPr>
        <w:t xml:space="preserve">ыпускник </w:t>
      </w:r>
      <w:r w:rsidRPr="00951A2B">
        <w:rPr>
          <w:szCs w:val="28"/>
        </w:rPr>
        <w:t xml:space="preserve">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w:t>
      </w:r>
      <w:r w:rsidRPr="00951A2B">
        <w:rPr>
          <w:szCs w:val="28"/>
        </w:rPr>
        <w:lastRenderedPageBreak/>
        <w:t>планируемых результатов из блока «</w:t>
      </w:r>
      <w:r w:rsidR="00320A88">
        <w:rPr>
          <w:szCs w:val="28"/>
        </w:rPr>
        <w:t>В</w:t>
      </w:r>
      <w:r w:rsidR="00320A88" w:rsidRPr="00951A2B">
        <w:rPr>
          <w:szCs w:val="28"/>
        </w:rPr>
        <w:t xml:space="preserve">ыпускник </w:t>
      </w:r>
      <w:r w:rsidRPr="00951A2B">
        <w:rPr>
          <w:szCs w:val="28"/>
        </w:rPr>
        <w:t xml:space="preserve">получит возможность научиться», </w:t>
      </w:r>
      <w:r w:rsidRPr="00C0756B">
        <w:rPr>
          <w:bCs/>
          <w:szCs w:val="28"/>
        </w:rPr>
        <w:t>может</w:t>
      </w:r>
      <w:r w:rsidRPr="00951A2B">
        <w:rPr>
          <w:szCs w:val="28"/>
        </w:rPr>
        <w:t xml:space="preserve"> включаться в материалы блока «</w:t>
      </w:r>
      <w:r w:rsidR="00320A88">
        <w:rPr>
          <w:szCs w:val="28"/>
        </w:rPr>
        <w:t>В</w:t>
      </w:r>
      <w:r w:rsidR="00320A88" w:rsidRPr="00951A2B">
        <w:rPr>
          <w:szCs w:val="28"/>
        </w:rPr>
        <w:t xml:space="preserve">ыпускник </w:t>
      </w:r>
      <w:r w:rsidRPr="00951A2B">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51A2B" w:rsidRDefault="00BC4F2E" w:rsidP="00BA45AB">
      <w:pPr>
        <w:spacing w:line="240" w:lineRule="auto"/>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w:t>
      </w:r>
      <w:r w:rsidR="000A3F76" w:rsidRPr="00951A2B">
        <w:rPr>
          <w:szCs w:val="28"/>
        </w:rPr>
        <w:t>углубл</w:t>
      </w:r>
      <w:r w:rsidR="000A3F76">
        <w:rPr>
          <w:szCs w:val="28"/>
        </w:rPr>
        <w:t>е</w:t>
      </w:r>
      <w:r w:rsidR="000A3F76" w:rsidRPr="00951A2B">
        <w:rPr>
          <w:szCs w:val="28"/>
        </w:rPr>
        <w:t xml:space="preserve">нного </w:t>
      </w:r>
      <w:r w:rsidRPr="00951A2B">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51A2B" w:rsidRDefault="000A3F76" w:rsidP="00BA45AB">
      <w:pPr>
        <w:spacing w:line="240" w:lineRule="auto"/>
        <w:rPr>
          <w:szCs w:val="28"/>
        </w:rPr>
      </w:pPr>
      <w:r>
        <w:rPr>
          <w:szCs w:val="28"/>
        </w:rPr>
        <w:t>–</w:t>
      </w:r>
      <w:r w:rsidR="00BC4F2E"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51A2B">
        <w:rPr>
          <w:szCs w:val="28"/>
        </w:rPr>
        <w:t>сч</w:t>
      </w:r>
      <w:r>
        <w:rPr>
          <w:szCs w:val="28"/>
        </w:rPr>
        <w:t>е</w:t>
      </w:r>
      <w:r w:rsidRPr="00951A2B">
        <w:rPr>
          <w:szCs w:val="28"/>
        </w:rPr>
        <w:t xml:space="preserve">т </w:t>
      </w:r>
      <w:r w:rsidR="00BC4F2E" w:rsidRPr="00951A2B">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51A2B" w:rsidRDefault="000A3F76" w:rsidP="00BA45AB">
      <w:pPr>
        <w:spacing w:line="240" w:lineRule="auto"/>
        <w:rPr>
          <w:szCs w:val="28"/>
        </w:rPr>
      </w:pPr>
      <w:r>
        <w:rPr>
          <w:szCs w:val="28"/>
        </w:rPr>
        <w:t>–</w:t>
      </w:r>
      <w:r w:rsidRPr="00951A2B">
        <w:rPr>
          <w:szCs w:val="28"/>
        </w:rPr>
        <w:t xml:space="preserve"> </w:t>
      </w:r>
      <w:r w:rsidR="00BC4F2E" w:rsidRPr="00951A2B">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951A2B" w:rsidRDefault="000A3F76" w:rsidP="00BA45AB">
      <w:pPr>
        <w:spacing w:line="240" w:lineRule="auto"/>
        <w:rPr>
          <w:szCs w:val="28"/>
        </w:rPr>
      </w:pPr>
      <w:r>
        <w:rPr>
          <w:szCs w:val="28"/>
        </w:rPr>
        <w:t>–</w:t>
      </w:r>
      <w:r w:rsidRPr="00951A2B">
        <w:rPr>
          <w:szCs w:val="28"/>
        </w:rPr>
        <w:t xml:space="preserve"> </w:t>
      </w:r>
      <w:r w:rsidR="00BC4F2E" w:rsidRPr="00951A2B">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51A2B" w:rsidRDefault="00BC4F2E" w:rsidP="00BA45AB">
      <w:pPr>
        <w:pStyle w:val="-310"/>
        <w:spacing w:line="240" w:lineRule="auto"/>
        <w:ind w:left="0"/>
        <w:rPr>
          <w:szCs w:val="28"/>
        </w:rPr>
      </w:pPr>
      <w:r w:rsidRPr="00951A2B">
        <w:rPr>
          <w:szCs w:val="28"/>
        </w:rPr>
        <w:t xml:space="preserve">Результаты </w:t>
      </w:r>
      <w:r w:rsidRPr="00951A2B">
        <w:rPr>
          <w:b/>
          <w:szCs w:val="28"/>
        </w:rPr>
        <w:t>углубл</w:t>
      </w:r>
      <w:r w:rsidR="007E17AD">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w:t>
      </w:r>
      <w:proofErr w:type="gramStart"/>
      <w:r w:rsidRPr="00951A2B">
        <w:rPr>
          <w:szCs w:val="28"/>
        </w:rPr>
        <w:t>деятельности</w:t>
      </w:r>
      <w:proofErr w:type="gramEnd"/>
      <w:r w:rsidRPr="00951A2B">
        <w:rPr>
          <w:szCs w:val="28"/>
        </w:rPr>
        <w:t xml:space="preserve"> как в рамках данной предметной области, так и в смежных с ней областях. Эта группа результатов предполагает: </w:t>
      </w:r>
    </w:p>
    <w:p w:rsidR="00BC4F2E" w:rsidRPr="00951A2B" w:rsidRDefault="000A3F76" w:rsidP="00BA45AB">
      <w:pPr>
        <w:spacing w:line="240" w:lineRule="auto"/>
        <w:rPr>
          <w:szCs w:val="28"/>
        </w:rPr>
      </w:pPr>
      <w:r>
        <w:rPr>
          <w:szCs w:val="28"/>
        </w:rPr>
        <w:t>–</w:t>
      </w:r>
      <w:r w:rsidRPr="00951A2B">
        <w:rPr>
          <w:szCs w:val="28"/>
        </w:rPr>
        <w:t xml:space="preserve"> </w:t>
      </w:r>
      <w:r w:rsidR="00BC4F2E" w:rsidRPr="00951A2B">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51A2B" w:rsidRDefault="000A3F76" w:rsidP="00BA45AB">
      <w:pPr>
        <w:spacing w:line="240" w:lineRule="auto"/>
        <w:rPr>
          <w:szCs w:val="28"/>
        </w:rPr>
      </w:pPr>
      <w:r>
        <w:rPr>
          <w:szCs w:val="28"/>
        </w:rPr>
        <w:t>–</w:t>
      </w:r>
      <w:r w:rsidRPr="00951A2B">
        <w:rPr>
          <w:szCs w:val="28"/>
        </w:rPr>
        <w:t xml:space="preserve"> </w:t>
      </w:r>
      <w:r w:rsidR="00BC4F2E" w:rsidRPr="00951A2B">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C4F2E" w:rsidRDefault="000A3F76" w:rsidP="00BA45AB">
      <w:pPr>
        <w:spacing w:line="240" w:lineRule="auto"/>
        <w:rPr>
          <w:szCs w:val="28"/>
        </w:rPr>
      </w:pPr>
      <w:r>
        <w:rPr>
          <w:szCs w:val="28"/>
        </w:rPr>
        <w:t>–</w:t>
      </w:r>
      <w:r w:rsidRPr="00951A2B">
        <w:rPr>
          <w:szCs w:val="28"/>
        </w:rPr>
        <w:t xml:space="preserve"> </w:t>
      </w:r>
      <w:r w:rsidR="00BC4F2E" w:rsidRPr="00951A2B">
        <w:rPr>
          <w:szCs w:val="28"/>
        </w:rPr>
        <w:t xml:space="preserve">наличие представлений о данной предметной области как целостной теории (совокупности теорий), </w:t>
      </w:r>
      <w:r>
        <w:rPr>
          <w:szCs w:val="28"/>
        </w:rPr>
        <w:t xml:space="preserve">об </w:t>
      </w:r>
      <w:r w:rsidR="00BC4F2E" w:rsidRPr="00951A2B">
        <w:rPr>
          <w:szCs w:val="28"/>
        </w:rPr>
        <w:t xml:space="preserve">основных связях с иными смежными областями знаний. </w:t>
      </w:r>
    </w:p>
    <w:p w:rsidR="00731841" w:rsidRDefault="005D7992" w:rsidP="00BA45AB">
      <w:pPr>
        <w:spacing w:line="240" w:lineRule="auto"/>
      </w:pPr>
      <w:r>
        <w:t>П</w:t>
      </w:r>
      <w:r w:rsidR="00731841">
        <w:t>рограмм</w:t>
      </w:r>
      <w:r w:rsidR="00BC4F2E">
        <w:t>ы</w:t>
      </w:r>
      <w:r w:rsidR="00731841">
        <w:t xml:space="preserve"> </w:t>
      </w:r>
      <w:r w:rsidR="00BC4F2E">
        <w:t xml:space="preserve">учебных предметов </w:t>
      </w:r>
      <w:r w:rsidR="00731841">
        <w:t>построен</w:t>
      </w:r>
      <w:r w:rsidR="00BC4F2E">
        <w:t>ы</w:t>
      </w:r>
      <w:r w:rsidR="00731841">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Default="00EE533A" w:rsidP="00BA45AB">
      <w:pPr>
        <w:spacing w:line="240" w:lineRule="auto"/>
      </w:pPr>
    </w:p>
    <w:p w:rsidR="00B05D89" w:rsidRDefault="00B05D89" w:rsidP="00BA45AB">
      <w:pPr>
        <w:pStyle w:val="4a"/>
        <w:spacing w:line="240" w:lineRule="auto"/>
      </w:pPr>
      <w:bookmarkStart w:id="19" w:name="_Toc518681"/>
      <w:r>
        <w:lastRenderedPageBreak/>
        <w:t>Русский язык</w:t>
      </w:r>
      <w:bookmarkEnd w:id="19"/>
    </w:p>
    <w:p w:rsidR="0006406A" w:rsidRPr="00E330F9" w:rsidRDefault="00E330F9" w:rsidP="00BA45AB">
      <w:pPr>
        <w:spacing w:line="240" w:lineRule="auto"/>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E330F9" w:rsidRDefault="0080564F" w:rsidP="00BA45AB">
      <w:pPr>
        <w:spacing w:line="240" w:lineRule="auto"/>
        <w:rPr>
          <w:b/>
        </w:rPr>
      </w:pPr>
      <w:r>
        <w:rPr>
          <w:b/>
        </w:rPr>
        <w:t>В</w:t>
      </w:r>
      <w:r w:rsidR="0006406A" w:rsidRPr="00E330F9">
        <w:rPr>
          <w:b/>
        </w:rPr>
        <w:t>ыпускник на базовом уровне научится:</w:t>
      </w:r>
    </w:p>
    <w:p w:rsidR="00747270" w:rsidRPr="00074024" w:rsidRDefault="00747270" w:rsidP="00BA45AB">
      <w:pPr>
        <w:pStyle w:val="a0"/>
        <w:spacing w:line="240" w:lineRule="auto"/>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747270" w:rsidRPr="00074024" w:rsidRDefault="00747270" w:rsidP="00BA45AB">
      <w:pPr>
        <w:pStyle w:val="a0"/>
        <w:spacing w:line="240" w:lineRule="auto"/>
        <w:rPr>
          <w:rFonts w:ascii="Arial" w:hAnsi="Arial" w:cs="Arial"/>
        </w:rPr>
      </w:pPr>
      <w:r>
        <w:t>использовать знания о</w:t>
      </w:r>
      <w:r w:rsidRPr="00074024">
        <w:t xml:space="preserve"> форм</w:t>
      </w:r>
      <w:r>
        <w:t>ах</w:t>
      </w:r>
      <w:r w:rsidRPr="00074024">
        <w:t xml:space="preserve"> русского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747270" w:rsidRPr="00074024" w:rsidRDefault="00747270" w:rsidP="00BA45AB">
      <w:pPr>
        <w:pStyle w:val="a0"/>
        <w:spacing w:line="240" w:lineRule="auto"/>
        <w:rPr>
          <w:rFonts w:ascii="Arial" w:hAnsi="Arial" w:cs="Arial"/>
        </w:rPr>
      </w:pPr>
      <w:proofErr w:type="gramStart"/>
      <w:r w:rsidRPr="00074024">
        <w:t xml:space="preserve">создавать устные и письменные высказывания, монологические и диалогические тексты </w:t>
      </w:r>
      <w:r w:rsidR="00320A88" w:rsidRPr="00074024">
        <w:t>определ</w:t>
      </w:r>
      <w:r w:rsidR="00320A88">
        <w:t>е</w:t>
      </w:r>
      <w:r w:rsidR="00320A88" w:rsidRPr="00074024">
        <w:t xml:space="preserve">нной </w:t>
      </w:r>
      <w:r w:rsidRPr="00074024">
        <w:t xml:space="preserve">функционально-смысловой принадлежности (описание, повествование, рассуждение) и </w:t>
      </w:r>
      <w:r w:rsidR="00320A88" w:rsidRPr="00074024">
        <w:t>определ</w:t>
      </w:r>
      <w:r w:rsidR="00320A88">
        <w:t>е</w:t>
      </w:r>
      <w:r w:rsidR="00320A88" w:rsidRPr="00074024">
        <w:t xml:space="preserve">нных </w:t>
      </w:r>
      <w:r w:rsidRPr="00074024">
        <w:t>жанров (тезисы, конспекты, выступления, лекции, отчеты, сообщения, аннотации, рефераты, доклады, сочинения);</w:t>
      </w:r>
      <w:proofErr w:type="gramEnd"/>
    </w:p>
    <w:p w:rsidR="00A44D45" w:rsidRPr="00A44D45" w:rsidRDefault="00747270" w:rsidP="00BA45AB">
      <w:pPr>
        <w:pStyle w:val="a0"/>
        <w:spacing w:line="240" w:lineRule="auto"/>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A44D45" w:rsidRPr="00E02732" w:rsidRDefault="0059328D" w:rsidP="00BA45AB">
      <w:pPr>
        <w:pStyle w:val="a0"/>
        <w:spacing w:line="240" w:lineRule="auto"/>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r w:rsidR="00A44D45" w:rsidRPr="00A44D45">
        <w:rPr>
          <w:shd w:val="clear" w:color="auto" w:fill="FFFFFF"/>
        </w:rPr>
        <w:t>;</w:t>
      </w:r>
    </w:p>
    <w:p w:rsidR="00747270" w:rsidRPr="00074024" w:rsidRDefault="00747270" w:rsidP="00BA45AB">
      <w:pPr>
        <w:pStyle w:val="a0"/>
        <w:spacing w:line="240" w:lineRule="auto"/>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747270" w:rsidRPr="00C87DB0" w:rsidRDefault="00747270" w:rsidP="00BA45AB">
      <w:pPr>
        <w:pStyle w:val="a0"/>
        <w:spacing w:line="240" w:lineRule="auto"/>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747270" w:rsidRPr="00074024" w:rsidRDefault="00747270" w:rsidP="00BA45AB">
      <w:pPr>
        <w:pStyle w:val="a0"/>
        <w:spacing w:line="240" w:lineRule="auto"/>
        <w:rPr>
          <w:rFonts w:ascii="Arial" w:hAnsi="Arial" w:cs="Arial"/>
        </w:rPr>
      </w:pPr>
      <w:r>
        <w:t xml:space="preserve">сознательно </w:t>
      </w:r>
      <w:r w:rsidRPr="00074024">
        <w:t xml:space="preserve">использовать изобразительно-выразительные средства языка </w:t>
      </w:r>
      <w:r>
        <w:t xml:space="preserve">при создании текста </w:t>
      </w:r>
      <w:r w:rsidR="00540A04">
        <w:t>в соответствии с выбранным профилем обучения</w:t>
      </w:r>
      <w:r w:rsidRPr="00074024">
        <w:t>;</w:t>
      </w:r>
    </w:p>
    <w:p w:rsidR="00747270" w:rsidRPr="00074024" w:rsidRDefault="00747270" w:rsidP="00BA45AB">
      <w:pPr>
        <w:pStyle w:val="a0"/>
        <w:spacing w:line="240" w:lineRule="auto"/>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074024" w:rsidRDefault="00A44D45" w:rsidP="00BA45AB">
      <w:pPr>
        <w:pStyle w:val="a0"/>
        <w:spacing w:line="240" w:lineRule="auto"/>
        <w:rPr>
          <w:rFonts w:ascii="Arial" w:hAnsi="Arial" w:cs="Arial"/>
        </w:rPr>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747270" w:rsidRPr="001D471D" w:rsidRDefault="00747270" w:rsidP="00BA45AB">
      <w:pPr>
        <w:pStyle w:val="a0"/>
        <w:spacing w:line="240" w:lineRule="auto"/>
        <w:rPr>
          <w:rFonts w:ascii="Arial" w:hAnsi="Arial" w:cs="Arial"/>
        </w:rPr>
      </w:pPr>
      <w:r w:rsidRPr="00074024">
        <w:t>извлекать необходимую информацию из различных источников и переводить ее в текстовый формат;</w:t>
      </w:r>
    </w:p>
    <w:p w:rsidR="00747270" w:rsidRPr="00074024" w:rsidRDefault="00747270" w:rsidP="00BA45AB">
      <w:pPr>
        <w:pStyle w:val="a0"/>
        <w:spacing w:line="240" w:lineRule="auto"/>
        <w:rPr>
          <w:rFonts w:ascii="Arial" w:hAnsi="Arial" w:cs="Arial"/>
        </w:rPr>
      </w:pPr>
      <w:r>
        <w:t>преобразовывать те</w:t>
      </w:r>
      <w:proofErr w:type="gramStart"/>
      <w:r>
        <w:t>кст в др</w:t>
      </w:r>
      <w:proofErr w:type="gramEnd"/>
      <w:r>
        <w:t>угие виды передачи информации;</w:t>
      </w:r>
    </w:p>
    <w:p w:rsidR="00747270" w:rsidRPr="00074024" w:rsidRDefault="00747270" w:rsidP="00BA45AB">
      <w:pPr>
        <w:pStyle w:val="a0"/>
        <w:spacing w:line="240" w:lineRule="auto"/>
        <w:rPr>
          <w:rFonts w:ascii="Arial" w:hAnsi="Arial" w:cs="Arial"/>
        </w:rPr>
      </w:pPr>
      <w:r w:rsidRPr="00074024">
        <w:t>выбирать тему, определять цель и подбирать материал для публичного выступления;</w:t>
      </w:r>
    </w:p>
    <w:p w:rsidR="00747270" w:rsidRPr="00074024" w:rsidRDefault="00747270" w:rsidP="00BA45AB">
      <w:pPr>
        <w:pStyle w:val="a0"/>
        <w:spacing w:line="240" w:lineRule="auto"/>
        <w:rPr>
          <w:rFonts w:ascii="Arial" w:hAnsi="Arial" w:cs="Arial"/>
        </w:rPr>
      </w:pPr>
      <w:r w:rsidRPr="00074024">
        <w:t>соблюдать культуру публичной речи;</w:t>
      </w:r>
    </w:p>
    <w:p w:rsidR="00747270" w:rsidRPr="00074024" w:rsidRDefault="00747270" w:rsidP="00BA45AB">
      <w:pPr>
        <w:pStyle w:val="a0"/>
        <w:spacing w:line="240" w:lineRule="auto"/>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074024" w:rsidRDefault="00747270" w:rsidP="00BA45AB">
      <w:pPr>
        <w:pStyle w:val="a0"/>
        <w:spacing w:line="240" w:lineRule="auto"/>
        <w:rPr>
          <w:rFonts w:ascii="Arial" w:hAnsi="Arial" w:cs="Arial"/>
        </w:rPr>
      </w:pPr>
      <w:r w:rsidRPr="00074024">
        <w:t>оценивать собственную и чужую речь с позиции соответствия языковым нормам;</w:t>
      </w:r>
    </w:p>
    <w:p w:rsidR="0006406A" w:rsidRDefault="00747270" w:rsidP="00BA45AB">
      <w:pPr>
        <w:pStyle w:val="a0"/>
        <w:spacing w:line="240" w:lineRule="auto"/>
      </w:pPr>
      <w:r w:rsidRPr="00074024">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6406A" w:rsidRPr="00E11839" w:rsidRDefault="0006406A" w:rsidP="00BA45AB">
      <w:pPr>
        <w:spacing w:line="240" w:lineRule="auto"/>
        <w:rPr>
          <w:b/>
        </w:rPr>
      </w:pPr>
      <w:r w:rsidRPr="00E11839">
        <w:rPr>
          <w:b/>
        </w:rPr>
        <w:t>Выпускник на базовом уровне получит возможность научиться:</w:t>
      </w:r>
    </w:p>
    <w:p w:rsidR="00747270" w:rsidRPr="007E17AD" w:rsidRDefault="00896E95" w:rsidP="00BA45AB">
      <w:pPr>
        <w:pStyle w:val="a0"/>
        <w:spacing w:line="240" w:lineRule="auto"/>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747270" w:rsidRPr="007E17AD" w:rsidRDefault="00896E95" w:rsidP="00BA45AB">
      <w:pPr>
        <w:pStyle w:val="a0"/>
        <w:spacing w:line="240" w:lineRule="auto"/>
        <w:rPr>
          <w:rFonts w:ascii="Arial" w:hAnsi="Arial" w:cs="Arial"/>
          <w:i/>
        </w:rPr>
      </w:pPr>
      <w:r w:rsidRPr="007E17AD">
        <w:rPr>
          <w:i/>
        </w:rPr>
        <w:t xml:space="preserve">анализировать </w:t>
      </w:r>
      <w:r w:rsidR="00320A88" w:rsidRPr="007E17AD">
        <w:rPr>
          <w:i/>
        </w:rPr>
        <w:t xml:space="preserve">при оценке собственной и чужой речи </w:t>
      </w:r>
      <w:r w:rsidRPr="007E17AD">
        <w:rPr>
          <w:i/>
        </w:rPr>
        <w:t>языковые средства, использованные в тексте, с точки зрения правильности, точности и уместности их употребления;</w:t>
      </w:r>
    </w:p>
    <w:p w:rsidR="00747270" w:rsidRPr="007E17AD" w:rsidRDefault="00896E95" w:rsidP="00BA45AB">
      <w:pPr>
        <w:pStyle w:val="a0"/>
        <w:spacing w:line="240" w:lineRule="auto"/>
        <w:rPr>
          <w:rFonts w:ascii="Arial" w:hAnsi="Arial" w:cs="Arial"/>
          <w:i/>
        </w:rPr>
      </w:pPr>
      <w:r w:rsidRPr="007E17AD">
        <w:rPr>
          <w:i/>
        </w:rPr>
        <w:t>комментировать авторские высказывания на различные темы (в том числе о богатстве и выразительности русского языка);</w:t>
      </w:r>
    </w:p>
    <w:p w:rsidR="00747270" w:rsidRPr="007E17AD" w:rsidRDefault="00A8605A" w:rsidP="00BA45AB">
      <w:pPr>
        <w:pStyle w:val="a0"/>
        <w:spacing w:line="240" w:lineRule="auto"/>
        <w:rPr>
          <w:i/>
        </w:rPr>
      </w:pPr>
      <w:r w:rsidRPr="007E17AD">
        <w:rPr>
          <w:i/>
        </w:rPr>
        <w:t>от</w:t>
      </w:r>
      <w:r>
        <w:rPr>
          <w:i/>
        </w:rPr>
        <w:t>ли</w:t>
      </w:r>
      <w:r w:rsidRPr="007E17AD">
        <w:rPr>
          <w:i/>
        </w:rPr>
        <w:t xml:space="preserve">чать </w:t>
      </w:r>
      <w:r w:rsidR="00896E95" w:rsidRPr="007E17AD">
        <w:rPr>
          <w:i/>
        </w:rPr>
        <w:t>язык художественной литературы от других разновидностей современного русского языка;</w:t>
      </w:r>
    </w:p>
    <w:p w:rsidR="00747270" w:rsidRPr="007E17AD" w:rsidRDefault="00896E95" w:rsidP="00BA45AB">
      <w:pPr>
        <w:pStyle w:val="a0"/>
        <w:spacing w:line="240" w:lineRule="auto"/>
        <w:rPr>
          <w:rFonts w:ascii="Arial" w:hAnsi="Arial" w:cs="Arial"/>
          <w:i/>
        </w:rPr>
      </w:pPr>
      <w:r w:rsidRPr="007E17AD">
        <w:rPr>
          <w:i/>
        </w:rPr>
        <w:t>использовать синонимические ресурсы русского языка для более точного выражения мысли и усиления выразительности речи;</w:t>
      </w:r>
    </w:p>
    <w:p w:rsidR="00747270" w:rsidRPr="007E17AD" w:rsidRDefault="00896E95" w:rsidP="00BA45AB">
      <w:pPr>
        <w:pStyle w:val="a0"/>
        <w:spacing w:line="240" w:lineRule="auto"/>
        <w:rPr>
          <w:rFonts w:ascii="Arial" w:hAnsi="Arial" w:cs="Arial"/>
          <w:i/>
        </w:rPr>
      </w:pPr>
      <w:r w:rsidRPr="007E17AD">
        <w:rPr>
          <w:i/>
        </w:rPr>
        <w:t>иметь представление об историческом развитии русского языка и истории русского языкознания;</w:t>
      </w:r>
    </w:p>
    <w:p w:rsidR="00747270" w:rsidRPr="007E17AD" w:rsidRDefault="00896E95" w:rsidP="00BA45AB">
      <w:pPr>
        <w:pStyle w:val="a0"/>
        <w:spacing w:line="240" w:lineRule="auto"/>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747270" w:rsidRPr="007E17AD" w:rsidRDefault="00896E95" w:rsidP="00BA45AB">
      <w:pPr>
        <w:pStyle w:val="a0"/>
        <w:spacing w:line="240" w:lineRule="auto"/>
        <w:rPr>
          <w:rFonts w:ascii="Arial" w:hAnsi="Arial" w:cs="Arial"/>
          <w:i/>
        </w:rPr>
      </w:pPr>
      <w:r w:rsidRPr="007E17AD">
        <w:rPr>
          <w:i/>
        </w:rPr>
        <w:t xml:space="preserve">дифференцировать главную и второстепенную информацию, известную и неизвестную информацию </w:t>
      </w:r>
      <w:r w:rsidR="00A8605A">
        <w:rPr>
          <w:i/>
        </w:rPr>
        <w:t xml:space="preserve">в </w:t>
      </w:r>
      <w:r w:rsidR="00A8605A" w:rsidRPr="007E17AD">
        <w:rPr>
          <w:i/>
        </w:rPr>
        <w:t>прослушанно</w:t>
      </w:r>
      <w:r w:rsidR="00A8605A">
        <w:rPr>
          <w:i/>
        </w:rPr>
        <w:t>м</w:t>
      </w:r>
      <w:r w:rsidR="00A8605A" w:rsidRPr="007E17AD">
        <w:rPr>
          <w:i/>
        </w:rPr>
        <w:t xml:space="preserve"> </w:t>
      </w:r>
      <w:r w:rsidRPr="007E17AD">
        <w:rPr>
          <w:i/>
        </w:rPr>
        <w:t>текст</w:t>
      </w:r>
      <w:r w:rsidR="00A8605A">
        <w:rPr>
          <w:i/>
        </w:rPr>
        <w:t>е</w:t>
      </w:r>
      <w:r w:rsidRPr="007E17AD">
        <w:rPr>
          <w:i/>
        </w:rPr>
        <w:t>;</w:t>
      </w:r>
    </w:p>
    <w:p w:rsidR="00747270" w:rsidRPr="007E17AD" w:rsidRDefault="00896E95" w:rsidP="00BA45AB">
      <w:pPr>
        <w:pStyle w:val="a0"/>
        <w:spacing w:line="240" w:lineRule="auto"/>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747270" w:rsidRPr="007E17AD" w:rsidRDefault="00896E95" w:rsidP="00BA45AB">
      <w:pPr>
        <w:pStyle w:val="a0"/>
        <w:spacing w:line="240" w:lineRule="auto"/>
        <w:rPr>
          <w:rFonts w:ascii="Arial" w:hAnsi="Arial" w:cs="Arial"/>
          <w:i/>
        </w:rPr>
      </w:pPr>
      <w:r w:rsidRPr="007E17AD">
        <w:rPr>
          <w:i/>
        </w:rPr>
        <w:t>сохранять стилевое единство при создании текста заданного функционального стиля;</w:t>
      </w:r>
    </w:p>
    <w:p w:rsidR="00747270" w:rsidRPr="007E17AD" w:rsidRDefault="00896E95" w:rsidP="00BA45AB">
      <w:pPr>
        <w:pStyle w:val="a0"/>
        <w:spacing w:line="240" w:lineRule="auto"/>
        <w:rPr>
          <w:rFonts w:ascii="Arial" w:hAnsi="Arial" w:cs="Arial"/>
          <w:i/>
        </w:rPr>
      </w:pPr>
      <w:r w:rsidRPr="007E17AD">
        <w:rPr>
          <w:i/>
        </w:rPr>
        <w:t xml:space="preserve">владеть умениями информационно </w:t>
      </w:r>
      <w:r w:rsidR="00A8605A" w:rsidRPr="007E17AD">
        <w:rPr>
          <w:i/>
        </w:rPr>
        <w:t>перераб</w:t>
      </w:r>
      <w:r w:rsidR="003E674E">
        <w:rPr>
          <w:i/>
        </w:rPr>
        <w:t>а</w:t>
      </w:r>
      <w:r w:rsidR="00A8605A" w:rsidRPr="007E17AD">
        <w:rPr>
          <w:i/>
        </w:rPr>
        <w:t>т</w:t>
      </w:r>
      <w:r w:rsidR="003E674E">
        <w:rPr>
          <w:i/>
        </w:rPr>
        <w:t>ыв</w:t>
      </w:r>
      <w:r w:rsidR="00A8605A">
        <w:rPr>
          <w:i/>
        </w:rPr>
        <w:t>ать</w:t>
      </w:r>
      <w:r w:rsidR="00A8605A" w:rsidRPr="007E17AD">
        <w:rPr>
          <w:i/>
        </w:rPr>
        <w:t xml:space="preserve"> </w:t>
      </w:r>
      <w:r w:rsidRPr="007E17AD">
        <w:rPr>
          <w:i/>
        </w:rPr>
        <w:t>прочитанны</w:t>
      </w:r>
      <w:r w:rsidR="00A8605A">
        <w:rPr>
          <w:i/>
        </w:rPr>
        <w:t>е</w:t>
      </w:r>
      <w:r w:rsidRPr="007E17AD">
        <w:rPr>
          <w:i/>
        </w:rPr>
        <w:t xml:space="preserve"> и прослушанны</w:t>
      </w:r>
      <w:r w:rsidR="00A8605A">
        <w:rPr>
          <w:i/>
        </w:rPr>
        <w:t>е</w:t>
      </w:r>
      <w:r w:rsidRPr="007E17AD">
        <w:rPr>
          <w:i/>
        </w:rPr>
        <w:t xml:space="preserve"> текст</w:t>
      </w:r>
      <w:r w:rsidR="00A8605A">
        <w:rPr>
          <w:i/>
        </w:rPr>
        <w:t>ы</w:t>
      </w:r>
      <w:r w:rsidRPr="007E17AD">
        <w:rPr>
          <w:i/>
        </w:rPr>
        <w:t xml:space="preserve"> и </w:t>
      </w:r>
      <w:r w:rsidR="00A8605A" w:rsidRPr="007E17AD">
        <w:rPr>
          <w:i/>
        </w:rPr>
        <w:t>представ</w:t>
      </w:r>
      <w:r w:rsidR="003E674E">
        <w:rPr>
          <w:i/>
        </w:rPr>
        <w:t>ля</w:t>
      </w:r>
      <w:r w:rsidR="00A8605A" w:rsidRPr="007E17AD">
        <w:rPr>
          <w:i/>
        </w:rPr>
        <w:t xml:space="preserve">ть </w:t>
      </w:r>
      <w:r w:rsidRPr="007E17AD">
        <w:rPr>
          <w:i/>
        </w:rPr>
        <w:t>их в виде тезисов, конспектов, аннотаций, рефератов;</w:t>
      </w:r>
    </w:p>
    <w:p w:rsidR="00747270" w:rsidRPr="007E17AD" w:rsidRDefault="00896E95" w:rsidP="00BA45AB">
      <w:pPr>
        <w:pStyle w:val="a0"/>
        <w:spacing w:line="240" w:lineRule="auto"/>
        <w:rPr>
          <w:rFonts w:ascii="Arial" w:hAnsi="Arial" w:cs="Arial"/>
          <w:i/>
        </w:rPr>
      </w:pPr>
      <w:r w:rsidRPr="007E17AD">
        <w:rPr>
          <w:i/>
        </w:rPr>
        <w:t>создавать отзывы и рецензии на предложенный текст;</w:t>
      </w:r>
    </w:p>
    <w:p w:rsidR="00747270" w:rsidRPr="007E17AD" w:rsidRDefault="00896E95" w:rsidP="00BA45AB">
      <w:pPr>
        <w:pStyle w:val="a0"/>
        <w:spacing w:line="240" w:lineRule="auto"/>
        <w:rPr>
          <w:rFonts w:ascii="Arial" w:hAnsi="Arial" w:cs="Arial"/>
          <w:i/>
        </w:rPr>
      </w:pPr>
      <w:r w:rsidRPr="007E17AD">
        <w:rPr>
          <w:i/>
        </w:rPr>
        <w:t>соблюдать культуру чтения, говорения, аудирования и письма;</w:t>
      </w:r>
    </w:p>
    <w:p w:rsidR="00747270" w:rsidRPr="007E17AD" w:rsidRDefault="00896E95" w:rsidP="00BA45AB">
      <w:pPr>
        <w:pStyle w:val="a0"/>
        <w:spacing w:line="240" w:lineRule="auto"/>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747270" w:rsidRPr="007E17AD" w:rsidRDefault="00896E95" w:rsidP="00BA45AB">
      <w:pPr>
        <w:pStyle w:val="a0"/>
        <w:spacing w:line="240" w:lineRule="auto"/>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747270" w:rsidRPr="007E17AD" w:rsidRDefault="00896E95" w:rsidP="00BA45AB">
      <w:pPr>
        <w:pStyle w:val="a0"/>
        <w:spacing w:line="240" w:lineRule="auto"/>
        <w:rPr>
          <w:rFonts w:ascii="Arial" w:hAnsi="Arial" w:cs="Arial"/>
          <w:i/>
        </w:rPr>
      </w:pPr>
      <w:r w:rsidRPr="007E17AD">
        <w:rPr>
          <w:i/>
        </w:rPr>
        <w:t>осуществлять речевой самоконтроль;</w:t>
      </w:r>
    </w:p>
    <w:p w:rsidR="00747270" w:rsidRPr="007E17AD" w:rsidRDefault="00896E95" w:rsidP="00BA45AB">
      <w:pPr>
        <w:pStyle w:val="a0"/>
        <w:spacing w:line="240" w:lineRule="auto"/>
        <w:rPr>
          <w:rFonts w:ascii="Arial" w:hAnsi="Arial" w:cs="Arial"/>
          <w:i/>
        </w:rPr>
      </w:pPr>
      <w:r w:rsidRPr="007E17AD">
        <w:rPr>
          <w:i/>
        </w:rPr>
        <w:t>совершенствовать орфографические и пунктуационные умения и навыки на основе знаний о нормах русского литературного языка;</w:t>
      </w:r>
    </w:p>
    <w:p w:rsidR="00747270" w:rsidRPr="007E17AD" w:rsidRDefault="00896E95" w:rsidP="00BA45AB">
      <w:pPr>
        <w:pStyle w:val="a0"/>
        <w:spacing w:line="240" w:lineRule="auto"/>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E17AD" w:rsidRDefault="00896E95" w:rsidP="00BA45AB">
      <w:pPr>
        <w:pStyle w:val="a0"/>
        <w:spacing w:line="240" w:lineRule="auto"/>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6C5291" w:rsidRPr="001572F9" w:rsidRDefault="00FA278B" w:rsidP="00BA45AB">
      <w:pPr>
        <w:pStyle w:val="4a"/>
        <w:spacing w:line="240" w:lineRule="auto"/>
      </w:pPr>
      <w:bookmarkStart w:id="20" w:name="_Toc518682"/>
      <w:r w:rsidRPr="001572F9">
        <w:lastRenderedPageBreak/>
        <w:t>Литература</w:t>
      </w:r>
      <w:bookmarkEnd w:id="17"/>
      <w:bookmarkEnd w:id="20"/>
    </w:p>
    <w:p w:rsidR="007D1B05" w:rsidRPr="00A055EC" w:rsidRDefault="00FA278B" w:rsidP="00BA45AB">
      <w:pPr>
        <w:spacing w:line="240" w:lineRule="auto"/>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E97FC5" w:rsidRDefault="0080564F" w:rsidP="00BA45AB">
      <w:pPr>
        <w:spacing w:line="240" w:lineRule="auto"/>
        <w:rPr>
          <w:b/>
          <w:szCs w:val="28"/>
        </w:rPr>
      </w:pPr>
      <w:r>
        <w:rPr>
          <w:b/>
          <w:szCs w:val="28"/>
        </w:rPr>
        <w:t>В</w:t>
      </w:r>
      <w:r w:rsidR="007D1B05">
        <w:rPr>
          <w:b/>
          <w:szCs w:val="28"/>
        </w:rPr>
        <w:t>ыпускник на базовом уровне научится:</w:t>
      </w:r>
    </w:p>
    <w:p w:rsidR="007D1B05" w:rsidRPr="00E97FC5" w:rsidRDefault="007D1B05" w:rsidP="00BA45AB">
      <w:pPr>
        <w:pStyle w:val="a0"/>
        <w:spacing w:line="240" w:lineRule="auto"/>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7D1B05" w:rsidRPr="00E97FC5" w:rsidRDefault="007D1B05" w:rsidP="00BA45AB">
      <w:pPr>
        <w:pStyle w:val="a0"/>
        <w:spacing w:line="240" w:lineRule="auto"/>
      </w:pPr>
      <w:r w:rsidRPr="00E97FC5">
        <w:t>в устной и письменной форме обобщать и анализировать свой читательский опыт, а именно</w:t>
      </w:r>
      <w:r w:rsidR="00D76BF2">
        <w:t>:</w:t>
      </w:r>
    </w:p>
    <w:p w:rsidR="00A6747D" w:rsidRDefault="003E674E" w:rsidP="00BA45AB">
      <w:pPr>
        <w:pStyle w:val="a5"/>
        <w:numPr>
          <w:ilvl w:val="0"/>
          <w:numId w:val="0"/>
        </w:numPr>
        <w:spacing w:line="240" w:lineRule="auto"/>
        <w:ind w:left="709"/>
      </w:pPr>
      <w:r>
        <w:rPr>
          <w:rFonts w:ascii="Arial Rounded MT Bold" w:hAnsi="Arial Rounded MT Bold"/>
        </w:rPr>
        <w:t>•</w:t>
      </w:r>
      <w:r>
        <w:t xml:space="preserve"> </w:t>
      </w:r>
      <w:r w:rsidR="007D1B05" w:rsidRPr="0084167E">
        <w:t xml:space="preserve">обосновывать выбор художественного произведения для анализа, приводя в качестве </w:t>
      </w:r>
      <w:proofErr w:type="gramStart"/>
      <w:r w:rsidR="007D1B05" w:rsidRPr="0084167E">
        <w:t>аргумента</w:t>
      </w:r>
      <w:proofErr w:type="gramEnd"/>
      <w:r w:rsidR="007D1B05" w:rsidRPr="0084167E">
        <w:t xml:space="preserve"> как тему (темы) произведения, так и его проблематику (</w:t>
      </w:r>
      <w:r w:rsidR="00040B0C" w:rsidRPr="0084167E">
        <w:t xml:space="preserve">содержащиеся </w:t>
      </w:r>
      <w:r w:rsidR="007D1B05" w:rsidRPr="0084167E">
        <w:t>в нем смыслы и подтексты);</w:t>
      </w:r>
    </w:p>
    <w:p w:rsidR="00A6747D" w:rsidRDefault="003E674E" w:rsidP="00BA45AB">
      <w:pPr>
        <w:pStyle w:val="a5"/>
        <w:numPr>
          <w:ilvl w:val="0"/>
          <w:numId w:val="0"/>
        </w:numPr>
        <w:spacing w:line="240" w:lineRule="auto"/>
        <w:ind w:left="709"/>
      </w:pPr>
      <w:r>
        <w:rPr>
          <w:rFonts w:ascii="Arial Rounded MT Bold" w:hAnsi="Arial Rounded MT Bold"/>
        </w:rPr>
        <w:t>•</w:t>
      </w:r>
      <w:r>
        <w:t xml:space="preserve"> </w:t>
      </w:r>
      <w:r w:rsidR="007D1B05" w:rsidRPr="0021749C">
        <w:t>использовать для раскрытия тезисов своего высказывания указание на фрагменты произведения, носящие проблемный характер и тр</w:t>
      </w:r>
      <w:r w:rsidR="007D1B05" w:rsidRPr="0084167E">
        <w:t>ебующие анализа;</w:t>
      </w:r>
    </w:p>
    <w:p w:rsidR="00A6747D" w:rsidRDefault="003E674E" w:rsidP="00BA45AB">
      <w:pPr>
        <w:pStyle w:val="a5"/>
        <w:numPr>
          <w:ilvl w:val="0"/>
          <w:numId w:val="0"/>
        </w:numPr>
        <w:spacing w:line="240" w:lineRule="auto"/>
        <w:ind w:left="709"/>
      </w:pPr>
      <w:r>
        <w:rPr>
          <w:rFonts w:ascii="Arial Rounded MT Bold" w:hAnsi="Arial Rounded MT Bold"/>
        </w:rPr>
        <w:t>•</w:t>
      </w:r>
      <w:r>
        <w:t xml:space="preserve"> </w:t>
      </w:r>
      <w:r w:rsidR="007D1B05"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Default="003E674E" w:rsidP="00BA45AB">
      <w:pPr>
        <w:pStyle w:val="a5"/>
        <w:numPr>
          <w:ilvl w:val="0"/>
          <w:numId w:val="0"/>
        </w:numPr>
        <w:spacing w:line="240" w:lineRule="auto"/>
        <w:ind w:left="709"/>
      </w:pPr>
      <w:r>
        <w:rPr>
          <w:rFonts w:ascii="Arial Rounded MT Bold" w:hAnsi="Arial Rounded MT Bold"/>
        </w:rPr>
        <w:t>•</w:t>
      </w:r>
      <w:r>
        <w:t xml:space="preserve"> </w:t>
      </w:r>
      <w:r w:rsidR="007D1B05" w:rsidRPr="0084167E">
        <w:t>анализировать жанрово-родовой выбор автора</w:t>
      </w:r>
      <w:r>
        <w:t>,</w:t>
      </w:r>
      <w:r w:rsidR="007D1B05"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Default="003E674E" w:rsidP="00BA45AB">
      <w:pPr>
        <w:pStyle w:val="a5"/>
        <w:numPr>
          <w:ilvl w:val="0"/>
          <w:numId w:val="0"/>
        </w:numPr>
        <w:spacing w:line="240" w:lineRule="auto"/>
        <w:ind w:left="709"/>
      </w:pPr>
      <w:r>
        <w:rPr>
          <w:rFonts w:ascii="Arial Rounded MT Bold" w:hAnsi="Arial Rounded MT Bold"/>
        </w:rPr>
        <w:t>•</w:t>
      </w:r>
      <w:r>
        <w:t xml:space="preserve"> </w:t>
      </w:r>
      <w:r w:rsidR="007D1B05"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Default="003E674E" w:rsidP="00BA45AB">
      <w:pPr>
        <w:pStyle w:val="a5"/>
        <w:numPr>
          <w:ilvl w:val="0"/>
          <w:numId w:val="0"/>
        </w:numPr>
        <w:spacing w:line="240" w:lineRule="auto"/>
        <w:ind w:left="709"/>
      </w:pPr>
      <w:r>
        <w:rPr>
          <w:rFonts w:ascii="Arial Rounded MT Bold" w:hAnsi="Arial Rounded MT Bold"/>
        </w:rPr>
        <w:t>•</w:t>
      </w:r>
      <w:r>
        <w:t xml:space="preserve"> </w:t>
      </w:r>
      <w:r w:rsidR="007D1B05"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E370E9" w:rsidRDefault="003E674E" w:rsidP="00BA45AB">
      <w:pPr>
        <w:pStyle w:val="a5"/>
        <w:numPr>
          <w:ilvl w:val="0"/>
          <w:numId w:val="0"/>
        </w:numPr>
        <w:spacing w:line="240" w:lineRule="auto"/>
        <w:ind w:left="709"/>
      </w:pPr>
      <w:r w:rsidRPr="003E674E">
        <w:rPr>
          <w:rFonts w:ascii="Arial Rounded MT Bold" w:hAnsi="Arial Rounded MT Bold"/>
        </w:rPr>
        <w:t>•</w:t>
      </w:r>
      <w:r>
        <w:t xml:space="preserve"> </w:t>
      </w:r>
      <w:r w:rsidR="00040B0C" w:rsidRPr="0084167E">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t>;</w:t>
      </w:r>
    </w:p>
    <w:p w:rsidR="007D1B05" w:rsidRPr="00E97FC5" w:rsidRDefault="007D1B05" w:rsidP="00BA45AB">
      <w:pPr>
        <w:pStyle w:val="a0"/>
        <w:spacing w:line="240" w:lineRule="auto"/>
      </w:pPr>
      <w:r w:rsidRPr="00E97FC5">
        <w:t>осуществлять следующую продуктивную деятельность:</w:t>
      </w:r>
    </w:p>
    <w:p w:rsidR="00A44D45" w:rsidRPr="001741E1" w:rsidRDefault="003E674E" w:rsidP="00BA45AB">
      <w:pPr>
        <w:pStyle w:val="a5"/>
        <w:numPr>
          <w:ilvl w:val="0"/>
          <w:numId w:val="0"/>
        </w:numPr>
        <w:spacing w:line="240" w:lineRule="auto"/>
        <w:ind w:left="709"/>
      </w:pPr>
      <w:r>
        <w:rPr>
          <w:rFonts w:ascii="Arial Rounded MT Bold" w:hAnsi="Arial Rounded MT Bold"/>
        </w:rPr>
        <w:lastRenderedPageBreak/>
        <w:t>•</w:t>
      </w:r>
      <w:r>
        <w:t xml:space="preserve"> </w:t>
      </w:r>
      <w:r w:rsidR="00A44D45" w:rsidRPr="001741E1">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Default="003E674E" w:rsidP="00BA45AB">
      <w:pPr>
        <w:pStyle w:val="a5"/>
        <w:numPr>
          <w:ilvl w:val="0"/>
          <w:numId w:val="0"/>
        </w:numPr>
        <w:spacing w:line="240" w:lineRule="auto"/>
        <w:ind w:left="709"/>
      </w:pPr>
      <w:r>
        <w:rPr>
          <w:rFonts w:ascii="Arial Rounded MT Bold" w:hAnsi="Arial Rounded MT Bold"/>
        </w:rPr>
        <w:t>•</w:t>
      </w:r>
      <w:r>
        <w:t xml:space="preserve"> </w:t>
      </w:r>
      <w:r w:rsidR="00A44D45"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Default="007D1B05" w:rsidP="00BA45AB">
      <w:pPr>
        <w:spacing w:line="240" w:lineRule="auto"/>
      </w:pPr>
    </w:p>
    <w:p w:rsidR="007D1B05" w:rsidRDefault="007D1B05" w:rsidP="00BA45AB">
      <w:pPr>
        <w:spacing w:line="240" w:lineRule="auto"/>
        <w:rPr>
          <w:b/>
          <w:szCs w:val="28"/>
        </w:rPr>
      </w:pPr>
      <w:r w:rsidRPr="00A4662B">
        <w:rPr>
          <w:b/>
          <w:szCs w:val="28"/>
        </w:rPr>
        <w:t>Выпускник на базовом уровне получит возможность научиться</w:t>
      </w:r>
      <w:r>
        <w:rPr>
          <w:b/>
          <w:szCs w:val="28"/>
        </w:rPr>
        <w:t>:</w:t>
      </w:r>
    </w:p>
    <w:p w:rsidR="007D1B05" w:rsidRPr="00E865B3" w:rsidRDefault="007D1B05" w:rsidP="00BA45AB">
      <w:pPr>
        <w:pStyle w:val="a0"/>
        <w:spacing w:line="240" w:lineRule="auto"/>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Pr>
          <w:i/>
        </w:rPr>
        <w:t>)</w:t>
      </w:r>
      <w:r w:rsidRPr="00E865B3">
        <w:rPr>
          <w:i/>
        </w:rPr>
        <w:t>;</w:t>
      </w:r>
    </w:p>
    <w:p w:rsidR="007D1B05" w:rsidRPr="00E865B3" w:rsidRDefault="007D1B05" w:rsidP="00BA45AB">
      <w:pPr>
        <w:pStyle w:val="a0"/>
        <w:spacing w:line="240" w:lineRule="auto"/>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E865B3" w:rsidRDefault="007D1B05" w:rsidP="00BA45AB">
      <w:pPr>
        <w:pStyle w:val="a0"/>
        <w:spacing w:line="240" w:lineRule="auto"/>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E865B3" w:rsidRDefault="007D1B05" w:rsidP="00BA45AB">
      <w:pPr>
        <w:pStyle w:val="a0"/>
        <w:spacing w:line="240" w:lineRule="auto"/>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sidR="00472378">
        <w:rPr>
          <w:i/>
          <w:highlight w:val="white"/>
        </w:rPr>
        <w:t>я</w:t>
      </w:r>
      <w:r w:rsidRPr="00E865B3">
        <w:rPr>
          <w:i/>
          <w:highlight w:val="white"/>
        </w:rPr>
        <w:t xml:space="preserve"> (например, кино</w:t>
      </w:r>
      <w:r w:rsidR="00472378">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7D1B05" w:rsidRPr="00E865B3" w:rsidRDefault="007D1B05" w:rsidP="00BA45AB">
      <w:pPr>
        <w:spacing w:line="240" w:lineRule="auto"/>
        <w:rPr>
          <w:i/>
        </w:rPr>
      </w:pPr>
      <w:r w:rsidRPr="00E865B3">
        <w:rPr>
          <w:b/>
          <w:i/>
          <w:szCs w:val="28"/>
        </w:rPr>
        <w:t>Выпускник на базовом уровне получит возможность узнать:</w:t>
      </w:r>
    </w:p>
    <w:p w:rsidR="007D1B05" w:rsidRPr="00E865B3" w:rsidRDefault="007D1B05" w:rsidP="00BA45AB">
      <w:pPr>
        <w:pStyle w:val="a0"/>
        <w:spacing w:line="240" w:lineRule="auto"/>
        <w:rPr>
          <w:i/>
        </w:rPr>
      </w:pPr>
      <w:r w:rsidRPr="00E865B3">
        <w:rPr>
          <w:i/>
        </w:rPr>
        <w:t>о месте и значении русской литературы в мировой литературе;</w:t>
      </w:r>
    </w:p>
    <w:p w:rsidR="007D1B05" w:rsidRPr="00E865B3" w:rsidRDefault="007D1B05" w:rsidP="00BA45AB">
      <w:pPr>
        <w:pStyle w:val="a0"/>
        <w:spacing w:line="240" w:lineRule="auto"/>
        <w:rPr>
          <w:i/>
        </w:rPr>
      </w:pPr>
      <w:r w:rsidRPr="00E865B3">
        <w:rPr>
          <w:i/>
        </w:rPr>
        <w:t>о произведениях новейшей отечественной и мировой литературы;</w:t>
      </w:r>
    </w:p>
    <w:p w:rsidR="007D1B05" w:rsidRPr="00E865B3" w:rsidRDefault="007D1B05" w:rsidP="00BA45AB">
      <w:pPr>
        <w:pStyle w:val="a0"/>
        <w:spacing w:line="240" w:lineRule="auto"/>
        <w:rPr>
          <w:i/>
        </w:rPr>
      </w:pPr>
      <w:r w:rsidRPr="00E865B3">
        <w:rPr>
          <w:i/>
        </w:rPr>
        <w:t>о важнейших литературных ресурсах, в том числе в сети Интернет;</w:t>
      </w:r>
    </w:p>
    <w:p w:rsidR="007D1B05" w:rsidRPr="00E865B3" w:rsidRDefault="007D1B05" w:rsidP="00BA45AB">
      <w:pPr>
        <w:pStyle w:val="a0"/>
        <w:spacing w:line="240" w:lineRule="auto"/>
        <w:rPr>
          <w:i/>
        </w:rPr>
      </w:pPr>
      <w:r w:rsidRPr="00E865B3">
        <w:rPr>
          <w:i/>
        </w:rPr>
        <w:t>об историко-культурном подходе в литературоведении</w:t>
      </w:r>
      <w:r w:rsidR="009155CC" w:rsidRPr="00E865B3">
        <w:rPr>
          <w:i/>
        </w:rPr>
        <w:t>;</w:t>
      </w:r>
    </w:p>
    <w:p w:rsidR="007D1B05" w:rsidRPr="00E865B3" w:rsidRDefault="007D1B05" w:rsidP="00BA45AB">
      <w:pPr>
        <w:pStyle w:val="a0"/>
        <w:spacing w:line="240" w:lineRule="auto"/>
        <w:rPr>
          <w:i/>
        </w:rPr>
      </w:pPr>
      <w:r w:rsidRPr="00E865B3">
        <w:rPr>
          <w:i/>
        </w:rPr>
        <w:t>об историко-литературном процессе XIX и XX веков</w:t>
      </w:r>
      <w:r w:rsidR="009155CC" w:rsidRPr="00E865B3">
        <w:rPr>
          <w:i/>
        </w:rPr>
        <w:t>;</w:t>
      </w:r>
    </w:p>
    <w:p w:rsidR="007D1B05" w:rsidRPr="00E865B3" w:rsidRDefault="007D1B05" w:rsidP="00BA45AB">
      <w:pPr>
        <w:pStyle w:val="a0"/>
        <w:spacing w:line="240" w:lineRule="auto"/>
        <w:rPr>
          <w:i/>
        </w:rPr>
      </w:pPr>
      <w:r w:rsidRPr="00E865B3">
        <w:rPr>
          <w:i/>
        </w:rPr>
        <w:t>о наиболее ярких или характерных чертах литературных направлений или течений</w:t>
      </w:r>
      <w:r w:rsidR="009155CC" w:rsidRPr="00E865B3">
        <w:rPr>
          <w:i/>
        </w:rPr>
        <w:t>;</w:t>
      </w:r>
      <w:r w:rsidRPr="00E865B3">
        <w:rPr>
          <w:i/>
        </w:rPr>
        <w:t xml:space="preserve"> </w:t>
      </w:r>
    </w:p>
    <w:p w:rsidR="007D1B05" w:rsidRPr="00E865B3" w:rsidRDefault="007D1B05" w:rsidP="00BA45AB">
      <w:pPr>
        <w:pStyle w:val="a0"/>
        <w:spacing w:line="240" w:lineRule="auto"/>
        <w:rPr>
          <w:i/>
        </w:rPr>
      </w:pPr>
      <w:r w:rsidRPr="00E865B3">
        <w:rPr>
          <w:i/>
        </w:rPr>
        <w:t>имена ведущих писателей, значимые факты их творческой биографии, названия ключевых произведений, имен</w:t>
      </w:r>
      <w:r w:rsidR="00472378">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7D1B05" w:rsidRPr="00E865B3" w:rsidRDefault="007D1B05" w:rsidP="00BA45AB">
      <w:pPr>
        <w:pStyle w:val="a0"/>
        <w:spacing w:line="240" w:lineRule="auto"/>
        <w:rPr>
          <w:i/>
        </w:rPr>
      </w:pPr>
      <w:r w:rsidRPr="00E865B3">
        <w:rPr>
          <w:i/>
        </w:rPr>
        <w:t>о соотношении и взаимосвязях литературы с историческим периодом, эпохой.</w:t>
      </w:r>
    </w:p>
    <w:p w:rsidR="006C5291" w:rsidRDefault="006C5291" w:rsidP="00BA45AB">
      <w:pPr>
        <w:pStyle w:val="4a"/>
        <w:spacing w:line="240" w:lineRule="auto"/>
      </w:pPr>
      <w:bookmarkStart w:id="21" w:name="_Toc434850657"/>
      <w:bookmarkStart w:id="22" w:name="_Toc435412678"/>
      <w:bookmarkStart w:id="23" w:name="_Toc518683"/>
      <w:bookmarkEnd w:id="18"/>
      <w:r w:rsidRPr="00873E1C">
        <w:t>Иностранный язык</w:t>
      </w:r>
      <w:bookmarkEnd w:id="21"/>
      <w:bookmarkEnd w:id="22"/>
      <w:bookmarkEnd w:id="23"/>
    </w:p>
    <w:p w:rsidR="001976B6" w:rsidRPr="001976B6" w:rsidRDefault="001976B6" w:rsidP="00BA45AB">
      <w:pPr>
        <w:spacing w:line="240" w:lineRule="auto"/>
      </w:pPr>
      <w:r w:rsidRPr="001976B6">
        <w:rPr>
          <w:b/>
        </w:rPr>
        <w:t>В результате изучения учебного предмета «Иностранный язык» (английский) на уровне среднего общего образования</w:t>
      </w:r>
      <w:r w:rsidR="0080564F">
        <w:rPr>
          <w:b/>
        </w:rPr>
        <w:t>:</w:t>
      </w:r>
    </w:p>
    <w:p w:rsidR="001976B6" w:rsidRPr="001976B6" w:rsidRDefault="0080564F" w:rsidP="00BA45AB">
      <w:pPr>
        <w:spacing w:line="240" w:lineRule="auto"/>
      </w:pPr>
      <w:r>
        <w:rPr>
          <w:b/>
        </w:rPr>
        <w:t>В</w:t>
      </w:r>
      <w:r w:rsidR="001976B6" w:rsidRPr="001976B6">
        <w:rPr>
          <w:b/>
        </w:rPr>
        <w:t>ыпускник на базовом уровне научится:</w:t>
      </w:r>
    </w:p>
    <w:p w:rsidR="001976B6" w:rsidRPr="001976B6" w:rsidRDefault="001976B6" w:rsidP="00BA45AB">
      <w:pPr>
        <w:spacing w:line="240" w:lineRule="auto"/>
      </w:pPr>
      <w:r w:rsidRPr="001976B6">
        <w:rPr>
          <w:b/>
        </w:rPr>
        <w:t>Коммуникативные умения</w:t>
      </w:r>
    </w:p>
    <w:p w:rsidR="001976B6" w:rsidRPr="00C0756B" w:rsidRDefault="001976B6" w:rsidP="00BA45AB">
      <w:pPr>
        <w:spacing w:line="240" w:lineRule="auto"/>
      </w:pPr>
      <w:r w:rsidRPr="00C0756B">
        <w:rPr>
          <w:b/>
        </w:rPr>
        <w:t>Говорение, диалогическая речь</w:t>
      </w:r>
    </w:p>
    <w:p w:rsidR="001976B6" w:rsidRPr="001976B6" w:rsidRDefault="00773BAF" w:rsidP="00BA45AB">
      <w:pPr>
        <w:pStyle w:val="a0"/>
        <w:spacing w:line="240" w:lineRule="auto"/>
      </w:pPr>
      <w:r>
        <w:lastRenderedPageBreak/>
        <w:t>В</w:t>
      </w:r>
      <w:r w:rsidRPr="001976B6">
        <w:t xml:space="preserve">ести </w:t>
      </w:r>
      <w:r w:rsidR="00397595">
        <w:t>диалог/полилог</w:t>
      </w:r>
      <w:r w:rsidR="001976B6" w:rsidRPr="001976B6">
        <w:t xml:space="preserve"> в ситуациях неофициального общения в рамках изученной тематики</w:t>
      </w:r>
      <w:r w:rsidR="00E17CED">
        <w:t>;</w:t>
      </w:r>
    </w:p>
    <w:p w:rsidR="001976B6" w:rsidRPr="001976B6" w:rsidRDefault="00E17CED" w:rsidP="00BA45AB">
      <w:pPr>
        <w:pStyle w:val="a0"/>
        <w:spacing w:line="240" w:lineRule="auto"/>
      </w:pPr>
      <w:r>
        <w:t>п</w:t>
      </w:r>
      <w:r w:rsidR="001976B6" w:rsidRPr="001976B6">
        <w:t xml:space="preserve">ри помощи разнообразных языковых средств без подготовки инициировать, поддерживать и заканчивать беседу на темы, включенные в раздел </w:t>
      </w:r>
      <w:r>
        <w:t>«</w:t>
      </w:r>
      <w:r w:rsidR="001976B6" w:rsidRPr="001976B6">
        <w:t>Предметное содержание речи</w:t>
      </w:r>
      <w:r>
        <w:t>»;</w:t>
      </w:r>
    </w:p>
    <w:p w:rsidR="001976B6" w:rsidRPr="001976B6" w:rsidRDefault="00E17CED" w:rsidP="00BA45AB">
      <w:pPr>
        <w:pStyle w:val="a0"/>
        <w:spacing w:line="240" w:lineRule="auto"/>
      </w:pPr>
      <w:r>
        <w:t>в</w:t>
      </w:r>
      <w:r w:rsidR="001976B6" w:rsidRPr="001976B6">
        <w:t>ыражать и аргументировать личную точку зрения</w:t>
      </w:r>
      <w:r>
        <w:t>;</w:t>
      </w:r>
    </w:p>
    <w:p w:rsidR="001976B6" w:rsidRPr="001976B6" w:rsidRDefault="00E17CED" w:rsidP="00BA45AB">
      <w:pPr>
        <w:pStyle w:val="a0"/>
        <w:spacing w:line="240" w:lineRule="auto"/>
      </w:pPr>
      <w:r>
        <w:t>з</w:t>
      </w:r>
      <w:r w:rsidR="001976B6" w:rsidRPr="001976B6">
        <w:t>апрашивать информаци</w:t>
      </w:r>
      <w:r w:rsidR="001D10A3">
        <w:t xml:space="preserve">ю </w:t>
      </w:r>
      <w:r w:rsidR="001D10A3" w:rsidRPr="001976B6">
        <w:t>и обмениваться информацией в пределах изученной тематики</w:t>
      </w:r>
      <w:r>
        <w:t>;</w:t>
      </w:r>
    </w:p>
    <w:p w:rsidR="001976B6" w:rsidRPr="001976B6" w:rsidRDefault="00E17CED" w:rsidP="00BA45AB">
      <w:pPr>
        <w:pStyle w:val="a0"/>
        <w:spacing w:line="240" w:lineRule="auto"/>
      </w:pPr>
      <w:r>
        <w:t>о</w:t>
      </w:r>
      <w:r w:rsidR="001976B6" w:rsidRPr="001976B6">
        <w:t>бращаться за разъяснениями, уточняя интересующую информацию.</w:t>
      </w:r>
    </w:p>
    <w:p w:rsidR="001976B6" w:rsidRPr="00C0756B" w:rsidRDefault="001976B6" w:rsidP="00BA45AB">
      <w:pPr>
        <w:spacing w:line="240" w:lineRule="auto"/>
      </w:pPr>
      <w:r w:rsidRPr="001976B6">
        <w:t xml:space="preserve"> </w:t>
      </w:r>
      <w:r w:rsidRPr="00C0756B">
        <w:rPr>
          <w:b/>
        </w:rPr>
        <w:t>Говорение, монологическая речь</w:t>
      </w:r>
    </w:p>
    <w:p w:rsidR="001976B6" w:rsidRPr="001976B6" w:rsidRDefault="00866ED7" w:rsidP="00BA45AB">
      <w:pPr>
        <w:pStyle w:val="a0"/>
        <w:spacing w:line="240" w:lineRule="auto"/>
      </w:pPr>
      <w:r>
        <w:t>Ф</w:t>
      </w:r>
      <w:r w:rsidRPr="001976B6">
        <w:t xml:space="preserve">ормулировать </w:t>
      </w:r>
      <w:r w:rsidR="001D10A3">
        <w:t>несложные</w:t>
      </w:r>
      <w:r w:rsidR="001D10A3" w:rsidRPr="001976B6">
        <w:t xml:space="preserve"> </w:t>
      </w:r>
      <w:r w:rsidR="001976B6" w:rsidRPr="001976B6">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t>«</w:t>
      </w:r>
      <w:r w:rsidR="001976B6" w:rsidRPr="001976B6">
        <w:t>Предметное содержание речи</w:t>
      </w:r>
      <w:r w:rsidR="00E17CED">
        <w:t>»</w:t>
      </w:r>
      <w:r w:rsidR="0067643A">
        <w:t>;</w:t>
      </w:r>
    </w:p>
    <w:p w:rsidR="001976B6" w:rsidRPr="001976B6" w:rsidRDefault="00E17CED" w:rsidP="00BA45AB">
      <w:pPr>
        <w:pStyle w:val="a0"/>
        <w:spacing w:line="240" w:lineRule="auto"/>
      </w:pPr>
      <w:r>
        <w:t>п</w:t>
      </w:r>
      <w:r w:rsidR="001976B6" w:rsidRPr="001976B6">
        <w:t xml:space="preserve">ередавать основное содержание </w:t>
      </w:r>
      <w:proofErr w:type="gramStart"/>
      <w:r w:rsidR="001976B6" w:rsidRPr="001976B6">
        <w:t>прочитанного</w:t>
      </w:r>
      <w:proofErr w:type="gramEnd"/>
      <w:r w:rsidR="001976B6" w:rsidRPr="001976B6">
        <w:t>/</w:t>
      </w:r>
      <w:r w:rsidR="0067643A">
        <w:br/>
      </w:r>
      <w:r w:rsidR="001976B6" w:rsidRPr="001976B6">
        <w:t>увиденного/услышанного</w:t>
      </w:r>
      <w:r w:rsidR="0067643A">
        <w:t>;</w:t>
      </w:r>
    </w:p>
    <w:p w:rsidR="001976B6" w:rsidRPr="001976B6" w:rsidRDefault="001D10A3" w:rsidP="00BA45AB">
      <w:pPr>
        <w:pStyle w:val="a0"/>
        <w:spacing w:line="240" w:lineRule="auto"/>
      </w:pPr>
      <w:r>
        <w:t>давать краткие описания и/или комментарии</w:t>
      </w:r>
      <w:r w:rsidDel="001D10A3">
        <w:t xml:space="preserve"> </w:t>
      </w:r>
      <w:r w:rsidR="001976B6" w:rsidRPr="001976B6">
        <w:t>с опорой на нелинейный текст (таблицы, графики)</w:t>
      </w:r>
      <w:r w:rsidR="0067643A">
        <w:t>;</w:t>
      </w:r>
    </w:p>
    <w:p w:rsidR="001976B6" w:rsidRPr="001976B6" w:rsidRDefault="0067643A" w:rsidP="00BA45AB">
      <w:pPr>
        <w:pStyle w:val="a0"/>
        <w:spacing w:line="240" w:lineRule="auto"/>
      </w:pPr>
      <w:r>
        <w:t>с</w:t>
      </w:r>
      <w:r w:rsidR="001976B6" w:rsidRPr="001976B6">
        <w:t>троить высказывание на основе изображения с опорой и</w:t>
      </w:r>
      <w:r>
        <w:t>ли без опоры на ключевые слова/план/</w:t>
      </w:r>
      <w:r w:rsidR="001976B6" w:rsidRPr="001976B6">
        <w:t>вопросы</w:t>
      </w:r>
      <w:r>
        <w:t>.</w:t>
      </w:r>
    </w:p>
    <w:p w:rsidR="001976B6" w:rsidRPr="00C0756B" w:rsidRDefault="001976B6" w:rsidP="00BA45AB">
      <w:pPr>
        <w:spacing w:line="240" w:lineRule="auto"/>
      </w:pPr>
      <w:r w:rsidRPr="001976B6">
        <w:t xml:space="preserve"> </w:t>
      </w:r>
      <w:r w:rsidRPr="00C0756B">
        <w:rPr>
          <w:b/>
        </w:rPr>
        <w:t>Аудирование</w:t>
      </w:r>
    </w:p>
    <w:p w:rsidR="001976B6" w:rsidRPr="001976B6" w:rsidRDefault="00866ED7" w:rsidP="00BA45AB">
      <w:pPr>
        <w:pStyle w:val="a0"/>
        <w:spacing w:line="240" w:lineRule="auto"/>
      </w:pPr>
      <w:r>
        <w:t>П</w:t>
      </w:r>
      <w:r w:rsidRPr="001976B6">
        <w:t xml:space="preserve">онимать </w:t>
      </w:r>
      <w:r w:rsidR="001976B6" w:rsidRPr="001976B6">
        <w:t xml:space="preserve">основное содержание несложных аутентичных аудиотекстов различных </w:t>
      </w:r>
      <w:r w:rsidR="001D10A3">
        <w:t xml:space="preserve">стилей и </w:t>
      </w:r>
      <w:r w:rsidR="001976B6" w:rsidRPr="001976B6">
        <w:t xml:space="preserve">жанров монологического и диалогического характера </w:t>
      </w:r>
      <w:r w:rsidRPr="001976B6">
        <w:t xml:space="preserve">в рамках изученной тематики </w:t>
      </w:r>
      <w:r w:rsidR="001976B6" w:rsidRPr="001976B6">
        <w:t>с четким нормативным произношением</w:t>
      </w:r>
      <w:r w:rsidR="0067643A">
        <w:t>;</w:t>
      </w:r>
    </w:p>
    <w:p w:rsidR="001976B6" w:rsidRPr="001976B6" w:rsidRDefault="0067643A" w:rsidP="00BA45AB">
      <w:pPr>
        <w:pStyle w:val="a0"/>
        <w:spacing w:line="240" w:lineRule="auto"/>
      </w:pPr>
      <w:r>
        <w:t>в</w:t>
      </w:r>
      <w:r w:rsidR="001976B6" w:rsidRPr="001976B6">
        <w:t>ыборочно</w:t>
      </w:r>
      <w:r w:rsidR="001D10A3">
        <w:t>е</w:t>
      </w:r>
      <w:r w:rsidR="001976B6" w:rsidRPr="001976B6">
        <w:t xml:space="preserve"> </w:t>
      </w:r>
      <w:r w:rsidR="001D10A3" w:rsidRPr="001976B6">
        <w:t>понима</w:t>
      </w:r>
      <w:r w:rsidR="001D10A3">
        <w:t>ние</w:t>
      </w:r>
      <w:r w:rsidR="001D10A3" w:rsidRPr="001976B6">
        <w:t xml:space="preserve"> </w:t>
      </w:r>
      <w:r w:rsidR="00D57CE8">
        <w:t>запрашиваемой информации из</w:t>
      </w:r>
      <w:r w:rsidR="00D57CE8" w:rsidRPr="001976B6">
        <w:t xml:space="preserve"> </w:t>
      </w:r>
      <w:r w:rsidR="001976B6" w:rsidRPr="001976B6">
        <w:t>несложных аутентичных аудиотекстов различных жанров монологического и диалогического характера</w:t>
      </w:r>
      <w:r w:rsidR="00866ED7" w:rsidRPr="001976B6">
        <w:t xml:space="preserve"> в рамках изученной тематики</w:t>
      </w:r>
      <w:r w:rsidR="001976B6" w:rsidRPr="001976B6">
        <w:t>, характеризующихся четким нормативным произношением.</w:t>
      </w:r>
    </w:p>
    <w:p w:rsidR="001976B6" w:rsidRPr="001976B6" w:rsidRDefault="001976B6" w:rsidP="00BA45AB">
      <w:pPr>
        <w:spacing w:line="240" w:lineRule="auto"/>
      </w:pPr>
      <w:r w:rsidRPr="00C0756B">
        <w:rPr>
          <w:b/>
        </w:rPr>
        <w:t>Чтение</w:t>
      </w:r>
    </w:p>
    <w:p w:rsidR="001976B6" w:rsidRPr="001976B6" w:rsidRDefault="0004151C" w:rsidP="00BA45AB">
      <w:pPr>
        <w:pStyle w:val="a0"/>
        <w:spacing w:line="240" w:lineRule="auto"/>
      </w:pPr>
      <w:r>
        <w:t>Ч</w:t>
      </w:r>
      <w:r w:rsidR="001976B6" w:rsidRPr="001976B6">
        <w:t xml:space="preserve">итать и понимать </w:t>
      </w:r>
      <w:r w:rsidR="00D57CE8">
        <w:t>несложные</w:t>
      </w:r>
      <w:r w:rsidR="00D57CE8" w:rsidRPr="001976B6">
        <w:t xml:space="preserve"> </w:t>
      </w:r>
      <w:r w:rsidR="001976B6" w:rsidRPr="001976B6">
        <w:t>аутентичные тексты различных стилей</w:t>
      </w:r>
      <w:r w:rsidR="00D57CE8">
        <w:t xml:space="preserve"> и жанров</w:t>
      </w:r>
      <w:r w:rsidR="001976B6" w:rsidRPr="001976B6">
        <w:t>, используя основные виды чтения (ознакомительное, изучающее, поисковое/просмотровое) в зависимости от коммуникативной задачи</w:t>
      </w:r>
      <w:r w:rsidR="0067643A">
        <w:t>;</w:t>
      </w:r>
    </w:p>
    <w:p w:rsidR="001976B6" w:rsidRPr="001976B6" w:rsidRDefault="0067643A" w:rsidP="00BA45AB">
      <w:pPr>
        <w:pStyle w:val="a0"/>
        <w:spacing w:line="240" w:lineRule="auto"/>
      </w:pPr>
      <w:r>
        <w:t>о</w:t>
      </w:r>
      <w:r w:rsidR="001976B6" w:rsidRPr="001976B6">
        <w:t xml:space="preserve">тделять в </w:t>
      </w:r>
      <w:r w:rsidR="00D57CE8">
        <w:t>несложных</w:t>
      </w:r>
      <w:r w:rsidR="00D57CE8" w:rsidRPr="001976B6">
        <w:t xml:space="preserve"> </w:t>
      </w:r>
      <w:r w:rsidR="001976B6" w:rsidRPr="001976B6">
        <w:t xml:space="preserve">аутентичных текстах различных стилей </w:t>
      </w:r>
      <w:r w:rsidR="00D57CE8">
        <w:t xml:space="preserve">и жанров </w:t>
      </w:r>
      <w:r w:rsidR="001976B6" w:rsidRPr="001976B6">
        <w:t xml:space="preserve">главную информацию от </w:t>
      </w:r>
      <w:proofErr w:type="gramStart"/>
      <w:r w:rsidR="001976B6" w:rsidRPr="001976B6">
        <w:t>второстепенной</w:t>
      </w:r>
      <w:proofErr w:type="gramEnd"/>
      <w:r w:rsidR="001976B6" w:rsidRPr="001976B6">
        <w:t>, выявлять наиболее значимые факты.</w:t>
      </w:r>
    </w:p>
    <w:p w:rsidR="001976B6" w:rsidRPr="001976B6" w:rsidRDefault="001976B6" w:rsidP="00BA45AB">
      <w:pPr>
        <w:spacing w:line="240" w:lineRule="auto"/>
      </w:pPr>
      <w:r w:rsidRPr="001976B6">
        <w:t xml:space="preserve"> </w:t>
      </w:r>
      <w:r w:rsidRPr="00C0756B">
        <w:rPr>
          <w:b/>
        </w:rPr>
        <w:t>Письмо</w:t>
      </w:r>
    </w:p>
    <w:p w:rsidR="001976B6" w:rsidRPr="001976B6" w:rsidRDefault="0004151C" w:rsidP="00BA45AB">
      <w:pPr>
        <w:pStyle w:val="a0"/>
        <w:spacing w:line="240" w:lineRule="auto"/>
      </w:pPr>
      <w:r>
        <w:t>П</w:t>
      </w:r>
      <w:r w:rsidRPr="001976B6">
        <w:t xml:space="preserve">исать </w:t>
      </w:r>
      <w:r w:rsidR="00D57CE8">
        <w:t>несложные</w:t>
      </w:r>
      <w:r w:rsidR="00D57CE8" w:rsidRPr="001976B6">
        <w:t xml:space="preserve"> </w:t>
      </w:r>
      <w:r w:rsidR="0067643A" w:rsidRPr="001976B6">
        <w:t>связные тексты по изученной тематике</w:t>
      </w:r>
      <w:r w:rsidR="0067643A">
        <w:t>;</w:t>
      </w:r>
    </w:p>
    <w:p w:rsidR="001976B6" w:rsidRPr="001976B6" w:rsidRDefault="0067643A" w:rsidP="00BA45AB">
      <w:pPr>
        <w:pStyle w:val="a0"/>
        <w:spacing w:line="240" w:lineRule="auto"/>
      </w:pPr>
      <w:r w:rsidRPr="001976B6">
        <w:t xml:space="preserve">писать </w:t>
      </w:r>
      <w:r w:rsidR="00D57CE8">
        <w:t xml:space="preserve">личное </w:t>
      </w:r>
      <w:r w:rsidR="00D16ED0">
        <w:t>(</w:t>
      </w:r>
      <w:r w:rsidRPr="001976B6">
        <w:t>электронное</w:t>
      </w:r>
      <w:r w:rsidR="00D16ED0">
        <w:t>)</w:t>
      </w:r>
      <w:r w:rsidR="00234E34">
        <w:t xml:space="preserve"> </w:t>
      </w:r>
      <w:r w:rsidRPr="001976B6">
        <w:t>письмо, заполнять анкету, письменно излагать сведения о себе в форме, принятой в стране/странах изучаемого языка</w:t>
      </w:r>
      <w:r>
        <w:t>;</w:t>
      </w:r>
    </w:p>
    <w:p w:rsidR="001976B6" w:rsidRPr="001976B6" w:rsidRDefault="0067643A" w:rsidP="00BA45AB">
      <w:pPr>
        <w:pStyle w:val="a0"/>
        <w:spacing w:line="240" w:lineRule="auto"/>
      </w:pPr>
      <w:r w:rsidRPr="001976B6">
        <w:t xml:space="preserve">письменно </w:t>
      </w:r>
      <w:r w:rsidR="001976B6" w:rsidRPr="001976B6">
        <w:t xml:space="preserve">выражать свою точку зрения </w:t>
      </w:r>
      <w:r w:rsidR="00D57CE8" w:rsidRPr="001976B6">
        <w:t xml:space="preserve">в рамках тем, включенных в раздел </w:t>
      </w:r>
      <w:r w:rsidR="00D57CE8">
        <w:t>«</w:t>
      </w:r>
      <w:r w:rsidR="00D57CE8" w:rsidRPr="001976B6">
        <w:t>Предметное содержание речи</w:t>
      </w:r>
      <w:r w:rsidR="00D57CE8">
        <w:t>»</w:t>
      </w:r>
      <w:r w:rsidR="0004151C">
        <w:t>,</w:t>
      </w:r>
      <w:r w:rsidR="00D57CE8">
        <w:t xml:space="preserve"> </w:t>
      </w:r>
      <w:r w:rsidR="001976B6" w:rsidRPr="001976B6">
        <w:t>в форме рассуждения, приводя аргументы и примеры.</w:t>
      </w:r>
    </w:p>
    <w:p w:rsidR="001976B6" w:rsidRPr="001976B6" w:rsidRDefault="001976B6" w:rsidP="00BA45AB">
      <w:pPr>
        <w:spacing w:line="240" w:lineRule="auto"/>
      </w:pPr>
      <w:r w:rsidRPr="001976B6">
        <w:t xml:space="preserve"> </w:t>
      </w:r>
      <w:r w:rsidRPr="001976B6">
        <w:rPr>
          <w:b/>
        </w:rPr>
        <w:t>Языковые навыки</w:t>
      </w:r>
    </w:p>
    <w:p w:rsidR="001976B6" w:rsidRPr="00C0756B" w:rsidRDefault="001976B6" w:rsidP="00BA45AB">
      <w:pPr>
        <w:spacing w:line="240" w:lineRule="auto"/>
      </w:pPr>
      <w:r w:rsidRPr="00C0756B">
        <w:rPr>
          <w:b/>
        </w:rPr>
        <w:t>Орфография и пунктуация</w:t>
      </w:r>
    </w:p>
    <w:p w:rsidR="001B1C7C" w:rsidRDefault="0004151C" w:rsidP="00BA45AB">
      <w:pPr>
        <w:pStyle w:val="a0"/>
        <w:spacing w:line="240" w:lineRule="auto"/>
      </w:pPr>
      <w:r>
        <w:lastRenderedPageBreak/>
        <w:t xml:space="preserve">Владеть </w:t>
      </w:r>
      <w:r w:rsidR="001B1C7C">
        <w:t xml:space="preserve">орфографическими навыками в рамках </w:t>
      </w:r>
      <w:r w:rsidR="001B1C7C" w:rsidRPr="001976B6">
        <w:t xml:space="preserve">тем, включенных в раздел </w:t>
      </w:r>
      <w:r w:rsidR="001B1C7C">
        <w:t>«</w:t>
      </w:r>
      <w:r w:rsidR="001B1C7C" w:rsidRPr="001976B6">
        <w:t>Предметное содержание речи</w:t>
      </w:r>
      <w:r w:rsidR="001B1C7C">
        <w:t>»;</w:t>
      </w:r>
    </w:p>
    <w:p w:rsidR="001976B6" w:rsidRPr="001976B6" w:rsidRDefault="0067643A" w:rsidP="00BA45AB">
      <w:pPr>
        <w:pStyle w:val="a0"/>
        <w:spacing w:line="240" w:lineRule="auto"/>
      </w:pPr>
      <w:r>
        <w:t>р</w:t>
      </w:r>
      <w:r w:rsidR="001976B6" w:rsidRPr="001976B6">
        <w:t>асставлять в тексте знаки препинания в соответствии с нормами</w:t>
      </w:r>
      <w:r w:rsidR="001B1C7C">
        <w:t xml:space="preserve"> пунктуации</w:t>
      </w:r>
      <w:r w:rsidR="001976B6" w:rsidRPr="001976B6">
        <w:t>.</w:t>
      </w:r>
    </w:p>
    <w:p w:rsidR="001976B6" w:rsidRPr="00C0756B" w:rsidRDefault="001976B6" w:rsidP="00BA45AB">
      <w:pPr>
        <w:spacing w:line="240" w:lineRule="auto"/>
      </w:pPr>
      <w:r w:rsidRPr="00C0756B">
        <w:rPr>
          <w:b/>
        </w:rPr>
        <w:t>Фонетическая сторона речи</w:t>
      </w:r>
    </w:p>
    <w:p w:rsidR="0098271C" w:rsidRPr="001976B6" w:rsidRDefault="0004151C" w:rsidP="00BA45AB">
      <w:pPr>
        <w:pStyle w:val="a0"/>
        <w:spacing w:line="240" w:lineRule="auto"/>
      </w:pPr>
      <w:r>
        <w:t xml:space="preserve">Владеть </w:t>
      </w:r>
      <w:r w:rsidR="0098271C">
        <w:t xml:space="preserve">слухопроизносительными навыками в рамках тем, </w:t>
      </w:r>
      <w:r w:rsidR="0098271C" w:rsidRPr="001976B6">
        <w:t xml:space="preserve">включенных в раздел </w:t>
      </w:r>
      <w:r w:rsidR="0098271C">
        <w:t>«</w:t>
      </w:r>
      <w:r w:rsidR="0098271C" w:rsidRPr="001976B6">
        <w:t>Предметное содержание речи</w:t>
      </w:r>
      <w:r w:rsidR="0098271C">
        <w:t>»;</w:t>
      </w:r>
    </w:p>
    <w:p w:rsidR="001976B6" w:rsidRPr="001976B6" w:rsidRDefault="0098271C" w:rsidP="00BA45AB">
      <w:pPr>
        <w:pStyle w:val="a0"/>
        <w:spacing w:line="240" w:lineRule="auto"/>
      </w:pPr>
      <w:r>
        <w:t>владеть навыками ритмико-интонационного оформления речи в зависимости от коммуникативной ситуации</w:t>
      </w:r>
      <w:r w:rsidRPr="001976B6">
        <w:t>.</w:t>
      </w:r>
    </w:p>
    <w:p w:rsidR="001976B6" w:rsidRPr="00C0756B" w:rsidRDefault="001976B6" w:rsidP="00BA45AB">
      <w:pPr>
        <w:spacing w:line="240" w:lineRule="auto"/>
      </w:pPr>
      <w:r w:rsidRPr="00C0756B">
        <w:rPr>
          <w:b/>
        </w:rPr>
        <w:t>Лексическая сторона речи</w:t>
      </w:r>
    </w:p>
    <w:p w:rsidR="001976B6" w:rsidRPr="001976B6" w:rsidRDefault="0004151C" w:rsidP="00BA45AB">
      <w:pPr>
        <w:pStyle w:val="a0"/>
        <w:spacing w:line="240" w:lineRule="auto"/>
      </w:pPr>
      <w:r>
        <w:t>Р</w:t>
      </w:r>
      <w:r w:rsidRPr="001976B6">
        <w:t xml:space="preserve">аспознавать </w:t>
      </w:r>
      <w:r w:rsidR="001976B6" w:rsidRPr="001976B6">
        <w:t>и употреблять</w:t>
      </w:r>
      <w:r w:rsidR="0098271C">
        <w:t xml:space="preserve"> в речи</w:t>
      </w:r>
      <w:r w:rsidR="001976B6" w:rsidRPr="001976B6">
        <w:t xml:space="preserve"> лексические единицы в рамках тем, включенных в раздел </w:t>
      </w:r>
      <w:r w:rsidR="0067643A">
        <w:t>«</w:t>
      </w:r>
      <w:r w:rsidR="001976B6" w:rsidRPr="001976B6">
        <w:t>Предметное содержание речи</w:t>
      </w:r>
      <w:r w:rsidR="0067643A">
        <w:t>»;</w:t>
      </w:r>
    </w:p>
    <w:p w:rsidR="001976B6" w:rsidRPr="001976B6" w:rsidRDefault="0067643A" w:rsidP="00BA45AB">
      <w:pPr>
        <w:pStyle w:val="a0"/>
        <w:spacing w:line="240" w:lineRule="auto"/>
      </w:pPr>
      <w:r>
        <w:t>р</w:t>
      </w:r>
      <w:r w:rsidR="001976B6" w:rsidRPr="001976B6">
        <w:t>аспознавать и употреблять в речи наиболее распространенные фразовые глаголы</w:t>
      </w:r>
      <w:r>
        <w:t>;</w:t>
      </w:r>
    </w:p>
    <w:p w:rsidR="001976B6" w:rsidRPr="001976B6" w:rsidRDefault="0067643A" w:rsidP="00BA45AB">
      <w:pPr>
        <w:pStyle w:val="a0"/>
        <w:spacing w:line="240" w:lineRule="auto"/>
      </w:pPr>
      <w:r>
        <w:t>о</w:t>
      </w:r>
      <w:r w:rsidR="001976B6" w:rsidRPr="001976B6">
        <w:t>пределять принадлежность слов к частям речи по аффиксам</w:t>
      </w:r>
      <w:r>
        <w:t>;</w:t>
      </w:r>
    </w:p>
    <w:p w:rsidR="001976B6" w:rsidRPr="001976B6" w:rsidRDefault="0067643A" w:rsidP="00BA45AB">
      <w:pPr>
        <w:pStyle w:val="a0"/>
        <w:spacing w:line="240" w:lineRule="auto"/>
      </w:pPr>
      <w:r>
        <w:t>д</w:t>
      </w:r>
      <w:r w:rsidR="001976B6" w:rsidRPr="001976B6">
        <w:t xml:space="preserve">огадываться </w:t>
      </w:r>
      <w:r w:rsidR="0098271C">
        <w:t xml:space="preserve">о значении отдельных слов </w:t>
      </w:r>
      <w:r w:rsidR="001976B6" w:rsidRPr="001976B6">
        <w:t>на основе сходства с родным языком, по словообразовательным элементам и контексту</w:t>
      </w:r>
      <w:r>
        <w:t>;</w:t>
      </w:r>
    </w:p>
    <w:p w:rsidR="001976B6" w:rsidRPr="00C0756B" w:rsidRDefault="0067643A" w:rsidP="00BA45AB">
      <w:pPr>
        <w:pStyle w:val="a0"/>
        <w:spacing w:line="240" w:lineRule="auto"/>
      </w:pPr>
      <w:r>
        <w:t>р</w:t>
      </w:r>
      <w:r w:rsidR="001976B6" w:rsidRPr="001976B6">
        <w:t xml:space="preserve">аспознавать и употреблять различные средства связи в тексте для обеспечения его целостности </w:t>
      </w:r>
      <w:r w:rsidR="001976B6" w:rsidRPr="00C0756B">
        <w:t>(firstly, to begin with, however, as for me, finally, at last, etc.).</w:t>
      </w:r>
    </w:p>
    <w:p w:rsidR="001976B6" w:rsidRPr="00C0756B" w:rsidRDefault="001976B6" w:rsidP="00BA45AB">
      <w:pPr>
        <w:spacing w:line="240" w:lineRule="auto"/>
      </w:pPr>
      <w:r w:rsidRPr="00C0756B">
        <w:rPr>
          <w:b/>
        </w:rPr>
        <w:t>Грамматическая сторона речи</w:t>
      </w:r>
    </w:p>
    <w:p w:rsidR="001976B6" w:rsidRPr="001976B6" w:rsidRDefault="0004151C" w:rsidP="00BA45AB">
      <w:pPr>
        <w:pStyle w:val="a0"/>
        <w:spacing w:line="240" w:lineRule="auto"/>
      </w:pPr>
      <w:r>
        <w:t>О</w:t>
      </w:r>
      <w:r w:rsidRPr="001976B6">
        <w:t xml:space="preserve">перировать </w:t>
      </w:r>
      <w:r w:rsidR="001976B6" w:rsidRPr="001976B6">
        <w:t>в процессе устного и письменного общения основными синтактическими конструкциями в соответствии с коммуникативной задачей</w:t>
      </w:r>
      <w:r w:rsidR="0067643A">
        <w:t>;</w:t>
      </w:r>
    </w:p>
    <w:p w:rsidR="001976B6" w:rsidRPr="001976B6" w:rsidRDefault="0067643A" w:rsidP="00BA45AB">
      <w:pPr>
        <w:pStyle w:val="a0"/>
        <w:spacing w:line="240" w:lineRule="auto"/>
      </w:pPr>
      <w:proofErr w:type="gramStart"/>
      <w:r>
        <w:t>у</w:t>
      </w:r>
      <w:r w:rsidR="001976B6" w:rsidRPr="001976B6">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t>;</w:t>
      </w:r>
      <w:proofErr w:type="gramEnd"/>
    </w:p>
    <w:p w:rsidR="001976B6" w:rsidRPr="001976B6" w:rsidRDefault="0067643A" w:rsidP="00BA45AB">
      <w:pPr>
        <w:pStyle w:val="a0"/>
        <w:spacing w:line="240" w:lineRule="auto"/>
      </w:pPr>
      <w:r>
        <w:t>у</w:t>
      </w:r>
      <w:r w:rsidR="001976B6" w:rsidRPr="001976B6">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1976B6" w:rsidRPr="00C0756B">
        <w:t>(We moved to a new house last year)</w:t>
      </w:r>
      <w:r w:rsidRPr="00C0756B">
        <w:t>;</w:t>
      </w:r>
    </w:p>
    <w:p w:rsidR="001976B6" w:rsidRPr="001976B6" w:rsidRDefault="0067643A" w:rsidP="00BA45AB">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сложноподчиненные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союзами</w:t>
      </w:r>
      <w:r w:rsidR="001976B6" w:rsidRPr="001976B6">
        <w:rPr>
          <w:lang w:val="en-US"/>
        </w:rPr>
        <w:t xml:space="preserve"> </w:t>
      </w:r>
      <w:r w:rsidR="001976B6" w:rsidRPr="001976B6">
        <w:t>и</w:t>
      </w:r>
      <w:r w:rsidR="001976B6" w:rsidRPr="001976B6">
        <w:rPr>
          <w:lang w:val="en-US"/>
        </w:rPr>
        <w:t xml:space="preserve"> </w:t>
      </w:r>
      <w:r w:rsidR="001976B6" w:rsidRPr="001976B6">
        <w:t>союзными</w:t>
      </w:r>
      <w:r w:rsidR="001976B6" w:rsidRPr="001976B6">
        <w:rPr>
          <w:lang w:val="en-US"/>
        </w:rPr>
        <w:t xml:space="preserve"> </w:t>
      </w:r>
      <w:r w:rsidR="001976B6" w:rsidRPr="001976B6">
        <w:t>словами</w:t>
      </w:r>
      <w:r w:rsidR="001976B6" w:rsidRPr="001976B6">
        <w:rPr>
          <w:lang w:val="en-US"/>
        </w:rPr>
        <w:t xml:space="preserve"> </w:t>
      </w:r>
      <w:r w:rsidR="001976B6" w:rsidRPr="00C0756B">
        <w:rPr>
          <w:lang w:val="en-US"/>
        </w:rPr>
        <w:t>what, when, why, which, that, who, if, because, that’s why, than, so, for, since, during, so that, unless</w:t>
      </w:r>
      <w:r>
        <w:rPr>
          <w:lang w:val="en-US"/>
        </w:rPr>
        <w:t>;</w:t>
      </w:r>
    </w:p>
    <w:p w:rsidR="001976B6" w:rsidRPr="001976B6" w:rsidRDefault="0067643A" w:rsidP="00BA45AB">
      <w:pPr>
        <w:pStyle w:val="a0"/>
        <w:spacing w:line="240" w:lineRule="auto"/>
      </w:pPr>
      <w:r>
        <w:t>у</w:t>
      </w:r>
      <w:r w:rsidR="001976B6" w:rsidRPr="001976B6">
        <w:t>потреблять в речи сложносочиненные предложения с сочин</w:t>
      </w:r>
      <w:r w:rsidR="00D16ED0">
        <w:t xml:space="preserve">ительными союзами </w:t>
      </w:r>
      <w:r w:rsidR="00D16ED0" w:rsidRPr="00C0756B">
        <w:t>and, but, or</w:t>
      </w:r>
      <w:r w:rsidR="00D16ED0">
        <w:t>;</w:t>
      </w:r>
    </w:p>
    <w:p w:rsidR="001976B6" w:rsidRPr="001976B6" w:rsidRDefault="0067643A" w:rsidP="00BA45AB">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условные</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реального</w:t>
      </w:r>
      <w:r w:rsidR="001976B6" w:rsidRPr="001976B6">
        <w:rPr>
          <w:lang w:val="en-US"/>
        </w:rPr>
        <w:t xml:space="preserve"> </w:t>
      </w:r>
      <w:r w:rsidR="001976B6" w:rsidRPr="00C0756B">
        <w:rPr>
          <w:lang w:val="en-US"/>
        </w:rPr>
        <w:t>(Conditional I – If I see Jim, I’ll invite him to our school party)</w:t>
      </w:r>
      <w:r w:rsidR="001976B6" w:rsidRPr="001976B6">
        <w:rPr>
          <w:lang w:val="en-US"/>
        </w:rPr>
        <w:t xml:space="preserve"> </w:t>
      </w:r>
      <w:r w:rsidR="001976B6" w:rsidRPr="001976B6">
        <w:t>и</w:t>
      </w:r>
      <w:r w:rsidR="001976B6" w:rsidRPr="001976B6">
        <w:rPr>
          <w:lang w:val="en-US"/>
        </w:rPr>
        <w:t xml:space="preserve"> </w:t>
      </w:r>
      <w:r w:rsidR="001976B6" w:rsidRPr="001976B6">
        <w:t>нереального</w:t>
      </w:r>
      <w:r w:rsidR="001976B6" w:rsidRPr="001976B6">
        <w:rPr>
          <w:lang w:val="en-US"/>
        </w:rPr>
        <w:t xml:space="preserve"> </w:t>
      </w:r>
      <w:r w:rsidR="001976B6" w:rsidRPr="001976B6">
        <w:t>характера</w:t>
      </w:r>
      <w:r w:rsidR="001976B6" w:rsidRPr="001976B6">
        <w:rPr>
          <w:lang w:val="en-US"/>
        </w:rPr>
        <w:t xml:space="preserve"> </w:t>
      </w:r>
      <w:r w:rsidR="001976B6" w:rsidRPr="00C0756B">
        <w:rPr>
          <w:lang w:val="en-US"/>
        </w:rPr>
        <w:t>(Conditional II – If I were you, I would start learning French)</w:t>
      </w:r>
      <w:r w:rsidR="0054038D" w:rsidRPr="00421E37">
        <w:rPr>
          <w:lang w:val="en-US"/>
        </w:rPr>
        <w:t>;</w:t>
      </w:r>
    </w:p>
    <w:p w:rsidR="001976B6" w:rsidRPr="001976B6" w:rsidRDefault="0067643A" w:rsidP="00BA45AB">
      <w:pPr>
        <w:pStyle w:val="a0"/>
        <w:spacing w:line="240" w:lineRule="auto"/>
      </w:pPr>
      <w:r>
        <w:t>у</w:t>
      </w:r>
      <w:r w:rsidR="001976B6" w:rsidRPr="001976B6">
        <w:t xml:space="preserve">потреблять в речи предложения с конструкцией </w:t>
      </w:r>
      <w:r w:rsidR="001976B6" w:rsidRPr="00C0756B">
        <w:t>I wish (I wish I had my own room)</w:t>
      </w:r>
      <w:r>
        <w:t>;</w:t>
      </w:r>
    </w:p>
    <w:p w:rsidR="001976B6" w:rsidRPr="00C0756B" w:rsidRDefault="0067643A" w:rsidP="00BA45AB">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предложения</w:t>
      </w:r>
      <w:r w:rsidR="001976B6" w:rsidRPr="001976B6">
        <w:rPr>
          <w:lang w:val="en-US"/>
        </w:rPr>
        <w:t xml:space="preserve"> </w:t>
      </w:r>
      <w:r w:rsidR="001976B6" w:rsidRPr="001976B6">
        <w:t>с</w:t>
      </w:r>
      <w:r w:rsidR="001976B6" w:rsidRPr="001976B6">
        <w:rPr>
          <w:lang w:val="en-US"/>
        </w:rPr>
        <w:t xml:space="preserve"> </w:t>
      </w:r>
      <w:r w:rsidR="001976B6" w:rsidRPr="001976B6">
        <w:t>конструкцией</w:t>
      </w:r>
      <w:r w:rsidR="001976B6" w:rsidRPr="001976B6">
        <w:rPr>
          <w:lang w:val="en-US"/>
        </w:rPr>
        <w:t xml:space="preserve"> </w:t>
      </w:r>
      <w:r w:rsidR="001976B6" w:rsidRPr="00C0756B">
        <w:rPr>
          <w:lang w:val="en-US"/>
        </w:rPr>
        <w:t>so/such (I was so busy that I forgot to phone my parents)</w:t>
      </w:r>
      <w:r w:rsidRPr="00C0756B">
        <w:rPr>
          <w:lang w:val="en-US"/>
        </w:rPr>
        <w:t>;</w:t>
      </w:r>
    </w:p>
    <w:p w:rsidR="001976B6" w:rsidRPr="00C0756B" w:rsidRDefault="0067643A" w:rsidP="00BA45AB">
      <w:pPr>
        <w:pStyle w:val="a0"/>
        <w:spacing w:line="240" w:lineRule="auto"/>
        <w:rPr>
          <w:lang w:val="en-US"/>
        </w:rPr>
      </w:pPr>
      <w:r>
        <w:lastRenderedPageBreak/>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конструкции</w:t>
      </w:r>
      <w:r w:rsidR="001976B6" w:rsidRPr="001976B6">
        <w:rPr>
          <w:lang w:val="en-US"/>
        </w:rPr>
        <w:t xml:space="preserve"> </w:t>
      </w:r>
      <w:r w:rsidR="001976B6" w:rsidRPr="001976B6">
        <w:t>с</w:t>
      </w:r>
      <w:r w:rsidR="001976B6" w:rsidRPr="001976B6">
        <w:rPr>
          <w:lang w:val="en-US"/>
        </w:rPr>
        <w:t xml:space="preserve"> </w:t>
      </w:r>
      <w:r w:rsidR="001976B6" w:rsidRPr="001976B6">
        <w:t>герундием</w:t>
      </w:r>
      <w:r w:rsidR="001976B6" w:rsidRPr="00C0756B">
        <w:rPr>
          <w:lang w:val="en-US"/>
        </w:rPr>
        <w:t>: to love</w:t>
      </w:r>
      <w:r w:rsidR="0054038D" w:rsidRPr="00421E37">
        <w:rPr>
          <w:i/>
          <w:lang w:val="en-US"/>
        </w:rPr>
        <w:t xml:space="preserve"> </w:t>
      </w:r>
      <w:r w:rsidR="001976B6" w:rsidRPr="00C0756B">
        <w:rPr>
          <w:lang w:val="en-US"/>
        </w:rPr>
        <w:t>/</w:t>
      </w:r>
      <w:r w:rsidR="0054038D" w:rsidRPr="00421E37">
        <w:rPr>
          <w:i/>
          <w:lang w:val="en-US"/>
        </w:rPr>
        <w:t xml:space="preserve"> </w:t>
      </w:r>
      <w:r w:rsidR="001976B6" w:rsidRPr="00C0756B">
        <w:rPr>
          <w:lang w:val="en-US"/>
        </w:rPr>
        <w:t>hate doing something; stop talking</w:t>
      </w:r>
      <w:r w:rsidRPr="00C0756B">
        <w:rPr>
          <w:lang w:val="en-US"/>
        </w:rPr>
        <w:t>;</w:t>
      </w:r>
    </w:p>
    <w:p w:rsidR="001976B6" w:rsidRPr="00C0756B" w:rsidRDefault="0067643A" w:rsidP="00BA45AB">
      <w:pPr>
        <w:pStyle w:val="a0"/>
        <w:spacing w:line="240" w:lineRule="auto"/>
      </w:pPr>
      <w:r>
        <w:t>у</w:t>
      </w:r>
      <w:r w:rsidR="001976B6" w:rsidRPr="001976B6">
        <w:t xml:space="preserve">потреблять в речи конструкции с инфинитивом: </w:t>
      </w:r>
      <w:r w:rsidR="001976B6" w:rsidRPr="00C0756B">
        <w:t>want to do, learn to speak</w:t>
      </w:r>
      <w:r w:rsidRPr="00C0756B">
        <w:t>;</w:t>
      </w:r>
    </w:p>
    <w:p w:rsidR="001976B6" w:rsidRPr="001976B6" w:rsidRDefault="0067643A" w:rsidP="00BA45AB">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инфинитив</w:t>
      </w:r>
      <w:r w:rsidR="001976B6" w:rsidRPr="001976B6">
        <w:rPr>
          <w:lang w:val="en-US"/>
        </w:rPr>
        <w:t xml:space="preserve"> </w:t>
      </w:r>
      <w:r w:rsidR="001976B6" w:rsidRPr="001976B6">
        <w:t>цели</w:t>
      </w:r>
      <w:r w:rsidR="001976B6" w:rsidRPr="001976B6">
        <w:rPr>
          <w:lang w:val="en-US"/>
        </w:rPr>
        <w:t xml:space="preserve"> </w:t>
      </w:r>
      <w:r w:rsidR="001976B6" w:rsidRPr="002F7471">
        <w:rPr>
          <w:lang w:val="en-US"/>
        </w:rPr>
        <w:t>(I called to cancel our lesson)</w:t>
      </w:r>
      <w:r>
        <w:rPr>
          <w:lang w:val="en-US"/>
        </w:rPr>
        <w:t>;</w:t>
      </w:r>
    </w:p>
    <w:p w:rsidR="001976B6" w:rsidRPr="001976B6" w:rsidRDefault="0067643A" w:rsidP="00BA45AB">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конструкцию</w:t>
      </w:r>
      <w:r w:rsidR="001976B6" w:rsidRPr="001976B6">
        <w:rPr>
          <w:lang w:val="en-US"/>
        </w:rPr>
        <w:t xml:space="preserve"> </w:t>
      </w:r>
      <w:r w:rsidR="001976B6" w:rsidRPr="002F7471">
        <w:rPr>
          <w:lang w:val="en-US"/>
        </w:rPr>
        <w:t>it takes me … to do something</w:t>
      </w:r>
      <w:r>
        <w:rPr>
          <w:lang w:val="en-US"/>
        </w:rPr>
        <w:t>;</w:t>
      </w:r>
    </w:p>
    <w:p w:rsidR="001976B6" w:rsidRPr="001976B6" w:rsidRDefault="0067643A" w:rsidP="00BA45AB">
      <w:pPr>
        <w:pStyle w:val="a0"/>
        <w:spacing w:line="240" w:lineRule="auto"/>
        <w:rPr>
          <w:lang w:val="en-US"/>
        </w:rPr>
      </w:pPr>
      <w:r>
        <w:t>и</w:t>
      </w:r>
      <w:r w:rsidR="001976B6" w:rsidRPr="001976B6">
        <w:t>спользовать</w:t>
      </w:r>
      <w:r w:rsidR="001976B6" w:rsidRPr="001976B6">
        <w:rPr>
          <w:lang w:val="en-US"/>
        </w:rPr>
        <w:t xml:space="preserve"> </w:t>
      </w:r>
      <w:r w:rsidR="001976B6" w:rsidRPr="001976B6">
        <w:t>косвенную</w:t>
      </w:r>
      <w:r w:rsidR="001976B6" w:rsidRPr="001976B6">
        <w:rPr>
          <w:lang w:val="en-US"/>
        </w:rPr>
        <w:t xml:space="preserve"> </w:t>
      </w:r>
      <w:r w:rsidR="001976B6" w:rsidRPr="001976B6">
        <w:t>речь</w:t>
      </w:r>
      <w:r>
        <w:rPr>
          <w:lang w:val="en-US"/>
        </w:rPr>
        <w:t>;</w:t>
      </w:r>
    </w:p>
    <w:p w:rsidR="001976B6" w:rsidRPr="002F7471" w:rsidRDefault="0067643A" w:rsidP="00BA45AB">
      <w:pPr>
        <w:pStyle w:val="a0"/>
        <w:spacing w:line="240" w:lineRule="auto"/>
        <w:rPr>
          <w:lang w:val="en-US"/>
        </w:rPr>
      </w:pPr>
      <w:r>
        <w:t>и</w:t>
      </w:r>
      <w:r w:rsidR="001976B6" w:rsidRPr="001976B6">
        <w:t>спользовать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глаголы</w:t>
      </w:r>
      <w:r w:rsidR="001976B6" w:rsidRPr="001976B6">
        <w:rPr>
          <w:lang w:val="en-US"/>
        </w:rPr>
        <w:t xml:space="preserve"> </w:t>
      </w:r>
      <w:r w:rsidR="001976B6" w:rsidRPr="001976B6">
        <w:t>в</w:t>
      </w:r>
      <w:r w:rsidR="001976B6" w:rsidRPr="001976B6">
        <w:rPr>
          <w:lang w:val="en-US"/>
        </w:rPr>
        <w:t xml:space="preserve"> </w:t>
      </w:r>
      <w:r w:rsidR="001976B6" w:rsidRPr="001976B6">
        <w:t>наиболее</w:t>
      </w:r>
      <w:r w:rsidR="001976B6" w:rsidRPr="001976B6">
        <w:rPr>
          <w:lang w:val="en-US"/>
        </w:rPr>
        <w:t xml:space="preserve"> </w:t>
      </w:r>
      <w:r w:rsidR="001976B6" w:rsidRPr="001976B6">
        <w:t>употребляемых</w:t>
      </w:r>
      <w:r w:rsidR="001976B6" w:rsidRPr="001976B6">
        <w:rPr>
          <w:lang w:val="en-US"/>
        </w:rPr>
        <w:t xml:space="preserve"> </w:t>
      </w:r>
      <w:r w:rsidR="001976B6" w:rsidRPr="001976B6">
        <w:t>временных</w:t>
      </w:r>
      <w:r w:rsidR="001976B6" w:rsidRPr="001976B6">
        <w:rPr>
          <w:lang w:val="en-US"/>
        </w:rPr>
        <w:t xml:space="preserve"> </w:t>
      </w:r>
      <w:r w:rsidR="001976B6" w:rsidRPr="001976B6">
        <w:t>формах</w:t>
      </w:r>
      <w:r w:rsidR="001976B6" w:rsidRPr="001976B6">
        <w:rPr>
          <w:lang w:val="en-US"/>
        </w:rPr>
        <w:t xml:space="preserve">: </w:t>
      </w:r>
      <w:r w:rsidR="001976B6" w:rsidRPr="002F7471">
        <w:rPr>
          <w:lang w:val="en-US"/>
        </w:rPr>
        <w:t>Present Simple, Present Continuous, Future Simple, Past Simple, Past Continuous, Present Perfect, Present Perfect Continuous, Past Perfect</w:t>
      </w:r>
      <w:r w:rsidRPr="002F7471">
        <w:rPr>
          <w:lang w:val="en-US"/>
        </w:rPr>
        <w:t>;</w:t>
      </w:r>
    </w:p>
    <w:p w:rsidR="001976B6" w:rsidRPr="002F7471" w:rsidRDefault="0067643A" w:rsidP="00BA45AB">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страдательный</w:t>
      </w:r>
      <w:r w:rsidR="001976B6" w:rsidRPr="001976B6">
        <w:rPr>
          <w:lang w:val="en-US"/>
        </w:rPr>
        <w:t xml:space="preserve"> </w:t>
      </w:r>
      <w:r w:rsidR="001976B6" w:rsidRPr="001976B6">
        <w:t>залог</w:t>
      </w:r>
      <w:r w:rsidR="001976B6" w:rsidRPr="001976B6">
        <w:rPr>
          <w:lang w:val="en-US"/>
        </w:rPr>
        <w:t xml:space="preserve"> </w:t>
      </w:r>
      <w:r w:rsidR="001976B6" w:rsidRPr="001976B6">
        <w:t>в</w:t>
      </w:r>
      <w:r w:rsidR="001976B6" w:rsidRPr="001976B6">
        <w:rPr>
          <w:lang w:val="en-US"/>
        </w:rPr>
        <w:t xml:space="preserve"> </w:t>
      </w:r>
      <w:r w:rsidR="001976B6" w:rsidRPr="001976B6">
        <w:t>формах</w:t>
      </w:r>
      <w:r w:rsidR="001976B6" w:rsidRPr="001976B6">
        <w:rPr>
          <w:lang w:val="en-US"/>
        </w:rPr>
        <w:t xml:space="preserve"> </w:t>
      </w:r>
      <w:r w:rsidR="001976B6" w:rsidRPr="001976B6">
        <w:t>наиболее</w:t>
      </w:r>
      <w:r w:rsidR="001976B6" w:rsidRPr="001976B6">
        <w:rPr>
          <w:lang w:val="en-US"/>
        </w:rPr>
        <w:t xml:space="preserve"> </w:t>
      </w:r>
      <w:r w:rsidR="001976B6" w:rsidRPr="001976B6">
        <w:t>используемых</w:t>
      </w:r>
      <w:r w:rsidR="00A702FA" w:rsidRPr="006A4AA8">
        <w:rPr>
          <w:lang w:val="en-US"/>
        </w:rPr>
        <w:t xml:space="preserve"> </w:t>
      </w:r>
      <w:r w:rsidR="001976B6" w:rsidRPr="001976B6">
        <w:t>времен</w:t>
      </w:r>
      <w:r w:rsidR="001976B6" w:rsidRPr="001976B6">
        <w:rPr>
          <w:lang w:val="en-US"/>
        </w:rPr>
        <w:t xml:space="preserve">: </w:t>
      </w:r>
      <w:r w:rsidR="001976B6" w:rsidRPr="002F7471">
        <w:rPr>
          <w:lang w:val="en-US"/>
        </w:rPr>
        <w:t>Present Simple, Present Continuous, Past Simple, Present Perfect</w:t>
      </w:r>
      <w:r w:rsidRPr="002F7471">
        <w:rPr>
          <w:lang w:val="en-US"/>
        </w:rPr>
        <w:t>;</w:t>
      </w:r>
    </w:p>
    <w:p w:rsidR="001976B6" w:rsidRPr="001976B6" w:rsidRDefault="0067643A" w:rsidP="00BA45AB">
      <w:pPr>
        <w:pStyle w:val="a0"/>
        <w:spacing w:line="240" w:lineRule="auto"/>
      </w:pPr>
      <w:r>
        <w:t>у</w:t>
      </w:r>
      <w:r w:rsidR="001976B6" w:rsidRPr="001976B6">
        <w:t xml:space="preserve">потреблять в речи различные грамматические средства для выражения будущего времени </w:t>
      </w:r>
      <w:r w:rsidR="00B94DD8">
        <w:t>–</w:t>
      </w:r>
      <w:r w:rsidR="001976B6" w:rsidRPr="001976B6">
        <w:t xml:space="preserve"> </w:t>
      </w:r>
      <w:r w:rsidR="001976B6" w:rsidRPr="002F7471">
        <w:t>to be going to, Present Continuous; Present Simple</w:t>
      </w:r>
      <w:r>
        <w:t>;</w:t>
      </w:r>
    </w:p>
    <w:p w:rsidR="001976B6" w:rsidRPr="002F7471" w:rsidRDefault="0067643A" w:rsidP="00BA45AB">
      <w:pPr>
        <w:pStyle w:val="a0"/>
        <w:spacing w:line="240" w:lineRule="auto"/>
        <w:rPr>
          <w:lang w:val="en-US"/>
        </w:rPr>
      </w:pPr>
      <w:r>
        <w:t>у</w:t>
      </w:r>
      <w:r w:rsidR="001976B6" w:rsidRPr="001976B6">
        <w:t>потреблять</w:t>
      </w:r>
      <w:r w:rsidR="001976B6" w:rsidRPr="001976B6">
        <w:rPr>
          <w:lang w:val="en-US"/>
        </w:rPr>
        <w:t xml:space="preserve"> </w:t>
      </w:r>
      <w:r w:rsidR="001976B6" w:rsidRPr="001976B6">
        <w:t>в</w:t>
      </w:r>
      <w:r w:rsidR="001976B6" w:rsidRPr="001976B6">
        <w:rPr>
          <w:lang w:val="en-US"/>
        </w:rPr>
        <w:t xml:space="preserve"> </w:t>
      </w:r>
      <w:r w:rsidR="001976B6" w:rsidRPr="001976B6">
        <w:t>речи</w:t>
      </w:r>
      <w:r w:rsidR="001976B6" w:rsidRPr="001976B6">
        <w:rPr>
          <w:lang w:val="en-US"/>
        </w:rPr>
        <w:t xml:space="preserve"> </w:t>
      </w:r>
      <w:r w:rsidR="001976B6" w:rsidRPr="001976B6">
        <w:t>модальные</w:t>
      </w:r>
      <w:r w:rsidR="001976B6" w:rsidRPr="001976B6">
        <w:rPr>
          <w:lang w:val="en-US"/>
        </w:rPr>
        <w:t xml:space="preserve"> </w:t>
      </w:r>
      <w:r w:rsidR="001976B6" w:rsidRPr="001976B6">
        <w:t>глаголы</w:t>
      </w:r>
      <w:r w:rsidR="001976B6" w:rsidRPr="001976B6">
        <w:rPr>
          <w:lang w:val="en-US"/>
        </w:rPr>
        <w:t xml:space="preserve"> </w:t>
      </w:r>
      <w:r w:rsidR="001976B6" w:rsidRPr="001976B6">
        <w:t>и</w:t>
      </w:r>
      <w:r w:rsidR="001976B6" w:rsidRPr="001976B6">
        <w:rPr>
          <w:lang w:val="en-US"/>
        </w:rPr>
        <w:t xml:space="preserve"> </w:t>
      </w:r>
      <w:r w:rsidR="001976B6" w:rsidRPr="001976B6">
        <w:t>их</w:t>
      </w:r>
      <w:r w:rsidR="001976B6" w:rsidRPr="001976B6">
        <w:rPr>
          <w:lang w:val="en-US"/>
        </w:rPr>
        <w:t xml:space="preserve"> </w:t>
      </w:r>
      <w:r w:rsidR="001976B6" w:rsidRPr="001976B6">
        <w:t>эквиваленты</w:t>
      </w:r>
      <w:r w:rsidR="001976B6" w:rsidRPr="001976B6">
        <w:rPr>
          <w:lang w:val="en-US"/>
        </w:rPr>
        <w:t xml:space="preserve"> </w:t>
      </w:r>
      <w:r w:rsidR="001976B6" w:rsidRPr="002F7471">
        <w:rPr>
          <w:lang w:val="en-US"/>
        </w:rPr>
        <w:t>(may, can/be able to, must/have to/should; need, shall, could, might, would)</w:t>
      </w:r>
      <w:r w:rsidRPr="002F7471">
        <w:rPr>
          <w:lang w:val="en-US"/>
        </w:rPr>
        <w:t>;</w:t>
      </w:r>
    </w:p>
    <w:p w:rsidR="001976B6" w:rsidRPr="001976B6" w:rsidRDefault="0067643A" w:rsidP="00BA45AB">
      <w:pPr>
        <w:pStyle w:val="a0"/>
        <w:spacing w:line="240" w:lineRule="auto"/>
      </w:pPr>
      <w:r>
        <w:t>с</w:t>
      </w:r>
      <w:r w:rsidR="001976B6" w:rsidRPr="001976B6">
        <w:t>огласовывать времена в рамках сложного предложения в плане настоящего и прошлого</w:t>
      </w:r>
      <w:r>
        <w:t>;</w:t>
      </w:r>
    </w:p>
    <w:p w:rsidR="001976B6" w:rsidRPr="001976B6" w:rsidRDefault="0067643A" w:rsidP="00BA45AB">
      <w:pPr>
        <w:pStyle w:val="a0"/>
        <w:spacing w:line="240" w:lineRule="auto"/>
      </w:pPr>
      <w:r>
        <w:t>у</w:t>
      </w:r>
      <w:r w:rsidR="001976B6" w:rsidRPr="001976B6">
        <w:t>потреблять в речи имена существительные в единственном числе и во множественном числе, образованные по правилу, и исключения</w:t>
      </w:r>
      <w:r>
        <w:t>;</w:t>
      </w:r>
    </w:p>
    <w:p w:rsidR="001976B6" w:rsidRPr="001976B6" w:rsidRDefault="0067643A" w:rsidP="00BA45AB">
      <w:pPr>
        <w:pStyle w:val="a0"/>
        <w:spacing w:line="240" w:lineRule="auto"/>
      </w:pPr>
      <w:r>
        <w:t>у</w:t>
      </w:r>
      <w:r w:rsidR="001976B6" w:rsidRPr="001976B6">
        <w:t>потреблять в речи определенный/неопределенный/нулевой артикль</w:t>
      </w:r>
      <w:r>
        <w:t>;</w:t>
      </w:r>
    </w:p>
    <w:p w:rsidR="001976B6" w:rsidRPr="001976B6" w:rsidRDefault="0067643A" w:rsidP="00BA45AB">
      <w:pPr>
        <w:pStyle w:val="a0"/>
        <w:spacing w:line="240" w:lineRule="auto"/>
      </w:pPr>
      <w:r>
        <w:t>у</w:t>
      </w:r>
      <w:r w:rsidR="001976B6" w:rsidRPr="001976B6">
        <w:t>потреблять в речи личные, притяжательные, указательные, неопределенные, относительные, вопросительные местоимения</w:t>
      </w:r>
      <w:r>
        <w:t>;</w:t>
      </w:r>
    </w:p>
    <w:p w:rsidR="001976B6" w:rsidRPr="001976B6" w:rsidRDefault="0067643A" w:rsidP="00BA45AB">
      <w:pPr>
        <w:pStyle w:val="a0"/>
        <w:spacing w:line="240" w:lineRule="auto"/>
      </w:pPr>
      <w:proofErr w:type="gramStart"/>
      <w:r>
        <w:t>у</w:t>
      </w:r>
      <w:r w:rsidR="001976B6" w:rsidRPr="001976B6">
        <w:t>потреблять в речи имена прилагательные в положительной, сравнительной и превосходной степенях, образованные по правилу, и исключения</w:t>
      </w:r>
      <w:r>
        <w:t>;</w:t>
      </w:r>
      <w:proofErr w:type="gramEnd"/>
    </w:p>
    <w:p w:rsidR="001976B6" w:rsidRPr="001976B6" w:rsidRDefault="0067643A" w:rsidP="00BA45AB">
      <w:pPr>
        <w:pStyle w:val="a0"/>
        <w:spacing w:line="240" w:lineRule="auto"/>
      </w:pPr>
      <w:proofErr w:type="gramStart"/>
      <w:r>
        <w:t>у</w:t>
      </w:r>
      <w:r w:rsidR="001976B6" w:rsidRPr="001976B6">
        <w:t xml:space="preserve">потреблять в речи наречия в положительной, сравнительной и превосходной степенях, а также наречия, выражающие количество </w:t>
      </w:r>
      <w:r w:rsidR="001976B6" w:rsidRPr="002F7471">
        <w:t>(many / much, few / a few, little / a little)</w:t>
      </w:r>
      <w:r w:rsidR="001976B6" w:rsidRPr="001976B6">
        <w:t xml:space="preserve"> и наречия, выражающие время</w:t>
      </w:r>
      <w:r>
        <w:t>;</w:t>
      </w:r>
      <w:proofErr w:type="gramEnd"/>
    </w:p>
    <w:p w:rsidR="001976B6" w:rsidRPr="001976B6" w:rsidRDefault="0067643A" w:rsidP="00BA45AB">
      <w:pPr>
        <w:pStyle w:val="a0"/>
        <w:spacing w:line="240" w:lineRule="auto"/>
      </w:pPr>
      <w:r>
        <w:t>у</w:t>
      </w:r>
      <w:r w:rsidR="001976B6" w:rsidRPr="001976B6">
        <w:t>потреблять предлоги, выражающие направление движения, время и место действия.</w:t>
      </w:r>
    </w:p>
    <w:p w:rsidR="001976B6" w:rsidRPr="001976B6" w:rsidRDefault="001976B6" w:rsidP="00BA45AB">
      <w:pPr>
        <w:spacing w:line="240" w:lineRule="auto"/>
      </w:pPr>
      <w:r w:rsidRPr="001976B6">
        <w:rPr>
          <w:b/>
        </w:rPr>
        <w:t>Выпускник на базовом уровне получит возможность научиться:</w:t>
      </w:r>
    </w:p>
    <w:p w:rsidR="001976B6" w:rsidRPr="00697208" w:rsidRDefault="001976B6" w:rsidP="00BA45AB">
      <w:pPr>
        <w:spacing w:line="240" w:lineRule="auto"/>
        <w:rPr>
          <w:i/>
        </w:rPr>
      </w:pPr>
      <w:r w:rsidRPr="00697208">
        <w:rPr>
          <w:b/>
          <w:i/>
        </w:rPr>
        <w:t>Коммуникативные умения</w:t>
      </w:r>
    </w:p>
    <w:p w:rsidR="001976B6" w:rsidRPr="00697208" w:rsidRDefault="001976B6" w:rsidP="00BA45AB">
      <w:pPr>
        <w:spacing w:line="240" w:lineRule="auto"/>
        <w:rPr>
          <w:i/>
        </w:rPr>
      </w:pPr>
      <w:r w:rsidRPr="00697208">
        <w:rPr>
          <w:b/>
          <w:i/>
        </w:rPr>
        <w:t>Говорение, диалогическая речь</w:t>
      </w:r>
    </w:p>
    <w:p w:rsidR="001976B6" w:rsidRPr="003E7686" w:rsidRDefault="00CE11F1" w:rsidP="00BA45AB">
      <w:pPr>
        <w:pStyle w:val="a0"/>
        <w:spacing w:line="240" w:lineRule="auto"/>
        <w:rPr>
          <w:i/>
        </w:rPr>
      </w:pPr>
      <w:r>
        <w:rPr>
          <w:i/>
        </w:rPr>
        <w:t>В</w:t>
      </w:r>
      <w:r w:rsidR="0098271C" w:rsidRPr="003E7686">
        <w:rPr>
          <w:i/>
        </w:rPr>
        <w:t xml:space="preserve">ести диалог/полилог в ситуациях официального </w:t>
      </w:r>
      <w:r w:rsidR="00D16ED0" w:rsidRPr="003E7686">
        <w:rPr>
          <w:i/>
        </w:rPr>
        <w:t xml:space="preserve">общения </w:t>
      </w:r>
      <w:r w:rsidR="0098271C" w:rsidRPr="003E7686">
        <w:rPr>
          <w:i/>
        </w:rPr>
        <w:t xml:space="preserve">в рамках изученной тематики; </w:t>
      </w:r>
      <w:r w:rsidR="0067643A" w:rsidRPr="003E7686">
        <w:rPr>
          <w:i/>
        </w:rPr>
        <w:t>к</w:t>
      </w:r>
      <w:r w:rsidR="001976B6" w:rsidRPr="003E7686">
        <w:rPr>
          <w:i/>
        </w:rPr>
        <w:t>ратко комментировать точку зрения другого человека</w:t>
      </w:r>
      <w:r w:rsidR="0067643A" w:rsidRPr="003E7686">
        <w:rPr>
          <w:i/>
        </w:rPr>
        <w:t>;</w:t>
      </w:r>
    </w:p>
    <w:p w:rsidR="001976B6" w:rsidRPr="003E7686" w:rsidRDefault="0067643A" w:rsidP="00BA45AB">
      <w:pPr>
        <w:pStyle w:val="a0"/>
        <w:spacing w:line="240" w:lineRule="auto"/>
        <w:rPr>
          <w:i/>
        </w:rPr>
      </w:pPr>
      <w:r w:rsidRPr="003E7686">
        <w:rPr>
          <w:i/>
        </w:rPr>
        <w:t>п</w:t>
      </w:r>
      <w:r w:rsidR="001976B6" w:rsidRPr="003E7686">
        <w:rPr>
          <w:i/>
        </w:rPr>
        <w:t>роводить подготовленное интервью, проверяя и получая подтверждение какой-либо информации</w:t>
      </w:r>
      <w:r w:rsidRPr="003E7686">
        <w:rPr>
          <w:i/>
        </w:rPr>
        <w:t>;</w:t>
      </w:r>
    </w:p>
    <w:p w:rsidR="001976B6" w:rsidRPr="003E7686" w:rsidRDefault="001976B6" w:rsidP="00BA45AB">
      <w:pPr>
        <w:pStyle w:val="a0"/>
        <w:spacing w:line="240" w:lineRule="auto"/>
        <w:rPr>
          <w:i/>
        </w:rPr>
      </w:pPr>
      <w:r w:rsidRPr="003E7686">
        <w:rPr>
          <w:i/>
        </w:rPr>
        <w:t>обмениваться</w:t>
      </w:r>
      <w:r w:rsidR="0098271C" w:rsidRPr="003E7686">
        <w:rPr>
          <w:i/>
        </w:rPr>
        <w:t xml:space="preserve"> информацией</w:t>
      </w:r>
      <w:r w:rsidRPr="003E7686">
        <w:rPr>
          <w:i/>
        </w:rPr>
        <w:t>, проверять и подтверждать собранную фактическую информацию.</w:t>
      </w:r>
    </w:p>
    <w:p w:rsidR="001976B6" w:rsidRPr="00697208" w:rsidRDefault="001976B6" w:rsidP="00BA45AB">
      <w:pPr>
        <w:spacing w:line="240" w:lineRule="auto"/>
        <w:rPr>
          <w:i/>
        </w:rPr>
      </w:pPr>
      <w:r w:rsidRPr="00697208">
        <w:rPr>
          <w:b/>
          <w:i/>
        </w:rPr>
        <w:t>Говорение, монологическая речь</w:t>
      </w:r>
    </w:p>
    <w:p w:rsidR="001976B6" w:rsidRPr="003E7686" w:rsidRDefault="00CE11F1" w:rsidP="00BA45AB">
      <w:pPr>
        <w:pStyle w:val="a0"/>
        <w:spacing w:line="240" w:lineRule="auto"/>
        <w:rPr>
          <w:i/>
        </w:rPr>
      </w:pPr>
      <w:r>
        <w:rPr>
          <w:i/>
        </w:rPr>
        <w:t>Р</w:t>
      </w:r>
      <w:r w:rsidRPr="003E7686">
        <w:rPr>
          <w:i/>
        </w:rPr>
        <w:t xml:space="preserve">езюмировать </w:t>
      </w:r>
      <w:r w:rsidR="0067643A" w:rsidRPr="003E7686">
        <w:rPr>
          <w:i/>
        </w:rPr>
        <w:t>прослушанный/прочитанный текст;</w:t>
      </w:r>
    </w:p>
    <w:p w:rsidR="001976B6" w:rsidRPr="003E7686" w:rsidRDefault="0067643A" w:rsidP="00BA45AB">
      <w:pPr>
        <w:pStyle w:val="a0"/>
        <w:spacing w:line="240" w:lineRule="auto"/>
        <w:rPr>
          <w:i/>
        </w:rPr>
      </w:pPr>
      <w:r w:rsidRPr="003E7686">
        <w:rPr>
          <w:i/>
        </w:rPr>
        <w:lastRenderedPageBreak/>
        <w:t>обобщать информацию на основе прочитанного/прослушанного текста</w:t>
      </w:r>
      <w:r w:rsidR="00A055EC" w:rsidRPr="003E7686">
        <w:rPr>
          <w:i/>
        </w:rPr>
        <w:t>.</w:t>
      </w:r>
    </w:p>
    <w:p w:rsidR="001976B6" w:rsidRPr="00697208" w:rsidRDefault="001976B6" w:rsidP="00BA45AB">
      <w:pPr>
        <w:spacing w:line="240" w:lineRule="auto"/>
        <w:rPr>
          <w:i/>
        </w:rPr>
      </w:pPr>
      <w:r w:rsidRPr="00697208">
        <w:rPr>
          <w:b/>
          <w:i/>
        </w:rPr>
        <w:t>Аудирование</w:t>
      </w:r>
    </w:p>
    <w:p w:rsidR="00517171" w:rsidRPr="003E7686" w:rsidRDefault="00522C41" w:rsidP="00BA45AB">
      <w:pPr>
        <w:pStyle w:val="a0"/>
        <w:spacing w:line="240" w:lineRule="auto"/>
        <w:rPr>
          <w:i/>
        </w:rPr>
      </w:pPr>
      <w:r>
        <w:rPr>
          <w:i/>
        </w:rPr>
        <w:t>П</w:t>
      </w:r>
      <w:r w:rsidRPr="003E7686">
        <w:rPr>
          <w:i/>
        </w:rPr>
        <w:t xml:space="preserve">олно </w:t>
      </w:r>
      <w:r w:rsidR="00896E95" w:rsidRPr="003E7686">
        <w:rPr>
          <w:i/>
        </w:rPr>
        <w:t>и точно воспринимать информацию в распространенных коммуникативных ситуациях;</w:t>
      </w:r>
    </w:p>
    <w:p w:rsidR="001976B6" w:rsidRPr="003E7686" w:rsidRDefault="0098271C" w:rsidP="00BA45AB">
      <w:pPr>
        <w:pStyle w:val="a0"/>
        <w:spacing w:line="240" w:lineRule="auto"/>
        <w:rPr>
          <w:i/>
        </w:rPr>
      </w:pPr>
      <w:r w:rsidRPr="003E7686">
        <w:rPr>
          <w:i/>
        </w:rPr>
        <w:t>обобщать прослушанную информацию и выявлять факты в соответствии с поставленной задачей/вопросом.</w:t>
      </w:r>
    </w:p>
    <w:p w:rsidR="001976B6" w:rsidRPr="00697208" w:rsidRDefault="001976B6" w:rsidP="00BA45AB">
      <w:pPr>
        <w:spacing w:line="240" w:lineRule="auto"/>
        <w:rPr>
          <w:i/>
        </w:rPr>
      </w:pPr>
      <w:r w:rsidRPr="00697208">
        <w:rPr>
          <w:b/>
          <w:i/>
        </w:rPr>
        <w:t>Чтение</w:t>
      </w:r>
    </w:p>
    <w:p w:rsidR="001976B6" w:rsidRPr="003E7686" w:rsidRDefault="0055368D" w:rsidP="00BA45AB">
      <w:pPr>
        <w:pStyle w:val="a0"/>
        <w:spacing w:line="240" w:lineRule="auto"/>
        <w:rPr>
          <w:i/>
        </w:rPr>
      </w:pPr>
      <w:r>
        <w:rPr>
          <w:i/>
        </w:rPr>
        <w:t>Ч</w:t>
      </w:r>
      <w:r w:rsidRPr="003E7686">
        <w:rPr>
          <w:i/>
        </w:rPr>
        <w:t xml:space="preserve">итать </w:t>
      </w:r>
      <w:r w:rsidR="001976B6" w:rsidRPr="003E7686">
        <w:rPr>
          <w:i/>
        </w:rPr>
        <w:t xml:space="preserve">и понимать </w:t>
      </w:r>
      <w:r w:rsidR="001561BD" w:rsidRPr="003E7686">
        <w:rPr>
          <w:i/>
        </w:rPr>
        <w:t xml:space="preserve">несложные </w:t>
      </w:r>
      <w:r w:rsidR="001976B6" w:rsidRPr="003E7686">
        <w:rPr>
          <w:i/>
        </w:rPr>
        <w:t xml:space="preserve">аутентичные тексты различных стилей </w:t>
      </w:r>
      <w:r w:rsidR="001561BD" w:rsidRPr="003E7686">
        <w:rPr>
          <w:i/>
        </w:rPr>
        <w:t xml:space="preserve">и жанров </w:t>
      </w:r>
      <w:r w:rsidR="001976B6" w:rsidRPr="003E7686">
        <w:rPr>
          <w:i/>
        </w:rPr>
        <w:t>и отвечать на ряд уточняющих вопросов.</w:t>
      </w:r>
    </w:p>
    <w:p w:rsidR="001976B6" w:rsidRPr="00697208" w:rsidRDefault="001976B6" w:rsidP="00BA45AB">
      <w:pPr>
        <w:spacing w:line="240" w:lineRule="auto"/>
        <w:rPr>
          <w:i/>
        </w:rPr>
      </w:pPr>
      <w:r w:rsidRPr="00697208">
        <w:rPr>
          <w:b/>
          <w:i/>
        </w:rPr>
        <w:t>Письмо</w:t>
      </w:r>
    </w:p>
    <w:p w:rsidR="001976B6" w:rsidRPr="003E7686" w:rsidRDefault="0055368D" w:rsidP="00BA45AB">
      <w:pPr>
        <w:pStyle w:val="a0"/>
        <w:spacing w:line="240" w:lineRule="auto"/>
        <w:rPr>
          <w:i/>
        </w:rPr>
      </w:pPr>
      <w:r>
        <w:rPr>
          <w:i/>
        </w:rPr>
        <w:t>П</w:t>
      </w:r>
      <w:r w:rsidRPr="003E7686">
        <w:rPr>
          <w:i/>
        </w:rPr>
        <w:t xml:space="preserve">исать </w:t>
      </w:r>
      <w:r w:rsidR="0087022C" w:rsidRPr="003E7686">
        <w:rPr>
          <w:i/>
        </w:rPr>
        <w:t>краткий отзыв на фильм, книгу или пьесу</w:t>
      </w:r>
      <w:r w:rsidR="001561BD" w:rsidRPr="003E7686">
        <w:rPr>
          <w:i/>
        </w:rPr>
        <w:t>.</w:t>
      </w:r>
    </w:p>
    <w:p w:rsidR="001976B6" w:rsidRPr="00697208" w:rsidRDefault="001976B6" w:rsidP="00BA45AB">
      <w:pPr>
        <w:spacing w:line="240" w:lineRule="auto"/>
        <w:rPr>
          <w:i/>
        </w:rPr>
      </w:pPr>
      <w:r w:rsidRPr="00697208">
        <w:rPr>
          <w:b/>
          <w:i/>
        </w:rPr>
        <w:t>Языковые навыки</w:t>
      </w:r>
    </w:p>
    <w:p w:rsidR="001976B6" w:rsidRPr="00697208" w:rsidRDefault="001976B6" w:rsidP="00BA45AB">
      <w:pPr>
        <w:spacing w:line="240" w:lineRule="auto"/>
        <w:rPr>
          <w:i/>
        </w:rPr>
      </w:pPr>
      <w:r w:rsidRPr="00697208">
        <w:rPr>
          <w:b/>
          <w:i/>
        </w:rPr>
        <w:t>Фонетическая сторона речи</w:t>
      </w:r>
    </w:p>
    <w:p w:rsidR="001976B6" w:rsidRPr="003E7686" w:rsidRDefault="0055368D" w:rsidP="00BA45AB">
      <w:pPr>
        <w:pStyle w:val="a0"/>
        <w:spacing w:line="240" w:lineRule="auto"/>
        <w:rPr>
          <w:i/>
        </w:rPr>
      </w:pPr>
      <w:r>
        <w:rPr>
          <w:i/>
        </w:rPr>
        <w:t>П</w:t>
      </w:r>
      <w:r w:rsidRPr="003E7686">
        <w:rPr>
          <w:i/>
        </w:rPr>
        <w:t xml:space="preserve">роизносить </w:t>
      </w:r>
      <w:r w:rsidR="001976B6" w:rsidRPr="003E7686">
        <w:rPr>
          <w:i/>
        </w:rPr>
        <w:t xml:space="preserve">звуки английского языка </w:t>
      </w:r>
      <w:r w:rsidR="00A055EC" w:rsidRPr="003E7686">
        <w:rPr>
          <w:i/>
        </w:rPr>
        <w:t>четк</w:t>
      </w:r>
      <w:r>
        <w:rPr>
          <w:i/>
        </w:rPr>
        <w:t>о,</w:t>
      </w:r>
      <w:r w:rsidR="001976B6" w:rsidRPr="003E7686">
        <w:rPr>
          <w:i/>
        </w:rPr>
        <w:t xml:space="preserve"> естественным произношением, не допуская ярко выраженного акцента.</w:t>
      </w:r>
    </w:p>
    <w:p w:rsidR="001976B6" w:rsidRPr="00697208" w:rsidRDefault="001976B6" w:rsidP="00BA45AB">
      <w:pPr>
        <w:spacing w:line="240" w:lineRule="auto"/>
        <w:rPr>
          <w:i/>
        </w:rPr>
      </w:pPr>
      <w:r w:rsidRPr="00697208">
        <w:rPr>
          <w:b/>
          <w:i/>
        </w:rPr>
        <w:t>Орфография и пунктуация</w:t>
      </w:r>
    </w:p>
    <w:p w:rsidR="001561BD" w:rsidRPr="003E7686" w:rsidRDefault="0055368D" w:rsidP="00BA45AB">
      <w:pPr>
        <w:pStyle w:val="a0"/>
        <w:spacing w:line="240" w:lineRule="auto"/>
        <w:rPr>
          <w:i/>
        </w:rPr>
      </w:pPr>
      <w:r>
        <w:rPr>
          <w:i/>
        </w:rPr>
        <w:t>В</w:t>
      </w:r>
      <w:r w:rsidRPr="003E7686">
        <w:rPr>
          <w:i/>
        </w:rPr>
        <w:t xml:space="preserve">ладеть </w:t>
      </w:r>
      <w:r w:rsidR="00896E95" w:rsidRPr="003E7686">
        <w:rPr>
          <w:i/>
        </w:rPr>
        <w:t>орфографическими навыками;</w:t>
      </w:r>
    </w:p>
    <w:p w:rsidR="001561BD" w:rsidRPr="003E7686" w:rsidRDefault="00896E95" w:rsidP="00BA45AB">
      <w:pPr>
        <w:pStyle w:val="a0"/>
        <w:spacing w:line="240" w:lineRule="auto"/>
        <w:rPr>
          <w:i/>
        </w:rPr>
      </w:pPr>
      <w:r w:rsidRPr="003E7686">
        <w:rPr>
          <w:i/>
        </w:rPr>
        <w:t>расставлять в тексте знаки препинания в соответствии с нормами пунктуации.</w:t>
      </w:r>
    </w:p>
    <w:p w:rsidR="001976B6" w:rsidRPr="00697208" w:rsidRDefault="001976B6" w:rsidP="00BA45AB">
      <w:pPr>
        <w:pStyle w:val="a0"/>
        <w:numPr>
          <w:ilvl w:val="0"/>
          <w:numId w:val="0"/>
        </w:numPr>
        <w:spacing w:line="240" w:lineRule="auto"/>
        <w:ind w:left="709"/>
        <w:rPr>
          <w:i/>
        </w:rPr>
      </w:pPr>
      <w:r w:rsidRPr="00697208">
        <w:rPr>
          <w:b/>
          <w:i/>
        </w:rPr>
        <w:t>Лексическая сторона речи</w:t>
      </w:r>
    </w:p>
    <w:p w:rsidR="001976B6" w:rsidRPr="003E7686" w:rsidRDefault="00226973" w:rsidP="00BA45AB">
      <w:pPr>
        <w:pStyle w:val="a0"/>
        <w:spacing w:line="240" w:lineRule="auto"/>
        <w:rPr>
          <w:i/>
        </w:rPr>
      </w:pPr>
      <w:r>
        <w:rPr>
          <w:i/>
        </w:rPr>
        <w:t>И</w:t>
      </w:r>
      <w:r w:rsidRPr="003E7686">
        <w:rPr>
          <w:i/>
        </w:rPr>
        <w:t xml:space="preserve">спользовать </w:t>
      </w:r>
      <w:r w:rsidR="00226C61" w:rsidRPr="003E7686">
        <w:rPr>
          <w:i/>
        </w:rPr>
        <w:t xml:space="preserve">фразовые глаголы </w:t>
      </w:r>
      <w:r>
        <w:rPr>
          <w:i/>
        </w:rPr>
        <w:t>по</w:t>
      </w:r>
      <w:r w:rsidRPr="003E7686">
        <w:rPr>
          <w:i/>
        </w:rPr>
        <w:t xml:space="preserve"> </w:t>
      </w:r>
      <w:r w:rsidR="00226C61" w:rsidRPr="003E7686">
        <w:rPr>
          <w:i/>
        </w:rPr>
        <w:t>широк</w:t>
      </w:r>
      <w:r>
        <w:rPr>
          <w:i/>
        </w:rPr>
        <w:t>ому</w:t>
      </w:r>
      <w:r w:rsidR="00226C61" w:rsidRPr="003E7686">
        <w:rPr>
          <w:i/>
        </w:rPr>
        <w:t xml:space="preserve"> спектр</w:t>
      </w:r>
      <w:r>
        <w:rPr>
          <w:i/>
        </w:rPr>
        <w:t>у</w:t>
      </w:r>
      <w:r w:rsidR="00226C61" w:rsidRPr="003E7686">
        <w:rPr>
          <w:i/>
        </w:rPr>
        <w:t xml:space="preserve"> тем, уместно употребляя их в соответствии со стилем речи;</w:t>
      </w:r>
    </w:p>
    <w:p w:rsidR="001976B6" w:rsidRPr="003E7686" w:rsidRDefault="00226C61" w:rsidP="00BA45AB">
      <w:pPr>
        <w:pStyle w:val="a0"/>
        <w:spacing w:line="240" w:lineRule="auto"/>
        <w:rPr>
          <w:i/>
        </w:rPr>
      </w:pPr>
      <w:r w:rsidRPr="003E7686">
        <w:rPr>
          <w:i/>
        </w:rPr>
        <w:t xml:space="preserve">узнавать и использовать в речи </w:t>
      </w:r>
      <w:r w:rsidR="001976B6" w:rsidRPr="003E7686">
        <w:rPr>
          <w:i/>
        </w:rPr>
        <w:t>устойчивые выражения и фразы (collocations).</w:t>
      </w:r>
    </w:p>
    <w:p w:rsidR="001976B6" w:rsidRPr="00697208" w:rsidRDefault="001976B6" w:rsidP="00BA45AB">
      <w:pPr>
        <w:spacing w:line="240" w:lineRule="auto"/>
        <w:rPr>
          <w:i/>
        </w:rPr>
      </w:pPr>
      <w:r w:rsidRPr="00697208">
        <w:rPr>
          <w:b/>
          <w:i/>
        </w:rPr>
        <w:t>Грамматическая сторона речи</w:t>
      </w:r>
    </w:p>
    <w:p w:rsidR="001976B6" w:rsidRPr="003E7686" w:rsidRDefault="00226973" w:rsidP="00BA45AB">
      <w:pPr>
        <w:pStyle w:val="a0"/>
        <w:spacing w:line="240" w:lineRule="auto"/>
        <w:rPr>
          <w:i/>
        </w:rPr>
      </w:pPr>
      <w:r>
        <w:rPr>
          <w:i/>
        </w:rPr>
        <w:t>И</w:t>
      </w:r>
      <w:r w:rsidRPr="003E7686">
        <w:rPr>
          <w:i/>
        </w:rPr>
        <w:t xml:space="preserve">спользовать </w:t>
      </w:r>
      <w:r w:rsidR="001976B6" w:rsidRPr="003E7686">
        <w:rPr>
          <w:i/>
        </w:rPr>
        <w:t>в речи модальные глаголы для выражения возможности или вероятности в прошедшем време</w:t>
      </w:r>
      <w:r w:rsidR="006A4AA8" w:rsidRPr="003E7686">
        <w:rPr>
          <w:i/>
        </w:rPr>
        <w:t>н</w:t>
      </w:r>
      <w:r w:rsidR="001976B6" w:rsidRPr="003E7686">
        <w:rPr>
          <w:i/>
        </w:rPr>
        <w:t>и (could + have done; might + have done)</w:t>
      </w:r>
      <w:r w:rsidR="00F000D9" w:rsidRPr="003E7686">
        <w:rPr>
          <w:i/>
        </w:rPr>
        <w:t>;</w:t>
      </w:r>
    </w:p>
    <w:p w:rsidR="001976B6" w:rsidRPr="003E7686" w:rsidRDefault="00F000D9" w:rsidP="00BA45AB">
      <w:pPr>
        <w:pStyle w:val="a0"/>
        <w:spacing w:line="240" w:lineRule="auto"/>
        <w:rPr>
          <w:i/>
        </w:rPr>
      </w:pPr>
      <w:r w:rsidRPr="003E7686">
        <w:rPr>
          <w:i/>
        </w:rPr>
        <w:t>у</w:t>
      </w:r>
      <w:r w:rsidR="001976B6" w:rsidRPr="003E7686">
        <w:rPr>
          <w:i/>
        </w:rPr>
        <w:t>потреблять в речи структуру have/get + something + Participle II (causative form) как эквивалент страдательного залога</w:t>
      </w:r>
      <w:r w:rsidRPr="003E7686">
        <w:rPr>
          <w:i/>
        </w:rPr>
        <w:t>;</w:t>
      </w:r>
    </w:p>
    <w:p w:rsidR="001976B6" w:rsidRPr="003E7686" w:rsidRDefault="00F000D9" w:rsidP="00BA45AB">
      <w:pPr>
        <w:pStyle w:val="a0"/>
        <w:spacing w:line="240" w:lineRule="auto"/>
        <w:rPr>
          <w:i/>
          <w:lang w:val="en-US"/>
        </w:rPr>
      </w:pPr>
      <w:r w:rsidRPr="003E7686">
        <w:rPr>
          <w:i/>
        </w:rPr>
        <w:t>у</w:t>
      </w:r>
      <w:r w:rsidR="001976B6" w:rsidRPr="003E7686">
        <w:rPr>
          <w:i/>
        </w:rPr>
        <w:t xml:space="preserve">потреблять в речи эмфатические конструкции типа It’s him who… </w:t>
      </w:r>
      <w:r w:rsidR="001976B6" w:rsidRPr="003E7686">
        <w:rPr>
          <w:i/>
          <w:lang w:val="en-US"/>
        </w:rPr>
        <w:t>It’s time you did smth</w:t>
      </w:r>
      <w:r w:rsidRPr="003E7686">
        <w:rPr>
          <w:i/>
          <w:lang w:val="en-US"/>
        </w:rPr>
        <w:t>;</w:t>
      </w:r>
    </w:p>
    <w:p w:rsidR="001976B6" w:rsidRPr="003E7686" w:rsidRDefault="00F000D9" w:rsidP="00BA45AB">
      <w:pPr>
        <w:pStyle w:val="a0"/>
        <w:spacing w:line="240" w:lineRule="auto"/>
        <w:rPr>
          <w:i/>
        </w:rPr>
      </w:pPr>
      <w:r w:rsidRPr="003E7686">
        <w:rPr>
          <w:i/>
        </w:rPr>
        <w:t>у</w:t>
      </w:r>
      <w:r w:rsidR="001976B6" w:rsidRPr="003E7686">
        <w:rPr>
          <w:i/>
        </w:rPr>
        <w:t>потреблять в речи все формы страдательного залога</w:t>
      </w:r>
      <w:r w:rsidRPr="003E7686">
        <w:rPr>
          <w:i/>
        </w:rPr>
        <w:t>;</w:t>
      </w:r>
    </w:p>
    <w:p w:rsidR="001976B6" w:rsidRPr="003E7686" w:rsidRDefault="00F000D9" w:rsidP="00BA45AB">
      <w:pPr>
        <w:pStyle w:val="a0"/>
        <w:spacing w:line="240" w:lineRule="auto"/>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времена</w:t>
      </w:r>
      <w:r w:rsidR="001976B6" w:rsidRPr="003E7686">
        <w:rPr>
          <w:i/>
          <w:lang w:val="en-US"/>
        </w:rPr>
        <w:t xml:space="preserve"> Past Perfect </w:t>
      </w:r>
      <w:r w:rsidR="001976B6" w:rsidRPr="003E7686">
        <w:rPr>
          <w:i/>
        </w:rPr>
        <w:t>и</w:t>
      </w:r>
      <w:r w:rsidR="001976B6" w:rsidRPr="003E7686">
        <w:rPr>
          <w:i/>
          <w:lang w:val="en-US"/>
        </w:rPr>
        <w:t xml:space="preserve"> Past Perfect Continuous</w:t>
      </w:r>
      <w:r w:rsidRPr="003E7686">
        <w:rPr>
          <w:i/>
          <w:lang w:val="en-US"/>
        </w:rPr>
        <w:t>;</w:t>
      </w:r>
    </w:p>
    <w:p w:rsidR="001976B6" w:rsidRPr="003E7686" w:rsidRDefault="00F000D9" w:rsidP="00BA45AB">
      <w:pPr>
        <w:pStyle w:val="a0"/>
        <w:spacing w:line="240" w:lineRule="auto"/>
        <w:rPr>
          <w:i/>
        </w:rPr>
      </w:pPr>
      <w:r w:rsidRPr="003E7686">
        <w:rPr>
          <w:i/>
        </w:rPr>
        <w:t>у</w:t>
      </w:r>
      <w:r w:rsidR="001976B6" w:rsidRPr="003E7686">
        <w:rPr>
          <w:i/>
        </w:rPr>
        <w:t>потреблять в речи условные предложения нереального характера (Conditional 3)</w:t>
      </w:r>
      <w:r w:rsidRPr="003E7686">
        <w:rPr>
          <w:i/>
        </w:rPr>
        <w:t>;</w:t>
      </w:r>
    </w:p>
    <w:p w:rsidR="001976B6" w:rsidRPr="003E7686" w:rsidRDefault="00F000D9" w:rsidP="00BA45AB">
      <w:pPr>
        <w:pStyle w:val="a0"/>
        <w:spacing w:line="240" w:lineRule="auto"/>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структуру</w:t>
      </w:r>
      <w:r w:rsidR="001976B6" w:rsidRPr="003E7686">
        <w:rPr>
          <w:i/>
          <w:lang w:val="en-US"/>
        </w:rPr>
        <w:t xml:space="preserve"> to be/get + used to + verb</w:t>
      </w:r>
      <w:r w:rsidRPr="003E7686">
        <w:rPr>
          <w:i/>
          <w:lang w:val="en-US"/>
        </w:rPr>
        <w:t>;</w:t>
      </w:r>
    </w:p>
    <w:p w:rsidR="001976B6" w:rsidRPr="003E7686" w:rsidRDefault="00F000D9" w:rsidP="00BA45AB">
      <w:pPr>
        <w:pStyle w:val="a0"/>
        <w:spacing w:line="240" w:lineRule="auto"/>
        <w:rPr>
          <w:i/>
        </w:rPr>
      </w:pPr>
      <w:r w:rsidRPr="003E7686">
        <w:rPr>
          <w:i/>
        </w:rPr>
        <w:t>у</w:t>
      </w:r>
      <w:r w:rsidR="001976B6" w:rsidRPr="003E7686">
        <w:rPr>
          <w:i/>
        </w:rPr>
        <w:t>потреблять в речи структуру used to</w:t>
      </w:r>
      <w:r w:rsidR="00226973">
        <w:rPr>
          <w:i/>
        </w:rPr>
        <w:t xml:space="preserve"> </w:t>
      </w:r>
      <w:r w:rsidR="001976B6" w:rsidRPr="003E7686">
        <w:rPr>
          <w:i/>
        </w:rPr>
        <w:t>/ would + verb для обозначения регулярных действий в прошлом</w:t>
      </w:r>
      <w:r w:rsidRPr="003E7686">
        <w:rPr>
          <w:i/>
        </w:rPr>
        <w:t>;</w:t>
      </w:r>
    </w:p>
    <w:p w:rsidR="001976B6" w:rsidRPr="003E7686" w:rsidRDefault="00F000D9" w:rsidP="00BA45AB">
      <w:pPr>
        <w:pStyle w:val="a0"/>
        <w:spacing w:line="240" w:lineRule="auto"/>
        <w:rPr>
          <w:i/>
          <w:lang w:val="en-US"/>
        </w:rPr>
      </w:pPr>
      <w:r w:rsidRPr="003E7686">
        <w:rPr>
          <w:i/>
        </w:rPr>
        <w:t>у</w:t>
      </w:r>
      <w:r w:rsidR="001976B6" w:rsidRPr="003E7686">
        <w:rPr>
          <w:i/>
        </w:rPr>
        <w:t>потреблять</w:t>
      </w:r>
      <w:r w:rsidR="001976B6" w:rsidRPr="003E7686">
        <w:rPr>
          <w:i/>
          <w:lang w:val="en-US"/>
        </w:rPr>
        <w:t xml:space="preserve"> </w:t>
      </w:r>
      <w:r w:rsidR="001976B6" w:rsidRPr="003E7686">
        <w:rPr>
          <w:i/>
        </w:rPr>
        <w:t>в</w:t>
      </w:r>
      <w:r w:rsidR="001976B6" w:rsidRPr="003E7686">
        <w:rPr>
          <w:i/>
          <w:lang w:val="en-US"/>
        </w:rPr>
        <w:t xml:space="preserve"> </w:t>
      </w:r>
      <w:r w:rsidR="001976B6" w:rsidRPr="003E7686">
        <w:rPr>
          <w:i/>
        </w:rPr>
        <w:t>речи</w:t>
      </w:r>
      <w:r w:rsidR="001976B6" w:rsidRPr="003E7686">
        <w:rPr>
          <w:i/>
          <w:lang w:val="en-US"/>
        </w:rPr>
        <w:t xml:space="preserve"> </w:t>
      </w:r>
      <w:r w:rsidR="001976B6" w:rsidRPr="003E7686">
        <w:rPr>
          <w:i/>
        </w:rPr>
        <w:t>предложения</w:t>
      </w:r>
      <w:r w:rsidR="001976B6" w:rsidRPr="003E7686">
        <w:rPr>
          <w:i/>
          <w:lang w:val="en-US"/>
        </w:rPr>
        <w:t xml:space="preserve"> </w:t>
      </w:r>
      <w:r w:rsidR="001976B6" w:rsidRPr="003E7686">
        <w:rPr>
          <w:i/>
        </w:rPr>
        <w:t>с</w:t>
      </w:r>
      <w:r w:rsidR="001976B6" w:rsidRPr="003E7686">
        <w:rPr>
          <w:i/>
          <w:lang w:val="en-US"/>
        </w:rPr>
        <w:t xml:space="preserve"> </w:t>
      </w:r>
      <w:r w:rsidR="001976B6" w:rsidRPr="003E7686">
        <w:rPr>
          <w:i/>
        </w:rPr>
        <w:t>конструкциями</w:t>
      </w:r>
      <w:r w:rsidR="001976B6" w:rsidRPr="003E7686">
        <w:rPr>
          <w:i/>
          <w:lang w:val="en-US"/>
        </w:rPr>
        <w:t xml:space="preserve"> as … as; not so …</w:t>
      </w:r>
      <w:r w:rsidRPr="003E7686">
        <w:rPr>
          <w:i/>
          <w:lang w:val="en-US"/>
        </w:rPr>
        <w:t xml:space="preserve"> as; either … or; neither … nor;</w:t>
      </w:r>
    </w:p>
    <w:p w:rsidR="001976B6" w:rsidRPr="003E7686" w:rsidRDefault="00F000D9" w:rsidP="00BA45AB">
      <w:pPr>
        <w:pStyle w:val="a0"/>
        <w:spacing w:line="240" w:lineRule="auto"/>
        <w:rPr>
          <w:i/>
        </w:rPr>
      </w:pPr>
      <w:r w:rsidRPr="003E7686">
        <w:rPr>
          <w:i/>
        </w:rPr>
        <w:t>и</w:t>
      </w:r>
      <w:r w:rsidR="001976B6" w:rsidRPr="003E7686">
        <w:rPr>
          <w:i/>
        </w:rPr>
        <w:t>спользовать широкий спектр союзов для выражения противопоставления и различия в сложных предложениях.</w:t>
      </w:r>
    </w:p>
    <w:p w:rsidR="001E1E10" w:rsidRPr="005D7992" w:rsidRDefault="001976B6" w:rsidP="00BA45AB">
      <w:pPr>
        <w:spacing w:line="240" w:lineRule="auto"/>
        <w:rPr>
          <w:i/>
        </w:rPr>
      </w:pPr>
      <w:r w:rsidRPr="001976B6">
        <w:t xml:space="preserve"> </w:t>
      </w:r>
    </w:p>
    <w:p w:rsidR="006C5291" w:rsidRPr="001E1E10" w:rsidRDefault="00FA278B" w:rsidP="00A16B9F">
      <w:pPr>
        <w:pStyle w:val="4a"/>
        <w:spacing w:line="240" w:lineRule="auto"/>
      </w:pPr>
      <w:bookmarkStart w:id="24" w:name="_Toc434850660"/>
      <w:bookmarkStart w:id="25" w:name="_Toc435412679"/>
      <w:bookmarkStart w:id="26" w:name="_Toc518684"/>
      <w:r w:rsidRPr="001E1E10">
        <w:lastRenderedPageBreak/>
        <w:t>История</w:t>
      </w:r>
      <w:bookmarkEnd w:id="24"/>
      <w:bookmarkEnd w:id="25"/>
      <w:bookmarkEnd w:id="26"/>
    </w:p>
    <w:p w:rsidR="006A0202" w:rsidRPr="001E1E10" w:rsidRDefault="00FA278B" w:rsidP="00A16B9F">
      <w:pPr>
        <w:spacing w:line="240" w:lineRule="auto"/>
        <w:rPr>
          <w:b/>
        </w:rPr>
      </w:pPr>
      <w:r w:rsidRPr="001E1E10">
        <w:rPr>
          <w:b/>
        </w:rPr>
        <w:t>В результате изучения учебного предмета «История»</w:t>
      </w:r>
      <w:r w:rsidR="00021B6E" w:rsidRPr="001E1E10">
        <w:rPr>
          <w:b/>
        </w:rPr>
        <w:t xml:space="preserve"> на уровне среднего общего образования</w:t>
      </w:r>
      <w:r w:rsidR="0080564F">
        <w:rPr>
          <w:b/>
        </w:rPr>
        <w:t>:</w:t>
      </w:r>
    </w:p>
    <w:p w:rsidR="00021B6E" w:rsidRDefault="0080564F" w:rsidP="00A16B9F">
      <w:pPr>
        <w:spacing w:line="240" w:lineRule="auto"/>
        <w:rPr>
          <w:b/>
        </w:rPr>
      </w:pPr>
      <w:r>
        <w:rPr>
          <w:b/>
        </w:rPr>
        <w:t>В</w:t>
      </w:r>
      <w:r w:rsidR="00021B6E" w:rsidRPr="006A0202">
        <w:rPr>
          <w:b/>
        </w:rPr>
        <w:t>ыпускник на базовом уровне научится:</w:t>
      </w:r>
    </w:p>
    <w:p w:rsidR="00021B6E" w:rsidRPr="00417051" w:rsidRDefault="006A0202" w:rsidP="00A16B9F">
      <w:pPr>
        <w:pStyle w:val="a0"/>
        <w:spacing w:line="240" w:lineRule="auto"/>
        <w:rPr>
          <w:rStyle w:val="apple-converted-space"/>
          <w:szCs w:val="28"/>
        </w:rPr>
      </w:pPr>
      <w:r>
        <w:rPr>
          <w:shd w:val="clear" w:color="auto" w:fill="FFFFFF"/>
        </w:rPr>
        <w:t>р</w:t>
      </w:r>
      <w:r w:rsidR="00021B6E" w:rsidRPr="00417051">
        <w:rPr>
          <w:shd w:val="clear" w:color="auto" w:fill="FFFFFF"/>
        </w:rPr>
        <w:t>ассматривать историю России как неотъемлемую часть мирового исторического процесса</w:t>
      </w:r>
      <w:r>
        <w:rPr>
          <w:shd w:val="clear" w:color="auto" w:fill="FFFFFF"/>
        </w:rPr>
        <w:t>;</w:t>
      </w:r>
      <w:r w:rsidR="00021B6E" w:rsidRPr="00417051">
        <w:rPr>
          <w:rStyle w:val="apple-converted-space"/>
          <w:szCs w:val="28"/>
        </w:rPr>
        <w:t> </w:t>
      </w:r>
    </w:p>
    <w:p w:rsidR="006A0202" w:rsidRDefault="006A0202" w:rsidP="00A16B9F">
      <w:pPr>
        <w:pStyle w:val="a0"/>
        <w:spacing w:line="240" w:lineRule="auto"/>
        <w:rPr>
          <w:rStyle w:val="apple-converted-space"/>
          <w:szCs w:val="28"/>
        </w:rPr>
      </w:pPr>
      <w:r w:rsidRPr="00417051">
        <w:rPr>
          <w:rStyle w:val="apple-converted-space"/>
          <w:szCs w:val="28"/>
        </w:rPr>
        <w:t>знать основные даты и временные периоды всеобщей и отечественной истории из раздела дидактических единиц</w:t>
      </w:r>
      <w:r>
        <w:rPr>
          <w:rStyle w:val="apple-converted-space"/>
          <w:szCs w:val="28"/>
        </w:rPr>
        <w:t>;</w:t>
      </w:r>
    </w:p>
    <w:p w:rsidR="00021B6E" w:rsidRPr="00417051" w:rsidRDefault="006A0202" w:rsidP="00A16B9F">
      <w:pPr>
        <w:pStyle w:val="a0"/>
        <w:spacing w:line="240" w:lineRule="auto"/>
      </w:pPr>
      <w:r w:rsidRPr="00417051">
        <w:t>определять последовательность и длительность исторических событий, явлений, процессов</w:t>
      </w:r>
      <w:r>
        <w:t>;</w:t>
      </w:r>
    </w:p>
    <w:p w:rsidR="00021B6E" w:rsidRPr="00417051" w:rsidRDefault="006A0202" w:rsidP="00A16B9F">
      <w:pPr>
        <w:pStyle w:val="a0"/>
        <w:spacing w:line="240" w:lineRule="auto"/>
      </w:pPr>
      <w:r w:rsidRPr="00417051">
        <w:t>характеризовать место, обстоятельства, участников, результаты важнейших исторических событий</w:t>
      </w:r>
      <w:r>
        <w:t>;</w:t>
      </w:r>
    </w:p>
    <w:p w:rsidR="006A0202" w:rsidRDefault="006A0202" w:rsidP="00A16B9F">
      <w:pPr>
        <w:pStyle w:val="a0"/>
        <w:spacing w:line="240" w:lineRule="auto"/>
        <w:rPr>
          <w:shd w:val="clear" w:color="auto" w:fill="FFFFFF"/>
        </w:rPr>
      </w:pPr>
      <w:r w:rsidRPr="00417051">
        <w:rPr>
          <w:shd w:val="clear" w:color="auto" w:fill="FFFFFF"/>
        </w:rPr>
        <w:t xml:space="preserve">представлять </w:t>
      </w:r>
      <w:r w:rsidR="00021B6E" w:rsidRPr="00417051">
        <w:rPr>
          <w:shd w:val="clear" w:color="auto" w:fill="FFFFFF"/>
        </w:rPr>
        <w:t>культурное наследие России и других стран</w:t>
      </w:r>
      <w:r>
        <w:rPr>
          <w:shd w:val="clear" w:color="auto" w:fill="FFFFFF"/>
        </w:rPr>
        <w:t>;</w:t>
      </w:r>
      <w:r w:rsidR="00021B6E" w:rsidRPr="00417051">
        <w:rPr>
          <w:shd w:val="clear" w:color="auto" w:fill="FFFFFF"/>
        </w:rPr>
        <w:t xml:space="preserve"> </w:t>
      </w:r>
    </w:p>
    <w:p w:rsidR="006A0202" w:rsidRDefault="006A0202" w:rsidP="00A16B9F">
      <w:pPr>
        <w:pStyle w:val="a0"/>
        <w:spacing w:line="240" w:lineRule="auto"/>
        <w:rPr>
          <w:shd w:val="clear" w:color="auto" w:fill="FFFFFF"/>
        </w:rPr>
      </w:pPr>
      <w:r w:rsidRPr="00417051">
        <w:rPr>
          <w:shd w:val="clear" w:color="auto" w:fill="FFFFFF"/>
        </w:rPr>
        <w:t>работать с историческими документами</w:t>
      </w:r>
      <w:r>
        <w:rPr>
          <w:shd w:val="clear" w:color="auto" w:fill="FFFFFF"/>
        </w:rPr>
        <w:t>;</w:t>
      </w:r>
      <w:r w:rsidRPr="00417051">
        <w:rPr>
          <w:shd w:val="clear" w:color="auto" w:fill="FFFFFF"/>
        </w:rPr>
        <w:t xml:space="preserve"> </w:t>
      </w:r>
    </w:p>
    <w:p w:rsidR="006A0202" w:rsidRDefault="006A0202" w:rsidP="00A16B9F">
      <w:pPr>
        <w:pStyle w:val="a0"/>
        <w:spacing w:line="240" w:lineRule="auto"/>
        <w:rPr>
          <w:rStyle w:val="apple-converted-space"/>
          <w:szCs w:val="28"/>
        </w:rPr>
      </w:pPr>
      <w:r w:rsidRPr="00417051">
        <w:rPr>
          <w:shd w:val="clear" w:color="auto" w:fill="FFFFFF"/>
        </w:rPr>
        <w:t>сравнивать различные исторические документы, давать им общую характеристику</w:t>
      </w:r>
      <w:r>
        <w:rPr>
          <w:shd w:val="clear" w:color="auto" w:fill="FFFFFF"/>
        </w:rPr>
        <w:t>;</w:t>
      </w:r>
      <w:r w:rsidRPr="00417051">
        <w:rPr>
          <w:rStyle w:val="apple-converted-space"/>
          <w:szCs w:val="28"/>
        </w:rPr>
        <w:t> </w:t>
      </w:r>
    </w:p>
    <w:p w:rsidR="006A0202" w:rsidRDefault="006A0202" w:rsidP="00A16B9F">
      <w:pPr>
        <w:pStyle w:val="a0"/>
        <w:spacing w:line="240" w:lineRule="auto"/>
        <w:rPr>
          <w:rStyle w:val="apple-converted-space"/>
          <w:szCs w:val="28"/>
        </w:rPr>
      </w:pPr>
      <w:r w:rsidRPr="00417051">
        <w:rPr>
          <w:shd w:val="clear" w:color="auto" w:fill="FFFFFF"/>
        </w:rPr>
        <w:t>критически анализировать информацию из различных источников</w:t>
      </w:r>
      <w:r>
        <w:rPr>
          <w:shd w:val="clear" w:color="auto" w:fill="FFFFFF"/>
        </w:rPr>
        <w:t>;</w:t>
      </w:r>
      <w:r w:rsidRPr="00417051">
        <w:rPr>
          <w:rStyle w:val="apple-converted-space"/>
          <w:szCs w:val="28"/>
        </w:rPr>
        <w:t> </w:t>
      </w:r>
    </w:p>
    <w:p w:rsidR="006A0202" w:rsidRDefault="006A0202" w:rsidP="00A16B9F">
      <w:pPr>
        <w:pStyle w:val="a0"/>
        <w:spacing w:line="240" w:lineRule="auto"/>
        <w:rPr>
          <w:rStyle w:val="apple-converted-space"/>
          <w:szCs w:val="28"/>
        </w:rPr>
      </w:pPr>
      <w:r w:rsidRPr="00417051">
        <w:rPr>
          <w:shd w:val="clear" w:color="auto" w:fill="FFFFFF"/>
        </w:rPr>
        <w:t>соотносить иллюстративный материал с историческими событиями, явлениями, процессами, персоналиями</w:t>
      </w:r>
      <w:r>
        <w:rPr>
          <w:shd w:val="clear" w:color="auto" w:fill="FFFFFF"/>
        </w:rPr>
        <w:t>;</w:t>
      </w:r>
    </w:p>
    <w:p w:rsidR="00021B6E" w:rsidRPr="00417051" w:rsidRDefault="006A0202" w:rsidP="00A16B9F">
      <w:pPr>
        <w:pStyle w:val="a0"/>
        <w:spacing w:line="240" w:lineRule="auto"/>
      </w:pPr>
      <w:r w:rsidRPr="00417051">
        <w:t>использовать статистическую (информационную) таблицу, график, диаграмму как источники информации</w:t>
      </w:r>
      <w:r>
        <w:t>;</w:t>
      </w:r>
    </w:p>
    <w:p w:rsidR="00021B6E" w:rsidRPr="00417051" w:rsidRDefault="006A0202" w:rsidP="00A16B9F">
      <w:pPr>
        <w:pStyle w:val="a0"/>
        <w:spacing w:line="240" w:lineRule="auto"/>
        <w:rPr>
          <w:shd w:val="clear" w:color="auto" w:fill="FFFFFF"/>
        </w:rPr>
      </w:pPr>
      <w:r w:rsidRPr="00417051">
        <w:t>использовать аудиовизуальный ряд как источник информации</w:t>
      </w:r>
      <w:r>
        <w:t>;</w:t>
      </w:r>
      <w:r w:rsidRPr="00417051">
        <w:rPr>
          <w:shd w:val="clear" w:color="auto" w:fill="FFFFFF"/>
        </w:rPr>
        <w:t xml:space="preserve"> </w:t>
      </w:r>
    </w:p>
    <w:p w:rsidR="006A0202" w:rsidRDefault="006A0202" w:rsidP="00A16B9F">
      <w:pPr>
        <w:pStyle w:val="a0"/>
        <w:spacing w:line="240" w:lineRule="auto"/>
        <w:rPr>
          <w:rStyle w:val="apple-converted-space"/>
          <w:szCs w:val="28"/>
        </w:rPr>
      </w:pPr>
      <w:r w:rsidRPr="00417051">
        <w:rPr>
          <w:shd w:val="clear" w:color="auto" w:fill="FFFFFF"/>
        </w:rPr>
        <w:t xml:space="preserve">составлять описание исторических объектов и памятников на основе текста, иллюстраций, макетов, </w:t>
      </w:r>
      <w:r>
        <w:rPr>
          <w:shd w:val="clear" w:color="auto" w:fill="FFFFFF"/>
        </w:rPr>
        <w:t>и</w:t>
      </w:r>
      <w:r w:rsidRPr="00417051">
        <w:rPr>
          <w:shd w:val="clear" w:color="auto" w:fill="FFFFFF"/>
        </w:rPr>
        <w:t>нтернет-ресурсов</w:t>
      </w:r>
      <w:r>
        <w:rPr>
          <w:shd w:val="clear" w:color="auto" w:fill="FFFFFF"/>
        </w:rPr>
        <w:t>;</w:t>
      </w:r>
      <w:r w:rsidRPr="00417051">
        <w:rPr>
          <w:rStyle w:val="apple-converted-space"/>
          <w:szCs w:val="28"/>
        </w:rPr>
        <w:t> </w:t>
      </w:r>
    </w:p>
    <w:p w:rsidR="006A0202" w:rsidRDefault="006A0202" w:rsidP="00A16B9F">
      <w:pPr>
        <w:pStyle w:val="a0"/>
        <w:spacing w:line="240" w:lineRule="auto"/>
        <w:rPr>
          <w:rStyle w:val="apple-converted-space"/>
          <w:szCs w:val="28"/>
        </w:rPr>
      </w:pPr>
      <w:r w:rsidRPr="00417051">
        <w:rPr>
          <w:shd w:val="clear" w:color="auto" w:fill="FFFFFF"/>
        </w:rPr>
        <w:t>работать с хронологическими таблицами, картами и схемами</w:t>
      </w:r>
      <w:r>
        <w:rPr>
          <w:shd w:val="clear" w:color="auto" w:fill="FFFFFF"/>
        </w:rPr>
        <w:t>;</w:t>
      </w:r>
      <w:r w:rsidRPr="00417051">
        <w:rPr>
          <w:rStyle w:val="apple-converted-space"/>
          <w:szCs w:val="28"/>
        </w:rPr>
        <w:t> </w:t>
      </w:r>
    </w:p>
    <w:p w:rsidR="006A0202" w:rsidRDefault="006A0202" w:rsidP="00A16B9F">
      <w:pPr>
        <w:pStyle w:val="a0"/>
        <w:spacing w:line="240" w:lineRule="auto"/>
        <w:rPr>
          <w:shd w:val="clear" w:color="auto" w:fill="FFFFFF"/>
        </w:rPr>
      </w:pPr>
      <w:r w:rsidRPr="00417051">
        <w:rPr>
          <w:shd w:val="clear" w:color="auto" w:fill="FFFFFF"/>
        </w:rPr>
        <w:t>читать легенду исторической карты</w:t>
      </w:r>
      <w:r>
        <w:rPr>
          <w:shd w:val="clear" w:color="auto" w:fill="FFFFFF"/>
        </w:rPr>
        <w:t>;</w:t>
      </w:r>
      <w:r w:rsidRPr="00417051">
        <w:rPr>
          <w:shd w:val="clear" w:color="auto" w:fill="FFFFFF"/>
        </w:rPr>
        <w:t xml:space="preserve"> </w:t>
      </w:r>
    </w:p>
    <w:p w:rsidR="006A0202" w:rsidRDefault="006A0202" w:rsidP="00A16B9F">
      <w:pPr>
        <w:pStyle w:val="a0"/>
        <w:spacing w:line="240" w:lineRule="auto"/>
        <w:rPr>
          <w:shd w:val="clear" w:color="auto" w:fill="FFFFFF"/>
        </w:rPr>
      </w:pPr>
      <w:r w:rsidRPr="00417051">
        <w:rPr>
          <w:shd w:val="clear" w:color="auto" w:fill="FFFFFF"/>
        </w:rPr>
        <w:t>владеть основной современной терминологией исторической науки, предусмотренной программой</w:t>
      </w:r>
      <w:r>
        <w:rPr>
          <w:shd w:val="clear" w:color="auto" w:fill="FFFFFF"/>
        </w:rPr>
        <w:t>;</w:t>
      </w:r>
      <w:r w:rsidRPr="00417051">
        <w:rPr>
          <w:shd w:val="clear" w:color="auto" w:fill="FFFFFF"/>
        </w:rPr>
        <w:t xml:space="preserve"> </w:t>
      </w:r>
    </w:p>
    <w:p w:rsidR="006A0202" w:rsidRDefault="006A0202" w:rsidP="00A16B9F">
      <w:pPr>
        <w:pStyle w:val="a0"/>
        <w:spacing w:line="240" w:lineRule="auto"/>
        <w:rPr>
          <w:shd w:val="clear" w:color="auto" w:fill="FFFFFF"/>
        </w:rPr>
      </w:pPr>
      <w:r w:rsidRPr="00417051">
        <w:rPr>
          <w:shd w:val="clear" w:color="auto" w:fill="FFFFFF"/>
        </w:rPr>
        <w:t>демонстрировать умение вести диалог, участвовать в дискуссии по исторической тематике</w:t>
      </w:r>
      <w:r>
        <w:rPr>
          <w:shd w:val="clear" w:color="auto" w:fill="FFFFFF"/>
        </w:rPr>
        <w:t>;</w:t>
      </w:r>
      <w:r w:rsidRPr="00417051">
        <w:rPr>
          <w:shd w:val="clear" w:color="auto" w:fill="FFFFFF"/>
        </w:rPr>
        <w:t xml:space="preserve"> </w:t>
      </w:r>
    </w:p>
    <w:p w:rsidR="00021B6E" w:rsidRPr="00417051" w:rsidRDefault="006A0202" w:rsidP="00A16B9F">
      <w:pPr>
        <w:pStyle w:val="a0"/>
        <w:spacing w:line="240" w:lineRule="auto"/>
        <w:rPr>
          <w:shd w:val="clear" w:color="auto" w:fill="FFFFFF"/>
        </w:rPr>
      </w:pPr>
      <w:r w:rsidRPr="00417051">
        <w:rPr>
          <w:shd w:val="clear" w:color="auto" w:fill="FFFFFF"/>
        </w:rPr>
        <w:t xml:space="preserve">оценивать </w:t>
      </w:r>
      <w:r w:rsidR="00021B6E" w:rsidRPr="00417051">
        <w:rPr>
          <w:shd w:val="clear" w:color="auto" w:fill="FFFFFF"/>
        </w:rPr>
        <w:t>роль личности в отечественной истории ХХ века</w:t>
      </w:r>
      <w:r>
        <w:rPr>
          <w:shd w:val="clear" w:color="auto" w:fill="FFFFFF"/>
        </w:rPr>
        <w:t>;</w:t>
      </w:r>
    </w:p>
    <w:p w:rsidR="00021B6E" w:rsidRPr="00417051" w:rsidRDefault="006A0202" w:rsidP="00A16B9F">
      <w:pPr>
        <w:pStyle w:val="a0"/>
        <w:spacing w:line="240" w:lineRule="auto"/>
        <w:rPr>
          <w:rStyle w:val="apple-converted-space"/>
          <w:szCs w:val="28"/>
        </w:rPr>
      </w:pPr>
      <w:r>
        <w:rPr>
          <w:shd w:val="clear" w:color="auto" w:fill="FFFFFF"/>
        </w:rPr>
        <w:t>о</w:t>
      </w:r>
      <w:r w:rsidR="00021B6E" w:rsidRPr="00417051">
        <w:rPr>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3C147E" w:rsidRDefault="00021B6E" w:rsidP="00A16B9F">
      <w:pPr>
        <w:spacing w:line="240" w:lineRule="auto"/>
        <w:rPr>
          <w:b/>
          <w:szCs w:val="28"/>
        </w:rPr>
      </w:pPr>
      <w:r w:rsidRPr="003C147E">
        <w:rPr>
          <w:b/>
          <w:szCs w:val="28"/>
        </w:rPr>
        <w:t xml:space="preserve">Выпускник </w:t>
      </w:r>
      <w:r w:rsidR="00605F08">
        <w:rPr>
          <w:b/>
          <w:szCs w:val="28"/>
        </w:rPr>
        <w:t xml:space="preserve">на базовом уровне </w:t>
      </w:r>
      <w:r w:rsidRPr="003C147E">
        <w:rPr>
          <w:b/>
          <w:szCs w:val="28"/>
        </w:rPr>
        <w:t>получит возможность научиться:</w:t>
      </w:r>
    </w:p>
    <w:p w:rsidR="00021B6E" w:rsidRPr="00AC3ADE" w:rsidRDefault="003C147E" w:rsidP="00A16B9F">
      <w:pPr>
        <w:pStyle w:val="a0"/>
        <w:spacing w:line="240" w:lineRule="auto"/>
        <w:rPr>
          <w:rFonts w:eastAsia="Times New Roman"/>
          <w:i/>
        </w:rPr>
      </w:pPr>
      <w:r w:rsidRPr="00AC3ADE">
        <w:rPr>
          <w:i/>
          <w:shd w:val="clear" w:color="auto" w:fill="FFFFFF"/>
        </w:rPr>
        <w:t>д</w:t>
      </w:r>
      <w:r w:rsidR="00021B6E" w:rsidRPr="00AC3ADE">
        <w:rPr>
          <w:i/>
          <w:shd w:val="clear" w:color="auto" w:fill="FFFFFF"/>
        </w:rPr>
        <w:t>емонстрировать умение сравнивать и обобщать исторические события российской и мировой истории, выделять е</w:t>
      </w:r>
      <w:r w:rsidR="00F069D1">
        <w:rPr>
          <w:i/>
          <w:shd w:val="clear" w:color="auto" w:fill="FFFFFF"/>
        </w:rPr>
        <w:t>е</w:t>
      </w:r>
      <w:r w:rsidR="00021B6E" w:rsidRPr="00AC3ADE">
        <w:rPr>
          <w:i/>
          <w:shd w:val="clear" w:color="auto" w:fill="FFFFFF"/>
        </w:rPr>
        <w:t xml:space="preserve"> общие черты и национальные особенности и понимать роль России в мировом сообществе</w:t>
      </w:r>
      <w:r w:rsidRPr="00AC3ADE">
        <w:rPr>
          <w:i/>
          <w:shd w:val="clear" w:color="auto" w:fill="FFFFFF"/>
        </w:rPr>
        <w:t>;</w:t>
      </w:r>
    </w:p>
    <w:p w:rsidR="00021B6E" w:rsidRPr="00AC3ADE" w:rsidRDefault="003C147E" w:rsidP="00A16B9F">
      <w:pPr>
        <w:pStyle w:val="a0"/>
        <w:spacing w:line="240" w:lineRule="auto"/>
        <w:rPr>
          <w:rStyle w:val="apple-converted-space"/>
          <w:i/>
          <w:szCs w:val="28"/>
        </w:rPr>
      </w:pPr>
      <w:r w:rsidRPr="00AC3ADE">
        <w:rPr>
          <w:i/>
          <w:shd w:val="clear" w:color="auto" w:fill="FFFFFF"/>
        </w:rPr>
        <w:t>устанавливать аналогии и оценивать вклад разных стран в сокровищницу мировой культуры;</w:t>
      </w:r>
      <w:r w:rsidRPr="00AC3ADE">
        <w:rPr>
          <w:rStyle w:val="apple-converted-space"/>
          <w:i/>
          <w:szCs w:val="28"/>
        </w:rPr>
        <w:t> </w:t>
      </w:r>
    </w:p>
    <w:p w:rsidR="00021B6E" w:rsidRPr="00AC3ADE" w:rsidRDefault="003C147E" w:rsidP="00A16B9F">
      <w:pPr>
        <w:pStyle w:val="a0"/>
        <w:spacing w:line="240" w:lineRule="auto"/>
        <w:rPr>
          <w:rStyle w:val="apple-converted-space"/>
          <w:i/>
          <w:szCs w:val="28"/>
        </w:rPr>
      </w:pPr>
      <w:r w:rsidRPr="00AC3ADE">
        <w:rPr>
          <w:i/>
          <w:shd w:val="clear" w:color="auto" w:fill="FFFFFF"/>
        </w:rPr>
        <w:t>определять место и время создания исторических документов;</w:t>
      </w:r>
      <w:r w:rsidRPr="00AC3ADE">
        <w:rPr>
          <w:rStyle w:val="apple-converted-space"/>
          <w:i/>
          <w:szCs w:val="28"/>
        </w:rPr>
        <w:t> </w:t>
      </w:r>
    </w:p>
    <w:p w:rsidR="003C147E" w:rsidRPr="00AC3ADE" w:rsidRDefault="003C147E" w:rsidP="00A16B9F">
      <w:pPr>
        <w:pStyle w:val="a0"/>
        <w:spacing w:line="240" w:lineRule="auto"/>
        <w:rPr>
          <w:rStyle w:val="apple-converted-space"/>
          <w:i/>
        </w:rPr>
      </w:pPr>
      <w:r w:rsidRPr="00AC3ADE">
        <w:rPr>
          <w:i/>
          <w:shd w:val="clear" w:color="auto" w:fill="FFFFFF"/>
        </w:rPr>
        <w:t>прово</w:t>
      </w:r>
      <w:r w:rsidR="00021B6E" w:rsidRPr="00AC3ADE">
        <w:rPr>
          <w:i/>
          <w:shd w:val="clear" w:color="auto" w:fill="FFFFFF"/>
        </w:rPr>
        <w:t xml:space="preserve">дить отбор необходимой информации и использовать информацию Интернета, телевидения и других СМИ при изучении политической </w:t>
      </w:r>
      <w:r w:rsidR="00021B6E" w:rsidRPr="00AC3ADE">
        <w:rPr>
          <w:i/>
          <w:shd w:val="clear" w:color="auto" w:fill="FFFFFF"/>
        </w:rPr>
        <w:lastRenderedPageBreak/>
        <w:t>деятельности современных руководителей России и ведущих зарубежных стран</w:t>
      </w:r>
      <w:r w:rsidRPr="00AC3ADE">
        <w:rPr>
          <w:i/>
          <w:shd w:val="clear" w:color="auto" w:fill="FFFFFF"/>
        </w:rPr>
        <w:t>;</w:t>
      </w:r>
      <w:r w:rsidR="00021B6E" w:rsidRPr="00AC3ADE">
        <w:rPr>
          <w:rStyle w:val="apple-converted-space"/>
          <w:i/>
          <w:szCs w:val="28"/>
        </w:rPr>
        <w:t> </w:t>
      </w:r>
    </w:p>
    <w:p w:rsidR="00021B6E" w:rsidRPr="00AC3ADE" w:rsidRDefault="003C147E" w:rsidP="00A16B9F">
      <w:pPr>
        <w:pStyle w:val="a0"/>
        <w:spacing w:line="240" w:lineRule="auto"/>
        <w:rPr>
          <w:i/>
        </w:rPr>
      </w:pPr>
      <w:r w:rsidRPr="00AC3ADE">
        <w:rPr>
          <w:i/>
        </w:rPr>
        <w:t>характеризовать современные версии и трактовки важнейших проблем отечественной и всемирной истории;</w:t>
      </w:r>
    </w:p>
    <w:p w:rsidR="003C147E" w:rsidRPr="00AC3ADE" w:rsidRDefault="003C147E" w:rsidP="00A16B9F">
      <w:pPr>
        <w:pStyle w:val="a0"/>
        <w:spacing w:line="240" w:lineRule="auto"/>
        <w:rPr>
          <w:rStyle w:val="apple-converted-space"/>
          <w:i/>
          <w:szCs w:val="28"/>
        </w:rPr>
      </w:pPr>
      <w:r w:rsidRPr="00AC3ADE">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C3ADE">
        <w:rPr>
          <w:rStyle w:val="apple-converted-space"/>
          <w:i/>
          <w:szCs w:val="28"/>
        </w:rPr>
        <w:t> </w:t>
      </w:r>
    </w:p>
    <w:p w:rsidR="00021B6E" w:rsidRPr="00AC3ADE" w:rsidRDefault="003C147E" w:rsidP="00A16B9F">
      <w:pPr>
        <w:pStyle w:val="a0"/>
        <w:spacing w:line="240" w:lineRule="auto"/>
        <w:rPr>
          <w:rStyle w:val="apple-converted-space"/>
          <w:i/>
          <w:szCs w:val="28"/>
        </w:rPr>
      </w:pPr>
      <w:r w:rsidRPr="00AC3ADE">
        <w:rPr>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C3ADE">
        <w:rPr>
          <w:rStyle w:val="apple-converted-space"/>
          <w:i/>
          <w:szCs w:val="28"/>
        </w:rPr>
        <w:t> </w:t>
      </w:r>
    </w:p>
    <w:p w:rsidR="00021B6E" w:rsidRPr="00AC3ADE" w:rsidRDefault="003C147E" w:rsidP="00A16B9F">
      <w:pPr>
        <w:pStyle w:val="a0"/>
        <w:spacing w:line="240" w:lineRule="auto"/>
        <w:rPr>
          <w:i/>
        </w:rPr>
      </w:pPr>
      <w:r w:rsidRPr="00AC3ADE">
        <w:rPr>
          <w:i/>
        </w:rPr>
        <w:t>представлять историческую информацию в виде таблиц, схем, графиков и д</w:t>
      </w:r>
      <w:r w:rsidR="001500C2">
        <w:rPr>
          <w:i/>
        </w:rPr>
        <w:t>р</w:t>
      </w:r>
      <w:r w:rsidRPr="00AC3ADE">
        <w:rPr>
          <w:i/>
        </w:rPr>
        <w:t>., заполнять контурную карту;</w:t>
      </w:r>
    </w:p>
    <w:p w:rsidR="00021B6E" w:rsidRPr="00AC3ADE" w:rsidRDefault="003C147E" w:rsidP="00A16B9F">
      <w:pPr>
        <w:pStyle w:val="a0"/>
        <w:spacing w:line="240" w:lineRule="auto"/>
        <w:rPr>
          <w:rStyle w:val="apple-converted-space"/>
          <w:i/>
          <w:szCs w:val="28"/>
        </w:rPr>
      </w:pPr>
      <w:r w:rsidRPr="00AC3ADE">
        <w:rPr>
          <w:i/>
          <w:shd w:val="clear" w:color="auto" w:fill="FFFFFF"/>
        </w:rPr>
        <w:t xml:space="preserve">соотносить историческое время, исторические события, действия и поступки исторических </w:t>
      </w:r>
      <w:r w:rsidR="00021B6E" w:rsidRPr="00AC3ADE">
        <w:rPr>
          <w:i/>
          <w:shd w:val="clear" w:color="auto" w:fill="FFFFFF"/>
        </w:rPr>
        <w:t>личностей ХХ века</w:t>
      </w:r>
      <w:r w:rsidRPr="00AC3ADE">
        <w:rPr>
          <w:i/>
          <w:shd w:val="clear" w:color="auto" w:fill="FFFFFF"/>
        </w:rPr>
        <w:t>;</w:t>
      </w:r>
      <w:r w:rsidR="00021B6E" w:rsidRPr="00AC3ADE">
        <w:rPr>
          <w:rStyle w:val="apple-converted-space"/>
          <w:i/>
          <w:szCs w:val="28"/>
        </w:rPr>
        <w:t> </w:t>
      </w:r>
    </w:p>
    <w:p w:rsidR="00021B6E" w:rsidRPr="00AC3ADE" w:rsidRDefault="003C147E" w:rsidP="00A16B9F">
      <w:pPr>
        <w:pStyle w:val="a0"/>
        <w:spacing w:line="240" w:lineRule="auto"/>
        <w:rPr>
          <w:rStyle w:val="apple-converted-space"/>
          <w:i/>
          <w:szCs w:val="28"/>
        </w:rPr>
      </w:pPr>
      <w:r w:rsidRPr="00AC3ADE">
        <w:rPr>
          <w:i/>
          <w:shd w:val="clear" w:color="auto" w:fill="FFFFFF"/>
        </w:rPr>
        <w:t>а</w:t>
      </w:r>
      <w:r w:rsidR="00021B6E" w:rsidRPr="00AC3ADE">
        <w:rPr>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AC3ADE">
        <w:rPr>
          <w:i/>
          <w:shd w:val="clear" w:color="auto" w:fill="FFFFFF"/>
        </w:rPr>
        <w:t>;</w:t>
      </w:r>
      <w:r w:rsidR="00021B6E" w:rsidRPr="00AC3ADE">
        <w:rPr>
          <w:rStyle w:val="apple-converted-space"/>
          <w:i/>
          <w:szCs w:val="28"/>
        </w:rPr>
        <w:t> </w:t>
      </w:r>
    </w:p>
    <w:p w:rsidR="00021B6E" w:rsidRPr="00AC3ADE" w:rsidRDefault="003C147E" w:rsidP="00A16B9F">
      <w:pPr>
        <w:pStyle w:val="a0"/>
        <w:spacing w:line="240" w:lineRule="auto"/>
        <w:rPr>
          <w:rStyle w:val="apple-converted-space"/>
          <w:i/>
          <w:szCs w:val="28"/>
        </w:rPr>
      </w:pPr>
      <w:r w:rsidRPr="00AC3ADE">
        <w:rPr>
          <w:i/>
          <w:shd w:val="clear" w:color="auto" w:fill="FFFFFF"/>
        </w:rPr>
        <w:t>о</w:t>
      </w:r>
      <w:r w:rsidR="00021B6E" w:rsidRPr="00AC3ADE">
        <w:rPr>
          <w:i/>
          <w:shd w:val="clear" w:color="auto" w:fill="FFFFFF"/>
        </w:rPr>
        <w:t xml:space="preserve">босновывать собственную точку зрения по ключевым вопросам истории России </w:t>
      </w:r>
      <w:r w:rsidR="001500C2">
        <w:rPr>
          <w:i/>
          <w:shd w:val="clear" w:color="auto" w:fill="FFFFFF"/>
        </w:rPr>
        <w:t>Н</w:t>
      </w:r>
      <w:r w:rsidR="001500C2" w:rsidRPr="00AC3ADE">
        <w:rPr>
          <w:i/>
          <w:shd w:val="clear" w:color="auto" w:fill="FFFFFF"/>
        </w:rPr>
        <w:t xml:space="preserve">овейшего </w:t>
      </w:r>
      <w:r w:rsidR="00021B6E" w:rsidRPr="00AC3ADE">
        <w:rPr>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AC3ADE">
        <w:rPr>
          <w:i/>
          <w:shd w:val="clear" w:color="auto" w:fill="FFFFFF"/>
        </w:rPr>
        <w:t>;</w:t>
      </w:r>
      <w:r w:rsidR="00021B6E" w:rsidRPr="00AC3ADE">
        <w:rPr>
          <w:rStyle w:val="apple-converted-space"/>
          <w:i/>
          <w:szCs w:val="28"/>
        </w:rPr>
        <w:t> </w:t>
      </w:r>
    </w:p>
    <w:p w:rsidR="003C147E" w:rsidRPr="00AC3ADE" w:rsidRDefault="003C147E" w:rsidP="00A16B9F">
      <w:pPr>
        <w:pStyle w:val="a0"/>
        <w:spacing w:line="240" w:lineRule="auto"/>
        <w:rPr>
          <w:rStyle w:val="apple-converted-space"/>
          <w:rFonts w:eastAsia="Times New Roman"/>
          <w:i/>
        </w:rPr>
      </w:pPr>
      <w:r w:rsidRPr="00AC3ADE">
        <w:rPr>
          <w:i/>
          <w:shd w:val="clear" w:color="auto" w:fill="FFFFFF"/>
        </w:rPr>
        <w:t>п</w:t>
      </w:r>
      <w:r w:rsidR="00021B6E" w:rsidRPr="00AC3ADE">
        <w:rPr>
          <w:i/>
          <w:shd w:val="clear" w:color="auto" w:fill="FFFFFF"/>
        </w:rPr>
        <w:t>риводить аргументы и примеры в защиту своей точки зрения</w:t>
      </w:r>
      <w:r w:rsidRPr="00AC3ADE">
        <w:rPr>
          <w:i/>
          <w:shd w:val="clear" w:color="auto" w:fill="FFFFFF"/>
        </w:rPr>
        <w:t>;</w:t>
      </w:r>
      <w:r w:rsidR="00021B6E" w:rsidRPr="00AC3ADE">
        <w:rPr>
          <w:rStyle w:val="apple-converted-space"/>
          <w:i/>
          <w:szCs w:val="28"/>
        </w:rPr>
        <w:t> </w:t>
      </w:r>
    </w:p>
    <w:p w:rsidR="00021B6E" w:rsidRPr="00AC3ADE" w:rsidRDefault="003C147E" w:rsidP="00A16B9F">
      <w:pPr>
        <w:pStyle w:val="a0"/>
        <w:spacing w:line="240" w:lineRule="auto"/>
        <w:rPr>
          <w:i/>
        </w:rPr>
      </w:pPr>
      <w:r w:rsidRPr="00AC3ADE">
        <w:rPr>
          <w:i/>
        </w:rPr>
        <w:t>п</w:t>
      </w:r>
      <w:r w:rsidR="00021B6E" w:rsidRPr="00AC3ADE">
        <w:rPr>
          <w:i/>
        </w:rPr>
        <w:t>рименять полученные знания при анализе современной политики России</w:t>
      </w:r>
      <w:r w:rsidRPr="00AC3ADE">
        <w:rPr>
          <w:i/>
        </w:rPr>
        <w:t>;</w:t>
      </w:r>
    </w:p>
    <w:p w:rsidR="00021B6E" w:rsidRPr="00AC3ADE" w:rsidRDefault="003C147E" w:rsidP="00A16B9F">
      <w:pPr>
        <w:pStyle w:val="a0"/>
        <w:spacing w:line="240" w:lineRule="auto"/>
        <w:rPr>
          <w:i/>
        </w:rPr>
      </w:pPr>
      <w:r w:rsidRPr="00AC3ADE">
        <w:rPr>
          <w:i/>
        </w:rPr>
        <w:t>в</w:t>
      </w:r>
      <w:r w:rsidR="00021B6E" w:rsidRPr="00AC3ADE">
        <w:rPr>
          <w:i/>
        </w:rPr>
        <w:t>ладеть элементами проектной деятельности.</w:t>
      </w:r>
    </w:p>
    <w:p w:rsidR="006C5291" w:rsidRDefault="006C5291" w:rsidP="00A16B9F">
      <w:pPr>
        <w:pStyle w:val="4a"/>
        <w:spacing w:line="240" w:lineRule="auto"/>
      </w:pPr>
      <w:bookmarkStart w:id="27" w:name="_Toc434850663"/>
      <w:bookmarkStart w:id="28" w:name="_Toc435412680"/>
      <w:bookmarkStart w:id="29" w:name="_Toc518685"/>
      <w:r w:rsidRPr="00873E1C">
        <w:t>География</w:t>
      </w:r>
      <w:bookmarkEnd w:id="27"/>
      <w:bookmarkEnd w:id="28"/>
      <w:bookmarkEnd w:id="29"/>
    </w:p>
    <w:p w:rsidR="00F17AEF" w:rsidRPr="00F17AEF" w:rsidRDefault="00F17AEF" w:rsidP="00A16B9F">
      <w:pPr>
        <w:spacing w:line="240" w:lineRule="auto"/>
        <w:rPr>
          <w:b/>
        </w:rPr>
      </w:pPr>
      <w:r w:rsidRPr="00F17AEF">
        <w:rPr>
          <w:b/>
        </w:rPr>
        <w:t>В результате изучения учебного предмета «География» на уровне среднего общего образования</w:t>
      </w:r>
      <w:r w:rsidR="0080564F">
        <w:rPr>
          <w:b/>
        </w:rPr>
        <w:t>:</w:t>
      </w:r>
    </w:p>
    <w:p w:rsidR="00F17AEF" w:rsidRPr="00F17AEF" w:rsidRDefault="0080564F" w:rsidP="00A16B9F">
      <w:pPr>
        <w:spacing w:line="240" w:lineRule="auto"/>
        <w:rPr>
          <w:b/>
        </w:rPr>
      </w:pPr>
      <w:r>
        <w:rPr>
          <w:b/>
        </w:rPr>
        <w:t>В</w:t>
      </w:r>
      <w:r w:rsidR="00F17AEF" w:rsidRPr="00F17AEF">
        <w:rPr>
          <w:b/>
        </w:rPr>
        <w:t>ыпускник на базовом уровне научится:</w:t>
      </w:r>
    </w:p>
    <w:p w:rsidR="00F17AEF" w:rsidRDefault="00B421C1" w:rsidP="00A16B9F">
      <w:pPr>
        <w:pStyle w:val="a0"/>
        <w:spacing w:line="240" w:lineRule="auto"/>
      </w:pPr>
      <w:r>
        <w:t>п</w:t>
      </w:r>
      <w:r w:rsidR="00F17AEF">
        <w:t xml:space="preserve">онимать </w:t>
      </w:r>
      <w:r w:rsidR="00F17AEF" w:rsidRPr="00E27803">
        <w:t>значение</w:t>
      </w:r>
      <w:r w:rsidR="00F17AEF">
        <w:t xml:space="preserve"> географии </w:t>
      </w:r>
      <w:r w:rsidR="00D4768D">
        <w:t xml:space="preserve">как науки </w:t>
      </w:r>
      <w:r w:rsidR="00F17AEF">
        <w:t>и объяснять ее роль в решении проблем человечества;</w:t>
      </w:r>
    </w:p>
    <w:p w:rsidR="00F17AEF" w:rsidRDefault="00F17AEF" w:rsidP="00A16B9F">
      <w:pPr>
        <w:pStyle w:val="a0"/>
        <w:spacing w:line="240" w:lineRule="auto"/>
      </w:pPr>
      <w:r>
        <w:t xml:space="preserve">определять количественные и качественные характеристики географических объектов, процессов, явлений </w:t>
      </w:r>
      <w:r w:rsidR="00110049">
        <w:t>с помощью</w:t>
      </w:r>
      <w:r>
        <w:t xml:space="preserve"> измерений, наблюдений, исследований;</w:t>
      </w:r>
    </w:p>
    <w:p w:rsidR="00F17AEF" w:rsidRDefault="00F17AEF" w:rsidP="00A16B9F">
      <w:pPr>
        <w:pStyle w:val="a0"/>
        <w:spacing w:line="240" w:lineRule="auto"/>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Default="00F17AEF" w:rsidP="00A16B9F">
      <w:pPr>
        <w:pStyle w:val="a0"/>
        <w:spacing w:line="240" w:lineRule="auto"/>
      </w:pPr>
      <w:r>
        <w:t xml:space="preserve">сопоставлять и анализировать географические карты </w:t>
      </w:r>
      <w:r w:rsidR="00110049">
        <w:t xml:space="preserve">различной </w:t>
      </w:r>
      <w:r>
        <w:t>тематик</w:t>
      </w:r>
      <w:r w:rsidR="00110049">
        <w:t>и</w:t>
      </w:r>
      <w:r>
        <w:t xml:space="preserve"> для выявления закономерностей социально-экономических, природных и геоэкологических процессов и явлений;</w:t>
      </w:r>
    </w:p>
    <w:p w:rsidR="00F17AEF" w:rsidRDefault="00F17AEF" w:rsidP="00A16B9F">
      <w:pPr>
        <w:pStyle w:val="a0"/>
        <w:spacing w:line="240" w:lineRule="auto"/>
      </w:pPr>
      <w:r>
        <w:t>сравнивать географические объекты между собой по заданным критериям;</w:t>
      </w:r>
    </w:p>
    <w:p w:rsidR="00F17AEF" w:rsidRDefault="00F17AEF" w:rsidP="00A16B9F">
      <w:pPr>
        <w:pStyle w:val="a0"/>
        <w:spacing w:line="240" w:lineRule="auto"/>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Default="00F17AEF" w:rsidP="00A16B9F">
      <w:pPr>
        <w:pStyle w:val="a0"/>
        <w:spacing w:line="240" w:lineRule="auto"/>
      </w:pPr>
      <w:r>
        <w:lastRenderedPageBreak/>
        <w:t>раскрывать причинно-следственные связи природно-хозяйственных явлений и процессов;</w:t>
      </w:r>
    </w:p>
    <w:p w:rsidR="00F17AEF" w:rsidRDefault="00F17AEF" w:rsidP="00A16B9F">
      <w:pPr>
        <w:pStyle w:val="a0"/>
        <w:spacing w:line="240" w:lineRule="auto"/>
      </w:pPr>
      <w:r>
        <w:t>выделять и объяснять существенные признаки географических объектов и явлений;</w:t>
      </w:r>
    </w:p>
    <w:p w:rsidR="00F17AEF" w:rsidRDefault="00F17AEF" w:rsidP="00A16B9F">
      <w:pPr>
        <w:pStyle w:val="a0"/>
        <w:spacing w:line="240" w:lineRule="auto"/>
      </w:pPr>
      <w:r>
        <w:t>выявлять и объяснять географические аспекты различных текущих событий и ситуаций;</w:t>
      </w:r>
    </w:p>
    <w:p w:rsidR="00F17AEF" w:rsidRDefault="00F17AEF" w:rsidP="00A16B9F">
      <w:pPr>
        <w:pStyle w:val="a0"/>
        <w:spacing w:line="240" w:lineRule="auto"/>
      </w:pPr>
      <w:bookmarkStart w:id="30" w:name="h.2suumq8qn9ny" w:colFirst="0" w:colLast="0"/>
      <w:bookmarkEnd w:id="30"/>
      <w:r>
        <w:t>описывать изменения геосистем в результате природных и антропогенных воздействий;</w:t>
      </w:r>
    </w:p>
    <w:p w:rsidR="00F17AEF" w:rsidRDefault="00F17AEF" w:rsidP="00A16B9F">
      <w:pPr>
        <w:pStyle w:val="a0"/>
        <w:spacing w:line="240" w:lineRule="auto"/>
      </w:pPr>
      <w:bookmarkStart w:id="31" w:name="h.acvnlygo8lhv" w:colFirst="0" w:colLast="0"/>
      <w:bookmarkEnd w:id="31"/>
      <w:r>
        <w:t xml:space="preserve">решать задачи по определению состояния окружающей среды, </w:t>
      </w:r>
      <w:r w:rsidR="00110049">
        <w:t xml:space="preserve">ее </w:t>
      </w:r>
      <w:r>
        <w:t>пригодности для жизни человека;</w:t>
      </w:r>
    </w:p>
    <w:p w:rsidR="00F17AEF" w:rsidRDefault="00F17AEF" w:rsidP="00A16B9F">
      <w:pPr>
        <w:pStyle w:val="a0"/>
        <w:spacing w:line="240" w:lineRule="auto"/>
      </w:pPr>
      <w:r>
        <w:t>оценивать демографическую ситуацию, процессы урбанизации, миграции в странах и регионах мира;</w:t>
      </w:r>
    </w:p>
    <w:p w:rsidR="00F17AEF" w:rsidRDefault="00F17AEF" w:rsidP="00A16B9F">
      <w:pPr>
        <w:pStyle w:val="a0"/>
        <w:spacing w:line="240" w:lineRule="auto"/>
      </w:pPr>
      <w:r>
        <w:t>объяснять состав, структуру и закономерности размещения населения мира, регионов, стран и их частей;</w:t>
      </w:r>
    </w:p>
    <w:p w:rsidR="00F17AEF" w:rsidRDefault="00F17AEF" w:rsidP="00A16B9F">
      <w:pPr>
        <w:pStyle w:val="a0"/>
        <w:spacing w:line="240" w:lineRule="auto"/>
      </w:pPr>
      <w:r>
        <w:t>характеризовать географию рынка труда;</w:t>
      </w:r>
    </w:p>
    <w:p w:rsidR="00F17AEF" w:rsidRDefault="00F17AEF" w:rsidP="00A16B9F">
      <w:pPr>
        <w:pStyle w:val="a0"/>
        <w:spacing w:line="240" w:lineRule="auto"/>
      </w:pPr>
      <w:r>
        <w:t xml:space="preserve">рассчитывать численность населения с учетом естественного движения и </w:t>
      </w:r>
      <w:r w:rsidR="00110049">
        <w:t xml:space="preserve">миграции </w:t>
      </w:r>
      <w:r>
        <w:t>населения стран, регионов мира;</w:t>
      </w:r>
    </w:p>
    <w:p w:rsidR="00F17AEF" w:rsidRDefault="00F17AEF" w:rsidP="00A16B9F">
      <w:pPr>
        <w:pStyle w:val="a0"/>
        <w:spacing w:line="240" w:lineRule="auto"/>
      </w:pPr>
      <w:r>
        <w:t>анализировать факторы и объяснять закономерности размещения отраслей хозяйства отдельных стран и регионов мира;</w:t>
      </w:r>
    </w:p>
    <w:p w:rsidR="00F17AEF" w:rsidRDefault="00F17AEF" w:rsidP="00A16B9F">
      <w:pPr>
        <w:pStyle w:val="a0"/>
        <w:spacing w:line="240" w:lineRule="auto"/>
      </w:pPr>
      <w:r>
        <w:t>характеризовать отраслевую структуру хозяйства отдельных стран и регионов мира;</w:t>
      </w:r>
    </w:p>
    <w:p w:rsidR="00F17AEF" w:rsidRDefault="00F17AEF" w:rsidP="00A16B9F">
      <w:pPr>
        <w:pStyle w:val="a0"/>
        <w:spacing w:line="240" w:lineRule="auto"/>
      </w:pPr>
      <w:r>
        <w:t>приводить примеры, объясняющие географическое разделение труда;</w:t>
      </w:r>
    </w:p>
    <w:p w:rsidR="00F17AEF" w:rsidRDefault="00F17AEF" w:rsidP="00A16B9F">
      <w:pPr>
        <w:pStyle w:val="a0"/>
        <w:spacing w:line="240" w:lineRule="auto"/>
      </w:pPr>
      <w:r>
        <w:t>определять принадлежность стран к одному из уровней экономического развития, используя показатель внутреннего валового продукта;</w:t>
      </w:r>
    </w:p>
    <w:p w:rsidR="00F17AEF" w:rsidRDefault="00F17AEF" w:rsidP="00A16B9F">
      <w:pPr>
        <w:pStyle w:val="a0"/>
        <w:spacing w:line="240" w:lineRule="auto"/>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Default="00F17AEF" w:rsidP="00A16B9F">
      <w:pPr>
        <w:pStyle w:val="a0"/>
        <w:spacing w:line="240" w:lineRule="auto"/>
      </w:pPr>
      <w:r>
        <w:t>оценивать место отдельных стран и регионов в мировом хозяйстве;</w:t>
      </w:r>
    </w:p>
    <w:p w:rsidR="00F17AEF" w:rsidRDefault="00F17AEF" w:rsidP="00A16B9F">
      <w:pPr>
        <w:pStyle w:val="a0"/>
        <w:spacing w:line="240" w:lineRule="auto"/>
      </w:pPr>
      <w:r>
        <w:t>оценивать роль России в мировом хозяйстве, системе международных финансово-экономических и политических отношений;</w:t>
      </w:r>
    </w:p>
    <w:p w:rsidR="00F17AEF" w:rsidRDefault="00F17AEF" w:rsidP="00A16B9F">
      <w:pPr>
        <w:pStyle w:val="a0"/>
        <w:spacing w:line="240" w:lineRule="auto"/>
      </w:pPr>
      <w:r>
        <w:t>объяснять влияние глобальных проблем человечества на жизнь населения и развитие мирового хозяйства.</w:t>
      </w:r>
    </w:p>
    <w:p w:rsidR="00F17AEF" w:rsidRDefault="00F17AEF" w:rsidP="00A16B9F">
      <w:pPr>
        <w:pStyle w:val="4f4"/>
        <w:spacing w:line="240" w:lineRule="auto"/>
        <w:ind w:firstLine="0"/>
      </w:pPr>
      <w:r>
        <w:rPr>
          <w:sz w:val="24"/>
          <w:szCs w:val="24"/>
        </w:rPr>
        <w:t xml:space="preserve"> </w:t>
      </w:r>
    </w:p>
    <w:p w:rsidR="00F17AEF" w:rsidRPr="00421E37" w:rsidRDefault="00F17AEF" w:rsidP="00A16B9F">
      <w:pPr>
        <w:spacing w:line="240" w:lineRule="auto"/>
        <w:rPr>
          <w:b/>
        </w:rPr>
      </w:pPr>
      <w:r w:rsidRPr="00421E37">
        <w:rPr>
          <w:b/>
        </w:rPr>
        <w:t>Выпускник на базовом уровне получит возможность научиться:</w:t>
      </w:r>
    </w:p>
    <w:p w:rsidR="00F17AEF" w:rsidRPr="00AC3ADE" w:rsidRDefault="00F17AEF" w:rsidP="00A16B9F">
      <w:pPr>
        <w:pStyle w:val="a0"/>
        <w:spacing w:line="240" w:lineRule="auto"/>
        <w:rPr>
          <w:i/>
        </w:rPr>
      </w:pPr>
      <w:r w:rsidRPr="00AC3ADE">
        <w:rPr>
          <w:i/>
          <w:sz w:val="14"/>
          <w:szCs w:val="14"/>
        </w:rPr>
        <w:t xml:space="preserve"> </w:t>
      </w:r>
      <w:r w:rsidRPr="00AC3ADE">
        <w:rPr>
          <w:i/>
        </w:rPr>
        <w:t>характеризовать процессы, происходящие в географической среде; сравнивать процессы между собой, делать выводы на основе сравнения;</w:t>
      </w:r>
    </w:p>
    <w:p w:rsidR="00F17AEF" w:rsidRPr="00AC3ADE" w:rsidRDefault="00F17AEF" w:rsidP="00A16B9F">
      <w:pPr>
        <w:pStyle w:val="a0"/>
        <w:spacing w:line="240" w:lineRule="auto"/>
        <w:rPr>
          <w:i/>
        </w:rPr>
      </w:pPr>
      <w:r w:rsidRPr="00AC3ADE">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AC3ADE" w:rsidRDefault="00F17AEF" w:rsidP="00A16B9F">
      <w:pPr>
        <w:pStyle w:val="a0"/>
        <w:spacing w:line="240" w:lineRule="auto"/>
        <w:rPr>
          <w:i/>
        </w:rPr>
      </w:pPr>
      <w:r w:rsidRPr="00AC3ADE">
        <w:rPr>
          <w:i/>
        </w:rPr>
        <w:t>составлять географические описания населения, хозяйства и экологической обстановки отдельных стран и регионов мира;</w:t>
      </w:r>
    </w:p>
    <w:p w:rsidR="00F17AEF" w:rsidRPr="00AC3ADE" w:rsidRDefault="00F17AEF" w:rsidP="00A16B9F">
      <w:pPr>
        <w:pStyle w:val="a0"/>
        <w:spacing w:line="240" w:lineRule="auto"/>
        <w:rPr>
          <w:i/>
        </w:rPr>
      </w:pPr>
      <w:r w:rsidRPr="00AC3ADE">
        <w:rPr>
          <w:i/>
        </w:rPr>
        <w:t>делать прогнозы развития географических систем и комплексов в результате изменения их компонентов;</w:t>
      </w:r>
    </w:p>
    <w:p w:rsidR="00F17AEF" w:rsidRPr="00AC3ADE" w:rsidRDefault="00F17AEF" w:rsidP="00A16B9F">
      <w:pPr>
        <w:pStyle w:val="a0"/>
        <w:spacing w:line="240" w:lineRule="auto"/>
        <w:rPr>
          <w:i/>
        </w:rPr>
      </w:pPr>
      <w:r w:rsidRPr="00AC3ADE">
        <w:rPr>
          <w:i/>
        </w:rPr>
        <w:lastRenderedPageBreak/>
        <w:t>выделять наиболее важные экологические, социально-экономические проблемы;</w:t>
      </w:r>
    </w:p>
    <w:p w:rsidR="00F17AEF" w:rsidRPr="00AC3ADE" w:rsidRDefault="00F17AEF" w:rsidP="00A16B9F">
      <w:pPr>
        <w:pStyle w:val="a0"/>
        <w:spacing w:line="240" w:lineRule="auto"/>
        <w:rPr>
          <w:i/>
        </w:rPr>
      </w:pPr>
      <w:r w:rsidRPr="00AC3ADE">
        <w:rPr>
          <w:i/>
        </w:rPr>
        <w:t>давать научное объяснение процессам, явлениям, закономерностям, протекающим в географической оболочке;</w:t>
      </w:r>
    </w:p>
    <w:p w:rsidR="00F17AEF" w:rsidRPr="00AC3ADE" w:rsidRDefault="00F17AEF" w:rsidP="00A16B9F">
      <w:pPr>
        <w:pStyle w:val="a0"/>
        <w:spacing w:line="240" w:lineRule="auto"/>
        <w:rPr>
          <w:i/>
        </w:rPr>
      </w:pPr>
      <w:r w:rsidRPr="00AC3ADE">
        <w:rPr>
          <w:i/>
        </w:rPr>
        <w:t>понимать и характеризовать причины возникновения процессов и явлений, влияющих на безопасность окружающей среды;</w:t>
      </w:r>
    </w:p>
    <w:p w:rsidR="00F17AEF" w:rsidRPr="00AC3ADE" w:rsidRDefault="00F17AEF" w:rsidP="00A16B9F">
      <w:pPr>
        <w:pStyle w:val="a0"/>
        <w:spacing w:line="240" w:lineRule="auto"/>
        <w:rPr>
          <w:i/>
        </w:rPr>
      </w:pPr>
      <w:r w:rsidRPr="00AC3ADE">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AC3ADE" w:rsidRDefault="00F17AEF" w:rsidP="00A16B9F">
      <w:pPr>
        <w:pStyle w:val="a0"/>
        <w:spacing w:line="240" w:lineRule="auto"/>
        <w:rPr>
          <w:i/>
        </w:rPr>
      </w:pPr>
      <w:r w:rsidRPr="00AC3ADE">
        <w:rPr>
          <w:i/>
        </w:rPr>
        <w:t xml:space="preserve">раскрывать сущность интеграционных процессов </w:t>
      </w:r>
      <w:r w:rsidR="00110049">
        <w:rPr>
          <w:i/>
        </w:rPr>
        <w:t xml:space="preserve">в </w:t>
      </w:r>
      <w:r w:rsidRPr="00AC3ADE">
        <w:rPr>
          <w:i/>
        </w:rPr>
        <w:t>мирово</w:t>
      </w:r>
      <w:r w:rsidR="00110049">
        <w:rPr>
          <w:i/>
        </w:rPr>
        <w:t>м</w:t>
      </w:r>
      <w:r w:rsidRPr="00AC3ADE">
        <w:rPr>
          <w:i/>
        </w:rPr>
        <w:t xml:space="preserve"> сообществ</w:t>
      </w:r>
      <w:r w:rsidR="00110049">
        <w:rPr>
          <w:i/>
        </w:rPr>
        <w:t>е</w:t>
      </w:r>
      <w:r w:rsidRPr="00AC3ADE">
        <w:rPr>
          <w:i/>
        </w:rPr>
        <w:t>;</w:t>
      </w:r>
    </w:p>
    <w:p w:rsidR="00F17AEF" w:rsidRPr="00AC3ADE" w:rsidRDefault="00F17AEF" w:rsidP="00A16B9F">
      <w:pPr>
        <w:pStyle w:val="a0"/>
        <w:spacing w:line="240" w:lineRule="auto"/>
        <w:rPr>
          <w:i/>
        </w:rPr>
      </w:pPr>
      <w:r w:rsidRPr="00AC3ADE">
        <w:rPr>
          <w:i/>
        </w:rPr>
        <w:t>прогнозировать и оценивать изменения политической карты мира под влиянием международных отношений;</w:t>
      </w:r>
    </w:p>
    <w:p w:rsidR="00F17AEF" w:rsidRPr="00AC3ADE" w:rsidRDefault="00F17AEF" w:rsidP="00A16B9F">
      <w:pPr>
        <w:pStyle w:val="a0"/>
        <w:spacing w:line="240" w:lineRule="auto"/>
        <w:rPr>
          <w:i/>
        </w:rPr>
      </w:pPr>
      <w:r w:rsidRPr="00AC3ADE">
        <w:rPr>
          <w:i/>
          <w:sz w:val="14"/>
          <w:szCs w:val="14"/>
        </w:rPr>
        <w:t xml:space="preserve"> </w:t>
      </w:r>
      <w:r w:rsidRPr="00AC3ADE">
        <w:rPr>
          <w:i/>
        </w:rPr>
        <w:t>оценивать социально-экономические последствия изменения современной политической карты мира;</w:t>
      </w:r>
    </w:p>
    <w:p w:rsidR="00F17AEF" w:rsidRPr="00AC3ADE" w:rsidRDefault="00F17AEF" w:rsidP="00A16B9F">
      <w:pPr>
        <w:pStyle w:val="a0"/>
        <w:spacing w:line="240" w:lineRule="auto"/>
        <w:rPr>
          <w:i/>
        </w:rPr>
      </w:pPr>
      <w:r w:rsidRPr="00AC3ADE">
        <w:rPr>
          <w:i/>
        </w:rPr>
        <w:t>оценивать геополитические риски, вызванные социально-экономическими и геоэкологическими процессами, происходящими в мире;</w:t>
      </w:r>
    </w:p>
    <w:p w:rsidR="00F17AEF" w:rsidRPr="00AC3ADE" w:rsidRDefault="00F17AEF" w:rsidP="00A16B9F">
      <w:pPr>
        <w:pStyle w:val="a0"/>
        <w:spacing w:line="240" w:lineRule="auto"/>
        <w:rPr>
          <w:i/>
        </w:rPr>
      </w:pPr>
      <w:r w:rsidRPr="00AC3ADE">
        <w:rPr>
          <w:i/>
        </w:rPr>
        <w:t>оценивать изменение отраслевой структуры отдельных стран и регионов мира;</w:t>
      </w:r>
    </w:p>
    <w:p w:rsidR="00F17AEF" w:rsidRPr="00AC3ADE" w:rsidRDefault="00F17AEF" w:rsidP="00A16B9F">
      <w:pPr>
        <w:pStyle w:val="a0"/>
        <w:spacing w:line="240" w:lineRule="auto"/>
        <w:rPr>
          <w:i/>
        </w:rPr>
      </w:pPr>
      <w:r w:rsidRPr="00AC3ADE">
        <w:rPr>
          <w:i/>
        </w:rPr>
        <w:t>оценивать влияние отдельных стран и регионов на мировое хозяйство;</w:t>
      </w:r>
    </w:p>
    <w:p w:rsidR="00F17AEF" w:rsidRPr="00AC3ADE" w:rsidRDefault="00F17AEF" w:rsidP="00A16B9F">
      <w:pPr>
        <w:pStyle w:val="a0"/>
        <w:spacing w:line="240" w:lineRule="auto"/>
        <w:rPr>
          <w:i/>
        </w:rPr>
      </w:pPr>
      <w:r w:rsidRPr="00AC3ADE">
        <w:rPr>
          <w:i/>
        </w:rPr>
        <w:t>анализировать региональную политику отдельных стран и регионов;</w:t>
      </w:r>
    </w:p>
    <w:p w:rsidR="00F17AEF" w:rsidRPr="00AC3ADE" w:rsidRDefault="00F17AEF" w:rsidP="00A16B9F">
      <w:pPr>
        <w:pStyle w:val="a0"/>
        <w:spacing w:line="240" w:lineRule="auto"/>
        <w:rPr>
          <w:i/>
        </w:rPr>
      </w:pPr>
      <w:r w:rsidRPr="00AC3ADE">
        <w:rPr>
          <w:i/>
        </w:rPr>
        <w:t>анализировать основные направления международных исследований малоизученных территорий;</w:t>
      </w:r>
    </w:p>
    <w:p w:rsidR="00F17AEF" w:rsidRPr="00AC3ADE" w:rsidRDefault="00F17AEF" w:rsidP="00A16B9F">
      <w:pPr>
        <w:pStyle w:val="a0"/>
        <w:spacing w:line="240" w:lineRule="auto"/>
        <w:rPr>
          <w:i/>
        </w:rPr>
      </w:pPr>
      <w:r w:rsidRPr="00AC3ADE">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AC3ADE" w:rsidRDefault="00F17AEF" w:rsidP="00A16B9F">
      <w:pPr>
        <w:pStyle w:val="a0"/>
        <w:spacing w:line="240" w:lineRule="auto"/>
        <w:rPr>
          <w:i/>
        </w:rPr>
      </w:pPr>
      <w:r w:rsidRPr="00AC3ADE">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A16B9F">
      <w:pPr>
        <w:pStyle w:val="a0"/>
        <w:spacing w:line="240" w:lineRule="auto"/>
        <w:rPr>
          <w:i/>
        </w:rPr>
      </w:pPr>
      <w:bookmarkStart w:id="32" w:name="h.6t3mrq4bbd2k" w:colFirst="0" w:colLast="0"/>
      <w:bookmarkEnd w:id="32"/>
      <w:r w:rsidRPr="00AC3ADE">
        <w:rPr>
          <w:i/>
        </w:rPr>
        <w:t>давать оценку международной деятельности, направленной на решение глобальных проблем человечества.</w:t>
      </w:r>
    </w:p>
    <w:p w:rsidR="00244008" w:rsidRDefault="00244008" w:rsidP="00A16B9F">
      <w:pPr>
        <w:pStyle w:val="4a"/>
        <w:spacing w:line="240" w:lineRule="auto"/>
      </w:pPr>
      <w:bookmarkStart w:id="33" w:name="h.msinstug8ch5" w:colFirst="0" w:colLast="0"/>
      <w:bookmarkStart w:id="34" w:name="_Toc434850666"/>
      <w:bookmarkStart w:id="35" w:name="_Toc435412681"/>
      <w:bookmarkEnd w:id="33"/>
    </w:p>
    <w:p w:rsidR="006C5291" w:rsidRDefault="006C5291" w:rsidP="00A16B9F">
      <w:pPr>
        <w:pStyle w:val="4a"/>
        <w:spacing w:line="240" w:lineRule="auto"/>
      </w:pPr>
      <w:bookmarkStart w:id="36" w:name="_Toc518686"/>
      <w:r w:rsidRPr="00873E1C">
        <w:t>Экономика</w:t>
      </w:r>
      <w:bookmarkEnd w:id="34"/>
      <w:bookmarkEnd w:id="35"/>
      <w:bookmarkEnd w:id="36"/>
    </w:p>
    <w:p w:rsidR="002A301A" w:rsidRPr="00EE533A" w:rsidRDefault="002A301A" w:rsidP="00A16B9F">
      <w:pPr>
        <w:spacing w:line="240" w:lineRule="auto"/>
        <w:rPr>
          <w:rFonts w:eastAsia="Times New Roman"/>
          <w:b/>
          <w:szCs w:val="28"/>
        </w:rPr>
      </w:pPr>
      <w:r>
        <w:rPr>
          <w:rFonts w:eastAsia="Times New Roman"/>
          <w:b/>
          <w:szCs w:val="28"/>
        </w:rPr>
        <w:t xml:space="preserve">В результате изучения </w:t>
      </w:r>
      <w:r w:rsidR="008B5BA4">
        <w:rPr>
          <w:rFonts w:eastAsia="Times New Roman"/>
          <w:b/>
          <w:szCs w:val="28"/>
        </w:rPr>
        <w:t>учебного предмета</w:t>
      </w:r>
      <w:r>
        <w:rPr>
          <w:rFonts w:eastAsia="Times New Roman"/>
          <w:b/>
          <w:szCs w:val="28"/>
        </w:rPr>
        <w:t xml:space="preserve"> «Экономика» на уровне среднего общего образования</w:t>
      </w:r>
      <w:r w:rsidR="0080564F">
        <w:rPr>
          <w:rFonts w:eastAsia="Times New Roman"/>
          <w:b/>
          <w:szCs w:val="28"/>
        </w:rPr>
        <w:t>:</w:t>
      </w:r>
    </w:p>
    <w:p w:rsidR="002A301A" w:rsidRDefault="0080564F" w:rsidP="00A16B9F">
      <w:pPr>
        <w:spacing w:line="240" w:lineRule="auto"/>
      </w:pPr>
      <w:r>
        <w:rPr>
          <w:rFonts w:eastAsia="Times New Roman"/>
          <w:b/>
          <w:szCs w:val="28"/>
        </w:rPr>
        <w:t>В</w:t>
      </w:r>
      <w:r w:rsidR="002A301A">
        <w:rPr>
          <w:rFonts w:eastAsia="Times New Roman"/>
          <w:b/>
          <w:szCs w:val="28"/>
        </w:rPr>
        <w:t>ыпускник на базовом уровне научится:</w:t>
      </w:r>
    </w:p>
    <w:p w:rsidR="002A301A" w:rsidRDefault="002A301A" w:rsidP="00A16B9F">
      <w:pPr>
        <w:spacing w:line="240" w:lineRule="auto"/>
      </w:pPr>
      <w:r>
        <w:rPr>
          <w:rFonts w:eastAsia="Times New Roman"/>
          <w:b/>
          <w:szCs w:val="28"/>
        </w:rPr>
        <w:t>Основные концепции экономики</w:t>
      </w:r>
    </w:p>
    <w:p w:rsidR="002A301A" w:rsidRDefault="00C76D22" w:rsidP="00A16B9F">
      <w:pPr>
        <w:pStyle w:val="a0"/>
        <w:spacing w:line="240" w:lineRule="auto"/>
      </w:pPr>
      <w:r>
        <w:t>В</w:t>
      </w:r>
      <w:r w:rsidR="00C94D87">
        <w:t xml:space="preserve">ыявлять </w:t>
      </w:r>
      <w:r w:rsidR="00205DA1">
        <w:t>ограниченность ресурсов по отношению к потребностям;</w:t>
      </w:r>
    </w:p>
    <w:p w:rsidR="002A301A" w:rsidRDefault="00205DA1" w:rsidP="00A16B9F">
      <w:pPr>
        <w:pStyle w:val="a0"/>
        <w:spacing w:line="240" w:lineRule="auto"/>
      </w:pPr>
      <w:r>
        <w:t>различать свободное и экономическое благо;</w:t>
      </w:r>
    </w:p>
    <w:p w:rsidR="002A301A" w:rsidRDefault="00205DA1" w:rsidP="00A16B9F">
      <w:pPr>
        <w:pStyle w:val="a0"/>
        <w:spacing w:line="240" w:lineRule="auto"/>
      </w:pPr>
      <w:r>
        <w:t>характеризовать в виде графика кривую производственных возможностей;</w:t>
      </w:r>
    </w:p>
    <w:p w:rsidR="002A301A" w:rsidRDefault="00205DA1" w:rsidP="00A16B9F">
      <w:pPr>
        <w:pStyle w:val="a0"/>
        <w:spacing w:line="240" w:lineRule="auto"/>
      </w:pPr>
      <w:r>
        <w:t>выявлять факторы производства;</w:t>
      </w:r>
    </w:p>
    <w:p w:rsidR="002A301A" w:rsidRDefault="00205DA1" w:rsidP="00A16B9F">
      <w:pPr>
        <w:pStyle w:val="a0"/>
        <w:spacing w:line="240" w:lineRule="auto"/>
      </w:pPr>
      <w:r>
        <w:t>различать типы экономических систем</w:t>
      </w:r>
      <w:r w:rsidR="002A301A">
        <w:t>.</w:t>
      </w:r>
    </w:p>
    <w:p w:rsidR="002A301A" w:rsidRDefault="002A301A" w:rsidP="00A16B9F">
      <w:pPr>
        <w:spacing w:line="240" w:lineRule="auto"/>
      </w:pPr>
      <w:r>
        <w:rPr>
          <w:rFonts w:eastAsia="Times New Roman"/>
          <w:b/>
          <w:szCs w:val="28"/>
        </w:rPr>
        <w:t>Микроэкономика</w:t>
      </w:r>
    </w:p>
    <w:p w:rsidR="002A301A" w:rsidRDefault="00C76D22" w:rsidP="00A16B9F">
      <w:pPr>
        <w:pStyle w:val="a0"/>
        <w:spacing w:line="240" w:lineRule="auto"/>
      </w:pPr>
      <w:r>
        <w:lastRenderedPageBreak/>
        <w:t>А</w:t>
      </w:r>
      <w:r w:rsidR="00C94D87">
        <w:t xml:space="preserve">нализировать </w:t>
      </w:r>
      <w:r w:rsidR="00205DA1">
        <w:t>и планировать структуру семейного бюджета собственной семьи;</w:t>
      </w:r>
    </w:p>
    <w:p w:rsidR="002A301A" w:rsidRDefault="00205DA1" w:rsidP="00A16B9F">
      <w:pPr>
        <w:pStyle w:val="a0"/>
        <w:spacing w:line="240" w:lineRule="auto"/>
      </w:pPr>
      <w:r>
        <w:t>принимать рациональные решения в условиях относительной ограниченности доступных ресурсов;</w:t>
      </w:r>
    </w:p>
    <w:p w:rsidR="002A301A" w:rsidRDefault="00205DA1" w:rsidP="00A16B9F">
      <w:pPr>
        <w:pStyle w:val="a0"/>
        <w:spacing w:line="240" w:lineRule="auto"/>
      </w:pPr>
      <w:r>
        <w:t>выявлять закономерности и взаимосвязь спроса и предложения;</w:t>
      </w:r>
    </w:p>
    <w:p w:rsidR="002A301A" w:rsidRDefault="00205DA1" w:rsidP="00A16B9F">
      <w:pPr>
        <w:pStyle w:val="a0"/>
        <w:spacing w:line="240" w:lineRule="auto"/>
      </w:pPr>
      <w:r>
        <w:t>различать организационно-правовые формы предпринимательской деятельности;</w:t>
      </w:r>
    </w:p>
    <w:p w:rsidR="002A301A" w:rsidRDefault="00205DA1" w:rsidP="00A16B9F">
      <w:pPr>
        <w:pStyle w:val="a0"/>
        <w:spacing w:line="240" w:lineRule="auto"/>
      </w:pPr>
      <w:r>
        <w:t>приводить примеры российских предприятий разных организационно-правовых форм;</w:t>
      </w:r>
    </w:p>
    <w:p w:rsidR="002A301A" w:rsidRDefault="00205DA1" w:rsidP="00A16B9F">
      <w:pPr>
        <w:pStyle w:val="a0"/>
        <w:spacing w:line="240" w:lineRule="auto"/>
      </w:pPr>
      <w:r>
        <w:t>выявлять виды ценных бумаг;</w:t>
      </w:r>
    </w:p>
    <w:p w:rsidR="002A301A" w:rsidRDefault="00205DA1" w:rsidP="00A16B9F">
      <w:pPr>
        <w:pStyle w:val="a0"/>
        <w:spacing w:line="240" w:lineRule="auto"/>
      </w:pPr>
      <w:r>
        <w:t>определять разницу между постоянными и переменными издержками;</w:t>
      </w:r>
    </w:p>
    <w:p w:rsidR="002A301A" w:rsidRDefault="00205DA1" w:rsidP="00A16B9F">
      <w:pPr>
        <w:pStyle w:val="a0"/>
        <w:spacing w:line="240" w:lineRule="auto"/>
      </w:pPr>
      <w:r>
        <w:t>объяснять взаимосвязь факторов производства и факторов дохода;</w:t>
      </w:r>
    </w:p>
    <w:p w:rsidR="002A301A" w:rsidRDefault="00205DA1" w:rsidP="00A16B9F">
      <w:pPr>
        <w:pStyle w:val="a0"/>
        <w:spacing w:line="240" w:lineRule="auto"/>
      </w:pPr>
      <w:r>
        <w:t>приводить примеры факторов, влияющих на производительность труда;</w:t>
      </w:r>
    </w:p>
    <w:p w:rsidR="002A301A" w:rsidRDefault="00205DA1" w:rsidP="00A16B9F">
      <w:pPr>
        <w:pStyle w:val="a0"/>
        <w:spacing w:line="240" w:lineRule="auto"/>
      </w:pPr>
      <w:r>
        <w:t>объяснять социально-экономическую роль и функции предпринимательства;</w:t>
      </w:r>
    </w:p>
    <w:p w:rsidR="002A301A" w:rsidRDefault="00205DA1" w:rsidP="00A16B9F">
      <w:pPr>
        <w:pStyle w:val="a0"/>
        <w:spacing w:line="240" w:lineRule="auto"/>
      </w:pPr>
      <w:r w:rsidRPr="00A4558B">
        <w:t>решать познавательные и практические задачи, отражающие типичные экономические задачи по микроэкономике</w:t>
      </w:r>
      <w:r w:rsidR="002A301A" w:rsidRPr="00A4558B">
        <w:t>.</w:t>
      </w:r>
    </w:p>
    <w:p w:rsidR="002A301A" w:rsidRDefault="002A301A" w:rsidP="00A16B9F">
      <w:pPr>
        <w:spacing w:line="240" w:lineRule="auto"/>
      </w:pPr>
      <w:r>
        <w:rPr>
          <w:rFonts w:eastAsia="Times New Roman"/>
          <w:b/>
          <w:szCs w:val="28"/>
        </w:rPr>
        <w:t>Макроэкономика</w:t>
      </w:r>
    </w:p>
    <w:p w:rsidR="002A301A" w:rsidRDefault="00C76D22" w:rsidP="00A16B9F">
      <w:pPr>
        <w:pStyle w:val="a0"/>
        <w:spacing w:line="240" w:lineRule="auto"/>
      </w:pPr>
      <w:r>
        <w:t>П</w:t>
      </w:r>
      <w:r w:rsidR="000464AC">
        <w:t xml:space="preserve">риводить </w:t>
      </w:r>
      <w:r w:rsidR="00205DA1">
        <w:t>примеры влияния государства на экономику;</w:t>
      </w:r>
    </w:p>
    <w:p w:rsidR="002A301A" w:rsidRDefault="00205DA1" w:rsidP="00A16B9F">
      <w:pPr>
        <w:pStyle w:val="a0"/>
        <w:spacing w:line="240" w:lineRule="auto"/>
      </w:pPr>
      <w:r w:rsidRPr="004C4B39">
        <w:t>выявлять общественно-полезные блага в собственном окружении</w:t>
      </w:r>
      <w:r>
        <w:t>;</w:t>
      </w:r>
    </w:p>
    <w:p w:rsidR="002A301A" w:rsidRDefault="00205DA1" w:rsidP="00A16B9F">
      <w:pPr>
        <w:pStyle w:val="a0"/>
        <w:spacing w:line="240" w:lineRule="auto"/>
      </w:pPr>
      <w:r>
        <w:t>приводить примеры факторов, влияющих на производительность труда;</w:t>
      </w:r>
    </w:p>
    <w:p w:rsidR="002A301A" w:rsidRDefault="00205DA1" w:rsidP="00A16B9F">
      <w:pPr>
        <w:pStyle w:val="a0"/>
        <w:spacing w:line="240" w:lineRule="auto"/>
      </w:pPr>
      <w:r>
        <w:t>определять назначение различных видов налогов;</w:t>
      </w:r>
    </w:p>
    <w:p w:rsidR="002A301A" w:rsidRDefault="00205DA1" w:rsidP="00A16B9F">
      <w:pPr>
        <w:pStyle w:val="a0"/>
        <w:spacing w:line="240" w:lineRule="auto"/>
      </w:pPr>
      <w:r>
        <w:t>анализировать результаты и действия монетарной и фискальной политики государства;</w:t>
      </w:r>
    </w:p>
    <w:p w:rsidR="002A301A" w:rsidRDefault="00205DA1" w:rsidP="00A16B9F">
      <w:pPr>
        <w:pStyle w:val="a0"/>
        <w:spacing w:line="240" w:lineRule="auto"/>
      </w:pPr>
      <w:r>
        <w:t xml:space="preserve">выявлять сферы применения </w:t>
      </w:r>
      <w:r w:rsidR="002A301A">
        <w:t>показателя ВВП</w:t>
      </w:r>
      <w:r>
        <w:t>;</w:t>
      </w:r>
    </w:p>
    <w:p w:rsidR="002A301A" w:rsidRDefault="00205DA1" w:rsidP="00A16B9F">
      <w:pPr>
        <w:pStyle w:val="a0"/>
        <w:spacing w:line="240" w:lineRule="auto"/>
      </w:pPr>
      <w:r>
        <w:t>п</w:t>
      </w:r>
      <w:r w:rsidR="002A301A">
        <w:t>риводить примеры сфер расходования (статей) государственного бюджета России</w:t>
      </w:r>
      <w:r>
        <w:t>;</w:t>
      </w:r>
    </w:p>
    <w:p w:rsidR="002A301A" w:rsidRDefault="00205DA1" w:rsidP="00A16B9F">
      <w:pPr>
        <w:pStyle w:val="a0"/>
        <w:spacing w:line="240" w:lineRule="auto"/>
      </w:pPr>
      <w:r>
        <w:t>приводить примеры макроэкономических последствий инфляции;</w:t>
      </w:r>
    </w:p>
    <w:p w:rsidR="002A301A" w:rsidRDefault="00205DA1" w:rsidP="00A16B9F">
      <w:pPr>
        <w:pStyle w:val="a0"/>
        <w:spacing w:line="240" w:lineRule="auto"/>
      </w:pPr>
      <w:r>
        <w:t>различать факторы, влияющие на экономический рост;</w:t>
      </w:r>
    </w:p>
    <w:p w:rsidR="002A301A" w:rsidRDefault="00205DA1" w:rsidP="00A16B9F">
      <w:pPr>
        <w:pStyle w:val="a0"/>
        <w:spacing w:line="240" w:lineRule="auto"/>
      </w:pPr>
      <w:r>
        <w:t>приводить примеры экономической функции денег в</w:t>
      </w:r>
      <w:r>
        <w:rPr>
          <w:color w:val="FF0000"/>
        </w:rPr>
        <w:t xml:space="preserve"> </w:t>
      </w:r>
      <w:r>
        <w:t>реальной жизни;</w:t>
      </w:r>
    </w:p>
    <w:p w:rsidR="002A301A" w:rsidRDefault="00205DA1" w:rsidP="00A16B9F">
      <w:pPr>
        <w:pStyle w:val="a0"/>
        <w:spacing w:line="240" w:lineRule="auto"/>
      </w:pPr>
      <w:r>
        <w:t>различать сферы применения различных форм денег;</w:t>
      </w:r>
    </w:p>
    <w:p w:rsidR="002A301A" w:rsidRDefault="00205DA1" w:rsidP="00A16B9F">
      <w:pPr>
        <w:pStyle w:val="a0"/>
        <w:spacing w:line="240" w:lineRule="auto"/>
      </w:pPr>
      <w:r>
        <w:t>определять практическое назначение основных элементов банковской системы;</w:t>
      </w:r>
    </w:p>
    <w:p w:rsidR="002A301A" w:rsidRDefault="00205DA1" w:rsidP="00A16B9F">
      <w:pPr>
        <w:pStyle w:val="a0"/>
        <w:spacing w:line="240" w:lineRule="auto"/>
      </w:pPr>
      <w:r>
        <w:t>различать виды кредитов и сферу их использования;</w:t>
      </w:r>
    </w:p>
    <w:p w:rsidR="002A301A" w:rsidRDefault="00205DA1" w:rsidP="00A16B9F">
      <w:pPr>
        <w:pStyle w:val="a0"/>
        <w:spacing w:line="240" w:lineRule="auto"/>
      </w:pPr>
      <w:r>
        <w:t>решать</w:t>
      </w:r>
      <w:r>
        <w:rPr>
          <w:color w:val="FF0000"/>
        </w:rPr>
        <w:t xml:space="preserve"> </w:t>
      </w:r>
      <w:r>
        <w:t xml:space="preserve">прикладные </w:t>
      </w:r>
      <w:r w:rsidRPr="000464AC">
        <w:t>задачи на расчет</w:t>
      </w:r>
      <w:r>
        <w:t xml:space="preserve"> процентной ставки по кредиту;</w:t>
      </w:r>
    </w:p>
    <w:p w:rsidR="002A301A" w:rsidRDefault="00205DA1" w:rsidP="00A16B9F">
      <w:pPr>
        <w:pStyle w:val="a0"/>
        <w:spacing w:line="240" w:lineRule="auto"/>
      </w:pPr>
      <w:r>
        <w:t>объяснять причины неравенства доходов;</w:t>
      </w:r>
    </w:p>
    <w:p w:rsidR="002A301A" w:rsidRDefault="00205DA1" w:rsidP="00A16B9F">
      <w:pPr>
        <w:pStyle w:val="a0"/>
        <w:spacing w:line="240" w:lineRule="auto"/>
      </w:pPr>
      <w:r>
        <w:t>различать меры государственной политики по снижению безработицы;</w:t>
      </w:r>
    </w:p>
    <w:p w:rsidR="002A301A" w:rsidRDefault="00205DA1" w:rsidP="00A16B9F">
      <w:pPr>
        <w:pStyle w:val="a0"/>
        <w:spacing w:line="240" w:lineRule="auto"/>
      </w:pPr>
      <w:r>
        <w:t>приводить примеры социальных последствий безработицы.</w:t>
      </w:r>
    </w:p>
    <w:p w:rsidR="002A301A" w:rsidRDefault="002A301A" w:rsidP="00A16B9F">
      <w:pPr>
        <w:spacing w:line="240" w:lineRule="auto"/>
      </w:pPr>
      <w:r>
        <w:rPr>
          <w:rFonts w:eastAsia="Times New Roman"/>
          <w:b/>
          <w:szCs w:val="28"/>
        </w:rPr>
        <w:t>Международная экономика</w:t>
      </w:r>
    </w:p>
    <w:p w:rsidR="002A301A" w:rsidRDefault="00C76D22" w:rsidP="00A16B9F">
      <w:pPr>
        <w:pStyle w:val="a0"/>
        <w:spacing w:line="240" w:lineRule="auto"/>
      </w:pPr>
      <w:r>
        <w:t>П</w:t>
      </w:r>
      <w:r w:rsidR="000464AC">
        <w:t xml:space="preserve">риводить </w:t>
      </w:r>
      <w:r w:rsidR="008B5BA4">
        <w:t>примеры глобальных проблем в современных международных экономических отношениях;</w:t>
      </w:r>
    </w:p>
    <w:p w:rsidR="002A301A" w:rsidRDefault="008B5BA4" w:rsidP="00A16B9F">
      <w:pPr>
        <w:pStyle w:val="a0"/>
        <w:spacing w:line="240" w:lineRule="auto"/>
      </w:pPr>
      <w:r>
        <w:t>объяснять назначение международной торговли;</w:t>
      </w:r>
    </w:p>
    <w:p w:rsidR="002A301A" w:rsidRDefault="008B5BA4" w:rsidP="00A16B9F">
      <w:pPr>
        <w:pStyle w:val="a0"/>
        <w:spacing w:line="240" w:lineRule="auto"/>
      </w:pPr>
      <w:r>
        <w:t>обосновывать выбор использования видов валют в различных условиях;</w:t>
      </w:r>
    </w:p>
    <w:p w:rsidR="002A301A" w:rsidRDefault="008B5BA4" w:rsidP="00A16B9F">
      <w:pPr>
        <w:pStyle w:val="a0"/>
        <w:spacing w:line="240" w:lineRule="auto"/>
      </w:pPr>
      <w:r>
        <w:lastRenderedPageBreak/>
        <w:t>приводить примеры глобализации мировой экономики;</w:t>
      </w:r>
    </w:p>
    <w:p w:rsidR="002A301A" w:rsidRDefault="008B5BA4" w:rsidP="00A16B9F">
      <w:pPr>
        <w:pStyle w:val="a0"/>
        <w:spacing w:line="240" w:lineRule="auto"/>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Default="008B5BA4" w:rsidP="00A16B9F">
      <w:pPr>
        <w:pStyle w:val="a0"/>
        <w:spacing w:line="240" w:lineRule="auto"/>
      </w:pPr>
      <w:r>
        <w:t xml:space="preserve">определять формы и </w:t>
      </w:r>
      <w:r w:rsidRPr="00611214">
        <w:t>последствия</w:t>
      </w:r>
      <w:r>
        <w:t xml:space="preserve"> существующих экономических </w:t>
      </w:r>
      <w:r w:rsidRPr="00611214">
        <w:t>институтов</w:t>
      </w:r>
      <w:r>
        <w:t xml:space="preserve"> </w:t>
      </w:r>
      <w:r w:rsidRPr="00611214">
        <w:t xml:space="preserve">на социально-экономическом </w:t>
      </w:r>
      <w:r w:rsidR="002A301A" w:rsidRPr="00611214">
        <w:t>развитии общества</w:t>
      </w:r>
      <w:r>
        <w:t>.</w:t>
      </w:r>
    </w:p>
    <w:p w:rsidR="002A301A" w:rsidRDefault="002A301A" w:rsidP="00A16B9F">
      <w:pPr>
        <w:spacing w:line="240" w:lineRule="auto"/>
      </w:pPr>
      <w:r>
        <w:rPr>
          <w:rFonts w:eastAsia="Times New Roman"/>
          <w:b/>
          <w:szCs w:val="28"/>
        </w:rPr>
        <w:t>Выпускник на базовом уровне получит возможность научиться:</w:t>
      </w:r>
    </w:p>
    <w:p w:rsidR="002A301A" w:rsidRPr="00B421C1" w:rsidRDefault="002A301A" w:rsidP="00A16B9F">
      <w:pPr>
        <w:spacing w:line="240" w:lineRule="auto"/>
        <w:rPr>
          <w:i/>
        </w:rPr>
      </w:pPr>
      <w:r w:rsidRPr="00B421C1">
        <w:rPr>
          <w:rFonts w:eastAsia="Times New Roman"/>
          <w:b/>
          <w:i/>
          <w:szCs w:val="28"/>
        </w:rPr>
        <w:t>Основные концепции экономики</w:t>
      </w:r>
    </w:p>
    <w:p w:rsidR="002A301A" w:rsidRPr="00566928" w:rsidRDefault="00C76D22" w:rsidP="00A16B9F">
      <w:pPr>
        <w:pStyle w:val="a0"/>
        <w:spacing w:line="240" w:lineRule="auto"/>
        <w:rPr>
          <w:i/>
        </w:rPr>
      </w:pPr>
      <w:r>
        <w:rPr>
          <w:i/>
        </w:rPr>
        <w:t>П</w:t>
      </w:r>
      <w:r w:rsidR="000464AC" w:rsidRPr="00566928">
        <w:rPr>
          <w:i/>
        </w:rPr>
        <w:t xml:space="preserve">роводить </w:t>
      </w:r>
      <w:r w:rsidR="008B5BA4" w:rsidRPr="00566928">
        <w:rPr>
          <w:i/>
        </w:rPr>
        <w:t>анализ достоинств и недостатков типов экономических систем;</w:t>
      </w:r>
    </w:p>
    <w:p w:rsidR="002A301A" w:rsidRPr="00566928" w:rsidRDefault="008B5BA4" w:rsidP="00A16B9F">
      <w:pPr>
        <w:pStyle w:val="a0"/>
        <w:spacing w:line="240" w:lineRule="auto"/>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566928" w:rsidRDefault="008B5BA4" w:rsidP="00A16B9F">
      <w:pPr>
        <w:pStyle w:val="a0"/>
        <w:spacing w:line="240" w:lineRule="auto"/>
        <w:rPr>
          <w:i/>
        </w:rPr>
      </w:pPr>
      <w:r w:rsidRPr="00566928">
        <w:rPr>
          <w:i/>
        </w:rPr>
        <w:t>применять теоретические знания по экономике для практической деятельности и повседневной жизни;</w:t>
      </w:r>
    </w:p>
    <w:p w:rsidR="002A301A" w:rsidRPr="00566928" w:rsidRDefault="008B5BA4" w:rsidP="00A16B9F">
      <w:pPr>
        <w:pStyle w:val="a0"/>
        <w:spacing w:line="240" w:lineRule="auto"/>
        <w:rPr>
          <w:i/>
        </w:rPr>
      </w:pPr>
      <w:r w:rsidRPr="00566928">
        <w:rPr>
          <w:i/>
        </w:rPr>
        <w:t xml:space="preserve">использовать приобретенные знания для выполнения практических заданий, основанных на ситуациях, связанных с </w:t>
      </w:r>
      <w:r w:rsidR="00744C28">
        <w:rPr>
          <w:i/>
        </w:rPr>
        <w:t xml:space="preserve">описанием </w:t>
      </w:r>
      <w:r w:rsidRPr="00566928">
        <w:rPr>
          <w:i/>
        </w:rPr>
        <w:t>состояни</w:t>
      </w:r>
      <w:r w:rsidR="00744C28">
        <w:rPr>
          <w:i/>
        </w:rPr>
        <w:t>я</w:t>
      </w:r>
      <w:r w:rsidRPr="00566928">
        <w:rPr>
          <w:i/>
        </w:rPr>
        <w:t xml:space="preserve"> российской экономики;</w:t>
      </w:r>
    </w:p>
    <w:p w:rsidR="002A301A" w:rsidRPr="00566928" w:rsidRDefault="008B5BA4" w:rsidP="00A16B9F">
      <w:pPr>
        <w:pStyle w:val="a0"/>
        <w:spacing w:line="240" w:lineRule="auto"/>
        <w:rPr>
          <w:i/>
        </w:rPr>
      </w:pPr>
      <w:r w:rsidRPr="00566928">
        <w:rPr>
          <w:i/>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566928" w:rsidRDefault="008B5BA4" w:rsidP="00A16B9F">
      <w:pPr>
        <w:pStyle w:val="a0"/>
        <w:spacing w:line="240" w:lineRule="auto"/>
        <w:rPr>
          <w:i/>
        </w:rPr>
      </w:pPr>
      <w:r w:rsidRPr="00566928">
        <w:rPr>
          <w:i/>
        </w:rPr>
        <w:t>находить информацию по предмету экономической теории из источников различного типа;</w:t>
      </w:r>
    </w:p>
    <w:p w:rsidR="002A301A" w:rsidRPr="00566928" w:rsidRDefault="008B5BA4" w:rsidP="00A16B9F">
      <w:pPr>
        <w:pStyle w:val="a0"/>
        <w:spacing w:line="240" w:lineRule="auto"/>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566928">
        <w:rPr>
          <w:i/>
        </w:rPr>
        <w:t>.</w:t>
      </w:r>
    </w:p>
    <w:p w:rsidR="002A301A" w:rsidRPr="00566928" w:rsidRDefault="002A301A" w:rsidP="00A16B9F">
      <w:pPr>
        <w:spacing w:line="240" w:lineRule="auto"/>
        <w:rPr>
          <w:i/>
        </w:rPr>
      </w:pPr>
      <w:r w:rsidRPr="00566928">
        <w:rPr>
          <w:rFonts w:eastAsia="Times New Roman"/>
          <w:b/>
          <w:i/>
          <w:szCs w:val="28"/>
        </w:rPr>
        <w:t>Микроэкономика</w:t>
      </w:r>
    </w:p>
    <w:p w:rsidR="002A301A" w:rsidRPr="00566928" w:rsidRDefault="00C76D22" w:rsidP="00A16B9F">
      <w:pPr>
        <w:pStyle w:val="a0"/>
        <w:spacing w:line="240" w:lineRule="auto"/>
        <w:rPr>
          <w:i/>
        </w:rPr>
      </w:pPr>
      <w:r>
        <w:rPr>
          <w:i/>
        </w:rPr>
        <w:t>П</w:t>
      </w:r>
      <w:r w:rsidR="00744C28" w:rsidRPr="00566928">
        <w:rPr>
          <w:i/>
        </w:rPr>
        <w:t xml:space="preserve">рименять </w:t>
      </w:r>
      <w:r w:rsidR="008B5BA4" w:rsidRPr="00566928">
        <w:rPr>
          <w:i/>
        </w:rPr>
        <w:t>полученные теоретические и практические знания для определения экономически рационального поведения;</w:t>
      </w:r>
    </w:p>
    <w:p w:rsidR="002A301A" w:rsidRPr="00566928" w:rsidRDefault="008B5BA4" w:rsidP="00A16B9F">
      <w:pPr>
        <w:pStyle w:val="a0"/>
        <w:spacing w:line="240" w:lineRule="auto"/>
        <w:rPr>
          <w:i/>
        </w:rPr>
      </w:pPr>
      <w:r w:rsidRPr="00566928">
        <w:rPr>
          <w:i/>
        </w:rPr>
        <w:t xml:space="preserve">использовать </w:t>
      </w:r>
      <w:r w:rsidR="00744C28" w:rsidRPr="00566928">
        <w:rPr>
          <w:i/>
        </w:rPr>
        <w:t>приобрет</w:t>
      </w:r>
      <w:r w:rsidR="00744C28">
        <w:rPr>
          <w:i/>
        </w:rPr>
        <w:t>е</w:t>
      </w:r>
      <w:r w:rsidR="00744C28" w:rsidRPr="00566928">
        <w:rPr>
          <w:i/>
        </w:rPr>
        <w:t xml:space="preserve">нные </w:t>
      </w:r>
      <w:r w:rsidRPr="00566928">
        <w:rPr>
          <w:i/>
        </w:rPr>
        <w:t>знания для экономически грамотного поведения в современном мире;</w:t>
      </w:r>
    </w:p>
    <w:p w:rsidR="002A301A" w:rsidRPr="00566928" w:rsidRDefault="008B5BA4" w:rsidP="00A16B9F">
      <w:pPr>
        <w:pStyle w:val="a0"/>
        <w:spacing w:line="240" w:lineRule="auto"/>
        <w:rPr>
          <w:i/>
        </w:rPr>
      </w:pPr>
      <w:r w:rsidRPr="00566928">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566928" w:rsidRDefault="008B5BA4" w:rsidP="00A16B9F">
      <w:pPr>
        <w:pStyle w:val="a0"/>
        <w:spacing w:line="240" w:lineRule="auto"/>
        <w:rPr>
          <w:i/>
        </w:rPr>
      </w:pPr>
      <w:r w:rsidRPr="00566928">
        <w:rPr>
          <w:i/>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566928" w:rsidRDefault="008B5BA4" w:rsidP="00A16B9F">
      <w:pPr>
        <w:pStyle w:val="a0"/>
        <w:spacing w:line="240" w:lineRule="auto"/>
        <w:rPr>
          <w:i/>
        </w:rPr>
      </w:pPr>
      <w:r w:rsidRPr="00566928">
        <w:rPr>
          <w:i/>
        </w:rPr>
        <w:t>объективно оценивать эффективность деятельности предприятия;</w:t>
      </w:r>
    </w:p>
    <w:p w:rsidR="002A301A" w:rsidRPr="00566928" w:rsidRDefault="008B5BA4" w:rsidP="00A16B9F">
      <w:pPr>
        <w:pStyle w:val="a0"/>
        <w:spacing w:line="240" w:lineRule="auto"/>
        <w:rPr>
          <w:i/>
        </w:rPr>
      </w:pPr>
      <w:r w:rsidRPr="00566928">
        <w:rPr>
          <w:i/>
        </w:rPr>
        <w:t>проводить анализ организационно-правовых форм крупного и малого бизнеса;</w:t>
      </w:r>
    </w:p>
    <w:p w:rsidR="002A301A" w:rsidRPr="00566928" w:rsidRDefault="008B5BA4" w:rsidP="00A16B9F">
      <w:pPr>
        <w:pStyle w:val="a0"/>
        <w:spacing w:line="240" w:lineRule="auto"/>
        <w:rPr>
          <w:i/>
        </w:rPr>
      </w:pPr>
      <w:r w:rsidRPr="00566928">
        <w:rPr>
          <w:i/>
        </w:rPr>
        <w:t>объяснять практическое назначение франчайзинга и сферы его применения;</w:t>
      </w:r>
    </w:p>
    <w:p w:rsidR="002A301A" w:rsidRPr="00566928" w:rsidRDefault="008B5BA4" w:rsidP="00A16B9F">
      <w:pPr>
        <w:pStyle w:val="a0"/>
        <w:spacing w:line="240" w:lineRule="auto"/>
        <w:rPr>
          <w:i/>
        </w:rPr>
      </w:pPr>
      <w:r w:rsidRPr="00566928">
        <w:rPr>
          <w:i/>
        </w:rPr>
        <w:t>выявлять и сопоставлять различия между менеджментом и предпринимательством;</w:t>
      </w:r>
    </w:p>
    <w:p w:rsidR="002A301A" w:rsidRPr="00566928" w:rsidRDefault="008B5BA4" w:rsidP="00A16B9F">
      <w:pPr>
        <w:pStyle w:val="a0"/>
        <w:spacing w:line="240" w:lineRule="auto"/>
        <w:rPr>
          <w:i/>
        </w:rPr>
      </w:pPr>
      <w:r w:rsidRPr="00566928">
        <w:rPr>
          <w:i/>
        </w:rPr>
        <w:t>определять практическое назначение основных функций менеджмента;</w:t>
      </w:r>
    </w:p>
    <w:p w:rsidR="002A301A" w:rsidRPr="00566928" w:rsidRDefault="008B5BA4" w:rsidP="00A16B9F">
      <w:pPr>
        <w:pStyle w:val="a0"/>
        <w:spacing w:line="240" w:lineRule="auto"/>
        <w:rPr>
          <w:i/>
        </w:rPr>
      </w:pPr>
      <w:r w:rsidRPr="00566928">
        <w:rPr>
          <w:i/>
        </w:rPr>
        <w:lastRenderedPageBreak/>
        <w:t>определять место маркетинга в деятельности организации;</w:t>
      </w:r>
    </w:p>
    <w:p w:rsidR="002A301A" w:rsidRPr="00566928" w:rsidRDefault="008B5BA4" w:rsidP="00A16B9F">
      <w:pPr>
        <w:pStyle w:val="a0"/>
        <w:spacing w:line="240" w:lineRule="auto"/>
        <w:rPr>
          <w:i/>
        </w:rPr>
      </w:pPr>
      <w:r w:rsidRPr="00566928">
        <w:rPr>
          <w:i/>
        </w:rPr>
        <w:t>определять эффективность рекламы на основе ключевых принципов ее создания;</w:t>
      </w:r>
    </w:p>
    <w:p w:rsidR="002A301A" w:rsidRPr="00566928" w:rsidRDefault="008B5BA4" w:rsidP="00A16B9F">
      <w:pPr>
        <w:pStyle w:val="a0"/>
        <w:spacing w:line="240" w:lineRule="auto"/>
        <w:rPr>
          <w:i/>
        </w:rPr>
      </w:pPr>
      <w:r w:rsidRPr="00566928">
        <w:rPr>
          <w:i/>
        </w:rPr>
        <w:t>сравнивать рынки с интенсивной и несовершенной конкуренцией;</w:t>
      </w:r>
    </w:p>
    <w:p w:rsidR="002A301A" w:rsidRPr="00566928" w:rsidRDefault="008B5BA4" w:rsidP="00A16B9F">
      <w:pPr>
        <w:pStyle w:val="a0"/>
        <w:spacing w:line="240" w:lineRule="auto"/>
        <w:rPr>
          <w:i/>
        </w:rPr>
      </w:pPr>
      <w:r w:rsidRPr="00566928">
        <w:rPr>
          <w:i/>
        </w:rPr>
        <w:t>понимать необходимость соблюдения предписаний, предлагаемых в договорах по кредитам, ипотеке и</w:t>
      </w:r>
      <w:r w:rsidR="00744C28">
        <w:rPr>
          <w:i/>
        </w:rPr>
        <w:t xml:space="preserve"> в </w:t>
      </w:r>
      <w:r w:rsidRPr="00566928">
        <w:rPr>
          <w:i/>
        </w:rPr>
        <w:t xml:space="preserve"> трудовых договорах;</w:t>
      </w:r>
    </w:p>
    <w:p w:rsidR="002A301A" w:rsidRPr="00566928" w:rsidRDefault="008B5BA4" w:rsidP="00A16B9F">
      <w:pPr>
        <w:pStyle w:val="a0"/>
        <w:spacing w:line="240" w:lineRule="auto"/>
        <w:rPr>
          <w:i/>
        </w:rPr>
      </w:pPr>
      <w:r w:rsidRPr="00566928">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566928" w:rsidRDefault="008B5BA4" w:rsidP="00A16B9F">
      <w:pPr>
        <w:pStyle w:val="a0"/>
        <w:spacing w:line="240" w:lineRule="auto"/>
        <w:rPr>
          <w:i/>
        </w:rPr>
      </w:pPr>
      <w:r w:rsidRPr="00566928">
        <w:rPr>
          <w:i/>
        </w:rPr>
        <w:t>использовать знания о формах предпринимательства в реальной жизни;</w:t>
      </w:r>
    </w:p>
    <w:p w:rsidR="002A301A" w:rsidRPr="00566928" w:rsidRDefault="008B5BA4" w:rsidP="00A16B9F">
      <w:pPr>
        <w:pStyle w:val="a0"/>
        <w:spacing w:line="240" w:lineRule="auto"/>
        <w:rPr>
          <w:i/>
        </w:rPr>
      </w:pPr>
      <w:r w:rsidRPr="00566928">
        <w:rPr>
          <w:i/>
        </w:rPr>
        <w:t>выявлять предпринимательские способности;</w:t>
      </w:r>
    </w:p>
    <w:p w:rsidR="002A301A" w:rsidRPr="00566928" w:rsidRDefault="008B5BA4" w:rsidP="00A16B9F">
      <w:pPr>
        <w:pStyle w:val="a0"/>
        <w:spacing w:line="240" w:lineRule="auto"/>
        <w:rPr>
          <w:i/>
        </w:rPr>
      </w:pPr>
      <w:r w:rsidRPr="00566928">
        <w:rPr>
          <w:i/>
        </w:rPr>
        <w:t xml:space="preserve">анализировать и извлекать информацию по микроэкономике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 (текст, таблица, график, диаграмма, аудиовизуальный ряд и др.);</w:t>
      </w:r>
    </w:p>
    <w:p w:rsidR="002A301A" w:rsidRPr="00566928" w:rsidRDefault="008B5BA4" w:rsidP="00A16B9F">
      <w:pPr>
        <w:pStyle w:val="a0"/>
        <w:spacing w:line="240" w:lineRule="auto"/>
        <w:rPr>
          <w:i/>
        </w:rPr>
      </w:pPr>
      <w:r w:rsidRPr="00566928">
        <w:rPr>
          <w:i/>
        </w:rPr>
        <w:t>объективно оценивать и критически относит</w:t>
      </w:r>
      <w:r w:rsidR="00744C28">
        <w:rPr>
          <w:i/>
        </w:rPr>
        <w:t>ь</w:t>
      </w:r>
      <w:r w:rsidRPr="00566928">
        <w:rPr>
          <w:i/>
        </w:rPr>
        <w:t>ся к недобросовестной рекламе в средствах массовой информации;</w:t>
      </w:r>
    </w:p>
    <w:p w:rsidR="002A301A" w:rsidRPr="00566928" w:rsidRDefault="008B5BA4" w:rsidP="00A16B9F">
      <w:pPr>
        <w:pStyle w:val="a0"/>
        <w:spacing w:line="240" w:lineRule="auto"/>
        <w:rPr>
          <w:i/>
        </w:rPr>
      </w:pPr>
      <w:r w:rsidRPr="00566928">
        <w:rPr>
          <w:i/>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566928">
        <w:rPr>
          <w:i/>
        </w:rPr>
        <w:t>.</w:t>
      </w:r>
    </w:p>
    <w:p w:rsidR="002A301A" w:rsidRPr="00566928" w:rsidRDefault="002A301A" w:rsidP="00A16B9F">
      <w:pPr>
        <w:spacing w:line="240" w:lineRule="auto"/>
        <w:rPr>
          <w:i/>
        </w:rPr>
      </w:pPr>
      <w:r w:rsidRPr="00566928">
        <w:rPr>
          <w:rFonts w:eastAsia="Times New Roman"/>
          <w:b/>
          <w:i/>
          <w:szCs w:val="28"/>
        </w:rPr>
        <w:t>Макроэкономика</w:t>
      </w:r>
    </w:p>
    <w:p w:rsidR="002A301A" w:rsidRPr="00566928" w:rsidRDefault="00C76D22" w:rsidP="00A16B9F">
      <w:pPr>
        <w:pStyle w:val="a0"/>
        <w:spacing w:line="240" w:lineRule="auto"/>
        <w:rPr>
          <w:i/>
        </w:rPr>
      </w:pPr>
      <w:r>
        <w:rPr>
          <w:i/>
        </w:rPr>
        <w:t>П</w:t>
      </w:r>
      <w:r w:rsidR="00744C28" w:rsidRPr="00566928">
        <w:rPr>
          <w:i/>
        </w:rPr>
        <w:t xml:space="preserve">реобразовывать </w:t>
      </w:r>
      <w:r w:rsidR="00205DA1" w:rsidRPr="00566928">
        <w:rPr>
          <w:i/>
        </w:rPr>
        <w:t>и использовать экономическую информацию по макроэкономике для решения практических вопросов в учебной деятельности;</w:t>
      </w:r>
    </w:p>
    <w:p w:rsidR="002A301A" w:rsidRPr="00566928" w:rsidRDefault="00205DA1" w:rsidP="00A16B9F">
      <w:pPr>
        <w:pStyle w:val="a0"/>
        <w:spacing w:line="240" w:lineRule="auto"/>
        <w:rPr>
          <w:i/>
        </w:rPr>
      </w:pPr>
      <w:r w:rsidRPr="00566928">
        <w:rPr>
          <w:i/>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566928" w:rsidRDefault="00205DA1" w:rsidP="00A16B9F">
      <w:pPr>
        <w:pStyle w:val="a0"/>
        <w:spacing w:line="240" w:lineRule="auto"/>
        <w:rPr>
          <w:i/>
        </w:rPr>
      </w:pPr>
      <w:r w:rsidRPr="00566928">
        <w:rPr>
          <w:i/>
        </w:rPr>
        <w:t>объективно оценивать экономическую информацию, критически относит</w:t>
      </w:r>
      <w:r w:rsidR="00744C28">
        <w:rPr>
          <w:i/>
        </w:rPr>
        <w:t>ь</w:t>
      </w:r>
      <w:r w:rsidRPr="00566928">
        <w:rPr>
          <w:i/>
        </w:rPr>
        <w:t>ся к псевдонаучной информации по макроэкономическим вопросам;</w:t>
      </w:r>
    </w:p>
    <w:p w:rsidR="002A301A" w:rsidRPr="00566928" w:rsidRDefault="00205DA1" w:rsidP="00A16B9F">
      <w:pPr>
        <w:pStyle w:val="a0"/>
        <w:spacing w:line="240" w:lineRule="auto"/>
        <w:rPr>
          <w:i/>
        </w:rPr>
      </w:pPr>
      <w:r w:rsidRPr="00566928">
        <w:rPr>
          <w:i/>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566928" w:rsidRDefault="00205DA1" w:rsidP="00A16B9F">
      <w:pPr>
        <w:pStyle w:val="a0"/>
        <w:spacing w:line="240" w:lineRule="auto"/>
        <w:rPr>
          <w:i/>
        </w:rPr>
      </w:pPr>
      <w:r w:rsidRPr="00566928">
        <w:rPr>
          <w:i/>
        </w:rPr>
        <w:t>определять на основе различных параметров возможные уровни оплаты труда</w:t>
      </w:r>
      <w:r w:rsidR="009D67CC" w:rsidRPr="00566928">
        <w:rPr>
          <w:i/>
        </w:rPr>
        <w:t>;</w:t>
      </w:r>
    </w:p>
    <w:p w:rsidR="002A301A" w:rsidRPr="00566928" w:rsidRDefault="00205DA1" w:rsidP="00A16B9F">
      <w:pPr>
        <w:pStyle w:val="a0"/>
        <w:spacing w:line="240" w:lineRule="auto"/>
        <w:rPr>
          <w:i/>
        </w:rPr>
      </w:pPr>
      <w:r w:rsidRPr="00566928">
        <w:rPr>
          <w:i/>
        </w:rPr>
        <w:t>на примерах объяснять разницу между основными формами заработной платы и стимулирования труда</w:t>
      </w:r>
      <w:r w:rsidR="009D67CC" w:rsidRPr="00566928">
        <w:rPr>
          <w:i/>
        </w:rPr>
        <w:t>;</w:t>
      </w:r>
    </w:p>
    <w:p w:rsidR="002A301A" w:rsidRPr="00566928" w:rsidRDefault="00205DA1" w:rsidP="00A16B9F">
      <w:pPr>
        <w:pStyle w:val="a0"/>
        <w:spacing w:line="240" w:lineRule="auto"/>
        <w:rPr>
          <w:i/>
        </w:rPr>
      </w:pPr>
      <w:r w:rsidRPr="00566928">
        <w:rPr>
          <w:i/>
        </w:rPr>
        <w:t>применять теоретические знания по макроэкономике для практической деятельности и повседневной жизни;</w:t>
      </w:r>
    </w:p>
    <w:p w:rsidR="002A301A" w:rsidRPr="00566928" w:rsidRDefault="00205DA1" w:rsidP="00A16B9F">
      <w:pPr>
        <w:pStyle w:val="a0"/>
        <w:spacing w:line="240" w:lineRule="auto"/>
        <w:rPr>
          <w:i/>
        </w:rPr>
      </w:pPr>
      <w:r w:rsidRPr="00566928">
        <w:rPr>
          <w:i/>
        </w:rPr>
        <w:t>оценивать влияние инфляции и безработицы на экономическое развитие государства;</w:t>
      </w:r>
    </w:p>
    <w:p w:rsidR="002A301A" w:rsidRPr="00566928" w:rsidRDefault="00205DA1" w:rsidP="00A16B9F">
      <w:pPr>
        <w:pStyle w:val="a0"/>
        <w:spacing w:line="240" w:lineRule="auto"/>
        <w:rPr>
          <w:i/>
        </w:rPr>
      </w:pPr>
      <w:r w:rsidRPr="00566928">
        <w:rPr>
          <w:i/>
        </w:rPr>
        <w:t xml:space="preserve">анализировать и извлекать информацию по заданной теме </w:t>
      </w:r>
      <w:r w:rsidR="00744C28">
        <w:rPr>
          <w:i/>
        </w:rPr>
        <w:t>из</w:t>
      </w:r>
      <w:r w:rsidR="00744C28" w:rsidRPr="00566928">
        <w:rPr>
          <w:i/>
        </w:rPr>
        <w:t xml:space="preserve"> источник</w:t>
      </w:r>
      <w:r w:rsidR="00744C28">
        <w:rPr>
          <w:i/>
        </w:rPr>
        <w:t>ов</w:t>
      </w:r>
      <w:r w:rsidR="00744C28" w:rsidRPr="00566928">
        <w:rPr>
          <w:i/>
        </w:rPr>
        <w:t xml:space="preserve"> </w:t>
      </w:r>
      <w:r w:rsidRPr="00566928">
        <w:rPr>
          <w:i/>
        </w:rPr>
        <w:t>различного типа и источников, созданных в различных знаковых системах;</w:t>
      </w:r>
    </w:p>
    <w:p w:rsidR="002A301A" w:rsidRPr="00566928" w:rsidRDefault="00205DA1" w:rsidP="00A16B9F">
      <w:pPr>
        <w:pStyle w:val="a0"/>
        <w:spacing w:line="240" w:lineRule="auto"/>
        <w:rPr>
          <w:i/>
        </w:rPr>
      </w:pPr>
      <w:r w:rsidRPr="00566928">
        <w:rPr>
          <w:i/>
        </w:rPr>
        <w:t>грамотно обращаться с деньгами в повседневной жизни;</w:t>
      </w:r>
    </w:p>
    <w:p w:rsidR="002A301A" w:rsidRPr="00566928" w:rsidRDefault="00205DA1" w:rsidP="00A16B9F">
      <w:pPr>
        <w:pStyle w:val="a0"/>
        <w:spacing w:line="240" w:lineRule="auto"/>
        <w:rPr>
          <w:i/>
        </w:rPr>
      </w:pPr>
      <w:r w:rsidRPr="00566928">
        <w:rPr>
          <w:i/>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566928" w:rsidRDefault="00205DA1" w:rsidP="00A16B9F">
      <w:pPr>
        <w:pStyle w:val="a0"/>
        <w:spacing w:line="240" w:lineRule="auto"/>
        <w:rPr>
          <w:i/>
        </w:rPr>
      </w:pPr>
      <w:r w:rsidRPr="00566928">
        <w:rPr>
          <w:i/>
        </w:rPr>
        <w:lastRenderedPageBreak/>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566928" w:rsidRDefault="00205DA1" w:rsidP="00A16B9F">
      <w:pPr>
        <w:pStyle w:val="a0"/>
        <w:spacing w:line="240" w:lineRule="auto"/>
        <w:rPr>
          <w:i/>
        </w:rPr>
      </w:pPr>
      <w:r w:rsidRPr="00566928">
        <w:rPr>
          <w:i/>
        </w:rPr>
        <w:t>использовать экономические понятия по макроэкономике в проектной деятельности;</w:t>
      </w:r>
    </w:p>
    <w:p w:rsidR="002A301A" w:rsidRPr="00566928" w:rsidRDefault="00205DA1" w:rsidP="00A16B9F">
      <w:pPr>
        <w:pStyle w:val="a0"/>
        <w:spacing w:line="240" w:lineRule="auto"/>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566928" w:rsidRDefault="002A301A" w:rsidP="00A16B9F">
      <w:pPr>
        <w:spacing w:line="240" w:lineRule="auto"/>
        <w:rPr>
          <w:i/>
        </w:rPr>
      </w:pPr>
      <w:r w:rsidRPr="00566928">
        <w:rPr>
          <w:rFonts w:eastAsia="Times New Roman"/>
          <w:b/>
          <w:i/>
          <w:szCs w:val="28"/>
        </w:rPr>
        <w:t>Международная экономика</w:t>
      </w:r>
    </w:p>
    <w:p w:rsidR="002A301A" w:rsidRPr="00566928" w:rsidRDefault="00C76D22" w:rsidP="00A16B9F">
      <w:pPr>
        <w:pStyle w:val="a0"/>
        <w:spacing w:line="240" w:lineRule="auto"/>
        <w:rPr>
          <w:i/>
        </w:rPr>
      </w:pPr>
      <w:r>
        <w:rPr>
          <w:i/>
        </w:rPr>
        <w:t>О</w:t>
      </w:r>
      <w:r w:rsidR="006A6142" w:rsidRPr="00566928">
        <w:rPr>
          <w:i/>
        </w:rPr>
        <w:t>бъективно оценивать экономическую информацию, критически относит</w:t>
      </w:r>
      <w:r w:rsidR="00744C28">
        <w:rPr>
          <w:i/>
        </w:rPr>
        <w:t>ь</w:t>
      </w:r>
      <w:r w:rsidR="006A6142" w:rsidRPr="00566928">
        <w:rPr>
          <w:i/>
        </w:rPr>
        <w:t>ся к псевдонаучной информации по международной торговле;</w:t>
      </w:r>
    </w:p>
    <w:p w:rsidR="002A301A" w:rsidRPr="00566928" w:rsidRDefault="006A6142" w:rsidP="00A16B9F">
      <w:pPr>
        <w:pStyle w:val="a0"/>
        <w:spacing w:line="240" w:lineRule="auto"/>
        <w:rPr>
          <w:i/>
        </w:rPr>
      </w:pPr>
      <w:r w:rsidRPr="00566928">
        <w:rPr>
          <w:i/>
        </w:rPr>
        <w:t>применять теоретические знания по международной экономике для практической деятельности и повседневной жизни;</w:t>
      </w:r>
    </w:p>
    <w:p w:rsidR="002A301A" w:rsidRPr="00566928" w:rsidRDefault="006A6142" w:rsidP="00A16B9F">
      <w:pPr>
        <w:pStyle w:val="a0"/>
        <w:spacing w:line="240" w:lineRule="auto"/>
        <w:rPr>
          <w:i/>
        </w:rPr>
      </w:pPr>
      <w:r w:rsidRPr="00566928">
        <w:rPr>
          <w:i/>
        </w:rPr>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566928" w:rsidRDefault="006A6142" w:rsidP="00A16B9F">
      <w:pPr>
        <w:pStyle w:val="a0"/>
        <w:spacing w:line="240" w:lineRule="auto"/>
        <w:rPr>
          <w:i/>
        </w:rPr>
      </w:pPr>
      <w:r w:rsidRPr="00566928">
        <w:rPr>
          <w:i/>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566928" w:rsidRDefault="006A6142" w:rsidP="00A16B9F">
      <w:pPr>
        <w:pStyle w:val="a0"/>
        <w:spacing w:line="240" w:lineRule="auto"/>
        <w:rPr>
          <w:i/>
        </w:rPr>
      </w:pPr>
      <w:r w:rsidRPr="00566928">
        <w:rPr>
          <w:i/>
        </w:rPr>
        <w:t>использовать экономические понятия в проектной деятельности;</w:t>
      </w:r>
    </w:p>
    <w:p w:rsidR="002A301A" w:rsidRPr="00566928" w:rsidRDefault="006A6142" w:rsidP="00A16B9F">
      <w:pPr>
        <w:pStyle w:val="a0"/>
        <w:spacing w:line="240" w:lineRule="auto"/>
        <w:rPr>
          <w:i/>
        </w:rPr>
      </w:pPr>
      <w:r w:rsidRPr="00566928">
        <w:rPr>
          <w:i/>
        </w:rPr>
        <w:t>определять влияние факторов, влияющих на валютный курс</w:t>
      </w:r>
      <w:r w:rsidR="009D67CC" w:rsidRPr="00566928">
        <w:rPr>
          <w:i/>
        </w:rPr>
        <w:t>;</w:t>
      </w:r>
    </w:p>
    <w:p w:rsidR="002A301A" w:rsidRPr="00566928" w:rsidRDefault="006A6142" w:rsidP="00A16B9F">
      <w:pPr>
        <w:pStyle w:val="a0"/>
        <w:spacing w:line="240" w:lineRule="auto"/>
        <w:rPr>
          <w:i/>
        </w:rPr>
      </w:pPr>
      <w:r w:rsidRPr="00566928">
        <w:rPr>
          <w:i/>
        </w:rPr>
        <w:t>приводить примеры использования различных форм международных расчетов</w:t>
      </w:r>
      <w:r w:rsidR="009D67CC" w:rsidRPr="00566928">
        <w:rPr>
          <w:i/>
        </w:rPr>
        <w:t>;</w:t>
      </w:r>
    </w:p>
    <w:p w:rsidR="002A301A" w:rsidRPr="00566928" w:rsidRDefault="006A6142" w:rsidP="00A16B9F">
      <w:pPr>
        <w:pStyle w:val="a0"/>
        <w:spacing w:line="240" w:lineRule="auto"/>
        <w:rPr>
          <w:i/>
        </w:rPr>
      </w:pPr>
      <w:r w:rsidRPr="00566928">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566928" w:rsidRDefault="006A6142" w:rsidP="00A16B9F">
      <w:pPr>
        <w:pStyle w:val="a0"/>
        <w:spacing w:line="240" w:lineRule="auto"/>
        <w:rPr>
          <w:i/>
        </w:rPr>
      </w:pPr>
      <w:r w:rsidRPr="00566928">
        <w:rPr>
          <w:i/>
        </w:rPr>
        <w:t>анализировать текст экономического содержания по международной экономике.</w:t>
      </w:r>
    </w:p>
    <w:p w:rsidR="00244008" w:rsidRDefault="00244008" w:rsidP="00A16B9F">
      <w:pPr>
        <w:pStyle w:val="4a"/>
        <w:spacing w:line="240" w:lineRule="auto"/>
      </w:pPr>
      <w:bookmarkStart w:id="37" w:name="_Toc434850670"/>
      <w:bookmarkStart w:id="38" w:name="_Toc435412682"/>
    </w:p>
    <w:p w:rsidR="006C5291" w:rsidRDefault="006C5291" w:rsidP="00A16B9F">
      <w:pPr>
        <w:pStyle w:val="4a"/>
        <w:spacing w:line="240" w:lineRule="auto"/>
      </w:pPr>
      <w:bookmarkStart w:id="39" w:name="_Toc518687"/>
      <w:r w:rsidRPr="00873E1C">
        <w:t>Право</w:t>
      </w:r>
      <w:bookmarkEnd w:id="37"/>
      <w:bookmarkEnd w:id="38"/>
      <w:bookmarkEnd w:id="39"/>
    </w:p>
    <w:p w:rsidR="00205F6F" w:rsidRPr="00E60F03" w:rsidRDefault="00205F6F" w:rsidP="00A16B9F">
      <w:pPr>
        <w:spacing w:line="240" w:lineRule="auto"/>
        <w:rPr>
          <w:szCs w:val="28"/>
        </w:rPr>
      </w:pPr>
      <w:r>
        <w:rPr>
          <w:rFonts w:eastAsia="Times New Roman"/>
          <w:b/>
          <w:szCs w:val="28"/>
        </w:rPr>
        <w:t>В результате изучения учебного предмета «Право»</w:t>
      </w:r>
      <w:r w:rsidRPr="00E60F03">
        <w:rPr>
          <w:rFonts w:eastAsia="Times New Roman"/>
          <w:b/>
          <w:szCs w:val="28"/>
        </w:rPr>
        <w:t xml:space="preserve"> на уровне среднего общего образования</w:t>
      </w:r>
      <w:r w:rsidR="0080564F">
        <w:rPr>
          <w:rFonts w:eastAsia="Times New Roman"/>
          <w:b/>
          <w:szCs w:val="28"/>
        </w:rPr>
        <w:t>:</w:t>
      </w:r>
    </w:p>
    <w:p w:rsidR="00205F6F" w:rsidRPr="00E60F03" w:rsidRDefault="0080564F" w:rsidP="00A16B9F">
      <w:pPr>
        <w:spacing w:line="240" w:lineRule="auto"/>
        <w:rPr>
          <w:szCs w:val="28"/>
        </w:rPr>
      </w:pPr>
      <w:r>
        <w:rPr>
          <w:rFonts w:eastAsia="Times New Roman"/>
          <w:b/>
          <w:szCs w:val="28"/>
        </w:rPr>
        <w:t>В</w:t>
      </w:r>
      <w:r w:rsidR="00205F6F" w:rsidRPr="00E60F03">
        <w:rPr>
          <w:rFonts w:eastAsia="Times New Roman"/>
          <w:b/>
          <w:szCs w:val="28"/>
        </w:rPr>
        <w:t>ыпус</w:t>
      </w:r>
      <w:r w:rsidR="00C76D22">
        <w:rPr>
          <w:rFonts w:eastAsia="Times New Roman"/>
          <w:b/>
          <w:szCs w:val="28"/>
        </w:rPr>
        <w:t>кник на базовом уровне научится:</w:t>
      </w:r>
    </w:p>
    <w:p w:rsidR="009A41CC" w:rsidRDefault="00C76D22" w:rsidP="00A16B9F">
      <w:pPr>
        <w:pStyle w:val="a0"/>
        <w:spacing w:line="240" w:lineRule="auto"/>
      </w:pPr>
      <w:r>
        <w:t>о</w:t>
      </w:r>
      <w:r w:rsidR="009A41CC">
        <w:t>познавать и классифицировать государства по их признакам, функциям и формам;</w:t>
      </w:r>
    </w:p>
    <w:p w:rsidR="009A41CC" w:rsidRDefault="009A41CC" w:rsidP="00A16B9F">
      <w:pPr>
        <w:pStyle w:val="a0"/>
        <w:spacing w:line="240" w:lineRule="auto"/>
      </w:pPr>
      <w:r>
        <w:t>выявлять элементы системы права и дифференцировать источники права;</w:t>
      </w:r>
    </w:p>
    <w:p w:rsidR="009A41CC" w:rsidRDefault="009A41CC" w:rsidP="00A16B9F">
      <w:pPr>
        <w:pStyle w:val="a0"/>
        <w:spacing w:line="240" w:lineRule="auto"/>
      </w:pPr>
      <w:r>
        <w:t>характеризовать нормативно-правовой акт как основу законодательства;</w:t>
      </w:r>
    </w:p>
    <w:p w:rsidR="009A41CC" w:rsidRDefault="00701947" w:rsidP="00A16B9F">
      <w:pPr>
        <w:pStyle w:val="a0"/>
        <w:spacing w:line="240" w:lineRule="auto"/>
      </w:pPr>
      <w:r w:rsidRPr="00701947">
        <w:t>различать виды социальных и правовых норм, выявлять особенности</w:t>
      </w:r>
      <w:r w:rsidR="003A1BBA">
        <w:t xml:space="preserve"> правовых норм как вида социальных норм</w:t>
      </w:r>
      <w:r w:rsidR="009A41CC">
        <w:t>;</w:t>
      </w:r>
    </w:p>
    <w:p w:rsidR="009A41CC" w:rsidRDefault="009A41CC" w:rsidP="00A16B9F">
      <w:pPr>
        <w:pStyle w:val="a0"/>
        <w:spacing w:line="240" w:lineRule="auto"/>
      </w:pPr>
      <w:r>
        <w:t>различать субъекты и объекты правоотношений;</w:t>
      </w:r>
    </w:p>
    <w:p w:rsidR="009A41CC" w:rsidRDefault="009A41CC" w:rsidP="00A16B9F">
      <w:pPr>
        <w:pStyle w:val="a0"/>
        <w:spacing w:line="240" w:lineRule="auto"/>
      </w:pPr>
      <w:r>
        <w:t>дифференцировать правоспособность, дееспособность;</w:t>
      </w:r>
    </w:p>
    <w:p w:rsidR="009A41CC" w:rsidRDefault="009A41CC" w:rsidP="00A16B9F">
      <w:pPr>
        <w:pStyle w:val="a0"/>
        <w:spacing w:line="240" w:lineRule="auto"/>
      </w:pPr>
      <w:r>
        <w:t xml:space="preserve">оценивать возможные последствия правомерного и неправомерного поведения человека, делать соответствующие выводы; </w:t>
      </w:r>
    </w:p>
    <w:p w:rsidR="00205F6F" w:rsidRDefault="009A41CC" w:rsidP="00A16B9F">
      <w:pPr>
        <w:pStyle w:val="a0"/>
        <w:spacing w:line="240" w:lineRule="auto"/>
      </w:pPr>
      <w:r>
        <w:lastRenderedPageBreak/>
        <w:t>оценивать собственный возможный вклад в становление и развитие правопорядка и законности в Российской Федерации</w:t>
      </w:r>
      <w:r w:rsidR="00880D51">
        <w:t>;</w:t>
      </w:r>
    </w:p>
    <w:p w:rsidR="009A41CC" w:rsidRDefault="009A41CC" w:rsidP="00A16B9F">
      <w:pPr>
        <w:pStyle w:val="a0"/>
        <w:spacing w:line="240" w:lineRule="auto"/>
      </w:pPr>
      <w: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t>;</w:t>
      </w:r>
    </w:p>
    <w:p w:rsidR="009A41CC" w:rsidRDefault="009A41CC" w:rsidP="00A16B9F">
      <w:pPr>
        <w:pStyle w:val="a0"/>
        <w:spacing w:line="240" w:lineRule="auto"/>
      </w:pPr>
      <w:r>
        <w:t xml:space="preserve">осознанно содействовать соблюдению Конституции Российской Федерации, уважению прав и свобод другого человека, </w:t>
      </w:r>
      <w:r w:rsidR="00367BE6">
        <w:t xml:space="preserve">демократических </w:t>
      </w:r>
      <w:r w:rsidR="00E9711C">
        <w:t xml:space="preserve">ценностей </w:t>
      </w:r>
      <w:r>
        <w:t>и правопорядк</w:t>
      </w:r>
      <w:r w:rsidR="00E9711C">
        <w:t>а</w:t>
      </w:r>
      <w:r w:rsidR="00880D51">
        <w:t>;</w:t>
      </w:r>
    </w:p>
    <w:p w:rsidR="009A41CC" w:rsidRDefault="009A41CC" w:rsidP="00A16B9F">
      <w:pPr>
        <w:pStyle w:val="a0"/>
        <w:spacing w:line="240" w:lineRule="auto"/>
      </w:pPr>
      <w:r>
        <w:t>формулировать особенности гражданства как устойчивой правовой связи между государством и человеком</w:t>
      </w:r>
      <w:r w:rsidR="00880D51">
        <w:t>;</w:t>
      </w:r>
    </w:p>
    <w:p w:rsidR="009A41CC" w:rsidRDefault="009A41CC" w:rsidP="00A16B9F">
      <w:pPr>
        <w:pStyle w:val="a0"/>
        <w:spacing w:line="240" w:lineRule="auto"/>
      </w:pPr>
      <w:r>
        <w:t xml:space="preserve">устанавливать взаимосвязь </w:t>
      </w:r>
      <w:r w:rsidR="00E9711C">
        <w:t xml:space="preserve">между </w:t>
      </w:r>
      <w:r>
        <w:t>прав</w:t>
      </w:r>
      <w:r w:rsidR="00E9711C">
        <w:t>ами</w:t>
      </w:r>
      <w:r>
        <w:t xml:space="preserve"> и </w:t>
      </w:r>
      <w:r w:rsidR="00E9711C">
        <w:t xml:space="preserve">обязанностями </w:t>
      </w:r>
      <w:r>
        <w:t>гражданина Российской Федерации</w:t>
      </w:r>
      <w:r w:rsidR="00880D51">
        <w:t>;</w:t>
      </w:r>
    </w:p>
    <w:p w:rsidR="009A41CC" w:rsidRDefault="00701947" w:rsidP="00A16B9F">
      <w:pPr>
        <w:pStyle w:val="a0"/>
        <w:spacing w:line="240" w:lineRule="auto"/>
      </w:pPr>
      <w:r>
        <w:t xml:space="preserve">называть </w:t>
      </w:r>
      <w:r w:rsidR="009A41CC">
        <w:t>элементы системы органов государственной власти в Российской Федерации</w:t>
      </w:r>
      <w:r w:rsidR="00880D51">
        <w:t>;</w:t>
      </w:r>
      <w:r>
        <w:t xml:space="preserve"> </w:t>
      </w:r>
      <w:r w:rsidR="009A41CC">
        <w:t>различать функции Президента, Правительства и Федерального Собрания Российской Федерации</w:t>
      </w:r>
      <w:r w:rsidR="00880D51">
        <w:t>;</w:t>
      </w:r>
    </w:p>
    <w:p w:rsidR="009A41CC" w:rsidRDefault="009A41CC" w:rsidP="00A16B9F">
      <w:pPr>
        <w:pStyle w:val="a0"/>
        <w:spacing w:line="240" w:lineRule="auto"/>
      </w:pPr>
      <w:r>
        <w:t>выявлять особенности судебной системы и системы правоохранительных органов в Российской Федерации</w:t>
      </w:r>
      <w:r w:rsidR="00880D51">
        <w:t>;</w:t>
      </w:r>
    </w:p>
    <w:p w:rsidR="009A41CC" w:rsidRDefault="009A41CC" w:rsidP="00A16B9F">
      <w:pPr>
        <w:pStyle w:val="a0"/>
        <w:spacing w:line="240" w:lineRule="auto"/>
      </w:pPr>
      <w:r>
        <w:t>описывать законодательный процесс как целостный государственный механизм</w:t>
      </w:r>
      <w:r w:rsidR="00880D51">
        <w:t>;</w:t>
      </w:r>
    </w:p>
    <w:p w:rsidR="009A41CC" w:rsidRDefault="009A41CC" w:rsidP="00A16B9F">
      <w:pPr>
        <w:pStyle w:val="a0"/>
        <w:spacing w:line="240" w:lineRule="auto"/>
      </w:pPr>
      <w:r>
        <w:t>характеризовать избирательный процесс в Российской Федерации</w:t>
      </w:r>
      <w:r w:rsidR="00880D51">
        <w:t>;</w:t>
      </w:r>
    </w:p>
    <w:p w:rsidR="009A41CC" w:rsidRDefault="009A41CC" w:rsidP="00A16B9F">
      <w:pPr>
        <w:pStyle w:val="a0"/>
        <w:spacing w:line="240" w:lineRule="auto"/>
      </w:pPr>
      <w:r>
        <w:t>объяснять на конкретном примере структуру и функции органов местного самоуправления в Российской Федерации</w:t>
      </w:r>
      <w:r w:rsidR="00880D51">
        <w:t>;</w:t>
      </w:r>
    </w:p>
    <w:p w:rsidR="00880D51" w:rsidRDefault="00701947" w:rsidP="00A16B9F">
      <w:pPr>
        <w:pStyle w:val="a0"/>
        <w:spacing w:line="240" w:lineRule="auto"/>
      </w:pPr>
      <w:r>
        <w:t xml:space="preserve">характеризовать и </w:t>
      </w:r>
      <w:r w:rsidR="00880D51">
        <w:t>классифицировать права человека;</w:t>
      </w:r>
    </w:p>
    <w:p w:rsidR="00880D51" w:rsidRDefault="00701947" w:rsidP="00A16B9F">
      <w:pPr>
        <w:pStyle w:val="a0"/>
        <w:spacing w:line="240" w:lineRule="auto"/>
      </w:pPr>
      <w:r>
        <w:t>о</w:t>
      </w:r>
      <w:r w:rsidRPr="00701947">
        <w:t>бъяснять основные идеи международных документов, направленных на защиту прав человека</w:t>
      </w:r>
      <w:r w:rsidR="00880D51">
        <w:t>;</w:t>
      </w:r>
    </w:p>
    <w:p w:rsidR="00880D51" w:rsidRDefault="00880D51" w:rsidP="00A16B9F">
      <w:pPr>
        <w:pStyle w:val="a0"/>
        <w:spacing w:line="240" w:lineRule="auto"/>
      </w:pPr>
      <w:r>
        <w:t>характеризовать гражданское, семейное, трудовое, административное, уголовное, налоговое право как ведущие отрасли российского права;</w:t>
      </w:r>
    </w:p>
    <w:p w:rsidR="00880D51" w:rsidRDefault="00880D51" w:rsidP="00A16B9F">
      <w:pPr>
        <w:pStyle w:val="a0"/>
        <w:spacing w:line="240" w:lineRule="auto"/>
      </w:pPr>
      <w:r>
        <w:t>характеризовать субъектов гражданских правоотношений, различать организационно-правовые формы предпринимательской деятельности;</w:t>
      </w:r>
    </w:p>
    <w:p w:rsidR="00880D51" w:rsidRDefault="00701947" w:rsidP="00A16B9F">
      <w:pPr>
        <w:pStyle w:val="a0"/>
        <w:spacing w:line="240" w:lineRule="auto"/>
      </w:pPr>
      <w:r>
        <w:t xml:space="preserve">иллюстрировать примерами </w:t>
      </w:r>
      <w:r w:rsidR="00880D51">
        <w:t>нормы законодательства о защите прав потребителя;</w:t>
      </w:r>
    </w:p>
    <w:p w:rsidR="00880D51" w:rsidRDefault="00880D51" w:rsidP="00A16B9F">
      <w:pPr>
        <w:pStyle w:val="a0"/>
        <w:spacing w:line="240" w:lineRule="auto"/>
      </w:pPr>
      <w: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Default="00880D51" w:rsidP="00A16B9F">
      <w:pPr>
        <w:pStyle w:val="a0"/>
        <w:spacing w:line="240" w:lineRule="auto"/>
      </w:pPr>
      <w:r>
        <w:t>иллюстрировать примерами привлечение к гражданско-правовой ответственности;</w:t>
      </w:r>
    </w:p>
    <w:p w:rsidR="00880D51" w:rsidRDefault="00880D51" w:rsidP="00A16B9F">
      <w:pPr>
        <w:pStyle w:val="a0"/>
        <w:spacing w:line="240" w:lineRule="auto"/>
      </w:pPr>
      <w:r>
        <w:t>характеризовать права и обязанности членов семьи;</w:t>
      </w:r>
    </w:p>
    <w:p w:rsidR="00880D51" w:rsidRDefault="00880D51" w:rsidP="00A16B9F">
      <w:pPr>
        <w:pStyle w:val="a0"/>
        <w:spacing w:line="240" w:lineRule="auto"/>
      </w:pPr>
      <w:r>
        <w:t>объяснять порядок и условия регистрации и расторжения брака;</w:t>
      </w:r>
    </w:p>
    <w:p w:rsidR="00880D51" w:rsidRDefault="00880D51" w:rsidP="00A16B9F">
      <w:pPr>
        <w:pStyle w:val="a0"/>
        <w:spacing w:line="240" w:lineRule="auto"/>
      </w:pPr>
      <w:r>
        <w:t>характеризовать трудовые правоотношения и дифференцировать участников этих правоотношений;</w:t>
      </w:r>
    </w:p>
    <w:p w:rsidR="00880D51" w:rsidRDefault="00880D51" w:rsidP="00A16B9F">
      <w:pPr>
        <w:pStyle w:val="a0"/>
        <w:spacing w:line="240" w:lineRule="auto"/>
      </w:pPr>
      <w:r>
        <w:t xml:space="preserve">раскрывать </w:t>
      </w:r>
      <w:r w:rsidR="00701947">
        <w:t xml:space="preserve">содержание </w:t>
      </w:r>
      <w:r>
        <w:t>трудового договора;</w:t>
      </w:r>
    </w:p>
    <w:p w:rsidR="00880D51" w:rsidRDefault="00880D51" w:rsidP="00A16B9F">
      <w:pPr>
        <w:pStyle w:val="a0"/>
        <w:spacing w:line="240" w:lineRule="auto"/>
      </w:pPr>
      <w:r>
        <w:t>разъяснять на примерах особенности положения несовершеннолетних в трудовых отношениях;</w:t>
      </w:r>
    </w:p>
    <w:p w:rsidR="00880D51" w:rsidRDefault="00880D51" w:rsidP="00A16B9F">
      <w:pPr>
        <w:pStyle w:val="a0"/>
        <w:spacing w:line="240" w:lineRule="auto"/>
      </w:pPr>
      <w:r>
        <w:lastRenderedPageBreak/>
        <w:t>иллюстрировать примерами способы разрешения трудовых споров и привлечение к дисциплинарной ответственности;</w:t>
      </w:r>
    </w:p>
    <w:p w:rsidR="00880D51" w:rsidRDefault="00880D51" w:rsidP="00A16B9F">
      <w:pPr>
        <w:pStyle w:val="a0"/>
        <w:spacing w:line="240" w:lineRule="auto"/>
      </w:pPr>
      <w:r>
        <w:t>различать виды административных правонарушений и описывать порядок привлечения к административной ответственности;</w:t>
      </w:r>
    </w:p>
    <w:p w:rsidR="00880D51" w:rsidRDefault="00880D51" w:rsidP="00A16B9F">
      <w:pPr>
        <w:pStyle w:val="a0"/>
        <w:spacing w:line="240" w:lineRule="auto"/>
      </w:pPr>
      <w:r>
        <w:t>дифференцировать виды административных наказаний;</w:t>
      </w:r>
    </w:p>
    <w:p w:rsidR="00880D51" w:rsidRDefault="00880D51" w:rsidP="00A16B9F">
      <w:pPr>
        <w:pStyle w:val="a0"/>
        <w:spacing w:line="240" w:lineRule="auto"/>
      </w:pPr>
      <w:r>
        <w:t>дифференцировать виды преступлений и наказания за них;</w:t>
      </w:r>
    </w:p>
    <w:p w:rsidR="00880D51" w:rsidRDefault="00880D51" w:rsidP="00A16B9F">
      <w:pPr>
        <w:pStyle w:val="a0"/>
        <w:spacing w:line="240" w:lineRule="auto"/>
      </w:pPr>
      <w:r>
        <w:t>выявлять специфику уголовной ответственности несовершеннолетних;</w:t>
      </w:r>
    </w:p>
    <w:p w:rsidR="00880D51" w:rsidRDefault="00880D51" w:rsidP="00A16B9F">
      <w:pPr>
        <w:pStyle w:val="a0"/>
        <w:spacing w:line="240" w:lineRule="auto"/>
      </w:pPr>
      <w:r>
        <w:t>различать права и обязанности налогоплательщика;</w:t>
      </w:r>
    </w:p>
    <w:p w:rsidR="00880D51" w:rsidRDefault="00880D51" w:rsidP="00A16B9F">
      <w:pPr>
        <w:pStyle w:val="a0"/>
        <w:spacing w:line="240" w:lineRule="auto"/>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Default="008427A3" w:rsidP="00A16B9F">
      <w:pPr>
        <w:pStyle w:val="a0"/>
        <w:spacing w:line="240" w:lineRule="auto"/>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Default="00701947" w:rsidP="00A16B9F">
      <w:pPr>
        <w:pStyle w:val="a0"/>
        <w:spacing w:line="240" w:lineRule="auto"/>
      </w:pPr>
      <w:r>
        <w:t>в</w:t>
      </w:r>
      <w:r w:rsidRPr="00701947">
        <w:t>ысказывать обоснованные суждения, основываясь на внутренней убежденности в необходимости соблюдения норм права</w:t>
      </w:r>
      <w:r w:rsidR="008427A3">
        <w:t>;</w:t>
      </w:r>
    </w:p>
    <w:p w:rsidR="008427A3" w:rsidRDefault="008427A3" w:rsidP="00A16B9F">
      <w:pPr>
        <w:pStyle w:val="a0"/>
        <w:spacing w:line="240" w:lineRule="auto"/>
      </w:pPr>
      <w:r>
        <w:t>различать виды юридических профессий.</w:t>
      </w:r>
    </w:p>
    <w:p w:rsidR="00205F6F" w:rsidRPr="00E60F03" w:rsidRDefault="00205F6F" w:rsidP="00A16B9F">
      <w:pPr>
        <w:spacing w:line="240" w:lineRule="auto"/>
        <w:rPr>
          <w:szCs w:val="28"/>
        </w:rPr>
      </w:pPr>
      <w:r w:rsidRPr="00E60F03">
        <w:rPr>
          <w:rFonts w:eastAsia="Times New Roman"/>
          <w:b/>
          <w:szCs w:val="28"/>
        </w:rPr>
        <w:t>Выпускник на базовом уровне получит возможность научиться:</w:t>
      </w:r>
    </w:p>
    <w:p w:rsidR="00DC21F6" w:rsidRPr="00566928" w:rsidRDefault="00B421C1" w:rsidP="00A16B9F">
      <w:pPr>
        <w:pStyle w:val="a0"/>
        <w:spacing w:line="240" w:lineRule="auto"/>
        <w:rPr>
          <w:i/>
        </w:rPr>
      </w:pPr>
      <w:r>
        <w:rPr>
          <w:i/>
        </w:rPr>
        <w:t>р</w:t>
      </w:r>
      <w:r w:rsidR="00DC21F6" w:rsidRPr="00566928">
        <w:rPr>
          <w:i/>
        </w:rPr>
        <w:t>азличать предмет и метод право</w:t>
      </w:r>
      <w:r w:rsidR="00E9711C">
        <w:rPr>
          <w:i/>
        </w:rPr>
        <w:t>во</w:t>
      </w:r>
      <w:r w:rsidR="00DC21F6" w:rsidRPr="00566928">
        <w:rPr>
          <w:i/>
        </w:rPr>
        <w:t>го регулирования</w:t>
      </w:r>
      <w:r w:rsidR="00E9711C">
        <w:rPr>
          <w:i/>
        </w:rPr>
        <w:t>;</w:t>
      </w:r>
    </w:p>
    <w:p w:rsidR="00DC21F6" w:rsidRPr="00566928" w:rsidRDefault="00DC21F6" w:rsidP="00A16B9F">
      <w:pPr>
        <w:pStyle w:val="a0"/>
        <w:spacing w:line="240" w:lineRule="auto"/>
        <w:rPr>
          <w:i/>
        </w:rPr>
      </w:pPr>
      <w:r w:rsidRPr="00566928">
        <w:rPr>
          <w:i/>
        </w:rPr>
        <w:t>выявлять общественную опасность коррупции для гражданина, общества и государства;</w:t>
      </w:r>
    </w:p>
    <w:p w:rsidR="00DC21F6" w:rsidRPr="00566928" w:rsidRDefault="00DC21F6" w:rsidP="00A16B9F">
      <w:pPr>
        <w:pStyle w:val="a0"/>
        <w:spacing w:line="240" w:lineRule="auto"/>
        <w:rPr>
          <w:i/>
        </w:rPr>
      </w:pPr>
      <w:r w:rsidRPr="00566928">
        <w:rPr>
          <w:i/>
        </w:rPr>
        <w:t>различать права и обязанности, гарантируемые Конституцией Российской Федерации и в рамках других отраслей права;</w:t>
      </w:r>
    </w:p>
    <w:p w:rsidR="00DC21F6" w:rsidRPr="00566928" w:rsidRDefault="00701947" w:rsidP="00A16B9F">
      <w:pPr>
        <w:pStyle w:val="a0"/>
        <w:spacing w:line="240" w:lineRule="auto"/>
        <w:rPr>
          <w:i/>
        </w:rPr>
      </w:pPr>
      <w:r w:rsidRPr="00566928">
        <w:rPr>
          <w:i/>
        </w:rPr>
        <w:t>выявлять особенности референдума</w:t>
      </w:r>
      <w:r w:rsidR="00DC21F6" w:rsidRPr="00566928">
        <w:rPr>
          <w:i/>
        </w:rPr>
        <w:t>;</w:t>
      </w:r>
    </w:p>
    <w:p w:rsidR="00DC21F6" w:rsidRPr="00566928" w:rsidRDefault="00DC21F6" w:rsidP="00A16B9F">
      <w:pPr>
        <w:pStyle w:val="a0"/>
        <w:spacing w:line="240" w:lineRule="auto"/>
        <w:rPr>
          <w:i/>
        </w:rPr>
      </w:pPr>
      <w:r w:rsidRPr="00566928">
        <w:rPr>
          <w:i/>
        </w:rPr>
        <w:t>различать основные принципы международного гуманитарного права;</w:t>
      </w:r>
    </w:p>
    <w:p w:rsidR="00DC21F6" w:rsidRPr="00566928" w:rsidRDefault="00DC21F6" w:rsidP="00A16B9F">
      <w:pPr>
        <w:pStyle w:val="a0"/>
        <w:spacing w:line="240" w:lineRule="auto"/>
        <w:rPr>
          <w:i/>
        </w:rPr>
      </w:pPr>
      <w:r w:rsidRPr="00566928">
        <w:rPr>
          <w:i/>
        </w:rPr>
        <w:t>характеризовать основные категории обязательственного права</w:t>
      </w:r>
      <w:r w:rsidR="00E9711C">
        <w:rPr>
          <w:i/>
        </w:rPr>
        <w:t>;</w:t>
      </w:r>
    </w:p>
    <w:p w:rsidR="00DC21F6" w:rsidRPr="00566928" w:rsidRDefault="00DC21F6" w:rsidP="00A16B9F">
      <w:pPr>
        <w:pStyle w:val="a0"/>
        <w:spacing w:line="240" w:lineRule="auto"/>
        <w:rPr>
          <w:i/>
        </w:rPr>
      </w:pPr>
      <w:r w:rsidRPr="00566928">
        <w:rPr>
          <w:i/>
        </w:rPr>
        <w:t>целостно описывать порядок заключения гражданско-правового договора</w:t>
      </w:r>
      <w:r w:rsidR="00E9711C">
        <w:rPr>
          <w:i/>
        </w:rPr>
        <w:t>;</w:t>
      </w:r>
    </w:p>
    <w:p w:rsidR="00DC21F6" w:rsidRPr="00566928" w:rsidRDefault="00DC21F6" w:rsidP="00A16B9F">
      <w:pPr>
        <w:pStyle w:val="a0"/>
        <w:spacing w:line="240" w:lineRule="auto"/>
        <w:rPr>
          <w:i/>
        </w:rPr>
      </w:pPr>
      <w:r w:rsidRPr="00566928">
        <w:rPr>
          <w:i/>
        </w:rPr>
        <w:t>выявлять способы защиты гражданских прав;</w:t>
      </w:r>
    </w:p>
    <w:p w:rsidR="00DC21F6" w:rsidRPr="00566928" w:rsidRDefault="00DC21F6" w:rsidP="00A16B9F">
      <w:pPr>
        <w:pStyle w:val="a0"/>
        <w:spacing w:line="240" w:lineRule="auto"/>
        <w:rPr>
          <w:i/>
        </w:rPr>
      </w:pPr>
      <w:r w:rsidRPr="00566928">
        <w:rPr>
          <w:i/>
        </w:rPr>
        <w:t>определять ответственность родителей по воспитанию своих детей;</w:t>
      </w:r>
    </w:p>
    <w:p w:rsidR="00DC21F6" w:rsidRPr="00566928" w:rsidRDefault="00DC21F6" w:rsidP="00A16B9F">
      <w:pPr>
        <w:pStyle w:val="a0"/>
        <w:spacing w:line="240" w:lineRule="auto"/>
        <w:rPr>
          <w:i/>
        </w:rPr>
      </w:pPr>
      <w:r w:rsidRPr="00566928">
        <w:rPr>
          <w:i/>
        </w:rPr>
        <w:t>различать рабочее время и время отдыха, разрешать трудовые споры правовыми способами;</w:t>
      </w:r>
    </w:p>
    <w:p w:rsidR="00DC21F6" w:rsidRPr="00566928" w:rsidRDefault="00DC21F6" w:rsidP="00A16B9F">
      <w:pPr>
        <w:pStyle w:val="a0"/>
        <w:spacing w:line="240" w:lineRule="auto"/>
        <w:rPr>
          <w:i/>
        </w:rPr>
      </w:pPr>
      <w:r w:rsidRPr="00566928">
        <w:rPr>
          <w:i/>
        </w:rPr>
        <w:t>описывать порядок освобождения от уголовной ответственности</w:t>
      </w:r>
      <w:r w:rsidR="009D67CC" w:rsidRPr="00566928">
        <w:rPr>
          <w:i/>
        </w:rPr>
        <w:t>;</w:t>
      </w:r>
    </w:p>
    <w:p w:rsidR="00DC21F6" w:rsidRPr="00566928" w:rsidRDefault="00DC21F6" w:rsidP="00A16B9F">
      <w:pPr>
        <w:pStyle w:val="a0"/>
        <w:spacing w:line="240" w:lineRule="auto"/>
        <w:rPr>
          <w:i/>
        </w:rPr>
      </w:pPr>
      <w:r w:rsidRPr="00566928">
        <w:rPr>
          <w:i/>
        </w:rPr>
        <w:t>соотносить налоговые правонарушения и ответственность за их совершение</w:t>
      </w:r>
      <w:r w:rsidR="009D67CC" w:rsidRPr="00566928">
        <w:rPr>
          <w:i/>
        </w:rPr>
        <w:t>;</w:t>
      </w:r>
    </w:p>
    <w:p w:rsidR="00DC21F6" w:rsidRPr="00566928" w:rsidRDefault="00701947" w:rsidP="00A16B9F">
      <w:pPr>
        <w:pStyle w:val="a0"/>
        <w:spacing w:line="240" w:lineRule="auto"/>
        <w:rPr>
          <w:i/>
        </w:rPr>
      </w:pPr>
      <w:r w:rsidRPr="00566928">
        <w:rPr>
          <w:i/>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566928">
        <w:rPr>
          <w:i/>
        </w:rPr>
        <w:t>.</w:t>
      </w:r>
    </w:p>
    <w:p w:rsidR="00244008" w:rsidRDefault="00244008" w:rsidP="00A16B9F">
      <w:pPr>
        <w:pStyle w:val="4a"/>
        <w:spacing w:line="240" w:lineRule="auto"/>
      </w:pPr>
      <w:bookmarkStart w:id="40" w:name="_Toc434850674"/>
      <w:bookmarkStart w:id="41" w:name="_Toc435412683"/>
    </w:p>
    <w:p w:rsidR="006639B3" w:rsidRDefault="006639B3" w:rsidP="00A16B9F">
      <w:pPr>
        <w:pStyle w:val="4a"/>
        <w:spacing w:line="240" w:lineRule="auto"/>
      </w:pPr>
      <w:bookmarkStart w:id="42" w:name="_Toc518688"/>
      <w:r>
        <w:t>Обществознание</w:t>
      </w:r>
      <w:bookmarkEnd w:id="42"/>
    </w:p>
    <w:p w:rsidR="00BD36B3" w:rsidRPr="00EE533A" w:rsidRDefault="00BD36B3" w:rsidP="00A16B9F">
      <w:pPr>
        <w:spacing w:line="240" w:lineRule="auto"/>
        <w:rPr>
          <w:rFonts w:eastAsia="Times New Roman"/>
          <w:b/>
          <w:szCs w:val="28"/>
        </w:rPr>
      </w:pPr>
      <w:r w:rsidRPr="006C12DC">
        <w:rPr>
          <w:rFonts w:eastAsia="Times New Roman"/>
          <w:b/>
          <w:szCs w:val="28"/>
        </w:rPr>
        <w:t xml:space="preserve">В результате изучения </w:t>
      </w:r>
      <w:r>
        <w:rPr>
          <w:rFonts w:eastAsia="Times New Roman"/>
          <w:b/>
          <w:szCs w:val="28"/>
        </w:rPr>
        <w:t>учебного предмета «Обществознание»</w:t>
      </w:r>
      <w:r w:rsidRPr="006C12DC">
        <w:rPr>
          <w:rFonts w:eastAsia="Times New Roman"/>
          <w:b/>
          <w:szCs w:val="28"/>
        </w:rPr>
        <w:t xml:space="preserve"> на уровне среднего общего образования</w:t>
      </w:r>
      <w:r w:rsidR="0080564F">
        <w:rPr>
          <w:rFonts w:eastAsia="Times New Roman"/>
          <w:b/>
          <w:szCs w:val="28"/>
        </w:rPr>
        <w:t>:</w:t>
      </w:r>
    </w:p>
    <w:p w:rsidR="00BD36B3" w:rsidRDefault="0080564F" w:rsidP="00A16B9F">
      <w:pPr>
        <w:spacing w:line="240" w:lineRule="auto"/>
        <w:rPr>
          <w:rFonts w:eastAsia="Times New Roman"/>
          <w:b/>
          <w:szCs w:val="28"/>
        </w:rPr>
      </w:pPr>
      <w:r>
        <w:rPr>
          <w:rFonts w:eastAsia="Times New Roman"/>
          <w:b/>
          <w:szCs w:val="28"/>
        </w:rPr>
        <w:t>В</w:t>
      </w:r>
      <w:r w:rsidR="00BD36B3" w:rsidRPr="006C12DC">
        <w:rPr>
          <w:rFonts w:eastAsia="Times New Roman"/>
          <w:b/>
          <w:szCs w:val="28"/>
        </w:rPr>
        <w:t>ыпускник на базовом уровне научится:</w:t>
      </w:r>
    </w:p>
    <w:p w:rsidR="00BD36B3" w:rsidRPr="006C12DC" w:rsidRDefault="00BD36B3" w:rsidP="00A16B9F">
      <w:pPr>
        <w:spacing w:line="240" w:lineRule="auto"/>
        <w:rPr>
          <w:szCs w:val="28"/>
        </w:rPr>
      </w:pPr>
      <w:r w:rsidRPr="006C12DC">
        <w:rPr>
          <w:rFonts w:eastAsia="Times New Roman"/>
          <w:b/>
          <w:szCs w:val="28"/>
          <w:highlight w:val="white"/>
        </w:rPr>
        <w:t>Человек. Человек в системе общественных отношений</w:t>
      </w:r>
    </w:p>
    <w:p w:rsidR="00BD36B3" w:rsidRPr="006C12DC" w:rsidRDefault="00C76D22" w:rsidP="00A16B9F">
      <w:pPr>
        <w:pStyle w:val="a0"/>
        <w:spacing w:line="240" w:lineRule="auto"/>
      </w:pPr>
      <w:r>
        <w:lastRenderedPageBreak/>
        <w:t>В</w:t>
      </w:r>
      <w:r w:rsidR="00BF74DF" w:rsidRPr="006C12DC">
        <w:t xml:space="preserve">ыделять </w:t>
      </w:r>
      <w:r w:rsidR="00BD36B3" w:rsidRPr="006C12DC">
        <w:t>черты социальной сущности человека;</w:t>
      </w:r>
    </w:p>
    <w:p w:rsidR="00BD36B3" w:rsidRPr="006C12DC" w:rsidRDefault="00BD36B3" w:rsidP="00A16B9F">
      <w:pPr>
        <w:pStyle w:val="a0"/>
        <w:spacing w:line="240" w:lineRule="auto"/>
      </w:pPr>
      <w:r w:rsidRPr="006C12DC">
        <w:t>определять роль духовных ценностей в обществе;</w:t>
      </w:r>
    </w:p>
    <w:p w:rsidR="00BD36B3" w:rsidRPr="006C12DC" w:rsidRDefault="00BD36B3" w:rsidP="00A16B9F">
      <w:pPr>
        <w:pStyle w:val="a0"/>
        <w:spacing w:line="240" w:lineRule="auto"/>
      </w:pPr>
      <w:r w:rsidRPr="006C12DC">
        <w:t>распознавать формы культуры по их признакам, иллюстрировать их примерами;</w:t>
      </w:r>
    </w:p>
    <w:p w:rsidR="00BD36B3" w:rsidRPr="006C12DC" w:rsidRDefault="00BD36B3" w:rsidP="00A16B9F">
      <w:pPr>
        <w:pStyle w:val="a0"/>
        <w:spacing w:line="240" w:lineRule="auto"/>
      </w:pPr>
      <w:r w:rsidRPr="006C12DC">
        <w:t>различать виды искусства;</w:t>
      </w:r>
    </w:p>
    <w:p w:rsidR="00BD36B3" w:rsidRPr="006C12DC" w:rsidRDefault="00BD36B3" w:rsidP="00A16B9F">
      <w:pPr>
        <w:pStyle w:val="a0"/>
        <w:spacing w:line="240" w:lineRule="auto"/>
      </w:pPr>
      <w:r w:rsidRPr="006C12DC">
        <w:t>соотносить поступки и отношения с принятыми нормами морали;</w:t>
      </w:r>
    </w:p>
    <w:p w:rsidR="00BD36B3" w:rsidRPr="006C12DC" w:rsidRDefault="00BD36B3" w:rsidP="00A16B9F">
      <w:pPr>
        <w:pStyle w:val="a0"/>
        <w:spacing w:line="240" w:lineRule="auto"/>
      </w:pPr>
      <w:r w:rsidRPr="006C12DC">
        <w:t>выявлять сущностные характеристики религ</w:t>
      </w:r>
      <w:proofErr w:type="gramStart"/>
      <w:r w:rsidRPr="006C12DC">
        <w:t xml:space="preserve">ии и </w:t>
      </w:r>
      <w:r w:rsidR="00BF74DF" w:rsidRPr="006C12DC">
        <w:t>е</w:t>
      </w:r>
      <w:r w:rsidR="00BF74DF">
        <w:t>е</w:t>
      </w:r>
      <w:proofErr w:type="gramEnd"/>
      <w:r w:rsidR="00BF74DF" w:rsidRPr="006C12DC">
        <w:t xml:space="preserve"> </w:t>
      </w:r>
      <w:r w:rsidRPr="006C12DC">
        <w:t>роль в культурной жизни;</w:t>
      </w:r>
    </w:p>
    <w:p w:rsidR="00BD36B3" w:rsidRPr="006C12DC" w:rsidRDefault="00BD36B3" w:rsidP="00A16B9F">
      <w:pPr>
        <w:pStyle w:val="a0"/>
        <w:spacing w:line="240" w:lineRule="auto"/>
      </w:pPr>
      <w:r w:rsidRPr="006C12DC">
        <w:t>выявлять роль агентов социализации на основных этапах социализации индивида;</w:t>
      </w:r>
    </w:p>
    <w:p w:rsidR="00BD36B3" w:rsidRPr="006C12DC" w:rsidRDefault="00BD36B3" w:rsidP="00A16B9F">
      <w:pPr>
        <w:pStyle w:val="a0"/>
        <w:spacing w:line="240" w:lineRule="auto"/>
      </w:pPr>
      <w:r w:rsidRPr="006C12DC">
        <w:t>раскрывать связь между мышлением и деятельностью;</w:t>
      </w:r>
    </w:p>
    <w:p w:rsidR="00BD36B3" w:rsidRPr="006C12DC" w:rsidRDefault="00BD36B3" w:rsidP="00A16B9F">
      <w:pPr>
        <w:pStyle w:val="a0"/>
        <w:spacing w:line="240" w:lineRule="auto"/>
      </w:pPr>
      <w:r w:rsidRPr="006C12DC">
        <w:t>различать виды деятельности, приводить примеры основных видов деятельности;</w:t>
      </w:r>
    </w:p>
    <w:p w:rsidR="00BD36B3" w:rsidRPr="006C12DC" w:rsidRDefault="00552808" w:rsidP="00A16B9F">
      <w:pPr>
        <w:pStyle w:val="a0"/>
        <w:spacing w:line="240" w:lineRule="auto"/>
      </w:pPr>
      <w:r w:rsidRPr="00552808">
        <w:t>выявлять и соотносить цели, средства и результаты деятельности</w:t>
      </w:r>
      <w:r w:rsidR="00BD36B3" w:rsidRPr="006C12DC">
        <w:t>;</w:t>
      </w:r>
    </w:p>
    <w:p w:rsidR="00BD36B3" w:rsidRPr="006C12DC" w:rsidRDefault="00BD36B3" w:rsidP="00A16B9F">
      <w:pPr>
        <w:pStyle w:val="a0"/>
        <w:spacing w:line="240" w:lineRule="auto"/>
      </w:pPr>
      <w:r w:rsidRPr="006C12DC">
        <w:t>анализировать различные ситуации</w:t>
      </w:r>
      <w:r w:rsidRPr="00685FAC">
        <w:t xml:space="preserve"> </w:t>
      </w:r>
      <w:r w:rsidRPr="006C12DC">
        <w:t xml:space="preserve">свободного выбора, выявлять его основания и последствия; </w:t>
      </w:r>
    </w:p>
    <w:p w:rsidR="00BD36B3" w:rsidRDefault="00BD36B3" w:rsidP="00A16B9F">
      <w:pPr>
        <w:pStyle w:val="a0"/>
        <w:spacing w:line="240" w:lineRule="auto"/>
      </w:pPr>
      <w:r w:rsidRPr="006C12DC">
        <w:t>различать формы чувственного и рационального познания, поясняя их примерами;</w:t>
      </w:r>
    </w:p>
    <w:p w:rsidR="00552808" w:rsidRPr="00552808" w:rsidRDefault="00552808" w:rsidP="00A16B9F">
      <w:pPr>
        <w:pStyle w:val="a0"/>
        <w:spacing w:line="240" w:lineRule="auto"/>
      </w:pPr>
      <w:r w:rsidRPr="00552808">
        <w:t>выявлять особенности научного познания</w:t>
      </w:r>
      <w:r>
        <w:t>;</w:t>
      </w:r>
    </w:p>
    <w:p w:rsidR="00BD36B3" w:rsidRPr="006C12DC" w:rsidRDefault="00BD36B3" w:rsidP="00A16B9F">
      <w:pPr>
        <w:pStyle w:val="a0"/>
        <w:spacing w:line="240" w:lineRule="auto"/>
      </w:pPr>
      <w:r w:rsidRPr="006C12DC">
        <w:t>различать абсолютную и относительную истины;</w:t>
      </w:r>
    </w:p>
    <w:p w:rsidR="00BD36B3" w:rsidRPr="006C12DC" w:rsidRDefault="00BD36B3" w:rsidP="00A16B9F">
      <w:pPr>
        <w:pStyle w:val="a0"/>
        <w:spacing w:line="240" w:lineRule="auto"/>
      </w:pPr>
      <w:r w:rsidRPr="006C12DC">
        <w:t>иллюстрировать конкретны</w:t>
      </w:r>
      <w:r w:rsidR="00BF74DF">
        <w:t>ми</w:t>
      </w:r>
      <w:r w:rsidRPr="006C12DC">
        <w:t xml:space="preserve"> </w:t>
      </w:r>
      <w:r w:rsidR="00BF74DF" w:rsidRPr="006C12DC">
        <w:t>примера</w:t>
      </w:r>
      <w:r w:rsidR="00BF74DF">
        <w:t>ми</w:t>
      </w:r>
      <w:r w:rsidR="00BF74DF" w:rsidRPr="006C12DC">
        <w:t xml:space="preserve"> </w:t>
      </w:r>
      <w:r w:rsidRPr="006C12DC">
        <w:t>роль мировоззрения в жизни человека;</w:t>
      </w:r>
    </w:p>
    <w:p w:rsidR="00BD36B3" w:rsidRPr="006C12DC" w:rsidRDefault="00BD36B3" w:rsidP="00A16B9F">
      <w:pPr>
        <w:pStyle w:val="a0"/>
        <w:spacing w:line="240" w:lineRule="auto"/>
      </w:pPr>
      <w:r w:rsidRPr="006C12DC">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Default="00BD36B3" w:rsidP="00A16B9F">
      <w:pPr>
        <w:pStyle w:val="a0"/>
        <w:spacing w:line="240" w:lineRule="auto"/>
      </w:pPr>
      <w:r w:rsidRPr="006C12DC">
        <w:t>выражать и аргументировать собственное отношение к роли образования и самообразования в жизни человека.</w:t>
      </w:r>
    </w:p>
    <w:p w:rsidR="00BD36B3" w:rsidRPr="006C12DC" w:rsidRDefault="00BD36B3" w:rsidP="00A16B9F">
      <w:pPr>
        <w:spacing w:line="240" w:lineRule="auto"/>
        <w:rPr>
          <w:rFonts w:eastAsia="Times New Roman"/>
          <w:b/>
          <w:szCs w:val="28"/>
        </w:rPr>
      </w:pPr>
      <w:r w:rsidRPr="006C12DC">
        <w:rPr>
          <w:rFonts w:eastAsia="Times New Roman"/>
          <w:b/>
          <w:szCs w:val="28"/>
        </w:rPr>
        <w:t>Общество как сложная динамическая система</w:t>
      </w:r>
    </w:p>
    <w:p w:rsidR="00BD36B3" w:rsidRPr="006C12DC" w:rsidRDefault="00C76D22" w:rsidP="00A16B9F">
      <w:pPr>
        <w:pStyle w:val="a0"/>
        <w:spacing w:line="240" w:lineRule="auto"/>
      </w:pPr>
      <w:r>
        <w:t>Х</w:t>
      </w:r>
      <w:r w:rsidR="00673C1F" w:rsidRPr="006C12DC">
        <w:t xml:space="preserve">арактеризовать </w:t>
      </w:r>
      <w:r w:rsidR="00BD36B3" w:rsidRPr="006C12DC">
        <w:t>общество как целостную развивающуюся (динамическую) систему в единстве и взаимодействии его основных сфер и институтов;</w:t>
      </w:r>
    </w:p>
    <w:p w:rsidR="00BD36B3" w:rsidRPr="006C12DC" w:rsidRDefault="00BD36B3" w:rsidP="00A16B9F">
      <w:pPr>
        <w:pStyle w:val="a0"/>
        <w:spacing w:line="240" w:lineRule="auto"/>
      </w:pPr>
      <w:r w:rsidRPr="006C12DC">
        <w:t xml:space="preserve">выявлять, анализировать, систематизировать </w:t>
      </w:r>
      <w:r w:rsidR="00552808">
        <w:t xml:space="preserve">и оценивать </w:t>
      </w:r>
      <w:r w:rsidRPr="006C12DC">
        <w:t>информацию, иллюстрирующую многообразие и противоречивость социального развития;</w:t>
      </w:r>
    </w:p>
    <w:p w:rsidR="00BD36B3" w:rsidRPr="006C12DC" w:rsidRDefault="00BD36B3" w:rsidP="00A16B9F">
      <w:pPr>
        <w:pStyle w:val="a0"/>
        <w:spacing w:line="240" w:lineRule="auto"/>
      </w:pPr>
      <w:r w:rsidRPr="006C12DC">
        <w:t>приводить примеры прогрессивных и регрессивных общественных изменений</w:t>
      </w:r>
      <w:r w:rsidR="00552808">
        <w:t xml:space="preserve">, </w:t>
      </w:r>
      <w:r w:rsidR="00552808" w:rsidRPr="00552808">
        <w:t>аргументировать свои суждения, выводы</w:t>
      </w:r>
      <w:r w:rsidRPr="006C12DC">
        <w:t>;</w:t>
      </w:r>
    </w:p>
    <w:p w:rsidR="00BD36B3" w:rsidRPr="006C12DC" w:rsidRDefault="00BD36B3" w:rsidP="00A16B9F">
      <w:pPr>
        <w:pStyle w:val="a0"/>
        <w:spacing w:line="240" w:lineRule="auto"/>
      </w:pPr>
      <w:r w:rsidRPr="006C12DC">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6C12DC" w:rsidRDefault="00685FAC" w:rsidP="00A16B9F">
      <w:pPr>
        <w:spacing w:line="240" w:lineRule="auto"/>
        <w:rPr>
          <w:szCs w:val="28"/>
        </w:rPr>
      </w:pPr>
      <w:r>
        <w:rPr>
          <w:rFonts w:eastAsia="Times New Roman"/>
          <w:b/>
          <w:szCs w:val="28"/>
        </w:rPr>
        <w:t>Экономика</w:t>
      </w:r>
    </w:p>
    <w:p w:rsidR="00BD36B3" w:rsidRPr="006C12DC" w:rsidRDefault="00C76D22" w:rsidP="00A16B9F">
      <w:pPr>
        <w:pStyle w:val="a0"/>
        <w:spacing w:line="240" w:lineRule="auto"/>
      </w:pPr>
      <w:r>
        <w:t>Р</w:t>
      </w:r>
      <w:r w:rsidR="00673C1F" w:rsidRPr="006C12DC">
        <w:t xml:space="preserve">аскрывать </w:t>
      </w:r>
      <w:r w:rsidR="00BD36B3" w:rsidRPr="006C12DC">
        <w:t xml:space="preserve">взаимосвязь экономики с другими </w:t>
      </w:r>
      <w:r w:rsidR="001647F7">
        <w:t>сферами</w:t>
      </w:r>
      <w:r w:rsidR="001647F7" w:rsidRPr="006C12DC">
        <w:t xml:space="preserve"> </w:t>
      </w:r>
      <w:r w:rsidR="00BD36B3" w:rsidRPr="006C12DC">
        <w:t>жизни общества;</w:t>
      </w:r>
    </w:p>
    <w:p w:rsidR="00BD36B3" w:rsidRPr="006C12DC" w:rsidRDefault="00BD36B3" w:rsidP="00A16B9F">
      <w:pPr>
        <w:pStyle w:val="a0"/>
        <w:spacing w:line="240" w:lineRule="auto"/>
      </w:pPr>
      <w:r w:rsidRPr="006C12DC">
        <w:t>конкретизировать примерами основные факторы производства и факторные доходы;</w:t>
      </w:r>
    </w:p>
    <w:p w:rsidR="00BD36B3" w:rsidRPr="006C12DC" w:rsidRDefault="00BD36B3" w:rsidP="00A16B9F">
      <w:pPr>
        <w:pStyle w:val="a0"/>
        <w:spacing w:line="240" w:lineRule="auto"/>
      </w:pPr>
      <w:r w:rsidRPr="006C12DC">
        <w:lastRenderedPageBreak/>
        <w:t>объяснять механизм свободного ценообразования, приводить примеры действия законов спроса и предложения;</w:t>
      </w:r>
    </w:p>
    <w:p w:rsidR="00BD36B3" w:rsidRPr="006C12DC" w:rsidRDefault="00BD36B3" w:rsidP="00A16B9F">
      <w:pPr>
        <w:pStyle w:val="a0"/>
        <w:spacing w:line="240" w:lineRule="auto"/>
      </w:pPr>
      <w:r w:rsidRPr="006C12DC">
        <w:t>оценивать влияние конкуренции и монополии на экономическую жизнь, поведение основных участников экономики;</w:t>
      </w:r>
    </w:p>
    <w:p w:rsidR="00BD36B3" w:rsidRPr="006C12DC" w:rsidRDefault="00BD36B3" w:rsidP="00A16B9F">
      <w:pPr>
        <w:pStyle w:val="a0"/>
        <w:spacing w:line="240" w:lineRule="auto"/>
      </w:pPr>
      <w:r w:rsidRPr="006C12DC">
        <w:t>различать формы бизнеса;</w:t>
      </w:r>
    </w:p>
    <w:p w:rsidR="00BD36B3" w:rsidRPr="006C12DC" w:rsidRDefault="00BD36B3" w:rsidP="00A16B9F">
      <w:pPr>
        <w:pStyle w:val="a0"/>
        <w:spacing w:line="240" w:lineRule="auto"/>
      </w:pPr>
      <w:r w:rsidRPr="006C12DC">
        <w:t xml:space="preserve">извлекать социальную информацию из </w:t>
      </w:r>
      <w:r w:rsidR="00552808" w:rsidRPr="00552808">
        <w:t>источников различного типа</w:t>
      </w:r>
      <w:r w:rsidRPr="006C12DC">
        <w:t xml:space="preserve"> о тенденциях развития современной рыночной экономики;</w:t>
      </w:r>
    </w:p>
    <w:p w:rsidR="00BD36B3" w:rsidRPr="006C12DC" w:rsidRDefault="00BD36B3" w:rsidP="00A16B9F">
      <w:pPr>
        <w:pStyle w:val="a0"/>
        <w:spacing w:line="240" w:lineRule="auto"/>
        <w:rPr>
          <w:i/>
        </w:rPr>
      </w:pPr>
      <w:r w:rsidRPr="006C12DC">
        <w:t>различать экономические и бухгалтерские издержки;</w:t>
      </w:r>
    </w:p>
    <w:p w:rsidR="00BD36B3" w:rsidRPr="006C12DC" w:rsidRDefault="00BD36B3" w:rsidP="00A16B9F">
      <w:pPr>
        <w:pStyle w:val="a0"/>
        <w:spacing w:line="240" w:lineRule="auto"/>
      </w:pPr>
      <w:r w:rsidRPr="006C12DC">
        <w:t>приводить примеры постоянных и переменных издержек производства;</w:t>
      </w:r>
    </w:p>
    <w:p w:rsidR="00BD36B3" w:rsidRPr="006C12DC" w:rsidRDefault="00BD36B3" w:rsidP="00A16B9F">
      <w:pPr>
        <w:pStyle w:val="a0"/>
        <w:spacing w:line="240" w:lineRule="auto"/>
      </w:pPr>
      <w:r w:rsidRPr="006C12DC">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6C12DC" w:rsidRDefault="00BD36B3" w:rsidP="00A16B9F">
      <w:pPr>
        <w:pStyle w:val="a0"/>
        <w:spacing w:line="240" w:lineRule="auto"/>
      </w:pPr>
      <w:r w:rsidRPr="006C12DC">
        <w:t>различать формы, виды проявления инфляции, оценивать последствия инфляции для экономики в целом и для различных социальных групп;</w:t>
      </w:r>
    </w:p>
    <w:p w:rsidR="00BD36B3" w:rsidRPr="006C12DC" w:rsidRDefault="00BD36B3" w:rsidP="00A16B9F">
      <w:pPr>
        <w:pStyle w:val="a0"/>
        <w:spacing w:line="240" w:lineRule="auto"/>
      </w:pPr>
      <w:r w:rsidRPr="006C12DC">
        <w:t>выделять объекты спроса и предложения на рынке труда, описывать механизм их взаимодействия;</w:t>
      </w:r>
    </w:p>
    <w:p w:rsidR="00BD36B3" w:rsidRPr="006C12DC" w:rsidRDefault="001647F7" w:rsidP="00A16B9F">
      <w:pPr>
        <w:pStyle w:val="a0"/>
        <w:spacing w:line="240" w:lineRule="auto"/>
      </w:pPr>
      <w:r w:rsidRPr="001647F7">
        <w:t xml:space="preserve">определять причины безработицы, различать </w:t>
      </w:r>
      <w:r w:rsidR="003B7E16" w:rsidRPr="001647F7">
        <w:t>е</w:t>
      </w:r>
      <w:r w:rsidR="003B7E16">
        <w:t>е</w:t>
      </w:r>
      <w:r w:rsidR="003B7E16" w:rsidRPr="001647F7">
        <w:t xml:space="preserve"> </w:t>
      </w:r>
      <w:r w:rsidRPr="001647F7">
        <w:t>виды;</w:t>
      </w:r>
    </w:p>
    <w:p w:rsidR="00BD36B3" w:rsidRPr="006C12DC" w:rsidRDefault="00BD36B3" w:rsidP="00A16B9F">
      <w:pPr>
        <w:pStyle w:val="a0"/>
        <w:spacing w:line="240" w:lineRule="auto"/>
      </w:pPr>
      <w:r w:rsidRPr="006C12DC">
        <w:t xml:space="preserve">высказывать обоснованные суждения о направлениях государственной политики в области занятости; </w:t>
      </w:r>
    </w:p>
    <w:p w:rsidR="00BD36B3" w:rsidRPr="006C12DC" w:rsidRDefault="00BD36B3" w:rsidP="00A16B9F">
      <w:pPr>
        <w:pStyle w:val="a0"/>
        <w:spacing w:line="240" w:lineRule="auto"/>
      </w:pPr>
      <w:r w:rsidRPr="006C12DC">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6C12DC" w:rsidRDefault="00BD36B3" w:rsidP="00A16B9F">
      <w:pPr>
        <w:pStyle w:val="a0"/>
        <w:spacing w:line="240" w:lineRule="auto"/>
      </w:pPr>
      <w:r w:rsidRPr="006C12DC">
        <w:t>анализировать практические ситуации, связанные с реализацией гражданами своих экономических интересов;</w:t>
      </w:r>
    </w:p>
    <w:p w:rsidR="00BD36B3" w:rsidRPr="006C12DC" w:rsidRDefault="001647F7" w:rsidP="00A16B9F">
      <w:pPr>
        <w:pStyle w:val="a0"/>
        <w:spacing w:line="240" w:lineRule="auto"/>
      </w:pPr>
      <w:r w:rsidRPr="001647F7">
        <w:t>приводить примеры участия государства в регулировании рыночной экономики</w:t>
      </w:r>
      <w:r w:rsidR="00BD36B3" w:rsidRPr="006C12DC">
        <w:t>;</w:t>
      </w:r>
    </w:p>
    <w:p w:rsidR="00BD36B3" w:rsidRPr="006C12DC" w:rsidRDefault="00BD36B3" w:rsidP="00A16B9F">
      <w:pPr>
        <w:pStyle w:val="a0"/>
        <w:spacing w:line="240" w:lineRule="auto"/>
      </w:pPr>
      <w:r w:rsidRPr="006C12DC">
        <w:t xml:space="preserve">высказывать обоснованные суждения о различных направлениях экономической политики государства и </w:t>
      </w:r>
      <w:r w:rsidR="003B7E16" w:rsidRPr="006C12DC">
        <w:t>е</w:t>
      </w:r>
      <w:r w:rsidR="003B7E16">
        <w:t>е</w:t>
      </w:r>
      <w:r w:rsidR="003B7E16" w:rsidRPr="006C12DC">
        <w:t xml:space="preserve"> </w:t>
      </w:r>
      <w:r w:rsidRPr="006C12DC">
        <w:t>влиянии на экономическую жизнь общества;</w:t>
      </w:r>
    </w:p>
    <w:p w:rsidR="00BD36B3" w:rsidRPr="006C12DC" w:rsidRDefault="00BD36B3" w:rsidP="00A16B9F">
      <w:pPr>
        <w:pStyle w:val="a0"/>
        <w:spacing w:line="240" w:lineRule="auto"/>
      </w:pPr>
      <w:r w:rsidRPr="006C12DC">
        <w:t>различать важнейшие измерители экономической деятельности и показатели их роста: ВНП (валов</w:t>
      </w:r>
      <w:r w:rsidR="003B7E16">
        <w:t>о</w:t>
      </w:r>
      <w:r w:rsidRPr="006C12DC">
        <w:t>й национальный продукт), ВВП (валов</w:t>
      </w:r>
      <w:r w:rsidR="003B7E16">
        <w:t>о</w:t>
      </w:r>
      <w:r w:rsidRPr="006C12DC">
        <w:t>й внутренний продукт);</w:t>
      </w:r>
    </w:p>
    <w:p w:rsidR="00BD36B3" w:rsidRDefault="00BD36B3" w:rsidP="00A16B9F">
      <w:pPr>
        <w:pStyle w:val="a0"/>
        <w:spacing w:line="240" w:lineRule="auto"/>
      </w:pPr>
      <w:r w:rsidRPr="006C12DC">
        <w:t>различать и сравнивать пути достижения экономического роста.</w:t>
      </w:r>
    </w:p>
    <w:p w:rsidR="00BD36B3" w:rsidRPr="006C12DC" w:rsidRDefault="00BD36B3" w:rsidP="00A16B9F">
      <w:pPr>
        <w:spacing w:line="240" w:lineRule="auto"/>
        <w:rPr>
          <w:rFonts w:eastAsia="Times New Roman"/>
          <w:b/>
          <w:szCs w:val="28"/>
        </w:rPr>
      </w:pPr>
      <w:r w:rsidRPr="00421E37">
        <w:rPr>
          <w:rFonts w:eastAsia="Times New Roman"/>
          <w:b/>
          <w:szCs w:val="28"/>
        </w:rPr>
        <w:t>Социальные отношения</w:t>
      </w:r>
    </w:p>
    <w:p w:rsidR="00BD36B3" w:rsidRPr="006C12DC" w:rsidRDefault="00C76D22" w:rsidP="00A16B9F">
      <w:pPr>
        <w:pStyle w:val="a0"/>
        <w:spacing w:line="240" w:lineRule="auto"/>
      </w:pPr>
      <w:r>
        <w:t>В</w:t>
      </w:r>
      <w:r w:rsidR="003B7E16" w:rsidRPr="006C12DC">
        <w:t xml:space="preserve">ыделять </w:t>
      </w:r>
      <w:r w:rsidR="00BD36B3" w:rsidRPr="006C12DC">
        <w:t>критерии социальной стратификации;</w:t>
      </w:r>
    </w:p>
    <w:p w:rsidR="00BD36B3" w:rsidRPr="006C12DC" w:rsidRDefault="00BD36B3" w:rsidP="00A16B9F">
      <w:pPr>
        <w:pStyle w:val="a0"/>
        <w:spacing w:line="240" w:lineRule="auto"/>
      </w:pPr>
      <w:r w:rsidRPr="006C12DC">
        <w:t xml:space="preserve">анализировать социальную информацию из адаптированных источников о структуре общества и направлениях </w:t>
      </w:r>
      <w:r w:rsidR="00734609" w:rsidRPr="006C12DC">
        <w:t>е</w:t>
      </w:r>
      <w:r w:rsidR="00734609">
        <w:t>е</w:t>
      </w:r>
      <w:r w:rsidR="00734609" w:rsidRPr="006C12DC">
        <w:t xml:space="preserve"> </w:t>
      </w:r>
      <w:r w:rsidRPr="006C12DC">
        <w:t>изменения;</w:t>
      </w:r>
    </w:p>
    <w:p w:rsidR="00BD36B3" w:rsidRPr="006C12DC" w:rsidRDefault="00BD36B3" w:rsidP="00A16B9F">
      <w:pPr>
        <w:pStyle w:val="a0"/>
        <w:spacing w:line="240" w:lineRule="auto"/>
      </w:pPr>
      <w:r w:rsidRPr="006C12DC">
        <w:t>выделять особенности молод</w:t>
      </w:r>
      <w:r w:rsidR="00734609">
        <w:t>е</w:t>
      </w:r>
      <w:r w:rsidRPr="006C12DC">
        <w:t>жи как социально-демографической группы, раскрывать на примерах социальные роли юношества;</w:t>
      </w:r>
    </w:p>
    <w:p w:rsidR="00BD36B3" w:rsidRPr="006C12DC" w:rsidRDefault="00BD36B3" w:rsidP="00A16B9F">
      <w:pPr>
        <w:pStyle w:val="a0"/>
        <w:spacing w:line="240" w:lineRule="auto"/>
      </w:pPr>
      <w:r w:rsidRPr="006C12DC">
        <w:t>высказывать обоснованное суждение о факторах, обеспечивающих успешность самореализации молод</w:t>
      </w:r>
      <w:r w:rsidR="00734609">
        <w:t>е</w:t>
      </w:r>
      <w:r w:rsidRPr="006C12DC">
        <w:t>жи в условиях современного рынка труда;</w:t>
      </w:r>
    </w:p>
    <w:p w:rsidR="00BD36B3" w:rsidRPr="006C12DC" w:rsidRDefault="00BD36B3" w:rsidP="00A16B9F">
      <w:pPr>
        <w:pStyle w:val="a0"/>
        <w:spacing w:line="240" w:lineRule="auto"/>
      </w:pPr>
      <w:r w:rsidRPr="006C12DC">
        <w:t xml:space="preserve">выявлять причины социальных конфликтов, моделировать </w:t>
      </w:r>
      <w:r w:rsidRPr="006F4877">
        <w:t xml:space="preserve">ситуации </w:t>
      </w:r>
      <w:r w:rsidRPr="006C12DC">
        <w:t>разрешения конфликтов;</w:t>
      </w:r>
    </w:p>
    <w:p w:rsidR="00BD36B3" w:rsidRPr="006C12DC" w:rsidRDefault="00BD36B3" w:rsidP="00A16B9F">
      <w:pPr>
        <w:pStyle w:val="a0"/>
        <w:spacing w:line="240" w:lineRule="auto"/>
      </w:pPr>
      <w:r w:rsidRPr="006C12DC">
        <w:lastRenderedPageBreak/>
        <w:t>конкретизировать примерами виды социальных норм;</w:t>
      </w:r>
    </w:p>
    <w:p w:rsidR="00BD36B3" w:rsidRPr="006C12DC" w:rsidRDefault="00BD36B3" w:rsidP="00A16B9F">
      <w:pPr>
        <w:pStyle w:val="a0"/>
        <w:spacing w:line="240" w:lineRule="auto"/>
      </w:pPr>
      <w:r w:rsidRPr="006C12DC">
        <w:t>характеризовать виды социального контроля и их социальную роль, различать санкции социального контроля;</w:t>
      </w:r>
    </w:p>
    <w:p w:rsidR="00BD36B3" w:rsidRPr="006C12DC" w:rsidRDefault="00BD36B3" w:rsidP="00A16B9F">
      <w:pPr>
        <w:pStyle w:val="a0"/>
        <w:spacing w:line="240" w:lineRule="auto"/>
      </w:pPr>
      <w:r w:rsidRPr="006C12DC">
        <w:t>различать позитивные и негативные девиации, раскрывать на примерах последствия отклоняющегося поведения</w:t>
      </w:r>
      <w:r w:rsidR="00734609" w:rsidRPr="00734609">
        <w:t xml:space="preserve"> </w:t>
      </w:r>
      <w:r w:rsidR="00734609" w:rsidRPr="006C12DC">
        <w:t>для человека и общества</w:t>
      </w:r>
      <w:r w:rsidRPr="006C12DC">
        <w:t>;</w:t>
      </w:r>
    </w:p>
    <w:p w:rsidR="00BD36B3" w:rsidRPr="006C12DC" w:rsidRDefault="00BD36B3" w:rsidP="00A16B9F">
      <w:pPr>
        <w:pStyle w:val="a0"/>
        <w:spacing w:line="240" w:lineRule="auto"/>
      </w:pPr>
      <w:r w:rsidRPr="006C12DC">
        <w:t>определять и оценивать возможную модель собственного поведения в конкретной ситуации с точки зрения социальных норм;</w:t>
      </w:r>
    </w:p>
    <w:p w:rsidR="00BD36B3" w:rsidRPr="006C12DC" w:rsidRDefault="00BD36B3" w:rsidP="00A16B9F">
      <w:pPr>
        <w:pStyle w:val="a0"/>
        <w:spacing w:line="240" w:lineRule="auto"/>
        <w:rPr>
          <w:bCs/>
        </w:rPr>
      </w:pPr>
      <w:r w:rsidRPr="006C12DC">
        <w:t>различать виды социальной мобильности, конкретизировать примерами;</w:t>
      </w:r>
    </w:p>
    <w:p w:rsidR="00BD36B3" w:rsidRPr="006C12DC" w:rsidRDefault="00BD36B3" w:rsidP="00A16B9F">
      <w:pPr>
        <w:pStyle w:val="a0"/>
        <w:spacing w:line="240" w:lineRule="auto"/>
      </w:pPr>
      <w:r w:rsidRPr="006C12DC">
        <w:t xml:space="preserve">выделять причины и последствия этносоциальных конфликтов, приводить примеры </w:t>
      </w:r>
      <w:r w:rsidR="00734609">
        <w:t>способов</w:t>
      </w:r>
      <w:r w:rsidR="00734609" w:rsidRPr="006C12DC">
        <w:t xml:space="preserve"> </w:t>
      </w:r>
      <w:r w:rsidRPr="006C12DC">
        <w:t>их разрешения;</w:t>
      </w:r>
    </w:p>
    <w:p w:rsidR="00BD36B3" w:rsidRPr="006C12DC" w:rsidRDefault="00BD36B3" w:rsidP="00A16B9F">
      <w:pPr>
        <w:pStyle w:val="a0"/>
        <w:spacing w:line="240" w:lineRule="auto"/>
      </w:pPr>
      <w:r w:rsidRPr="006C12DC">
        <w:t>характеризовать основные принципы национальной политики России на современном этапе;</w:t>
      </w:r>
    </w:p>
    <w:p w:rsidR="00BD36B3" w:rsidRPr="006C12DC" w:rsidRDefault="00BD36B3" w:rsidP="00A16B9F">
      <w:pPr>
        <w:pStyle w:val="a0"/>
        <w:spacing w:line="240" w:lineRule="auto"/>
      </w:pPr>
      <w:r w:rsidRPr="006C12DC">
        <w:t xml:space="preserve">характеризовать социальные институты семьи и брака; раскрывать факторы, влияющие на </w:t>
      </w:r>
      <w:r w:rsidR="0037295E">
        <w:t>формирование института</w:t>
      </w:r>
      <w:r w:rsidR="0037295E" w:rsidRPr="006C12DC">
        <w:t xml:space="preserve"> </w:t>
      </w:r>
      <w:r w:rsidRPr="006C12DC">
        <w:t>современной семьи</w:t>
      </w:r>
      <w:r w:rsidR="0037295E">
        <w:t>;</w:t>
      </w:r>
      <w:r w:rsidR="0037295E" w:rsidRPr="006C12DC">
        <w:t xml:space="preserve"> </w:t>
      </w:r>
    </w:p>
    <w:p w:rsidR="00BD36B3" w:rsidRPr="006C12DC" w:rsidRDefault="00552808" w:rsidP="00A16B9F">
      <w:pPr>
        <w:pStyle w:val="a0"/>
        <w:spacing w:line="240" w:lineRule="auto"/>
      </w:pPr>
      <w:r w:rsidRPr="00552808">
        <w:t>характеризовать семью как социальный институт, раскрывать роль семьи в современном обществе</w:t>
      </w:r>
      <w:r w:rsidR="00BD36B3" w:rsidRPr="006C12DC">
        <w:t>;</w:t>
      </w:r>
    </w:p>
    <w:p w:rsidR="00BD36B3" w:rsidRPr="006C12DC" w:rsidRDefault="00BD36B3" w:rsidP="00A16B9F">
      <w:pPr>
        <w:pStyle w:val="a0"/>
        <w:spacing w:line="240" w:lineRule="auto"/>
      </w:pPr>
      <w:r w:rsidRPr="006C12DC">
        <w:t>высказывать обоснованные суждения о факторах, влияющих на демографическую ситуацию в стране;</w:t>
      </w:r>
    </w:p>
    <w:p w:rsidR="00BD36B3" w:rsidRPr="006C12DC" w:rsidRDefault="00BD36B3" w:rsidP="00A16B9F">
      <w:pPr>
        <w:pStyle w:val="a0"/>
        <w:spacing w:line="240" w:lineRule="auto"/>
      </w:pPr>
      <w:r w:rsidRPr="006C12DC">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6C12DC" w:rsidRDefault="00BD36B3" w:rsidP="00A16B9F">
      <w:pPr>
        <w:pStyle w:val="a0"/>
        <w:spacing w:line="240" w:lineRule="auto"/>
      </w:pPr>
      <w:r w:rsidRPr="006C12DC">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Default="00BD36B3" w:rsidP="00A16B9F">
      <w:pPr>
        <w:pStyle w:val="a0"/>
        <w:spacing w:line="240" w:lineRule="auto"/>
      </w:pPr>
      <w:r w:rsidRPr="006C12DC">
        <w:t xml:space="preserve">оценивать собственные отношения и </w:t>
      </w:r>
      <w:r w:rsidR="0037295E">
        <w:t>взаимодействие</w:t>
      </w:r>
      <w:r w:rsidRPr="006C12DC">
        <w:t xml:space="preserve"> с другими людьми с позиций толерантности.</w:t>
      </w:r>
    </w:p>
    <w:p w:rsidR="00BD36B3" w:rsidRPr="006C12DC" w:rsidRDefault="00BD36B3" w:rsidP="00A16B9F">
      <w:pPr>
        <w:spacing w:line="240" w:lineRule="auto"/>
        <w:rPr>
          <w:rFonts w:eastAsia="Times New Roman"/>
          <w:b/>
          <w:szCs w:val="28"/>
        </w:rPr>
      </w:pPr>
      <w:r w:rsidRPr="006C12DC">
        <w:rPr>
          <w:rFonts w:eastAsia="Times New Roman"/>
          <w:b/>
          <w:szCs w:val="28"/>
        </w:rPr>
        <w:t>Политика</w:t>
      </w:r>
    </w:p>
    <w:p w:rsidR="00BD36B3" w:rsidRPr="006C12DC" w:rsidRDefault="00C76D22" w:rsidP="00A16B9F">
      <w:pPr>
        <w:pStyle w:val="a0"/>
        <w:spacing w:line="240" w:lineRule="auto"/>
      </w:pPr>
      <w:r>
        <w:t>В</w:t>
      </w:r>
      <w:r w:rsidR="00BD36B3" w:rsidRPr="006C12DC">
        <w:t xml:space="preserve">ыделять </w:t>
      </w:r>
      <w:r w:rsidR="0037295E" w:rsidRPr="006C12DC">
        <w:t>субъект</w:t>
      </w:r>
      <w:r w:rsidR="0037295E">
        <w:t>ов</w:t>
      </w:r>
      <w:r w:rsidR="0037295E" w:rsidRPr="006C12DC">
        <w:t xml:space="preserve"> </w:t>
      </w:r>
      <w:r w:rsidR="00BD36B3" w:rsidRPr="006C12DC">
        <w:t>политической деятельности и объекты политического воздействия;</w:t>
      </w:r>
    </w:p>
    <w:p w:rsidR="00BD36B3" w:rsidRPr="006C12DC" w:rsidRDefault="001647F7" w:rsidP="00A16B9F">
      <w:pPr>
        <w:pStyle w:val="a0"/>
        <w:spacing w:line="240" w:lineRule="auto"/>
      </w:pPr>
      <w:r w:rsidRPr="001647F7">
        <w:t>различать политическую власть и другие виды власти</w:t>
      </w:r>
      <w:r w:rsidR="00BD36B3" w:rsidRPr="006C12DC">
        <w:t>;</w:t>
      </w:r>
    </w:p>
    <w:p w:rsidR="00BD36B3" w:rsidRPr="006C12DC" w:rsidRDefault="00BD36B3" w:rsidP="00A16B9F">
      <w:pPr>
        <w:pStyle w:val="a0"/>
        <w:spacing w:line="240" w:lineRule="auto"/>
      </w:pPr>
      <w:r w:rsidRPr="006C12DC">
        <w:t>устанавливать связи между социальными интересами, целями и методами политической деятельности;</w:t>
      </w:r>
    </w:p>
    <w:p w:rsidR="00BD36B3" w:rsidRPr="006C12DC" w:rsidRDefault="00BD36B3" w:rsidP="00A16B9F">
      <w:pPr>
        <w:pStyle w:val="a0"/>
        <w:spacing w:line="240" w:lineRule="auto"/>
      </w:pPr>
      <w:r w:rsidRPr="006C12DC">
        <w:t>высказывать аргументированные суждения о соотношении средств и целей в политике;</w:t>
      </w:r>
    </w:p>
    <w:p w:rsidR="00BD36B3" w:rsidRPr="006C12DC" w:rsidRDefault="00BD36B3" w:rsidP="00A16B9F">
      <w:pPr>
        <w:pStyle w:val="a0"/>
        <w:spacing w:line="240" w:lineRule="auto"/>
      </w:pPr>
      <w:r w:rsidRPr="006C12DC">
        <w:t>раскрывать роль и функции политической системы;</w:t>
      </w:r>
    </w:p>
    <w:p w:rsidR="00BD36B3" w:rsidRPr="006C12DC" w:rsidRDefault="001647F7" w:rsidP="00A16B9F">
      <w:pPr>
        <w:pStyle w:val="a0"/>
        <w:spacing w:line="240" w:lineRule="auto"/>
      </w:pPr>
      <w:r w:rsidRPr="001647F7">
        <w:t>характеризовать государство как центральный институт политической системы</w:t>
      </w:r>
      <w:r w:rsidR="00BD36B3" w:rsidRPr="006C12DC">
        <w:t>;</w:t>
      </w:r>
    </w:p>
    <w:p w:rsidR="00BD36B3" w:rsidRPr="006C12DC" w:rsidRDefault="00BD36B3" w:rsidP="00A16B9F">
      <w:pPr>
        <w:pStyle w:val="a0"/>
        <w:spacing w:line="240" w:lineRule="auto"/>
      </w:pPr>
      <w:r w:rsidRPr="006C12DC">
        <w:t>различать типы политических режимов, давать оценку роли политических режимов различных типов в общественном развитии;</w:t>
      </w:r>
    </w:p>
    <w:p w:rsidR="00BD36B3" w:rsidRPr="006C12DC" w:rsidRDefault="00BD36B3" w:rsidP="00A16B9F">
      <w:pPr>
        <w:pStyle w:val="a0"/>
        <w:spacing w:line="240" w:lineRule="auto"/>
      </w:pPr>
      <w:r w:rsidRPr="006C12DC">
        <w:t>обобщать и систематизировать информацию о сущности (ценностях, принципах, признаках, роли в общественном развитии) демократии;</w:t>
      </w:r>
    </w:p>
    <w:p w:rsidR="00BD36B3" w:rsidRPr="006C12DC" w:rsidRDefault="00BD36B3" w:rsidP="00A16B9F">
      <w:pPr>
        <w:pStyle w:val="a0"/>
        <w:spacing w:line="240" w:lineRule="auto"/>
      </w:pPr>
      <w:r w:rsidRPr="006C12DC">
        <w:t>характеризовать демократическую избирательную систему;</w:t>
      </w:r>
    </w:p>
    <w:p w:rsidR="00BD36B3" w:rsidRPr="006C12DC" w:rsidRDefault="001647F7" w:rsidP="00A16B9F">
      <w:pPr>
        <w:pStyle w:val="a0"/>
        <w:spacing w:line="240" w:lineRule="auto"/>
      </w:pPr>
      <w:r w:rsidRPr="001647F7">
        <w:lastRenderedPageBreak/>
        <w:t>различать мажоритарную, пропорциональную, смешанную избирательные системы</w:t>
      </w:r>
      <w:r w:rsidR="00BD36B3" w:rsidRPr="006C12DC">
        <w:t>;</w:t>
      </w:r>
    </w:p>
    <w:p w:rsidR="00BD36B3" w:rsidRPr="006C12DC" w:rsidRDefault="00BD36B3" w:rsidP="00A16B9F">
      <w:pPr>
        <w:pStyle w:val="a0"/>
        <w:spacing w:line="240" w:lineRule="auto"/>
      </w:pPr>
      <w:r w:rsidRPr="006C12DC">
        <w:t>устанавливать взаимосвязь правового государства и гражданского общества, раскрывать ценностный смысл правового государства;</w:t>
      </w:r>
    </w:p>
    <w:p w:rsidR="00BD36B3" w:rsidRPr="006C12DC" w:rsidRDefault="00BD36B3" w:rsidP="00A16B9F">
      <w:pPr>
        <w:pStyle w:val="a0"/>
        <w:spacing w:line="240" w:lineRule="auto"/>
      </w:pPr>
      <w:r w:rsidRPr="006C12DC">
        <w:t>определять роль политической элиты и политического лидера в современном обществе;</w:t>
      </w:r>
    </w:p>
    <w:p w:rsidR="00BD36B3" w:rsidRPr="006C12DC" w:rsidRDefault="00BD36B3" w:rsidP="00A16B9F">
      <w:pPr>
        <w:pStyle w:val="a0"/>
        <w:spacing w:line="240" w:lineRule="auto"/>
      </w:pPr>
      <w:r w:rsidRPr="006C12DC">
        <w:t>конкретизировать примерами роль политической идеологии;</w:t>
      </w:r>
    </w:p>
    <w:p w:rsidR="00BD36B3" w:rsidRPr="006C12DC" w:rsidRDefault="00BD36B3" w:rsidP="00A16B9F">
      <w:pPr>
        <w:pStyle w:val="a0"/>
        <w:spacing w:line="240" w:lineRule="auto"/>
      </w:pPr>
      <w:r w:rsidRPr="006C12DC">
        <w:t>раскрывать на примерах функционирование различных партийных систем;</w:t>
      </w:r>
    </w:p>
    <w:p w:rsidR="00BD36B3" w:rsidRPr="006C12DC" w:rsidRDefault="00BD36B3" w:rsidP="00A16B9F">
      <w:pPr>
        <w:pStyle w:val="a0"/>
        <w:spacing w:line="240" w:lineRule="auto"/>
      </w:pPr>
      <w:r w:rsidRPr="006C12DC">
        <w:t>формулировать суждение о значении многопартийности и идеологического плюрализма в современном обществе;</w:t>
      </w:r>
    </w:p>
    <w:p w:rsidR="00BD36B3" w:rsidRPr="006C12DC" w:rsidRDefault="00BD36B3" w:rsidP="00A16B9F">
      <w:pPr>
        <w:pStyle w:val="a0"/>
        <w:spacing w:line="240" w:lineRule="auto"/>
      </w:pPr>
      <w:r w:rsidRPr="006C12DC">
        <w:t>оценивать роль СМИ в современной политической жизни;</w:t>
      </w:r>
    </w:p>
    <w:p w:rsidR="00BD36B3" w:rsidRPr="006C12DC" w:rsidRDefault="00BD36B3" w:rsidP="00A16B9F">
      <w:pPr>
        <w:pStyle w:val="a0"/>
        <w:spacing w:line="240" w:lineRule="auto"/>
      </w:pPr>
      <w:r w:rsidRPr="006C12DC">
        <w:t>иллюстрировать примерами основные этапы политического процесса;</w:t>
      </w:r>
    </w:p>
    <w:p w:rsidR="00BD36B3" w:rsidRDefault="00BD36B3" w:rsidP="00A16B9F">
      <w:pPr>
        <w:pStyle w:val="a0"/>
        <w:spacing w:line="240" w:lineRule="auto"/>
      </w:pPr>
      <w:r w:rsidRPr="006C12DC">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t>значении</w:t>
      </w:r>
      <w:r w:rsidR="0037295E" w:rsidRPr="006C12DC">
        <w:t xml:space="preserve"> </w:t>
      </w:r>
      <w:r w:rsidRPr="006C12DC">
        <w:t>участия граждан в политик</w:t>
      </w:r>
      <w:r w:rsidR="0037295E">
        <w:t>е</w:t>
      </w:r>
      <w:r w:rsidRPr="006C12DC">
        <w:t>.</w:t>
      </w:r>
    </w:p>
    <w:p w:rsidR="00BD36B3" w:rsidRPr="006C12DC" w:rsidRDefault="00BD36B3" w:rsidP="00A16B9F">
      <w:pPr>
        <w:spacing w:line="240" w:lineRule="auto"/>
        <w:rPr>
          <w:rFonts w:eastAsia="Times New Roman"/>
          <w:b/>
          <w:szCs w:val="28"/>
        </w:rPr>
      </w:pPr>
      <w:r w:rsidRPr="006C12DC">
        <w:rPr>
          <w:rFonts w:eastAsia="Times New Roman"/>
          <w:b/>
          <w:szCs w:val="28"/>
          <w:highlight w:val="white"/>
        </w:rPr>
        <w:t>Правовое регулирование общественных отношений</w:t>
      </w:r>
    </w:p>
    <w:p w:rsidR="00BD36B3" w:rsidRPr="006C12DC" w:rsidRDefault="00C76D22" w:rsidP="00A16B9F">
      <w:pPr>
        <w:pStyle w:val="a0"/>
        <w:spacing w:line="240" w:lineRule="auto"/>
      </w:pPr>
      <w:r>
        <w:t>С</w:t>
      </w:r>
      <w:r w:rsidR="00BD36B3" w:rsidRPr="006C12DC">
        <w:t>равнивать правовые нормы с другими социальными нормами;</w:t>
      </w:r>
    </w:p>
    <w:p w:rsidR="00BD36B3" w:rsidRPr="006C12DC" w:rsidRDefault="00BD36B3" w:rsidP="00A16B9F">
      <w:pPr>
        <w:pStyle w:val="a0"/>
        <w:spacing w:line="240" w:lineRule="auto"/>
      </w:pPr>
      <w:r w:rsidRPr="006C12DC">
        <w:t>выделять основные элементы системы права;</w:t>
      </w:r>
    </w:p>
    <w:p w:rsidR="00BD36B3" w:rsidRPr="006C12DC" w:rsidRDefault="00BD36B3" w:rsidP="00A16B9F">
      <w:pPr>
        <w:pStyle w:val="a0"/>
        <w:spacing w:line="240" w:lineRule="auto"/>
      </w:pPr>
      <w:r w:rsidRPr="006C12DC">
        <w:t>выстраивать иерархию нормативных актов;</w:t>
      </w:r>
    </w:p>
    <w:p w:rsidR="00BD36B3" w:rsidRPr="006C12DC" w:rsidRDefault="00BD36B3" w:rsidP="00A16B9F">
      <w:pPr>
        <w:pStyle w:val="a0"/>
        <w:spacing w:line="240" w:lineRule="auto"/>
      </w:pPr>
      <w:r w:rsidRPr="006C12DC">
        <w:t>выделять основные стадии законотворческого процесса в Российской Федерации;</w:t>
      </w:r>
    </w:p>
    <w:p w:rsidR="00BD36B3" w:rsidRPr="006C12DC" w:rsidRDefault="00BD36B3" w:rsidP="00A16B9F">
      <w:pPr>
        <w:pStyle w:val="a0"/>
        <w:spacing w:line="240" w:lineRule="auto"/>
      </w:pPr>
      <w:r w:rsidRPr="006C12DC">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6C12DC" w:rsidRDefault="00BD36B3" w:rsidP="00A16B9F">
      <w:pPr>
        <w:pStyle w:val="a0"/>
        <w:spacing w:line="240" w:lineRule="auto"/>
      </w:pPr>
      <w:r w:rsidRPr="006C12DC">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6C12DC" w:rsidRDefault="00BD36B3" w:rsidP="00A16B9F">
      <w:pPr>
        <w:pStyle w:val="a0"/>
        <w:spacing w:line="240" w:lineRule="auto"/>
      </w:pPr>
      <w:r w:rsidRPr="006C12DC">
        <w:t>аргументировать важность соблюдения норм экологического права и характеризовать способы защиты экологических прав;</w:t>
      </w:r>
    </w:p>
    <w:p w:rsidR="00BD36B3" w:rsidRPr="006C12DC" w:rsidRDefault="00BD36B3" w:rsidP="00A16B9F">
      <w:pPr>
        <w:pStyle w:val="a0"/>
        <w:spacing w:line="240" w:lineRule="auto"/>
      </w:pPr>
      <w:r w:rsidRPr="006C12DC">
        <w:t>раскрывать содержание гражданских правоотношений;</w:t>
      </w:r>
    </w:p>
    <w:p w:rsidR="00BD36B3" w:rsidRPr="006C12DC" w:rsidRDefault="00BD36B3" w:rsidP="00A16B9F">
      <w:pPr>
        <w:pStyle w:val="a0"/>
        <w:spacing w:line="240" w:lineRule="auto"/>
      </w:pPr>
      <w:r w:rsidRPr="006C12DC">
        <w:t>применять полученные знания о нормах гражданского права в практических ситуациях, прогнозируя последствия принимаемых решений;</w:t>
      </w:r>
    </w:p>
    <w:p w:rsidR="00BD36B3" w:rsidRPr="006C12DC" w:rsidRDefault="00BD36B3" w:rsidP="00A16B9F">
      <w:pPr>
        <w:pStyle w:val="a0"/>
        <w:spacing w:line="240" w:lineRule="auto"/>
      </w:pPr>
      <w:r w:rsidRPr="006C12DC">
        <w:t>различать организационно-правовые формы предприятий;</w:t>
      </w:r>
    </w:p>
    <w:p w:rsidR="00BD36B3" w:rsidRPr="006C12DC" w:rsidRDefault="00BD36B3" w:rsidP="00A16B9F">
      <w:pPr>
        <w:pStyle w:val="a0"/>
        <w:spacing w:line="240" w:lineRule="auto"/>
      </w:pPr>
      <w:r w:rsidRPr="006C12DC">
        <w:t>характеризовать порядок рассмотрения гражданских споров;</w:t>
      </w:r>
    </w:p>
    <w:p w:rsidR="00BD36B3" w:rsidRPr="006C12DC" w:rsidRDefault="00BD36B3" w:rsidP="00A16B9F">
      <w:pPr>
        <w:pStyle w:val="a0"/>
        <w:spacing w:line="240" w:lineRule="auto"/>
      </w:pPr>
      <w:r w:rsidRPr="006C12DC">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6C12DC" w:rsidRDefault="00BD36B3" w:rsidP="00A16B9F">
      <w:pPr>
        <w:pStyle w:val="a0"/>
        <w:spacing w:line="240" w:lineRule="auto"/>
      </w:pPr>
      <w:r w:rsidRPr="006C12DC">
        <w:t>находить и использовать в повседневной жизни информацию о правилах при</w:t>
      </w:r>
      <w:r w:rsidR="0037295E">
        <w:t>е</w:t>
      </w:r>
      <w:r w:rsidRPr="006C12DC">
        <w:t>ма в образовательные организации профессионального и высшего образования;</w:t>
      </w:r>
    </w:p>
    <w:p w:rsidR="00BD36B3" w:rsidRPr="006C12DC" w:rsidRDefault="00BD36B3" w:rsidP="00A16B9F">
      <w:pPr>
        <w:pStyle w:val="a0"/>
        <w:spacing w:line="240" w:lineRule="auto"/>
      </w:pPr>
      <w:r w:rsidRPr="006C12DC">
        <w:t>характеризовать условия заключения, изменения и расторжения трудового договора;</w:t>
      </w:r>
    </w:p>
    <w:p w:rsidR="00BD36B3" w:rsidRPr="006C12DC" w:rsidRDefault="00BD36B3" w:rsidP="00A16B9F">
      <w:pPr>
        <w:pStyle w:val="a0"/>
        <w:spacing w:line="240" w:lineRule="auto"/>
      </w:pPr>
      <w:r w:rsidRPr="006C12DC">
        <w:lastRenderedPageBreak/>
        <w:t>иллюстрировать примерами виды социальной защиты и социального обеспечения;</w:t>
      </w:r>
    </w:p>
    <w:p w:rsidR="00BD36B3" w:rsidRPr="006C12DC" w:rsidRDefault="00BD36B3" w:rsidP="00A16B9F">
      <w:pPr>
        <w:pStyle w:val="a0"/>
        <w:spacing w:line="240" w:lineRule="auto"/>
      </w:pPr>
      <w:r w:rsidRPr="006C12DC">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Default="00BD36B3" w:rsidP="00A16B9F">
      <w:pPr>
        <w:pStyle w:val="a0"/>
        <w:spacing w:line="240" w:lineRule="auto"/>
      </w:pPr>
      <w:r w:rsidRPr="006C12DC">
        <w:t>объяснять основные идеи международных документов, направленных на защиту прав человека.</w:t>
      </w:r>
    </w:p>
    <w:p w:rsidR="00BD36B3" w:rsidRPr="006C12DC" w:rsidRDefault="00BD36B3" w:rsidP="00A16B9F">
      <w:pPr>
        <w:spacing w:line="240" w:lineRule="auto"/>
        <w:rPr>
          <w:szCs w:val="28"/>
        </w:rPr>
      </w:pPr>
      <w:r w:rsidRPr="006C12DC">
        <w:rPr>
          <w:rFonts w:eastAsia="Times New Roman"/>
          <w:b/>
          <w:szCs w:val="28"/>
        </w:rPr>
        <w:t>Выпускник на базовом уровне получит возможность научиться:</w:t>
      </w:r>
    </w:p>
    <w:p w:rsidR="00BD36B3" w:rsidRPr="00566928" w:rsidRDefault="00BD36B3" w:rsidP="00A16B9F">
      <w:pPr>
        <w:spacing w:line="240" w:lineRule="auto"/>
        <w:rPr>
          <w:rFonts w:eastAsia="Times New Roman"/>
          <w:b/>
          <w:i/>
          <w:szCs w:val="28"/>
        </w:rPr>
      </w:pPr>
      <w:r w:rsidRPr="00566928">
        <w:rPr>
          <w:rFonts w:eastAsia="Times New Roman"/>
          <w:b/>
          <w:i/>
          <w:szCs w:val="28"/>
          <w:highlight w:val="white"/>
        </w:rPr>
        <w:t>Человек. Человек в системе общественных отношений</w:t>
      </w:r>
    </w:p>
    <w:p w:rsidR="00BD36B3" w:rsidRPr="00566928" w:rsidRDefault="00C76D22" w:rsidP="00A16B9F">
      <w:pPr>
        <w:pStyle w:val="a0"/>
        <w:spacing w:line="240" w:lineRule="auto"/>
        <w:rPr>
          <w:i/>
        </w:rPr>
      </w:pPr>
      <w:r>
        <w:rPr>
          <w:i/>
        </w:rPr>
        <w:t>И</w:t>
      </w:r>
      <w:r w:rsidR="00BD36B3" w:rsidRPr="00566928">
        <w:rPr>
          <w:i/>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566928" w:rsidRDefault="00BD36B3" w:rsidP="00A16B9F">
      <w:pPr>
        <w:pStyle w:val="a0"/>
        <w:spacing w:line="240" w:lineRule="auto"/>
        <w:rPr>
          <w:i/>
        </w:rPr>
      </w:pPr>
      <w:r w:rsidRPr="00566928">
        <w:rPr>
          <w:i/>
        </w:rPr>
        <w:t xml:space="preserve">применять знания о методах познания социальных явлений и процессов в учебной деятельности и повседневной жизни; </w:t>
      </w:r>
    </w:p>
    <w:p w:rsidR="00BD36B3" w:rsidRPr="00566928" w:rsidRDefault="00BD36B3" w:rsidP="00A16B9F">
      <w:pPr>
        <w:pStyle w:val="a0"/>
        <w:spacing w:line="240" w:lineRule="auto"/>
        <w:rPr>
          <w:i/>
        </w:rPr>
      </w:pPr>
      <w:r w:rsidRPr="00566928">
        <w:rPr>
          <w:i/>
        </w:rPr>
        <w:t>оценивать разнообразные явления и п</w:t>
      </w:r>
      <w:r w:rsidR="00552808" w:rsidRPr="00566928">
        <w:rPr>
          <w:i/>
        </w:rPr>
        <w:t>роцессы общественного развития;</w:t>
      </w:r>
    </w:p>
    <w:p w:rsidR="00552808" w:rsidRPr="00566928" w:rsidRDefault="00552808" w:rsidP="00A16B9F">
      <w:pPr>
        <w:pStyle w:val="a0"/>
        <w:spacing w:line="240" w:lineRule="auto"/>
        <w:rPr>
          <w:i/>
        </w:rPr>
      </w:pPr>
      <w:r w:rsidRPr="00566928">
        <w:rPr>
          <w:i/>
        </w:rPr>
        <w:t>характеризовать основные методы научного познания;</w:t>
      </w:r>
    </w:p>
    <w:p w:rsidR="00BD36B3" w:rsidRPr="00566928" w:rsidRDefault="00552808" w:rsidP="00A16B9F">
      <w:pPr>
        <w:pStyle w:val="a0"/>
        <w:spacing w:line="240" w:lineRule="auto"/>
        <w:rPr>
          <w:i/>
        </w:rPr>
      </w:pPr>
      <w:r w:rsidRPr="00566928">
        <w:rPr>
          <w:i/>
        </w:rPr>
        <w:t>выявлять особенности</w:t>
      </w:r>
      <w:r w:rsidR="00BD36B3" w:rsidRPr="00566928">
        <w:rPr>
          <w:i/>
        </w:rPr>
        <w:t xml:space="preserve"> социального познания;</w:t>
      </w:r>
    </w:p>
    <w:p w:rsidR="00BD36B3" w:rsidRPr="00566928" w:rsidRDefault="00BD36B3" w:rsidP="00A16B9F">
      <w:pPr>
        <w:pStyle w:val="a0"/>
        <w:spacing w:line="240" w:lineRule="auto"/>
        <w:rPr>
          <w:i/>
        </w:rPr>
      </w:pPr>
      <w:r w:rsidRPr="00566928">
        <w:rPr>
          <w:i/>
        </w:rPr>
        <w:t>различать типы мировоззрений;</w:t>
      </w:r>
    </w:p>
    <w:p w:rsidR="00BD36B3" w:rsidRPr="00566928" w:rsidRDefault="00BD36B3" w:rsidP="00A16B9F">
      <w:pPr>
        <w:pStyle w:val="a0"/>
        <w:spacing w:line="240" w:lineRule="auto"/>
        <w:rPr>
          <w:i/>
        </w:rPr>
      </w:pPr>
      <w:r w:rsidRPr="00566928">
        <w:rPr>
          <w:i/>
        </w:rPr>
        <w:t>объяснять специфику взаимовлияния двух миров социального и природного в понимании природы человека и его мировоззрения;</w:t>
      </w:r>
    </w:p>
    <w:p w:rsidR="00BD36B3" w:rsidRPr="00566928" w:rsidRDefault="00BD36B3" w:rsidP="00A16B9F">
      <w:pPr>
        <w:pStyle w:val="a0"/>
        <w:spacing w:line="240" w:lineRule="auto"/>
        <w:rPr>
          <w:i/>
        </w:rPr>
      </w:pPr>
      <w:r w:rsidRPr="00566928">
        <w:rPr>
          <w:i/>
        </w:rPr>
        <w:t>выражать собственную позицию по вопросу познаваемости мира и аргументировать е</w:t>
      </w:r>
      <w:r w:rsidR="00A53ED4">
        <w:rPr>
          <w:i/>
        </w:rPr>
        <w:t>е</w:t>
      </w:r>
      <w:r w:rsidRPr="00566928">
        <w:rPr>
          <w:i/>
        </w:rPr>
        <w:t>.</w:t>
      </w:r>
    </w:p>
    <w:p w:rsidR="00BD36B3" w:rsidRPr="00566928" w:rsidRDefault="00BD36B3" w:rsidP="00A16B9F">
      <w:pPr>
        <w:spacing w:line="240" w:lineRule="auto"/>
        <w:rPr>
          <w:rFonts w:eastAsia="Times New Roman"/>
          <w:b/>
          <w:i/>
          <w:szCs w:val="28"/>
        </w:rPr>
      </w:pPr>
      <w:r w:rsidRPr="00566928">
        <w:rPr>
          <w:rFonts w:eastAsia="Times New Roman"/>
          <w:b/>
          <w:i/>
          <w:szCs w:val="28"/>
        </w:rPr>
        <w:t>Общество как сложная динамическая система</w:t>
      </w:r>
    </w:p>
    <w:p w:rsidR="00BD36B3" w:rsidRPr="00566928" w:rsidRDefault="00C76D22" w:rsidP="00A16B9F">
      <w:pPr>
        <w:pStyle w:val="a0"/>
        <w:spacing w:line="240" w:lineRule="auto"/>
        <w:rPr>
          <w:i/>
        </w:rPr>
      </w:pPr>
      <w:r>
        <w:rPr>
          <w:i/>
        </w:rPr>
        <w:t>У</w:t>
      </w:r>
      <w:r w:rsidR="00BD36B3" w:rsidRPr="00566928">
        <w:rPr>
          <w:i/>
        </w:rPr>
        <w:t>станавливать причинно-следственные связи между состоянием различных сфер жизни общества и общественным развитием в целом;</w:t>
      </w:r>
    </w:p>
    <w:p w:rsidR="00BD36B3" w:rsidRPr="00566928" w:rsidRDefault="00A53ED4" w:rsidP="00A16B9F">
      <w:pPr>
        <w:pStyle w:val="a0"/>
        <w:spacing w:line="240" w:lineRule="auto"/>
        <w:rPr>
          <w:i/>
        </w:rPr>
      </w:pPr>
      <w:r w:rsidRPr="00566928">
        <w:rPr>
          <w:i/>
        </w:rPr>
        <w:t>выявлять</w:t>
      </w:r>
      <w:r>
        <w:rPr>
          <w:i/>
        </w:rPr>
        <w:t>,</w:t>
      </w:r>
      <w:r w:rsidRPr="00566928">
        <w:rPr>
          <w:i/>
        </w:rPr>
        <w:t xml:space="preserve"> </w:t>
      </w:r>
      <w:r w:rsidR="00BD36B3" w:rsidRPr="00566928">
        <w:rPr>
          <w:i/>
        </w:rPr>
        <w:t>опираясь на теоретические положения и материалы СМИ, тенденции и перспективы общественного развития;</w:t>
      </w:r>
    </w:p>
    <w:p w:rsidR="00BD36B3" w:rsidRPr="00566928" w:rsidRDefault="00BD36B3" w:rsidP="00A16B9F">
      <w:pPr>
        <w:pStyle w:val="a0"/>
        <w:spacing w:line="240" w:lineRule="auto"/>
        <w:rPr>
          <w:i/>
        </w:rPr>
      </w:pPr>
      <w:r w:rsidRPr="00566928">
        <w:rPr>
          <w:i/>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566928">
        <w:rPr>
          <w:i/>
        </w:rPr>
        <w:t>е</w:t>
      </w:r>
      <w:r w:rsidR="00A53ED4">
        <w:rPr>
          <w:i/>
        </w:rPr>
        <w:t>е</w:t>
      </w:r>
      <w:r w:rsidR="00A53ED4" w:rsidRPr="00566928">
        <w:rPr>
          <w:i/>
        </w:rPr>
        <w:t xml:space="preserve"> </w:t>
      </w:r>
      <w:r w:rsidRPr="00566928">
        <w:rPr>
          <w:i/>
        </w:rPr>
        <w:t>в разных формах (текст, схема, таблица).</w:t>
      </w:r>
    </w:p>
    <w:p w:rsidR="00BD36B3" w:rsidRPr="00566928" w:rsidRDefault="001647F7" w:rsidP="00A16B9F">
      <w:pPr>
        <w:spacing w:line="240" w:lineRule="auto"/>
        <w:rPr>
          <w:rFonts w:eastAsia="Times New Roman"/>
          <w:b/>
          <w:i/>
          <w:szCs w:val="28"/>
        </w:rPr>
      </w:pPr>
      <w:r w:rsidRPr="00566928">
        <w:rPr>
          <w:rFonts w:eastAsia="Times New Roman"/>
          <w:b/>
          <w:i/>
          <w:szCs w:val="28"/>
        </w:rPr>
        <w:t>Экономика</w:t>
      </w:r>
    </w:p>
    <w:p w:rsidR="00BD36B3" w:rsidRPr="00566928" w:rsidRDefault="00C76D22" w:rsidP="00A16B9F">
      <w:pPr>
        <w:pStyle w:val="a0"/>
        <w:spacing w:line="240" w:lineRule="auto"/>
        <w:rPr>
          <w:i/>
        </w:rPr>
      </w:pPr>
      <w:r>
        <w:rPr>
          <w:i/>
        </w:rPr>
        <w:t>В</w:t>
      </w:r>
      <w:r w:rsidR="00A53ED4" w:rsidRPr="00566928">
        <w:rPr>
          <w:i/>
        </w:rPr>
        <w:t xml:space="preserve">ыделять </w:t>
      </w:r>
      <w:r w:rsidR="00BD36B3" w:rsidRPr="00566928">
        <w:rPr>
          <w:i/>
        </w:rPr>
        <w:t>и формулировать характерные особенности рыночных структур;</w:t>
      </w:r>
    </w:p>
    <w:p w:rsidR="00BD36B3" w:rsidRPr="00566928" w:rsidRDefault="00BD36B3" w:rsidP="00A16B9F">
      <w:pPr>
        <w:pStyle w:val="a0"/>
        <w:spacing w:line="240" w:lineRule="auto"/>
        <w:rPr>
          <w:i/>
        </w:rPr>
      </w:pPr>
      <w:r w:rsidRPr="00566928">
        <w:rPr>
          <w:i/>
        </w:rPr>
        <w:t>выявлять противоречия рынка;</w:t>
      </w:r>
    </w:p>
    <w:p w:rsidR="00BD36B3" w:rsidRPr="00566928" w:rsidRDefault="00BD36B3" w:rsidP="00A16B9F">
      <w:pPr>
        <w:pStyle w:val="a0"/>
        <w:spacing w:line="240" w:lineRule="auto"/>
        <w:rPr>
          <w:i/>
        </w:rPr>
      </w:pPr>
      <w:r w:rsidRPr="00566928">
        <w:rPr>
          <w:i/>
        </w:rPr>
        <w:t>раскрывать роль и место фондового рынка в рыночных структурах;</w:t>
      </w:r>
    </w:p>
    <w:p w:rsidR="00BD36B3" w:rsidRPr="00566928" w:rsidRDefault="00BD36B3" w:rsidP="00A16B9F">
      <w:pPr>
        <w:pStyle w:val="a0"/>
        <w:spacing w:line="240" w:lineRule="auto"/>
        <w:rPr>
          <w:i/>
        </w:rPr>
      </w:pPr>
      <w:r w:rsidRPr="00566928">
        <w:rPr>
          <w:i/>
        </w:rPr>
        <w:t>раскрывать возможности финансирования малых и крупных фирм;</w:t>
      </w:r>
    </w:p>
    <w:p w:rsidR="00BD36B3" w:rsidRPr="00566928" w:rsidRDefault="00BD36B3" w:rsidP="00A16B9F">
      <w:pPr>
        <w:pStyle w:val="a0"/>
        <w:spacing w:line="240" w:lineRule="auto"/>
        <w:rPr>
          <w:i/>
        </w:rPr>
      </w:pPr>
      <w:r w:rsidRPr="00566928">
        <w:rPr>
          <w:i/>
        </w:rPr>
        <w:t>обосновывать выбор форм бизнеса в конкретных ситуациях;</w:t>
      </w:r>
    </w:p>
    <w:p w:rsidR="00BD36B3" w:rsidRPr="00566928" w:rsidRDefault="00BD36B3" w:rsidP="00A16B9F">
      <w:pPr>
        <w:pStyle w:val="a0"/>
        <w:spacing w:line="240" w:lineRule="auto"/>
        <w:rPr>
          <w:i/>
        </w:rPr>
      </w:pPr>
      <w:r w:rsidRPr="00566928">
        <w:rPr>
          <w:i/>
        </w:rPr>
        <w:t>различать источники финансирования малых и крупных предприятий;</w:t>
      </w:r>
    </w:p>
    <w:p w:rsidR="00BD36B3" w:rsidRPr="00566928" w:rsidRDefault="00BD36B3" w:rsidP="00A16B9F">
      <w:pPr>
        <w:pStyle w:val="a0"/>
        <w:spacing w:line="240" w:lineRule="auto"/>
        <w:rPr>
          <w:i/>
        </w:rPr>
      </w:pPr>
      <w:r w:rsidRPr="00566928">
        <w:rPr>
          <w:i/>
        </w:rPr>
        <w:t>определять практическое назначение основных функций менеджмента;</w:t>
      </w:r>
    </w:p>
    <w:p w:rsidR="00BD36B3" w:rsidRPr="00566928" w:rsidRDefault="00BD36B3" w:rsidP="00A16B9F">
      <w:pPr>
        <w:pStyle w:val="a0"/>
        <w:spacing w:line="240" w:lineRule="auto"/>
        <w:rPr>
          <w:i/>
        </w:rPr>
      </w:pPr>
      <w:r w:rsidRPr="00566928">
        <w:rPr>
          <w:i/>
        </w:rPr>
        <w:t>определять место маркетинга в деятельности организации;</w:t>
      </w:r>
    </w:p>
    <w:p w:rsidR="00BD36B3" w:rsidRPr="00566928" w:rsidRDefault="00BD36B3" w:rsidP="00A16B9F">
      <w:pPr>
        <w:pStyle w:val="a0"/>
        <w:spacing w:line="240" w:lineRule="auto"/>
        <w:rPr>
          <w:i/>
        </w:rPr>
      </w:pPr>
      <w:r w:rsidRPr="00566928">
        <w:rPr>
          <w:i/>
        </w:rPr>
        <w:t>применять полученные знания для выполнения социальных ролей работника и производителя;</w:t>
      </w:r>
    </w:p>
    <w:p w:rsidR="00BD36B3" w:rsidRPr="00566928" w:rsidRDefault="00BD36B3" w:rsidP="00A16B9F">
      <w:pPr>
        <w:pStyle w:val="a0"/>
        <w:spacing w:line="240" w:lineRule="auto"/>
        <w:rPr>
          <w:i/>
        </w:rPr>
      </w:pPr>
      <w:r w:rsidRPr="00566928">
        <w:rPr>
          <w:i/>
        </w:rPr>
        <w:t>оценивать свои возможности трудоустройства в условиях рынка труда;</w:t>
      </w:r>
    </w:p>
    <w:p w:rsidR="00BD36B3" w:rsidRPr="00566928" w:rsidRDefault="00BD36B3" w:rsidP="00A16B9F">
      <w:pPr>
        <w:pStyle w:val="a0"/>
        <w:spacing w:line="240" w:lineRule="auto"/>
        <w:rPr>
          <w:i/>
        </w:rPr>
      </w:pPr>
      <w:r w:rsidRPr="00566928">
        <w:rPr>
          <w:i/>
        </w:rPr>
        <w:t>раскрывать фазы экономического цикла;</w:t>
      </w:r>
    </w:p>
    <w:p w:rsidR="00BD36B3" w:rsidRPr="00566928" w:rsidRDefault="00BD36B3" w:rsidP="00A16B9F">
      <w:pPr>
        <w:pStyle w:val="a0"/>
        <w:spacing w:line="240" w:lineRule="auto"/>
        <w:rPr>
          <w:i/>
        </w:rPr>
      </w:pPr>
      <w:r w:rsidRPr="00566928">
        <w:rPr>
          <w:i/>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566928" w:rsidRDefault="00BD36B3" w:rsidP="00A16B9F">
      <w:pPr>
        <w:pStyle w:val="a0"/>
        <w:spacing w:line="240" w:lineRule="auto"/>
        <w:rPr>
          <w:i/>
        </w:rPr>
      </w:pPr>
      <w:r w:rsidRPr="00566928">
        <w:rPr>
          <w:i/>
        </w:rPr>
        <w:t xml:space="preserve">извлекать информацию из </w:t>
      </w:r>
      <w:r w:rsidR="000B4E35" w:rsidRPr="00566928">
        <w:rPr>
          <w:i/>
        </w:rPr>
        <w:t xml:space="preserve">различных источников </w:t>
      </w:r>
      <w:r w:rsidRPr="00566928">
        <w:rPr>
          <w:i/>
        </w:rPr>
        <w:t>для анализа тенденций общемирового экономического развития, экономического развития России.</w:t>
      </w:r>
    </w:p>
    <w:p w:rsidR="00BD36B3" w:rsidRPr="00566928" w:rsidRDefault="00BD36B3" w:rsidP="00A16B9F">
      <w:pPr>
        <w:spacing w:line="240" w:lineRule="auto"/>
        <w:rPr>
          <w:rFonts w:eastAsia="Times New Roman"/>
          <w:b/>
          <w:i/>
          <w:szCs w:val="28"/>
        </w:rPr>
      </w:pPr>
      <w:r w:rsidRPr="00566928">
        <w:rPr>
          <w:rFonts w:eastAsia="Times New Roman"/>
          <w:b/>
          <w:i/>
          <w:szCs w:val="28"/>
        </w:rPr>
        <w:t>Социальные отношения</w:t>
      </w:r>
    </w:p>
    <w:p w:rsidR="00BD36B3" w:rsidRPr="00566928" w:rsidRDefault="00C76D22" w:rsidP="00A16B9F">
      <w:pPr>
        <w:pStyle w:val="a0"/>
        <w:spacing w:line="240" w:lineRule="auto"/>
        <w:rPr>
          <w:i/>
        </w:rPr>
      </w:pPr>
      <w:r>
        <w:rPr>
          <w:i/>
        </w:rPr>
        <w:t>В</w:t>
      </w:r>
      <w:r w:rsidR="00BD36B3" w:rsidRPr="00566928">
        <w:rPr>
          <w:i/>
        </w:rPr>
        <w:t>ыделять причины социального неравенства в истории и современном обществе;</w:t>
      </w:r>
    </w:p>
    <w:p w:rsidR="00BD36B3" w:rsidRPr="00566928" w:rsidRDefault="00BD36B3" w:rsidP="00A16B9F">
      <w:pPr>
        <w:pStyle w:val="a0"/>
        <w:spacing w:line="240" w:lineRule="auto"/>
        <w:rPr>
          <w:i/>
        </w:rPr>
      </w:pPr>
      <w:r w:rsidRPr="00566928">
        <w:rPr>
          <w:i/>
        </w:rPr>
        <w:t xml:space="preserve">высказывать обоснованное суждение о факторах, обеспечивающих успешность самореализации </w:t>
      </w:r>
      <w:r w:rsidR="00A53ED4" w:rsidRPr="00566928">
        <w:rPr>
          <w:i/>
        </w:rPr>
        <w:t>молод</w:t>
      </w:r>
      <w:r w:rsidR="00A53ED4">
        <w:rPr>
          <w:i/>
        </w:rPr>
        <w:t>е</w:t>
      </w:r>
      <w:r w:rsidR="00A53ED4" w:rsidRPr="00566928">
        <w:rPr>
          <w:i/>
        </w:rPr>
        <w:t xml:space="preserve">жи </w:t>
      </w:r>
      <w:r w:rsidRPr="00566928">
        <w:rPr>
          <w:i/>
        </w:rPr>
        <w:t>в современных условиях;</w:t>
      </w:r>
    </w:p>
    <w:p w:rsidR="00BD36B3" w:rsidRPr="00566928" w:rsidRDefault="00BD36B3" w:rsidP="00A16B9F">
      <w:pPr>
        <w:pStyle w:val="a0"/>
        <w:spacing w:line="240" w:lineRule="auto"/>
        <w:rPr>
          <w:i/>
        </w:rPr>
      </w:pPr>
      <w:r w:rsidRPr="00566928">
        <w:rPr>
          <w:i/>
        </w:rPr>
        <w:t>анализировать ситуации, связанные с различными способами разрешения социальных конфликтов;</w:t>
      </w:r>
    </w:p>
    <w:p w:rsidR="00BD36B3" w:rsidRPr="00566928" w:rsidRDefault="00BD36B3" w:rsidP="00A16B9F">
      <w:pPr>
        <w:pStyle w:val="a0"/>
        <w:spacing w:line="240" w:lineRule="auto"/>
        <w:rPr>
          <w:i/>
        </w:rPr>
      </w:pPr>
      <w:r w:rsidRPr="00566928">
        <w:rPr>
          <w:i/>
        </w:rPr>
        <w:t>выражать собственное отношение к различным способам разрешения социальных конфликтов;</w:t>
      </w:r>
    </w:p>
    <w:p w:rsidR="00BD36B3" w:rsidRPr="00566928" w:rsidRDefault="00BD36B3" w:rsidP="00A16B9F">
      <w:pPr>
        <w:pStyle w:val="a0"/>
        <w:spacing w:line="240" w:lineRule="auto"/>
        <w:rPr>
          <w:i/>
        </w:rPr>
      </w:pPr>
      <w:r w:rsidRPr="00566928">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566928" w:rsidRDefault="00BD36B3" w:rsidP="00A16B9F">
      <w:pPr>
        <w:pStyle w:val="a0"/>
        <w:spacing w:line="240" w:lineRule="auto"/>
        <w:rPr>
          <w:i/>
        </w:rPr>
      </w:pPr>
      <w:r w:rsidRPr="00566928">
        <w:rPr>
          <w:i/>
        </w:rPr>
        <w:t>находить и анализировать социальную информацию о тенденциях развития семьи в современном обществе;</w:t>
      </w:r>
    </w:p>
    <w:p w:rsidR="00BD36B3" w:rsidRPr="00566928" w:rsidRDefault="00BD36B3" w:rsidP="00A16B9F">
      <w:pPr>
        <w:pStyle w:val="a0"/>
        <w:spacing w:line="240" w:lineRule="auto"/>
        <w:rPr>
          <w:i/>
        </w:rPr>
      </w:pPr>
      <w:r w:rsidRPr="00566928">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566928" w:rsidRDefault="00BD36B3" w:rsidP="00A16B9F">
      <w:pPr>
        <w:pStyle w:val="a0"/>
        <w:spacing w:line="240" w:lineRule="auto"/>
        <w:rPr>
          <w:i/>
        </w:rPr>
      </w:pPr>
      <w:r w:rsidRPr="00566928">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566928" w:rsidRDefault="00BD36B3" w:rsidP="00A16B9F">
      <w:pPr>
        <w:pStyle w:val="a0"/>
        <w:spacing w:line="240" w:lineRule="auto"/>
        <w:rPr>
          <w:i/>
        </w:rPr>
      </w:pPr>
      <w:r w:rsidRPr="00566928">
        <w:rPr>
          <w:i/>
        </w:rPr>
        <w:t>анализировать численност</w:t>
      </w:r>
      <w:r w:rsidR="00A53ED4">
        <w:rPr>
          <w:i/>
        </w:rPr>
        <w:t>ь</w:t>
      </w:r>
      <w:r w:rsidRPr="00566928">
        <w:rPr>
          <w:i/>
        </w:rPr>
        <w:t xml:space="preserve"> населения </w:t>
      </w:r>
      <w:r w:rsidR="00A53ED4" w:rsidRPr="00566928">
        <w:rPr>
          <w:i/>
        </w:rPr>
        <w:t xml:space="preserve">и динамику </w:t>
      </w:r>
      <w:r w:rsidR="00A53ED4">
        <w:rPr>
          <w:i/>
        </w:rPr>
        <w:t xml:space="preserve">ее </w:t>
      </w:r>
      <w:r w:rsidR="00A53ED4" w:rsidRPr="00566928">
        <w:rPr>
          <w:i/>
        </w:rPr>
        <w:t xml:space="preserve">изменений </w:t>
      </w:r>
      <w:r w:rsidRPr="00566928">
        <w:rPr>
          <w:i/>
        </w:rPr>
        <w:t>в мире и в России.</w:t>
      </w:r>
    </w:p>
    <w:p w:rsidR="00BD36B3" w:rsidRPr="00566928" w:rsidRDefault="00BD36B3" w:rsidP="00A16B9F">
      <w:pPr>
        <w:spacing w:line="240" w:lineRule="auto"/>
        <w:rPr>
          <w:rFonts w:eastAsia="Times New Roman"/>
          <w:b/>
          <w:i/>
          <w:szCs w:val="28"/>
        </w:rPr>
      </w:pPr>
      <w:r w:rsidRPr="00566928">
        <w:rPr>
          <w:rFonts w:eastAsia="Times New Roman"/>
          <w:b/>
          <w:i/>
          <w:szCs w:val="28"/>
        </w:rPr>
        <w:t>Политика</w:t>
      </w:r>
    </w:p>
    <w:p w:rsidR="00BD36B3" w:rsidRPr="00566928" w:rsidRDefault="00C76D22" w:rsidP="00A16B9F">
      <w:pPr>
        <w:pStyle w:val="a0"/>
        <w:spacing w:line="240" w:lineRule="auto"/>
        <w:rPr>
          <w:i/>
        </w:rPr>
      </w:pPr>
      <w:r>
        <w:rPr>
          <w:i/>
        </w:rPr>
        <w:t>Н</w:t>
      </w:r>
      <w:r w:rsidR="00A53ED4" w:rsidRPr="00566928">
        <w:rPr>
          <w:i/>
        </w:rPr>
        <w:t>аходить</w:t>
      </w:r>
      <w:r w:rsidR="00BD36B3" w:rsidRPr="00566928">
        <w:rPr>
          <w:i/>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566928" w:rsidRDefault="00BD36B3" w:rsidP="00A16B9F">
      <w:pPr>
        <w:pStyle w:val="a0"/>
        <w:spacing w:line="240" w:lineRule="auto"/>
        <w:rPr>
          <w:i/>
        </w:rPr>
      </w:pPr>
      <w:r w:rsidRPr="00566928">
        <w:rPr>
          <w:i/>
        </w:rPr>
        <w:t xml:space="preserve">выделять основные этапы избирательной </w:t>
      </w:r>
      <w:r w:rsidR="00D1650A" w:rsidRPr="00566928">
        <w:rPr>
          <w:i/>
        </w:rPr>
        <w:t>к</w:t>
      </w:r>
      <w:r w:rsidR="00D1650A">
        <w:rPr>
          <w:i/>
        </w:rPr>
        <w:t>а</w:t>
      </w:r>
      <w:r w:rsidR="00D1650A" w:rsidRPr="00566928">
        <w:rPr>
          <w:i/>
        </w:rPr>
        <w:t>мпании</w:t>
      </w:r>
      <w:r w:rsidRPr="00566928">
        <w:rPr>
          <w:i/>
        </w:rPr>
        <w:t>;</w:t>
      </w:r>
    </w:p>
    <w:p w:rsidR="00BD36B3" w:rsidRPr="00566928" w:rsidRDefault="00BD36B3" w:rsidP="00A16B9F">
      <w:pPr>
        <w:pStyle w:val="a0"/>
        <w:spacing w:line="240" w:lineRule="auto"/>
        <w:rPr>
          <w:i/>
        </w:rPr>
      </w:pPr>
      <w:r w:rsidRPr="00566928">
        <w:rPr>
          <w:i/>
        </w:rPr>
        <w:t xml:space="preserve">в перспективе осознанно участвовать в избирательных </w:t>
      </w:r>
      <w:r w:rsidR="00D1650A" w:rsidRPr="00566928">
        <w:rPr>
          <w:i/>
        </w:rPr>
        <w:t>к</w:t>
      </w:r>
      <w:r w:rsidR="00D1650A">
        <w:rPr>
          <w:i/>
        </w:rPr>
        <w:t>а</w:t>
      </w:r>
      <w:r w:rsidR="00D1650A" w:rsidRPr="00566928">
        <w:rPr>
          <w:i/>
        </w:rPr>
        <w:t>мпаниях</w:t>
      </w:r>
      <w:r w:rsidRPr="00566928">
        <w:rPr>
          <w:i/>
        </w:rPr>
        <w:t>;</w:t>
      </w:r>
    </w:p>
    <w:p w:rsidR="00BD36B3" w:rsidRPr="00566928" w:rsidRDefault="00BD36B3" w:rsidP="00A16B9F">
      <w:pPr>
        <w:pStyle w:val="a0"/>
        <w:spacing w:line="240" w:lineRule="auto"/>
        <w:rPr>
          <w:i/>
        </w:rPr>
      </w:pPr>
      <w:r w:rsidRPr="00566928">
        <w:rPr>
          <w:i/>
        </w:rPr>
        <w:t>отбирать и систематизировать информацию СМИ о функциях и значении местного самоуправления;</w:t>
      </w:r>
    </w:p>
    <w:p w:rsidR="00BD36B3" w:rsidRPr="00566928" w:rsidRDefault="00BD36B3" w:rsidP="00A16B9F">
      <w:pPr>
        <w:pStyle w:val="a0"/>
        <w:spacing w:line="240" w:lineRule="auto"/>
        <w:rPr>
          <w:i/>
        </w:rPr>
      </w:pPr>
      <w:r w:rsidRPr="00566928">
        <w:rPr>
          <w:i/>
        </w:rPr>
        <w:t>самостоятельно давать аргументированн</w:t>
      </w:r>
      <w:r w:rsidR="00D1650A">
        <w:rPr>
          <w:i/>
        </w:rPr>
        <w:t>ую</w:t>
      </w:r>
      <w:r w:rsidRPr="00566928">
        <w:rPr>
          <w:i/>
        </w:rPr>
        <w:t xml:space="preserve"> оценк</w:t>
      </w:r>
      <w:r w:rsidR="00D1650A">
        <w:rPr>
          <w:i/>
        </w:rPr>
        <w:t>у</w:t>
      </w:r>
      <w:r w:rsidRPr="00566928">
        <w:rPr>
          <w:i/>
        </w:rPr>
        <w:t xml:space="preserve"> личных качеств и деятельности политических лидеров;</w:t>
      </w:r>
    </w:p>
    <w:p w:rsidR="00BD36B3" w:rsidRPr="00566928" w:rsidRDefault="00BD36B3" w:rsidP="00A16B9F">
      <w:pPr>
        <w:pStyle w:val="a0"/>
        <w:spacing w:line="240" w:lineRule="auto"/>
        <w:rPr>
          <w:i/>
        </w:rPr>
      </w:pPr>
      <w:r w:rsidRPr="00566928">
        <w:rPr>
          <w:i/>
        </w:rPr>
        <w:t>характеризовать особенности политического процесса в России;</w:t>
      </w:r>
    </w:p>
    <w:p w:rsidR="00BD36B3" w:rsidRPr="00566928" w:rsidRDefault="00BD36B3" w:rsidP="00A16B9F">
      <w:pPr>
        <w:pStyle w:val="a0"/>
        <w:spacing w:line="240" w:lineRule="auto"/>
        <w:rPr>
          <w:i/>
        </w:rPr>
      </w:pPr>
      <w:r w:rsidRPr="00566928">
        <w:rPr>
          <w:i/>
        </w:rPr>
        <w:t>анализировать основные тенденции современного политического процесса.</w:t>
      </w:r>
    </w:p>
    <w:p w:rsidR="00BD36B3" w:rsidRPr="00566928" w:rsidRDefault="00BD36B3" w:rsidP="00A16B9F">
      <w:pPr>
        <w:spacing w:line="240" w:lineRule="auto"/>
        <w:rPr>
          <w:i/>
          <w:szCs w:val="28"/>
        </w:rPr>
      </w:pPr>
      <w:r w:rsidRPr="00566928">
        <w:rPr>
          <w:rFonts w:eastAsia="Times New Roman"/>
          <w:b/>
          <w:i/>
          <w:szCs w:val="28"/>
        </w:rPr>
        <w:t>Правовое регулирование общественных отношений</w:t>
      </w:r>
    </w:p>
    <w:p w:rsidR="00BD36B3" w:rsidRPr="00566928" w:rsidRDefault="00C76D22" w:rsidP="00A16B9F">
      <w:pPr>
        <w:pStyle w:val="a0"/>
        <w:spacing w:line="240" w:lineRule="auto"/>
        <w:rPr>
          <w:i/>
        </w:rPr>
      </w:pPr>
      <w:r>
        <w:rPr>
          <w:i/>
        </w:rPr>
        <w:lastRenderedPageBreak/>
        <w:t>Д</w:t>
      </w:r>
      <w:r w:rsidR="00BD36B3" w:rsidRPr="00566928">
        <w:rPr>
          <w:i/>
        </w:rPr>
        <w:t>ействовать в пределах правовых норм для успешного решения жизненных задач в разных сферах общественных отношений;</w:t>
      </w:r>
    </w:p>
    <w:p w:rsidR="00BD36B3" w:rsidRPr="00566928" w:rsidRDefault="00BD36B3" w:rsidP="00A16B9F">
      <w:pPr>
        <w:pStyle w:val="a0"/>
        <w:spacing w:line="240" w:lineRule="auto"/>
        <w:rPr>
          <w:i/>
        </w:rPr>
      </w:pPr>
      <w:r w:rsidRPr="00566928">
        <w:rPr>
          <w:i/>
        </w:rPr>
        <w:t>перечислять участников законотворческого процесса и раскрывать их функции;</w:t>
      </w:r>
    </w:p>
    <w:p w:rsidR="00BD36B3" w:rsidRPr="00566928" w:rsidRDefault="00BD36B3" w:rsidP="00A16B9F">
      <w:pPr>
        <w:pStyle w:val="a0"/>
        <w:spacing w:line="240" w:lineRule="auto"/>
        <w:rPr>
          <w:i/>
        </w:rPr>
      </w:pPr>
      <w:r w:rsidRPr="00566928">
        <w:rPr>
          <w:i/>
        </w:rPr>
        <w:t>характеризовать механизм судебной защиты прав человека и гражданина в РФ;</w:t>
      </w:r>
    </w:p>
    <w:p w:rsidR="00BD36B3" w:rsidRPr="00566928" w:rsidRDefault="00BD36B3" w:rsidP="00A16B9F">
      <w:pPr>
        <w:pStyle w:val="a0"/>
        <w:spacing w:line="240" w:lineRule="auto"/>
        <w:rPr>
          <w:i/>
        </w:rPr>
      </w:pPr>
      <w:r w:rsidRPr="00566928">
        <w:rPr>
          <w:i/>
        </w:rPr>
        <w:t>ориентироваться в предпринимательских правоотношениях;</w:t>
      </w:r>
    </w:p>
    <w:p w:rsidR="00BD36B3" w:rsidRPr="00566928" w:rsidRDefault="00BD36B3" w:rsidP="00A16B9F">
      <w:pPr>
        <w:pStyle w:val="a0"/>
        <w:spacing w:line="240" w:lineRule="auto"/>
        <w:rPr>
          <w:i/>
        </w:rPr>
      </w:pPr>
      <w:r w:rsidRPr="00566928">
        <w:rPr>
          <w:i/>
        </w:rPr>
        <w:t>выявлять общественную опасность коррупции для гражданина, общества и государства;</w:t>
      </w:r>
    </w:p>
    <w:p w:rsidR="00BD36B3" w:rsidRPr="00566928" w:rsidRDefault="00BD36B3" w:rsidP="00A16B9F">
      <w:pPr>
        <w:pStyle w:val="a0"/>
        <w:spacing w:line="240" w:lineRule="auto"/>
        <w:rPr>
          <w:i/>
        </w:rPr>
      </w:pPr>
      <w:r w:rsidRPr="00566928">
        <w:rPr>
          <w:i/>
        </w:rPr>
        <w:t>применять знание основных норм права в ситуациях повседневной жизни, прогнозировать последствия принимаемых решений;</w:t>
      </w:r>
    </w:p>
    <w:p w:rsidR="00BD36B3" w:rsidRPr="00566928" w:rsidRDefault="00BD36B3" w:rsidP="00A16B9F">
      <w:pPr>
        <w:pStyle w:val="a0"/>
        <w:spacing w:line="240" w:lineRule="auto"/>
        <w:rPr>
          <w:i/>
        </w:rPr>
      </w:pPr>
      <w:r w:rsidRPr="00566928">
        <w:rPr>
          <w:i/>
        </w:rPr>
        <w:t>оценивать происходящие события и поведение людей с точки зрения соответствия закону;</w:t>
      </w:r>
    </w:p>
    <w:p w:rsidR="00BD36B3" w:rsidRPr="00566928" w:rsidRDefault="00BD36B3" w:rsidP="00A16B9F">
      <w:pPr>
        <w:pStyle w:val="a0"/>
        <w:spacing w:line="240" w:lineRule="auto"/>
        <w:rPr>
          <w:i/>
        </w:rPr>
      </w:pPr>
      <w:r w:rsidRPr="00566928">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bookmarkEnd w:id="40"/>
    <w:bookmarkEnd w:id="41"/>
    <w:p w:rsidR="0098482A" w:rsidRDefault="0098482A" w:rsidP="00A16B9F">
      <w:pPr>
        <w:spacing w:line="240" w:lineRule="auto"/>
        <w:rPr>
          <w:b/>
        </w:rPr>
        <w:sectPr w:rsidR="0098482A" w:rsidSect="007A3E24">
          <w:footerReference w:type="default" r:id="rId8"/>
          <w:pgSz w:w="11906" w:h="16838"/>
          <w:pgMar w:top="1134" w:right="567" w:bottom="1134" w:left="1701" w:header="708" w:footer="545" w:gutter="0"/>
          <w:cols w:space="708"/>
          <w:titlePg/>
          <w:docGrid w:linePitch="381"/>
        </w:sectPr>
      </w:pPr>
    </w:p>
    <w:p w:rsidR="001F488E" w:rsidRDefault="001F488E" w:rsidP="00253D49">
      <w:pPr>
        <w:pStyle w:val="4a"/>
      </w:pPr>
      <w:bookmarkStart w:id="43" w:name="_Toc518689"/>
      <w:r w:rsidRPr="00A96B40">
        <w:lastRenderedPageBreak/>
        <w:t>Математика</w:t>
      </w:r>
      <w:r w:rsidRPr="00F15441">
        <w:t>: алгебра и начала математического анализа, геометрия</w:t>
      </w:r>
      <w:bookmarkEnd w:id="43"/>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bookmarkStart w:id="44" w:name="_Toc434850679"/>
            <w:bookmarkStart w:id="45" w:name="_Toc435412685"/>
          </w:p>
        </w:tc>
        <w:tc>
          <w:tcPr>
            <w:tcW w:w="6723" w:type="dxa"/>
            <w:gridSpan w:val="3"/>
          </w:tcPr>
          <w:p w:rsidR="0098482A" w:rsidRPr="0094606D" w:rsidRDefault="0098482A" w:rsidP="00453682">
            <w:pPr>
              <w:spacing w:line="240" w:lineRule="auto"/>
              <w:ind w:firstLine="0"/>
              <w:jc w:val="center"/>
              <w:rPr>
                <w:b/>
                <w:szCs w:val="28"/>
              </w:rPr>
            </w:pPr>
            <w:r w:rsidRPr="0094606D">
              <w:rPr>
                <w:b/>
                <w:szCs w:val="28"/>
              </w:rPr>
              <w:t>Базовый уровень</w:t>
            </w:r>
          </w:p>
          <w:p w:rsidR="0098482A" w:rsidRPr="0094606D" w:rsidRDefault="0098482A" w:rsidP="00453682">
            <w:pPr>
              <w:spacing w:line="240" w:lineRule="auto"/>
              <w:ind w:firstLine="0"/>
              <w:jc w:val="center"/>
              <w:rPr>
                <w:b/>
                <w:szCs w:val="28"/>
              </w:rPr>
            </w:pPr>
            <w:r w:rsidRPr="0094606D">
              <w:rPr>
                <w:b/>
                <w:szCs w:val="28"/>
              </w:rPr>
              <w:t>«Проблемно-функциональные результаты»</w:t>
            </w:r>
          </w:p>
        </w:tc>
        <w:tc>
          <w:tcPr>
            <w:tcW w:w="6576" w:type="dxa"/>
            <w:gridSpan w:val="2"/>
          </w:tcPr>
          <w:p w:rsidR="0098482A" w:rsidRPr="0094606D" w:rsidRDefault="0098482A" w:rsidP="00453682">
            <w:pPr>
              <w:spacing w:line="240" w:lineRule="auto"/>
              <w:ind w:firstLine="0"/>
              <w:jc w:val="center"/>
              <w:rPr>
                <w:b/>
                <w:szCs w:val="28"/>
              </w:rPr>
            </w:pPr>
            <w:r w:rsidRPr="0094606D">
              <w:rPr>
                <w:b/>
                <w:szCs w:val="28"/>
              </w:rPr>
              <w:t>Углубленный уровень</w:t>
            </w:r>
          </w:p>
          <w:p w:rsidR="0098482A" w:rsidRPr="0094606D" w:rsidRDefault="0098482A" w:rsidP="00453682">
            <w:pPr>
              <w:spacing w:line="240" w:lineRule="auto"/>
              <w:ind w:firstLine="0"/>
              <w:jc w:val="center"/>
              <w:rPr>
                <w:b/>
                <w:szCs w:val="28"/>
              </w:rPr>
            </w:pPr>
            <w:r w:rsidRPr="0094606D">
              <w:rPr>
                <w:b/>
                <w:szCs w:val="28"/>
              </w:rPr>
              <w:t>«Системно-теоретические результаты»</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Раздел</w:t>
            </w:r>
          </w:p>
        </w:tc>
        <w:tc>
          <w:tcPr>
            <w:tcW w:w="3435" w:type="dxa"/>
            <w:gridSpan w:val="2"/>
          </w:tcPr>
          <w:p w:rsidR="0098482A" w:rsidRPr="0094606D" w:rsidRDefault="0098482A" w:rsidP="00453682">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98482A" w:rsidRPr="0094606D" w:rsidRDefault="0098482A" w:rsidP="00453682">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98482A" w:rsidRPr="0094606D">
        <w:tc>
          <w:tcPr>
            <w:tcW w:w="1526" w:type="dxa"/>
            <w:gridSpan w:val="2"/>
          </w:tcPr>
          <w:p w:rsidR="0098482A" w:rsidRPr="007B6EA6" w:rsidRDefault="0098482A" w:rsidP="00BF43B7">
            <w:pPr>
              <w:spacing w:line="240" w:lineRule="auto"/>
              <w:ind w:firstLine="0"/>
              <w:jc w:val="left"/>
              <w:rPr>
                <w:b/>
                <w:sz w:val="24"/>
                <w:szCs w:val="24"/>
              </w:rPr>
            </w:pPr>
            <w:r w:rsidRPr="007B6EA6">
              <w:rPr>
                <w:b/>
                <w:sz w:val="24"/>
                <w:szCs w:val="24"/>
              </w:rPr>
              <w:t>Цели освоения предмета</w:t>
            </w:r>
          </w:p>
        </w:tc>
        <w:tc>
          <w:tcPr>
            <w:tcW w:w="3435" w:type="dxa"/>
            <w:gridSpan w:val="2"/>
          </w:tcPr>
          <w:p w:rsidR="0098482A" w:rsidRPr="0094606D" w:rsidRDefault="0098482A" w:rsidP="00421E37">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94606D" w:rsidRDefault="0098482A" w:rsidP="00421E37">
            <w:pPr>
              <w:spacing w:line="240" w:lineRule="auto"/>
              <w:ind w:firstLine="0"/>
              <w:jc w:val="left"/>
              <w:rPr>
                <w:b/>
                <w:szCs w:val="28"/>
              </w:rPr>
            </w:pPr>
          </w:p>
        </w:tc>
        <w:tc>
          <w:tcPr>
            <w:tcW w:w="3288" w:type="dxa"/>
          </w:tcPr>
          <w:p w:rsidR="009E1823" w:rsidRDefault="0098482A" w:rsidP="00421E37">
            <w:pPr>
              <w:spacing w:line="240" w:lineRule="auto"/>
              <w:ind w:firstLine="0"/>
              <w:jc w:val="left"/>
              <w:rPr>
                <w:i/>
                <w:szCs w:val="28"/>
              </w:rPr>
            </w:pPr>
            <w:r w:rsidRPr="0094606D">
              <w:rPr>
                <w:i/>
                <w:szCs w:val="28"/>
              </w:rPr>
              <w:t>Для развития мышления, использования в повседневной жизни</w:t>
            </w:r>
          </w:p>
          <w:p w:rsidR="0098482A" w:rsidRPr="0094606D" w:rsidRDefault="0098482A" w:rsidP="00421E37">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Default="0098482A" w:rsidP="00421E37">
            <w:pPr>
              <w:spacing w:line="240" w:lineRule="auto"/>
              <w:ind w:firstLine="0"/>
              <w:jc w:val="left"/>
              <w:rPr>
                <w:szCs w:val="28"/>
              </w:rPr>
            </w:pPr>
            <w:r w:rsidRPr="0094606D">
              <w:rPr>
                <w:szCs w:val="28"/>
              </w:rPr>
              <w:t>Для успешного продолжения образования</w:t>
            </w:r>
          </w:p>
          <w:p w:rsidR="0098482A" w:rsidRPr="0094606D" w:rsidRDefault="0098482A" w:rsidP="00421E37">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3288" w:type="dxa"/>
          </w:tcPr>
          <w:p w:rsidR="0098482A" w:rsidRPr="0094606D" w:rsidRDefault="0098482A" w:rsidP="00421E37">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4606D">
        <w:tc>
          <w:tcPr>
            <w:tcW w:w="1526" w:type="dxa"/>
            <w:gridSpan w:val="2"/>
            <w:vAlign w:val="bottom"/>
          </w:tcPr>
          <w:p w:rsidR="0098482A" w:rsidRPr="007B6EA6" w:rsidRDefault="0098482A" w:rsidP="00BF43B7">
            <w:pPr>
              <w:spacing w:line="240" w:lineRule="auto"/>
              <w:ind w:firstLine="0"/>
              <w:jc w:val="left"/>
              <w:rPr>
                <w:b/>
                <w:sz w:val="24"/>
                <w:szCs w:val="24"/>
              </w:rPr>
            </w:pPr>
          </w:p>
        </w:tc>
        <w:tc>
          <w:tcPr>
            <w:tcW w:w="13299" w:type="dxa"/>
            <w:gridSpan w:val="5"/>
            <w:vAlign w:val="center"/>
          </w:tcPr>
          <w:p w:rsidR="0098482A" w:rsidRPr="0094606D" w:rsidRDefault="0098482A" w:rsidP="00453682">
            <w:pPr>
              <w:spacing w:before="60" w:after="60" w:line="240" w:lineRule="auto"/>
              <w:ind w:left="357" w:hanging="357"/>
              <w:jc w:val="center"/>
              <w:rPr>
                <w:b/>
                <w:szCs w:val="28"/>
              </w:rPr>
            </w:pPr>
            <w:r w:rsidRPr="0094606D">
              <w:rPr>
                <w:b/>
                <w:szCs w:val="28"/>
              </w:rPr>
              <w:t>Требования к результатам</w:t>
            </w:r>
          </w:p>
        </w:tc>
      </w:tr>
      <w:tr w:rsidR="0098482A" w:rsidRPr="0094606D">
        <w:tc>
          <w:tcPr>
            <w:tcW w:w="1526" w:type="dxa"/>
            <w:gridSpan w:val="2"/>
          </w:tcPr>
          <w:p w:rsidR="0098482A" w:rsidRPr="007B6EA6" w:rsidRDefault="0098482A" w:rsidP="00BB520A">
            <w:pPr>
              <w:spacing w:line="240" w:lineRule="auto"/>
              <w:ind w:firstLine="0"/>
              <w:jc w:val="left"/>
              <w:rPr>
                <w:sz w:val="24"/>
                <w:szCs w:val="24"/>
              </w:rPr>
            </w:pPr>
            <w:r w:rsidRPr="007B6EA6">
              <w:rPr>
                <w:b/>
                <w:i/>
                <w:sz w:val="24"/>
                <w:szCs w:val="24"/>
              </w:rPr>
              <w:t xml:space="preserve">Элементы теории множеств и математической </w:t>
            </w:r>
            <w:r w:rsidRPr="007B6EA6">
              <w:rPr>
                <w:b/>
                <w:i/>
                <w:sz w:val="24"/>
                <w:szCs w:val="24"/>
              </w:rPr>
              <w:lastRenderedPageBreak/>
              <w:t>логики</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lastRenderedPageBreak/>
              <w:t>Оперировать на базовом уровне</w:t>
            </w:r>
            <w:r w:rsidRPr="004F329C">
              <w:rPr>
                <w:rStyle w:val="afd"/>
                <w:sz w:val="28"/>
                <w:szCs w:val="28"/>
              </w:rPr>
              <w:footnoteReference w:id="3"/>
            </w:r>
            <w:r w:rsidRPr="004F329C">
              <w:rPr>
                <w:sz w:val="28"/>
                <w:szCs w:val="28"/>
              </w:rPr>
              <w:t xml:space="preserve"> понятиями: конечное множество, элемент </w:t>
            </w:r>
            <w:r w:rsidRPr="004F329C">
              <w:rPr>
                <w:sz w:val="28"/>
                <w:szCs w:val="28"/>
              </w:rPr>
              <w:lastRenderedPageBreak/>
              <w:t xml:space="preserve">множества, подмножество, пересечение и объединение множеств, числовые множества на </w:t>
            </w:r>
            <w:proofErr w:type="gramStart"/>
            <w:r w:rsidRPr="004F329C">
              <w:rPr>
                <w:sz w:val="28"/>
                <w:szCs w:val="28"/>
              </w:rPr>
              <w:t>координатной</w:t>
            </w:r>
            <w:proofErr w:type="gramEnd"/>
            <w:r w:rsidRPr="004F329C">
              <w:rPr>
                <w:sz w:val="28"/>
                <w:szCs w:val="28"/>
              </w:rPr>
              <w:t xml:space="preserve"> прямой, отрезок, интервал;</w:t>
            </w:r>
            <w:r w:rsidRPr="004F329C">
              <w:rPr>
                <w:i/>
                <w:iCs/>
                <w:sz w:val="28"/>
                <w:szCs w:val="28"/>
              </w:rPr>
              <w:t xml:space="preserve"> </w:t>
            </w:r>
          </w:p>
          <w:p w:rsidR="0098482A" w:rsidRPr="004F329C" w:rsidRDefault="0098482A" w:rsidP="00BB520A">
            <w:pPr>
              <w:pStyle w:val="a3"/>
              <w:spacing w:after="0"/>
              <w:ind w:left="357" w:hanging="357"/>
              <w:jc w:val="left"/>
              <w:rPr>
                <w:i/>
                <w:sz w:val="28"/>
                <w:szCs w:val="28"/>
              </w:rPr>
            </w:pPr>
            <w:r w:rsidRPr="004F329C">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4F329C" w:rsidRDefault="0098482A" w:rsidP="00BB520A">
            <w:pPr>
              <w:pStyle w:val="a3"/>
              <w:spacing w:after="0"/>
              <w:ind w:left="357" w:hanging="357"/>
              <w:jc w:val="left"/>
              <w:rPr>
                <w:sz w:val="28"/>
                <w:szCs w:val="28"/>
              </w:rPr>
            </w:pPr>
            <w:r w:rsidRPr="004F329C">
              <w:rPr>
                <w:sz w:val="28"/>
                <w:szCs w:val="28"/>
              </w:rPr>
              <w:t xml:space="preserve">находить пересечение и объединение двух множеств, </w:t>
            </w:r>
            <w:r w:rsidRPr="004F329C">
              <w:rPr>
                <w:sz w:val="28"/>
                <w:szCs w:val="28"/>
              </w:rPr>
              <w:lastRenderedPageBreak/>
              <w:t xml:space="preserve">представленных графически </w:t>
            </w:r>
            <w:proofErr w:type="gramStart"/>
            <w:r w:rsidRPr="004F329C">
              <w:rPr>
                <w:sz w:val="28"/>
                <w:szCs w:val="28"/>
              </w:rPr>
              <w:t>на</w:t>
            </w:r>
            <w:proofErr w:type="gramEnd"/>
            <w:r w:rsidRPr="004F329C">
              <w:rPr>
                <w:sz w:val="28"/>
                <w:szCs w:val="28"/>
              </w:rPr>
              <w:t xml:space="preserve"> числовой прямой</w:t>
            </w:r>
            <w:r w:rsidR="0040174D">
              <w:rPr>
                <w:sz w:val="28"/>
                <w:szCs w:val="28"/>
              </w:rPr>
              <w:t>;</w:t>
            </w:r>
            <w:r w:rsidRPr="004F329C">
              <w:rPr>
                <w:sz w:val="28"/>
                <w:szCs w:val="28"/>
              </w:rPr>
              <w:t xml:space="preserve"> </w:t>
            </w:r>
          </w:p>
          <w:p w:rsidR="0098482A" w:rsidRPr="004F329C" w:rsidRDefault="0098482A" w:rsidP="00BB520A">
            <w:pPr>
              <w:pStyle w:val="a3"/>
              <w:spacing w:after="0"/>
              <w:ind w:left="357" w:hanging="357"/>
              <w:jc w:val="left"/>
              <w:rPr>
                <w:sz w:val="28"/>
                <w:szCs w:val="28"/>
              </w:rPr>
            </w:pPr>
            <w:r w:rsidRPr="004F329C">
              <w:rPr>
                <w:sz w:val="28"/>
                <w:szCs w:val="28"/>
              </w:rPr>
              <w:t>строить на числовой прямой подмножество числового множества, заданное простейшими условиями;</w:t>
            </w:r>
          </w:p>
          <w:p w:rsidR="0098482A" w:rsidRPr="004F329C" w:rsidRDefault="0098482A" w:rsidP="00BB520A">
            <w:pPr>
              <w:pStyle w:val="a3"/>
              <w:spacing w:after="0"/>
              <w:ind w:left="357" w:hanging="357"/>
              <w:jc w:val="left"/>
              <w:rPr>
                <w:i/>
                <w:sz w:val="28"/>
                <w:szCs w:val="28"/>
              </w:rPr>
            </w:pPr>
            <w:r w:rsidRPr="004F329C">
              <w:rPr>
                <w:sz w:val="28"/>
                <w:szCs w:val="28"/>
              </w:rPr>
              <w:t>распознавать ложные утверждения, ошибки в рассуждениях,</w:t>
            </w:r>
            <w:r w:rsidR="0040174D">
              <w:rPr>
                <w:sz w:val="28"/>
                <w:szCs w:val="28"/>
              </w:rPr>
              <w:t xml:space="preserve">          </w:t>
            </w:r>
            <w:r w:rsidRPr="004F329C">
              <w:rPr>
                <w:sz w:val="28"/>
                <w:szCs w:val="28"/>
              </w:rPr>
              <w:t>в том числе с использованием контрпримеров.</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использовать числовые множества на </w:t>
            </w:r>
            <w:proofErr w:type="gramStart"/>
            <w:r w:rsidRPr="004F329C">
              <w:rPr>
                <w:rFonts w:ascii="Times New Roman" w:hAnsi="Times New Roman"/>
                <w:sz w:val="28"/>
                <w:szCs w:val="28"/>
              </w:rPr>
              <w:t>координатной</w:t>
            </w:r>
            <w:proofErr w:type="gramEnd"/>
            <w:r w:rsidRPr="004F329C">
              <w:rPr>
                <w:rFonts w:ascii="Times New Roman" w:hAnsi="Times New Roman"/>
                <w:sz w:val="28"/>
                <w:szCs w:val="28"/>
              </w:rPr>
              <w:t xml:space="preserve"> прямой для </w:t>
            </w:r>
            <w:r w:rsidRPr="004F329C">
              <w:rPr>
                <w:rFonts w:ascii="Times New Roman" w:hAnsi="Times New Roman"/>
                <w:sz w:val="28"/>
                <w:szCs w:val="28"/>
              </w:rPr>
              <w:lastRenderedPageBreak/>
              <w:t>описания реальных процессов и явлений;</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проводить </w:t>
            </w:r>
            <w:proofErr w:type="gramStart"/>
            <w:r w:rsidRPr="004F329C">
              <w:rPr>
                <w:rFonts w:ascii="Times New Roman" w:hAnsi="Times New Roman"/>
                <w:sz w:val="28"/>
                <w:szCs w:val="28"/>
              </w:rPr>
              <w:t>логические рассуждения</w:t>
            </w:r>
            <w:proofErr w:type="gramEnd"/>
            <w:r w:rsidR="00A76CB3">
              <w:rPr>
                <w:rFonts w:ascii="Times New Roman" w:hAnsi="Times New Roman"/>
                <w:sz w:val="28"/>
                <w:szCs w:val="28"/>
              </w:rPr>
              <w:t xml:space="preserve"> в ситуациях повседневной жизни</w:t>
            </w:r>
          </w:p>
        </w:tc>
        <w:tc>
          <w:tcPr>
            <w:tcW w:w="3605" w:type="dxa"/>
            <w:gridSpan w:val="2"/>
          </w:tcPr>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proofErr w:type="gramStart"/>
            <w:r w:rsidRPr="0094606D">
              <w:rPr>
                <w:i/>
                <w:szCs w:val="28"/>
              </w:rPr>
              <w:lastRenderedPageBreak/>
              <w:t>Оперировать</w:t>
            </w:r>
            <w:r w:rsidRPr="0094606D">
              <w:rPr>
                <w:rStyle w:val="afd"/>
                <w:i/>
                <w:szCs w:val="28"/>
              </w:rPr>
              <w:footnoteReference w:id="4"/>
            </w:r>
            <w:r w:rsidRPr="0094606D">
              <w:rPr>
                <w:i/>
                <w:szCs w:val="28"/>
              </w:rPr>
              <w:t xml:space="preserve"> понятиями: конечное множество, элемент множества, подмножество, </w:t>
            </w:r>
            <w:r w:rsidRPr="0094606D">
              <w:rPr>
                <w:i/>
                <w:szCs w:val="28"/>
              </w:rPr>
              <w:lastRenderedPageBreak/>
              <w:t>пересечение и 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roofErr w:type="gramEnd"/>
          </w:p>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проверять принадлежность элемента множеству;</w:t>
            </w:r>
          </w:p>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проводить </w:t>
            </w:r>
            <w:r w:rsidRPr="0094606D">
              <w:rPr>
                <w:i/>
                <w:szCs w:val="28"/>
              </w:rPr>
              <w:lastRenderedPageBreak/>
              <w:t>доказательные рассуждения в ситуациях повседневной жизни, при ре</w:t>
            </w:r>
            <w:r w:rsidR="00A76CB3" w:rsidRPr="0094606D">
              <w:rPr>
                <w:i/>
                <w:szCs w:val="28"/>
              </w:rPr>
              <w:t>шении задач из других предметов</w:t>
            </w:r>
          </w:p>
        </w:tc>
        <w:tc>
          <w:tcPr>
            <w:tcW w:w="3288" w:type="dxa"/>
          </w:tcPr>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proofErr w:type="gramStart"/>
            <w:r w:rsidRPr="0094606D">
              <w:rPr>
                <w:szCs w:val="28"/>
              </w:rPr>
              <w:lastRenderedPageBreak/>
              <w:t>Свободно оперировать</w:t>
            </w:r>
            <w:r w:rsidRPr="0094606D">
              <w:rPr>
                <w:rStyle w:val="afd"/>
                <w:szCs w:val="28"/>
              </w:rPr>
              <w:footnoteReference w:id="5"/>
            </w:r>
            <w:r w:rsidRPr="0094606D">
              <w:rPr>
                <w:szCs w:val="28"/>
              </w:rPr>
              <w:t xml:space="preserve"> понятиями: конечное множество, элемент множества, </w:t>
            </w:r>
            <w:r w:rsidRPr="0094606D">
              <w:rPr>
                <w:szCs w:val="28"/>
              </w:rPr>
              <w:lastRenderedPageBreak/>
              <w:t>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roofErr w:type="gramEnd"/>
          </w:p>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 xml:space="preserve">оперировать понятиями: утверждение, отрицание утверждения, истинные и ложные </w:t>
            </w:r>
            <w:r w:rsidRPr="0094606D">
              <w:rPr>
                <w:szCs w:val="28"/>
              </w:rPr>
              <w:lastRenderedPageBreak/>
              <w:t>утверждения, причина, следствие, частный случай общего утверждения, контрпример;</w:t>
            </w:r>
          </w:p>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проверять принадлежность элемента множеству;</w:t>
            </w:r>
          </w:p>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 xml:space="preserve">использовать </w:t>
            </w:r>
            <w:r w:rsidRPr="0094606D">
              <w:rPr>
                <w:szCs w:val="28"/>
              </w:rPr>
              <w:lastRenderedPageBreak/>
              <w:t>числовые множества на координатной прямой и на координатной плоскости для описания реальных процессов и явлений;</w:t>
            </w:r>
          </w:p>
          <w:p w:rsidR="00A6747D" w:rsidRDefault="0098482A" w:rsidP="005B2A35">
            <w:pPr>
              <w:pStyle w:val="-310"/>
              <w:numPr>
                <w:ilvl w:val="0"/>
                <w:numId w:val="118"/>
              </w:numPr>
              <w:suppressAutoHyphens w:val="0"/>
              <w:spacing w:line="240" w:lineRule="auto"/>
              <w:ind w:left="357" w:hanging="357"/>
              <w:jc w:val="left"/>
              <w:rPr>
                <w:rFonts w:eastAsia="Times New Roman"/>
                <w:i/>
                <w:iCs/>
                <w:color w:val="404040"/>
                <w:szCs w:val="28"/>
                <w:lang w:eastAsia="ru-RU"/>
              </w:rPr>
            </w:pPr>
            <w:r w:rsidRPr="0094606D">
              <w:rPr>
                <w:szCs w:val="28"/>
              </w:rPr>
              <w:t>проводить доказательные рассуждения в ситуациях повседневной жизни, при ре</w:t>
            </w:r>
            <w:r w:rsidR="00A76CB3" w:rsidRPr="0094606D">
              <w:rPr>
                <w:szCs w:val="28"/>
              </w:rPr>
              <w:t>шении задач из других предметов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 xml:space="preserve">оперировать понятием </w:t>
            </w:r>
            <w:r w:rsidRPr="000367D3">
              <w:rPr>
                <w:i/>
                <w:sz w:val="28"/>
                <w:szCs w:val="28"/>
              </w:rPr>
              <w:lastRenderedPageBreak/>
              <w:t>определения, основными видами определений</w:t>
            </w:r>
            <w:r w:rsidR="001A4870">
              <w:rPr>
                <w:i/>
                <w:sz w:val="28"/>
                <w:szCs w:val="28"/>
              </w:rPr>
              <w:t>, о</w:t>
            </w:r>
            <w:r w:rsidRPr="000367D3">
              <w:rPr>
                <w:i/>
                <w:sz w:val="28"/>
                <w:szCs w:val="28"/>
              </w:rPr>
              <w:t xml:space="preserve">сновными видами теорем; </w:t>
            </w:r>
          </w:p>
          <w:p w:rsidR="0098482A" w:rsidRPr="000367D3" w:rsidRDefault="0098482A" w:rsidP="00BB520A">
            <w:pPr>
              <w:pStyle w:val="a3"/>
              <w:spacing w:after="0"/>
              <w:ind w:left="357" w:hanging="357"/>
              <w:jc w:val="left"/>
              <w:rPr>
                <w:i/>
                <w:sz w:val="28"/>
                <w:szCs w:val="28"/>
              </w:rPr>
            </w:pPr>
            <w:r w:rsidRPr="000367D3">
              <w:rPr>
                <w:i/>
                <w:sz w:val="28"/>
                <w:szCs w:val="28"/>
              </w:rPr>
              <w:t>понимать суть косвенного доказательства;</w:t>
            </w:r>
          </w:p>
          <w:p w:rsidR="0098482A" w:rsidRPr="000367D3" w:rsidRDefault="0098482A" w:rsidP="00BB520A">
            <w:pPr>
              <w:pStyle w:val="a3"/>
              <w:spacing w:after="0"/>
              <w:ind w:left="357" w:hanging="357"/>
              <w:jc w:val="left"/>
              <w:rPr>
                <w:i/>
                <w:sz w:val="28"/>
                <w:szCs w:val="28"/>
              </w:rPr>
            </w:pPr>
            <w:r w:rsidRPr="000367D3">
              <w:rPr>
                <w:i/>
                <w:sz w:val="28"/>
                <w:szCs w:val="28"/>
              </w:rPr>
              <w:t>оперировать понятиями счетного и несчетного множества</w:t>
            </w:r>
            <w:r w:rsidR="00A76CB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применять метод математической индукции для проведения рассуждений и доказательств и при решении задач</w:t>
            </w:r>
            <w:r w:rsidR="00A76CB3">
              <w:rPr>
                <w:i/>
                <w:sz w:val="28"/>
                <w:szCs w:val="28"/>
              </w:rPr>
              <w:t>.</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0367D3" w:rsidRDefault="00A76CB3" w:rsidP="00BB520A">
            <w:pPr>
              <w:pStyle w:val="a3"/>
              <w:spacing w:after="0"/>
              <w:ind w:left="357" w:hanging="357"/>
              <w:jc w:val="left"/>
              <w:rPr>
                <w:i/>
                <w:sz w:val="28"/>
                <w:szCs w:val="28"/>
              </w:rPr>
            </w:pPr>
            <w:r>
              <w:rPr>
                <w:i/>
                <w:sz w:val="28"/>
                <w:szCs w:val="28"/>
              </w:rPr>
              <w:t>и</w:t>
            </w:r>
            <w:r w:rsidR="0098482A" w:rsidRPr="000367D3">
              <w:rPr>
                <w:i/>
                <w:sz w:val="28"/>
                <w:szCs w:val="28"/>
              </w:rPr>
              <w:t xml:space="preserve">спользовать теоретико-множественный язык и язык логики для </w:t>
            </w:r>
            <w:r w:rsidR="0098482A" w:rsidRPr="000367D3">
              <w:rPr>
                <w:i/>
                <w:sz w:val="28"/>
                <w:szCs w:val="28"/>
              </w:rPr>
              <w:lastRenderedPageBreak/>
              <w:t>описания реальных процессов и явлений, при решении задач других учебных предметов</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lastRenderedPageBreak/>
              <w:t>Числа и выражения</w:t>
            </w:r>
          </w:p>
        </w:tc>
        <w:tc>
          <w:tcPr>
            <w:tcW w:w="3118" w:type="dxa"/>
          </w:tcPr>
          <w:p w:rsidR="0098482A" w:rsidRPr="004F329C" w:rsidRDefault="0098482A" w:rsidP="00BB520A">
            <w:pPr>
              <w:pStyle w:val="a3"/>
              <w:spacing w:after="0"/>
              <w:ind w:left="357" w:hanging="357"/>
              <w:jc w:val="left"/>
              <w:rPr>
                <w:sz w:val="28"/>
                <w:szCs w:val="28"/>
              </w:rPr>
            </w:pPr>
            <w:proofErr w:type="gramStart"/>
            <w:r w:rsidRPr="004F329C">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w:t>
            </w:r>
            <w:r w:rsidRPr="004F329C">
              <w:rPr>
                <w:sz w:val="28"/>
                <w:szCs w:val="28"/>
              </w:rPr>
              <w:lastRenderedPageBreak/>
              <w:t xml:space="preserve">повышение и понижение на заданное число процентов, масштаб; </w:t>
            </w:r>
            <w:proofErr w:type="gramEnd"/>
          </w:p>
          <w:p w:rsidR="0098482A" w:rsidRPr="004F329C" w:rsidRDefault="0098482A" w:rsidP="00BB520A">
            <w:pPr>
              <w:pStyle w:val="a3"/>
              <w:spacing w:after="0"/>
              <w:ind w:left="357" w:hanging="357"/>
              <w:jc w:val="left"/>
              <w:rPr>
                <w:sz w:val="28"/>
                <w:szCs w:val="28"/>
              </w:rPr>
            </w:pPr>
            <w:r w:rsidRPr="004F329C">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выполнять арифметические действия с целыми и рациональными числами</w:t>
            </w:r>
            <w:r w:rsidRPr="004F329C">
              <w:rPr>
                <w:color w:val="000000"/>
                <w:sz w:val="28"/>
                <w:szCs w:val="28"/>
                <w:lang w:eastAsia="ru-RU"/>
              </w:rPr>
              <w:t>;</w:t>
            </w:r>
          </w:p>
          <w:p w:rsidR="0098482A" w:rsidRPr="004F329C" w:rsidRDefault="0098482A" w:rsidP="00BB520A">
            <w:pPr>
              <w:pStyle w:val="a3"/>
              <w:spacing w:after="0"/>
              <w:ind w:left="357" w:hanging="357"/>
              <w:jc w:val="left"/>
              <w:rPr>
                <w:sz w:val="28"/>
                <w:szCs w:val="28"/>
              </w:rPr>
            </w:pPr>
            <w:r w:rsidRPr="004F329C">
              <w:rPr>
                <w:sz w:val="28"/>
                <w:szCs w:val="28"/>
              </w:rPr>
              <w:t xml:space="preserve">выполнять </w:t>
            </w:r>
            <w:r w:rsidRPr="004F329C">
              <w:rPr>
                <w:sz w:val="28"/>
                <w:szCs w:val="28"/>
              </w:rPr>
              <w:lastRenderedPageBreak/>
              <w:t>несложные преобразования числовых выражений, содержащих степени чисел, либо корни из чисел, либо логарифмы чисел;</w:t>
            </w:r>
          </w:p>
          <w:p w:rsidR="0098482A" w:rsidRPr="004F329C" w:rsidRDefault="0098482A" w:rsidP="00BB520A">
            <w:pPr>
              <w:pStyle w:val="a3"/>
              <w:spacing w:after="0"/>
              <w:ind w:left="357" w:hanging="357"/>
              <w:jc w:val="left"/>
              <w:rPr>
                <w:sz w:val="28"/>
                <w:szCs w:val="28"/>
              </w:rPr>
            </w:pPr>
            <w:r w:rsidRPr="004F329C">
              <w:rPr>
                <w:sz w:val="28"/>
                <w:szCs w:val="28"/>
              </w:rPr>
              <w:t>сравнивать рациональные числа между собой;</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F329C">
              <w:rPr>
                <w:color w:val="000000"/>
                <w:sz w:val="28"/>
                <w:szCs w:val="28"/>
                <w:lang w:eastAsia="ru-RU"/>
              </w:rPr>
              <w:t>;</w:t>
            </w:r>
          </w:p>
          <w:p w:rsidR="0098482A" w:rsidRPr="004F329C" w:rsidRDefault="0098482A" w:rsidP="00BB520A">
            <w:pPr>
              <w:pStyle w:val="a3"/>
              <w:spacing w:after="0"/>
              <w:ind w:left="357" w:hanging="357"/>
              <w:jc w:val="left"/>
              <w:rPr>
                <w:color w:val="000000"/>
                <w:sz w:val="28"/>
                <w:szCs w:val="28"/>
                <w:lang w:eastAsia="ru-RU"/>
              </w:rPr>
            </w:pPr>
            <w:proofErr w:type="gramStart"/>
            <w:r w:rsidRPr="004F329C">
              <w:rPr>
                <w:sz w:val="28"/>
                <w:szCs w:val="28"/>
              </w:rPr>
              <w:t>изображать точками на числовой прямой целые и рациональные числа</w:t>
            </w:r>
            <w:r w:rsidR="00893821">
              <w:rPr>
                <w:color w:val="000000"/>
                <w:sz w:val="28"/>
                <w:szCs w:val="28"/>
                <w:lang w:eastAsia="ru-RU"/>
              </w:rPr>
              <w:t>;</w:t>
            </w:r>
            <w:r w:rsidR="00893821" w:rsidRPr="004F329C">
              <w:rPr>
                <w:color w:val="000000"/>
                <w:sz w:val="28"/>
                <w:szCs w:val="28"/>
                <w:lang w:eastAsia="ru-RU"/>
              </w:rPr>
              <w:t xml:space="preserve"> </w:t>
            </w:r>
            <w:proofErr w:type="gramEnd"/>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изображать точками </w:t>
            </w:r>
            <w:r w:rsidRPr="004F329C">
              <w:rPr>
                <w:sz w:val="28"/>
                <w:szCs w:val="28"/>
              </w:rPr>
              <w:lastRenderedPageBreak/>
              <w:t xml:space="preserve">на числовой прямой целые </w:t>
            </w:r>
            <w:r w:rsidRPr="004F329C">
              <w:rPr>
                <w:color w:val="000000"/>
                <w:sz w:val="28"/>
                <w:szCs w:val="28"/>
                <w:lang w:eastAsia="ru-RU"/>
              </w:rPr>
              <w:t>степени чисел, корни натуральной степени из чисел, логарифмы чисел в простых случаях;</w:t>
            </w:r>
          </w:p>
          <w:p w:rsidR="0098482A" w:rsidRPr="004F329C" w:rsidRDefault="0098482A" w:rsidP="00BB520A">
            <w:pPr>
              <w:pStyle w:val="a3"/>
              <w:spacing w:after="0"/>
              <w:ind w:left="357" w:hanging="357"/>
              <w:jc w:val="left"/>
              <w:rPr>
                <w:color w:val="FF0000"/>
                <w:sz w:val="28"/>
                <w:szCs w:val="28"/>
                <w:lang w:eastAsia="ru-RU"/>
              </w:rPr>
            </w:pPr>
            <w:r w:rsidRPr="004F329C">
              <w:rPr>
                <w:sz w:val="28"/>
                <w:szCs w:val="28"/>
              </w:rPr>
              <w:t>выполнять несложные преобразования целых и дробно-рациональных буквенных выражений</w:t>
            </w:r>
            <w:r w:rsidRPr="004F329C">
              <w:rPr>
                <w:color w:val="000000"/>
                <w:sz w:val="28"/>
                <w:szCs w:val="28"/>
                <w:lang w:eastAsia="ru-RU"/>
              </w:rPr>
              <w:t>;</w:t>
            </w:r>
          </w:p>
          <w:p w:rsidR="0098482A" w:rsidRPr="004F329C" w:rsidRDefault="0098482A" w:rsidP="00BB520A">
            <w:pPr>
              <w:pStyle w:val="a3"/>
              <w:spacing w:after="0"/>
              <w:ind w:left="357" w:hanging="357"/>
              <w:jc w:val="left"/>
              <w:rPr>
                <w:sz w:val="28"/>
                <w:szCs w:val="28"/>
              </w:rPr>
            </w:pPr>
            <w:r w:rsidRPr="004F329C">
              <w:rPr>
                <w:sz w:val="28"/>
                <w:szCs w:val="28"/>
              </w:rPr>
              <w:t>выражать в простейших случаях из равенства одну переменную через другие;</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вычислять в простых случаях значения числовых и буквенных выражений, осуществляя необходимые </w:t>
            </w:r>
            <w:r w:rsidRPr="004F329C">
              <w:rPr>
                <w:sz w:val="28"/>
                <w:szCs w:val="28"/>
              </w:rPr>
              <w:lastRenderedPageBreak/>
              <w:t>подстановки и преобразования;</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изображать схематически угол, величина которого выражена в градусах;</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оценивать знаки синуса, косинуса, тангенса, котангенса конкретных углов. </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4F329C" w:rsidRDefault="0098482A" w:rsidP="00BB520A">
            <w:pPr>
              <w:pStyle w:val="a3"/>
              <w:spacing w:after="0"/>
              <w:ind w:left="357" w:hanging="357"/>
              <w:jc w:val="left"/>
              <w:rPr>
                <w:sz w:val="28"/>
                <w:szCs w:val="28"/>
                <w:lang w:eastAsia="ru-RU"/>
              </w:rPr>
            </w:pPr>
            <w:r w:rsidRPr="004F329C">
              <w:rPr>
                <w:rStyle w:val="affffd"/>
                <w:sz w:val="28"/>
                <w:szCs w:val="28"/>
              </w:rPr>
              <w:t xml:space="preserve">выполнять вычисления при решении задач </w:t>
            </w:r>
            <w:r w:rsidRPr="004F329C">
              <w:rPr>
                <w:rStyle w:val="affffd"/>
                <w:sz w:val="28"/>
                <w:szCs w:val="28"/>
                <w:lang w:eastAsia="ru-RU"/>
              </w:rPr>
              <w:t>практического характера</w:t>
            </w:r>
            <w:r w:rsidRPr="004F329C">
              <w:rPr>
                <w:color w:val="000000"/>
                <w:sz w:val="28"/>
                <w:szCs w:val="28"/>
                <w:lang w:eastAsia="ru-RU"/>
              </w:rPr>
              <w:t xml:space="preserve">; </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выполнять практические расч</w:t>
            </w:r>
            <w:r w:rsidR="00233CD0">
              <w:rPr>
                <w:color w:val="000000"/>
                <w:sz w:val="28"/>
                <w:szCs w:val="28"/>
                <w:lang w:eastAsia="ru-RU"/>
              </w:rPr>
              <w:t>е</w:t>
            </w:r>
            <w:r w:rsidRPr="004F329C">
              <w:rPr>
                <w:color w:val="000000"/>
                <w:sz w:val="28"/>
                <w:szCs w:val="28"/>
                <w:lang w:eastAsia="ru-RU"/>
              </w:rPr>
              <w:t xml:space="preserve">ты с использованием при необходимости </w:t>
            </w:r>
            <w:r w:rsidRPr="004F329C">
              <w:rPr>
                <w:color w:val="000000"/>
                <w:sz w:val="28"/>
                <w:szCs w:val="28"/>
                <w:lang w:eastAsia="ru-RU"/>
              </w:rPr>
              <w:lastRenderedPageBreak/>
              <w:t>справочных материалов и вычислительных устройств;</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0367D3" w:rsidRDefault="0098482A" w:rsidP="00BB520A">
            <w:pPr>
              <w:pStyle w:val="a3"/>
              <w:spacing w:after="0"/>
              <w:ind w:left="357" w:hanging="357"/>
              <w:jc w:val="left"/>
              <w:rPr>
                <w:i/>
                <w:sz w:val="28"/>
                <w:szCs w:val="28"/>
              </w:rPr>
            </w:pPr>
            <w:proofErr w:type="gramStart"/>
            <w:r w:rsidRPr="000367D3">
              <w:rPr>
                <w:i/>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98482A" w:rsidRPr="000367D3" w:rsidRDefault="0098482A" w:rsidP="00BB520A">
            <w:pPr>
              <w:pStyle w:val="a3"/>
              <w:spacing w:after="0"/>
              <w:ind w:left="357" w:hanging="357"/>
              <w:jc w:val="left"/>
              <w:rPr>
                <w:i/>
                <w:color w:val="000000"/>
                <w:sz w:val="28"/>
                <w:szCs w:val="28"/>
                <w:lang w:eastAsia="ru-RU"/>
              </w:rPr>
            </w:pPr>
            <w:r w:rsidRPr="000367D3">
              <w:rPr>
                <w:i/>
                <w:color w:val="000000"/>
                <w:sz w:val="28"/>
                <w:szCs w:val="28"/>
                <w:lang w:eastAsia="ru-RU"/>
              </w:rPr>
              <w:lastRenderedPageBreak/>
              <w:t>приводить примеры чисел с заданными свойствами делимости;</w:t>
            </w:r>
          </w:p>
          <w:p w:rsidR="0098482A" w:rsidRPr="000367D3" w:rsidRDefault="0098482A" w:rsidP="00BB520A">
            <w:pPr>
              <w:pStyle w:val="a3"/>
              <w:spacing w:after="0"/>
              <w:ind w:left="357" w:hanging="357"/>
              <w:jc w:val="left"/>
              <w:rPr>
                <w:i/>
                <w:sz w:val="28"/>
                <w:szCs w:val="28"/>
              </w:rPr>
            </w:pPr>
            <w:r w:rsidRPr="000367D3">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367D3">
              <w:rPr>
                <w:i/>
                <w:iCs/>
                <w:color w:val="000000"/>
                <w:sz w:val="28"/>
                <w:szCs w:val="28"/>
                <w:lang w:eastAsia="ru-RU"/>
              </w:rPr>
              <w:t>е и π;</w:t>
            </w:r>
          </w:p>
          <w:p w:rsidR="0098482A" w:rsidRPr="000367D3" w:rsidRDefault="0098482A" w:rsidP="00BB520A">
            <w:pPr>
              <w:pStyle w:val="a3"/>
              <w:spacing w:after="0"/>
              <w:ind w:left="357" w:hanging="357"/>
              <w:jc w:val="left"/>
              <w:rPr>
                <w:i/>
                <w:sz w:val="28"/>
                <w:szCs w:val="28"/>
              </w:rPr>
            </w:pPr>
            <w:r w:rsidRPr="000367D3">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0367D3" w:rsidRDefault="0098482A" w:rsidP="00BB520A">
            <w:pPr>
              <w:pStyle w:val="a3"/>
              <w:spacing w:after="0"/>
              <w:ind w:left="357" w:hanging="357"/>
              <w:jc w:val="left"/>
              <w:rPr>
                <w:i/>
                <w:sz w:val="28"/>
                <w:szCs w:val="28"/>
              </w:rPr>
            </w:pPr>
            <w:r w:rsidRPr="000367D3">
              <w:rPr>
                <w:i/>
                <w:sz w:val="28"/>
                <w:szCs w:val="28"/>
              </w:rPr>
              <w:t xml:space="preserve">находить значения корня </w:t>
            </w:r>
            <w:r w:rsidRPr="000367D3">
              <w:rPr>
                <w:i/>
                <w:sz w:val="28"/>
                <w:szCs w:val="28"/>
              </w:rPr>
              <w:lastRenderedPageBreak/>
              <w:t xml:space="preserve">натуральной степени, степени с рациональным показателем, логарифма, используя при необходимости вычислительные устройства; </w:t>
            </w:r>
          </w:p>
          <w:p w:rsidR="0098482A" w:rsidRPr="000367D3" w:rsidRDefault="0098482A" w:rsidP="00BB520A">
            <w:pPr>
              <w:pStyle w:val="a3"/>
              <w:spacing w:after="0"/>
              <w:ind w:left="357" w:hanging="357"/>
              <w:jc w:val="left"/>
              <w:rPr>
                <w:i/>
                <w:sz w:val="28"/>
                <w:szCs w:val="28"/>
              </w:rPr>
            </w:pPr>
            <w:r w:rsidRPr="000367D3">
              <w:rPr>
                <w:i/>
                <w:sz w:val="28"/>
                <w:szCs w:val="28"/>
              </w:rPr>
              <w:t>пользоваться оценкой и прикидкой при практических расчетах;</w:t>
            </w:r>
          </w:p>
          <w:p w:rsidR="0098482A" w:rsidRPr="000367D3" w:rsidRDefault="0098482A" w:rsidP="00BB520A">
            <w:pPr>
              <w:pStyle w:val="a3"/>
              <w:spacing w:after="0"/>
              <w:ind w:left="357" w:hanging="357"/>
              <w:jc w:val="left"/>
              <w:rPr>
                <w:i/>
                <w:sz w:val="28"/>
                <w:szCs w:val="28"/>
              </w:rPr>
            </w:pPr>
            <w:r w:rsidRPr="000367D3">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0367D3" w:rsidRDefault="0098482A" w:rsidP="00BB520A">
            <w:pPr>
              <w:pStyle w:val="a3"/>
              <w:spacing w:after="0"/>
              <w:ind w:left="357" w:hanging="357"/>
              <w:jc w:val="left"/>
              <w:rPr>
                <w:i/>
                <w:sz w:val="28"/>
                <w:szCs w:val="28"/>
              </w:rPr>
            </w:pPr>
            <w:r w:rsidRPr="000367D3">
              <w:rPr>
                <w:i/>
                <w:sz w:val="28"/>
                <w:szCs w:val="28"/>
              </w:rPr>
              <w:t>находить значения числовых и буквенных выражений, осуществляя необходимые подстановки и преобразования;</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lastRenderedPageBreak/>
              <w:t xml:space="preserve">изображать схематически угол, величина которого выражена в градусах </w:t>
            </w:r>
            <w:r w:rsidRPr="000367D3">
              <w:rPr>
                <w:rFonts w:ascii="Times New Roman" w:hAnsi="Times New Roman"/>
                <w:i/>
                <w:iCs/>
                <w:sz w:val="28"/>
                <w:szCs w:val="28"/>
              </w:rPr>
              <w:t>или радианах</w:t>
            </w:r>
            <w:r w:rsidRPr="000367D3">
              <w:rPr>
                <w:rFonts w:ascii="Times New Roman" w:hAnsi="Times New Roman"/>
                <w:i/>
                <w:sz w:val="28"/>
                <w:szCs w:val="28"/>
              </w:rPr>
              <w:t xml:space="preserve">; </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использовать при решении задач табличные значения тригонометрических функций углов;</w:t>
            </w:r>
          </w:p>
          <w:p w:rsidR="00A6747D" w:rsidRDefault="0098482A" w:rsidP="005B2A35">
            <w:pPr>
              <w:pStyle w:val="a1"/>
              <w:numPr>
                <w:ilvl w:val="0"/>
                <w:numId w:val="119"/>
              </w:numPr>
              <w:ind w:left="357" w:hanging="357"/>
              <w:jc w:val="left"/>
              <w:rPr>
                <w:i/>
                <w:iCs/>
                <w:color w:val="404040"/>
                <w:sz w:val="28"/>
                <w:szCs w:val="28"/>
              </w:rPr>
            </w:pPr>
            <w:r w:rsidRPr="000367D3">
              <w:rPr>
                <w:rFonts w:ascii="Times New Roman" w:hAnsi="Times New Roman"/>
                <w:i/>
                <w:iCs/>
                <w:color w:val="000000"/>
                <w:sz w:val="28"/>
                <w:szCs w:val="28"/>
              </w:rPr>
              <w:t xml:space="preserve">выполнять перевод величины угла из радианной меры в </w:t>
            </w:r>
            <w:proofErr w:type="gramStart"/>
            <w:r w:rsidRPr="000367D3">
              <w:rPr>
                <w:rFonts w:ascii="Times New Roman" w:hAnsi="Times New Roman"/>
                <w:i/>
                <w:iCs/>
                <w:color w:val="000000"/>
                <w:sz w:val="28"/>
                <w:szCs w:val="28"/>
              </w:rPr>
              <w:t>градусную</w:t>
            </w:r>
            <w:proofErr w:type="gramEnd"/>
            <w:r w:rsidRPr="000367D3">
              <w:rPr>
                <w:rFonts w:ascii="Times New Roman" w:hAnsi="Times New Roman"/>
                <w:i/>
                <w:iCs/>
                <w:color w:val="000000"/>
                <w:sz w:val="28"/>
                <w:szCs w:val="28"/>
              </w:rPr>
              <w:t xml:space="preserve"> и обратно.</w:t>
            </w:r>
          </w:p>
          <w:p w:rsidR="008807DA" w:rsidRDefault="008807D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8482A" w:rsidRPr="000367D3" w:rsidRDefault="0098482A" w:rsidP="00BB520A">
            <w:pPr>
              <w:pStyle w:val="a3"/>
              <w:spacing w:after="0"/>
              <w:ind w:left="357" w:hanging="357"/>
              <w:jc w:val="left"/>
              <w:rPr>
                <w:i/>
                <w:sz w:val="28"/>
                <w:szCs w:val="28"/>
              </w:rPr>
            </w:pPr>
            <w:r w:rsidRPr="000367D3">
              <w:rPr>
                <w:i/>
                <w:sz w:val="28"/>
                <w:szCs w:val="28"/>
              </w:rPr>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w:t>
            </w:r>
            <w:r w:rsidRPr="000367D3">
              <w:rPr>
                <w:i/>
                <w:sz w:val="28"/>
                <w:szCs w:val="28"/>
              </w:rPr>
              <w:lastRenderedPageBreak/>
              <w:t>справочные материалы и вычислительные устройства;</w:t>
            </w:r>
          </w:p>
          <w:p w:rsidR="0098482A" w:rsidRPr="000367D3" w:rsidRDefault="0098482A" w:rsidP="00BB520A">
            <w:pPr>
              <w:pStyle w:val="a3"/>
              <w:spacing w:after="0"/>
              <w:ind w:left="357" w:hanging="357"/>
              <w:jc w:val="left"/>
              <w:rPr>
                <w:i/>
                <w:sz w:val="28"/>
                <w:szCs w:val="28"/>
                <w:lang w:eastAsia="ru-RU"/>
              </w:rPr>
            </w:pPr>
            <w:r w:rsidRPr="000367D3">
              <w:rPr>
                <w:i/>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0367D3" w:rsidRDefault="0098482A" w:rsidP="00BB520A">
            <w:pPr>
              <w:pStyle w:val="a1"/>
              <w:numPr>
                <w:ilvl w:val="0"/>
                <w:numId w:val="0"/>
              </w:numPr>
              <w:ind w:left="357" w:hanging="357"/>
              <w:jc w:val="left"/>
              <w:rPr>
                <w:rFonts w:ascii="Times New Roman" w:hAnsi="Times New Roman"/>
                <w:i/>
                <w:sz w:val="28"/>
                <w:szCs w:val="28"/>
              </w:rPr>
            </w:pPr>
          </w:p>
        </w:tc>
        <w:tc>
          <w:tcPr>
            <w:tcW w:w="3288" w:type="dxa"/>
          </w:tcPr>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proofErr w:type="gramStart"/>
            <w:r w:rsidRPr="0094606D">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w:t>
            </w:r>
            <w:r w:rsidRPr="0094606D">
              <w:rPr>
                <w:szCs w:val="28"/>
              </w:rPr>
              <w:lastRenderedPageBreak/>
              <w:t>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и объяснять разницу между позиционной и непозиционной системами записи чисел;</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доказывать и использовать признаки делимости </w:t>
            </w:r>
            <w:r w:rsidRPr="0094606D">
              <w:rPr>
                <w:szCs w:val="28"/>
              </w:rPr>
              <w:lastRenderedPageBreak/>
              <w:t>суммы и произведения при выполнении вычислений и решении задач;</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округление рациональных и иррациональных чисел с заданной точностью;</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находить НОД и НОК разными способами и использовать их при </w:t>
            </w:r>
            <w:r w:rsidRPr="0094606D">
              <w:rPr>
                <w:szCs w:val="28"/>
              </w:rPr>
              <w:lastRenderedPageBreak/>
              <w:t>решении задач;</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r w:rsidR="00893821" w:rsidRPr="0094606D">
              <w:rPr>
                <w:szCs w:val="28"/>
              </w:rPr>
              <w:t>;</w:t>
            </w:r>
          </w:p>
          <w:p w:rsidR="00A6747D" w:rsidRDefault="00893821"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выполнять </w:t>
            </w:r>
            <w:r w:rsidR="0098482A" w:rsidRPr="0094606D">
              <w:rPr>
                <w:szCs w:val="28"/>
              </w:rPr>
              <w:t>стандартные тождественные преобразования тригонометрических, логарифмических, степенных, иррациональных выражений</w:t>
            </w:r>
            <w:r w:rsidRPr="0094606D">
              <w:rPr>
                <w:szCs w:val="28"/>
              </w:rPr>
              <w:t>.</w:t>
            </w:r>
          </w:p>
          <w:p w:rsidR="00DD3121" w:rsidRDefault="00DD3121"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и объяснять сравнени</w:t>
            </w:r>
            <w:r w:rsidR="00DD3121">
              <w:rPr>
                <w:rFonts w:ascii="Times New Roman" w:hAnsi="Times New Roman"/>
                <w:sz w:val="28"/>
                <w:szCs w:val="28"/>
              </w:rPr>
              <w:t>е</w:t>
            </w:r>
            <w:r w:rsidRPr="004F329C">
              <w:rPr>
                <w:rFonts w:ascii="Times New Roman" w:hAnsi="Times New Roman"/>
                <w:sz w:val="28"/>
                <w:szCs w:val="28"/>
              </w:rPr>
              <w:t xml:space="preserve"> результатов </w:t>
            </w:r>
            <w:r w:rsidRPr="004F329C">
              <w:rPr>
                <w:rFonts w:ascii="Times New Roman" w:hAnsi="Times New Roman"/>
                <w:sz w:val="28"/>
                <w:szCs w:val="28"/>
              </w:rPr>
              <w:lastRenderedPageBreak/>
              <w:t>вычислений при решении практических задач, в том числе приближенных вычислений, используя разные способы сравнений;</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8482A" w:rsidRPr="004F329C" w:rsidRDefault="0098482A" w:rsidP="00BB520A">
            <w:pPr>
              <w:pStyle w:val="a3"/>
              <w:spacing w:after="0"/>
              <w:ind w:left="357" w:hanging="357"/>
              <w:jc w:val="left"/>
              <w:rPr>
                <w:sz w:val="28"/>
                <w:szCs w:val="28"/>
                <w:lang w:eastAsia="ru-RU"/>
              </w:rPr>
            </w:pPr>
            <w:r w:rsidRPr="004F329C">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свободно оперировать числовыми множествами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понимать причины и основные идеи расширения числовых множеств;</w:t>
            </w:r>
          </w:p>
          <w:p w:rsidR="0098482A" w:rsidRPr="000367D3" w:rsidRDefault="0098482A" w:rsidP="00BB520A">
            <w:pPr>
              <w:pStyle w:val="a3"/>
              <w:spacing w:after="0"/>
              <w:ind w:left="357" w:hanging="357"/>
              <w:jc w:val="left"/>
              <w:rPr>
                <w:i/>
                <w:sz w:val="28"/>
                <w:szCs w:val="28"/>
              </w:rPr>
            </w:pPr>
            <w:r w:rsidRPr="000367D3">
              <w:rPr>
                <w:i/>
                <w:sz w:val="28"/>
                <w:szCs w:val="28"/>
              </w:rPr>
              <w:t xml:space="preserve">владеть основными </w:t>
            </w:r>
            <w:r w:rsidRPr="000367D3">
              <w:rPr>
                <w:i/>
                <w:sz w:val="28"/>
                <w:szCs w:val="28"/>
              </w:rPr>
              <w:lastRenderedPageBreak/>
              <w:t>понятиями теории делимости при решении стандартных задач</w:t>
            </w:r>
          </w:p>
          <w:p w:rsidR="0098482A" w:rsidRPr="000367D3" w:rsidRDefault="0098482A" w:rsidP="00BB520A">
            <w:pPr>
              <w:pStyle w:val="a3"/>
              <w:spacing w:after="0"/>
              <w:ind w:left="357" w:hanging="357"/>
              <w:jc w:val="left"/>
              <w:rPr>
                <w:i/>
                <w:sz w:val="28"/>
                <w:szCs w:val="28"/>
              </w:rPr>
            </w:pPr>
            <w:r w:rsidRPr="000367D3">
              <w:rPr>
                <w:i/>
                <w:sz w:val="28"/>
                <w:szCs w:val="28"/>
              </w:rPr>
              <w:t>иметь базовые представления о множестве комплексных чисел</w:t>
            </w:r>
            <w:r w:rsidR="00233CD0">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свободно выполнять тождественные преобразования тригонометрических, логарифмических, степенных выражений;</w:t>
            </w:r>
          </w:p>
          <w:p w:rsidR="0098482A" w:rsidRPr="000367D3" w:rsidRDefault="00893821" w:rsidP="00BB520A">
            <w:pPr>
              <w:pStyle w:val="a3"/>
              <w:spacing w:after="0"/>
              <w:ind w:left="357" w:hanging="357"/>
              <w:jc w:val="left"/>
              <w:rPr>
                <w:i/>
                <w:sz w:val="28"/>
                <w:szCs w:val="28"/>
              </w:rPr>
            </w:pPr>
            <w:r>
              <w:rPr>
                <w:i/>
                <w:sz w:val="28"/>
                <w:szCs w:val="28"/>
              </w:rPr>
              <w:t>в</w:t>
            </w:r>
            <w:r w:rsidRPr="000367D3">
              <w:rPr>
                <w:i/>
                <w:sz w:val="28"/>
                <w:szCs w:val="28"/>
              </w:rPr>
              <w:t xml:space="preserve">ладеть </w:t>
            </w:r>
            <w:r w:rsidR="0098482A" w:rsidRPr="000367D3">
              <w:rPr>
                <w:i/>
                <w:sz w:val="28"/>
                <w:szCs w:val="28"/>
              </w:rPr>
              <w:t>формулой бинома Ньютона</w:t>
            </w:r>
            <w:r>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теорему о линейном представлении НОД;</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Китайскую теорему об остатках;</w:t>
            </w:r>
          </w:p>
          <w:p w:rsidR="0098482A" w:rsidRPr="000367D3" w:rsidRDefault="0098482A" w:rsidP="00BB520A">
            <w:pPr>
              <w:pStyle w:val="a3"/>
              <w:spacing w:after="0"/>
              <w:ind w:left="357" w:hanging="357"/>
              <w:jc w:val="left"/>
              <w:rPr>
                <w:i/>
                <w:sz w:val="28"/>
                <w:szCs w:val="28"/>
              </w:rPr>
            </w:pPr>
            <w:r w:rsidRPr="000367D3">
              <w:rPr>
                <w:i/>
                <w:sz w:val="28"/>
                <w:szCs w:val="28"/>
              </w:rPr>
              <w:t xml:space="preserve">применять при </w:t>
            </w:r>
            <w:r w:rsidRPr="000367D3">
              <w:rPr>
                <w:i/>
                <w:sz w:val="28"/>
                <w:szCs w:val="28"/>
              </w:rPr>
              <w:lastRenderedPageBreak/>
              <w:t xml:space="preserve">решении задач Малую теорему Ферма; </w:t>
            </w:r>
          </w:p>
          <w:p w:rsidR="0098482A" w:rsidRPr="000367D3" w:rsidRDefault="0098482A" w:rsidP="00BB520A">
            <w:pPr>
              <w:pStyle w:val="a3"/>
              <w:spacing w:after="0"/>
              <w:ind w:left="357" w:hanging="357"/>
              <w:jc w:val="left"/>
              <w:rPr>
                <w:i/>
                <w:sz w:val="28"/>
                <w:szCs w:val="28"/>
              </w:rPr>
            </w:pPr>
            <w:r w:rsidRPr="000367D3">
              <w:rPr>
                <w:i/>
                <w:sz w:val="28"/>
                <w:szCs w:val="28"/>
              </w:rPr>
              <w:t xml:space="preserve">уметь выполнять запись числа в позиционной системе счисления; </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теоретико-числовые функции: число и сумма делителей, функцию Эйлера;</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цепные дроби</w:t>
            </w:r>
            <w:r w:rsidR="00893821">
              <w:rPr>
                <w:i/>
                <w:sz w:val="28"/>
                <w:szCs w:val="28"/>
              </w:rPr>
              <w:t>;</w:t>
            </w:r>
          </w:p>
          <w:p w:rsidR="0098482A" w:rsidRPr="000367D3" w:rsidRDefault="0098482A" w:rsidP="00BB520A">
            <w:pPr>
              <w:pStyle w:val="a3"/>
              <w:spacing w:after="0"/>
              <w:jc w:val="left"/>
            </w:pPr>
            <w:r w:rsidRPr="000F7BB9">
              <w:rPr>
                <w:i/>
                <w:sz w:val="28"/>
                <w:szCs w:val="28"/>
              </w:rPr>
              <w:t>применять при решении задач</w:t>
            </w:r>
            <w:r w:rsidRPr="000367D3">
              <w:t xml:space="preserve"> </w:t>
            </w:r>
            <w:r w:rsidR="00893821">
              <w:rPr>
                <w:i/>
                <w:sz w:val="28"/>
                <w:szCs w:val="28"/>
              </w:rPr>
              <w:t>многочлены с действительны</w:t>
            </w:r>
            <w:r w:rsidR="00893821" w:rsidRPr="00893821">
              <w:rPr>
                <w:i/>
                <w:sz w:val="28"/>
                <w:szCs w:val="28"/>
              </w:rPr>
              <w:t>ми и целыми коэффициентами</w:t>
            </w:r>
            <w:r w:rsidRPr="000367D3">
              <w:t>;</w:t>
            </w:r>
          </w:p>
          <w:p w:rsidR="0098482A" w:rsidRPr="000367D3" w:rsidRDefault="0098482A" w:rsidP="00BB520A">
            <w:pPr>
              <w:pStyle w:val="a3"/>
              <w:spacing w:after="0"/>
              <w:ind w:left="357" w:hanging="357"/>
              <w:jc w:val="left"/>
              <w:rPr>
                <w:i/>
                <w:sz w:val="28"/>
                <w:szCs w:val="28"/>
              </w:rPr>
            </w:pPr>
            <w:r w:rsidRPr="000367D3">
              <w:rPr>
                <w:i/>
                <w:sz w:val="28"/>
                <w:szCs w:val="28"/>
              </w:rPr>
              <w:t>владеть понятиями приводимы</w:t>
            </w:r>
            <w:r w:rsidR="00233CD0">
              <w:rPr>
                <w:i/>
                <w:sz w:val="28"/>
                <w:szCs w:val="28"/>
              </w:rPr>
              <w:t>й</w:t>
            </w:r>
            <w:r w:rsidRPr="000367D3">
              <w:rPr>
                <w:i/>
                <w:sz w:val="28"/>
                <w:szCs w:val="28"/>
              </w:rPr>
              <w:t xml:space="preserve"> и неприводимы</w:t>
            </w:r>
            <w:r w:rsidR="00233CD0">
              <w:rPr>
                <w:i/>
                <w:sz w:val="28"/>
                <w:szCs w:val="28"/>
              </w:rPr>
              <w:t>й</w:t>
            </w:r>
            <w:r w:rsidRPr="000367D3">
              <w:rPr>
                <w:i/>
                <w:sz w:val="28"/>
                <w:szCs w:val="28"/>
              </w:rPr>
              <w:t xml:space="preserve"> многочлен и применять их при </w:t>
            </w:r>
            <w:r w:rsidRPr="000367D3">
              <w:rPr>
                <w:i/>
                <w:sz w:val="28"/>
                <w:szCs w:val="28"/>
              </w:rPr>
              <w:lastRenderedPageBreak/>
              <w:t xml:space="preserve">решении задач; </w:t>
            </w:r>
          </w:p>
          <w:p w:rsidR="0098482A" w:rsidRPr="000367D3" w:rsidRDefault="0098482A" w:rsidP="00BB520A">
            <w:pPr>
              <w:pStyle w:val="a3"/>
              <w:spacing w:after="0"/>
              <w:ind w:left="357" w:hanging="357"/>
              <w:jc w:val="left"/>
              <w:rPr>
                <w:i/>
                <w:sz w:val="28"/>
                <w:szCs w:val="28"/>
              </w:rPr>
            </w:pPr>
            <w:r w:rsidRPr="000367D3">
              <w:rPr>
                <w:i/>
                <w:sz w:val="28"/>
                <w:szCs w:val="28"/>
              </w:rPr>
              <w:t xml:space="preserve">применять при решении задач Основную теорему алгебры; </w:t>
            </w:r>
          </w:p>
          <w:p w:rsidR="0098482A" w:rsidRPr="000367D3" w:rsidRDefault="0098482A" w:rsidP="00BB520A">
            <w:pPr>
              <w:pStyle w:val="a3"/>
              <w:spacing w:after="0"/>
              <w:ind w:left="357" w:hanging="357"/>
              <w:jc w:val="left"/>
              <w:rPr>
                <w:i/>
                <w:sz w:val="28"/>
                <w:szCs w:val="28"/>
              </w:rPr>
            </w:pPr>
            <w:r w:rsidRPr="000367D3">
              <w:rPr>
                <w:i/>
                <w:sz w:val="28"/>
                <w:szCs w:val="28"/>
              </w:rPr>
              <w:t>применять при решении задач простейшие функции комплексной переменной как геометрические преобразования</w:t>
            </w:r>
          </w:p>
        </w:tc>
      </w:tr>
      <w:tr w:rsidR="0098482A" w:rsidRPr="0094606D">
        <w:tc>
          <w:tcPr>
            <w:tcW w:w="1526" w:type="dxa"/>
            <w:gridSpan w:val="2"/>
          </w:tcPr>
          <w:p w:rsidR="0098482A" w:rsidRPr="007B6EA6" w:rsidRDefault="0098482A" w:rsidP="00BB520A">
            <w:pPr>
              <w:spacing w:line="240" w:lineRule="auto"/>
              <w:ind w:firstLine="0"/>
              <w:jc w:val="left"/>
              <w:rPr>
                <w:b/>
                <w:i/>
                <w:sz w:val="24"/>
                <w:szCs w:val="24"/>
              </w:rPr>
            </w:pPr>
            <w:r w:rsidRPr="007B6EA6">
              <w:rPr>
                <w:b/>
                <w:i/>
                <w:sz w:val="24"/>
                <w:szCs w:val="24"/>
              </w:rPr>
              <w:lastRenderedPageBreak/>
              <w:t>Уравнения и неравенства</w:t>
            </w:r>
          </w:p>
          <w:p w:rsidR="0098482A" w:rsidRPr="007B6EA6" w:rsidRDefault="0098482A" w:rsidP="00BB520A">
            <w:pPr>
              <w:spacing w:line="240" w:lineRule="auto"/>
              <w:ind w:firstLine="0"/>
              <w:jc w:val="left"/>
              <w:rPr>
                <w:b/>
                <w:i/>
                <w:sz w:val="24"/>
                <w:szCs w:val="24"/>
              </w:rPr>
            </w:pPr>
          </w:p>
        </w:tc>
        <w:tc>
          <w:tcPr>
            <w:tcW w:w="3118" w:type="dxa"/>
          </w:tcPr>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Решать линейные уравнения и неравенства, квадратные уравнения;</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решать логарифмические </w:t>
            </w:r>
            <w:r w:rsidRPr="004F329C">
              <w:rPr>
                <w:sz w:val="28"/>
                <w:szCs w:val="28"/>
                <w:lang w:eastAsia="ru-RU"/>
              </w:rPr>
              <w:lastRenderedPageBreak/>
              <w:t xml:space="preserve">уравнения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bx</w:t>
            </w:r>
            <w:r w:rsidRPr="004F329C">
              <w:rPr>
                <w:sz w:val="28"/>
                <w:szCs w:val="28"/>
                <w:lang w:eastAsia="ru-RU"/>
              </w:rPr>
              <w:t xml:space="preserve"> + </w:t>
            </w:r>
            <w:r w:rsidRPr="004F329C">
              <w:rPr>
                <w:i/>
                <w:sz w:val="28"/>
                <w:szCs w:val="28"/>
                <w:lang w:val="en-US" w:eastAsia="ru-RU"/>
              </w:rPr>
              <w:t>c</w:t>
            </w:r>
            <w:r w:rsidRPr="004F329C">
              <w:rPr>
                <w:sz w:val="28"/>
                <w:szCs w:val="28"/>
                <w:lang w:eastAsia="ru-RU"/>
              </w:rPr>
              <w:t xml:space="preserve">) = </w:t>
            </w:r>
            <w:r w:rsidRPr="004F329C">
              <w:rPr>
                <w:i/>
                <w:sz w:val="28"/>
                <w:szCs w:val="28"/>
                <w:lang w:val="en-US" w:eastAsia="ru-RU"/>
              </w:rPr>
              <w:t>d</w:t>
            </w:r>
            <w:r w:rsidRPr="004F329C">
              <w:rPr>
                <w:sz w:val="28"/>
                <w:szCs w:val="28"/>
                <w:lang w:eastAsia="ru-RU"/>
              </w:rPr>
              <w:t xml:space="preserve"> и простейшие неравенства вида </w:t>
            </w:r>
            <w:r w:rsidRPr="004F329C">
              <w:rPr>
                <w:sz w:val="28"/>
                <w:szCs w:val="28"/>
                <w:lang w:val="en-US" w:eastAsia="ru-RU"/>
              </w:rPr>
              <w:t>log</w:t>
            </w:r>
            <w:r w:rsidRPr="004F329C">
              <w:rPr>
                <w:sz w:val="28"/>
                <w:szCs w:val="28"/>
                <w:lang w:eastAsia="ru-RU"/>
              </w:rPr>
              <w:t xml:space="preserve"> </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x</w:t>
            </w:r>
            <w:r w:rsidRPr="004F329C">
              <w:rPr>
                <w:sz w:val="28"/>
                <w:szCs w:val="28"/>
                <w:lang w:eastAsia="ru-RU"/>
              </w:rPr>
              <w:t xml:space="preserve"> &lt; </w:t>
            </w:r>
            <w:r w:rsidRPr="004F329C">
              <w:rPr>
                <w:i/>
                <w:sz w:val="28"/>
                <w:szCs w:val="28"/>
                <w:lang w:val="en-US" w:eastAsia="ru-RU"/>
              </w:rPr>
              <w:t>d</w:t>
            </w:r>
            <w:r w:rsidR="003B2B39">
              <w:rPr>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4F329C">
              <w:rPr>
                <w:i/>
                <w:sz w:val="28"/>
                <w:szCs w:val="28"/>
                <w:vertAlign w:val="superscript"/>
                <w:lang w:eastAsia="ru-RU"/>
              </w:rPr>
              <w:t>+</w:t>
            </w:r>
            <w:r w:rsidRPr="004F329C">
              <w:rPr>
                <w:i/>
                <w:sz w:val="28"/>
                <w:szCs w:val="28"/>
                <w:vertAlign w:val="superscript"/>
                <w:lang w:val="en-US" w:eastAsia="ru-RU"/>
              </w:rPr>
              <w:t>c</w:t>
            </w:r>
            <w:r w:rsidRPr="004F329C">
              <w:rPr>
                <w:i/>
                <w:sz w:val="28"/>
                <w:szCs w:val="28"/>
                <w:lang w:eastAsia="ru-RU"/>
              </w:rPr>
              <w:t xml:space="preserve">=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4F329C">
              <w:rPr>
                <w:i/>
                <w:sz w:val="28"/>
                <w:szCs w:val="28"/>
                <w:vertAlign w:val="superscript"/>
                <w:lang w:eastAsia="ru-RU"/>
              </w:rPr>
              <w:t xml:space="preserve"> </w:t>
            </w:r>
            <w:r w:rsidRPr="004F329C">
              <w:rPr>
                <w:i/>
                <w:sz w:val="28"/>
                <w:szCs w:val="28"/>
                <w:lang w:eastAsia="ru-RU"/>
              </w:rPr>
              <w:t xml:space="preserve">&lt;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w:t>
            </w:r>
            <w:r w:rsidRPr="004F329C">
              <w:rPr>
                <w:color w:val="FF0000"/>
                <w:sz w:val="28"/>
                <w:szCs w:val="28"/>
                <w:lang w:eastAsia="ru-RU"/>
              </w:rPr>
              <w:t>;</w:t>
            </w:r>
            <w:r w:rsidRPr="004F329C">
              <w:rPr>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 xml:space="preserve">приводить несколько примеров корней простейшего тригонометрического уравнения вида: sin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co</w:t>
            </w:r>
            <w:r w:rsidRPr="004F329C">
              <w:rPr>
                <w:color w:val="000000"/>
                <w:sz w:val="28"/>
                <w:szCs w:val="28"/>
                <w:lang w:eastAsia="ru-RU"/>
              </w:rPr>
              <w:t xml:space="preserve">s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 </w:t>
            </w:r>
            <w:r w:rsidRPr="004F329C">
              <w:rPr>
                <w:color w:val="000000"/>
                <w:sz w:val="28"/>
                <w:szCs w:val="28"/>
                <w:lang w:val="en-US" w:eastAsia="ru-RU"/>
              </w:rPr>
              <w:t>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w:t>
            </w:r>
            <w:r w:rsidRPr="004F329C">
              <w:rPr>
                <w:color w:val="000000"/>
                <w:sz w:val="28"/>
                <w:szCs w:val="28"/>
                <w:lang w:eastAsia="ru-RU"/>
              </w:rPr>
              <w:t xml:space="preserve"> </w:t>
            </w:r>
            <w:r w:rsidRPr="004F329C">
              <w:rPr>
                <w:color w:val="000000"/>
                <w:sz w:val="28"/>
                <w:szCs w:val="28"/>
                <w:lang w:val="en-US" w:eastAsia="ru-RU"/>
              </w:rPr>
              <w:t>ctg</w:t>
            </w:r>
            <w:r w:rsidRPr="004F329C">
              <w:rPr>
                <w:color w:val="000000"/>
                <w:sz w:val="28"/>
                <w:szCs w:val="28"/>
                <w:lang w:eastAsia="ru-RU"/>
              </w:rPr>
              <w:t xml:space="preserve">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где </w:t>
            </w:r>
            <w:r w:rsidRPr="004F329C">
              <w:rPr>
                <w:i/>
                <w:color w:val="000000"/>
                <w:sz w:val="28"/>
                <w:szCs w:val="28"/>
                <w:lang w:val="en-US" w:eastAsia="ru-RU"/>
              </w:rPr>
              <w:t>a</w:t>
            </w:r>
            <w:r w:rsidRPr="004F329C">
              <w:rPr>
                <w:color w:val="000000"/>
                <w:sz w:val="28"/>
                <w:szCs w:val="28"/>
                <w:lang w:eastAsia="ru-RU"/>
              </w:rPr>
              <w:t xml:space="preserve"> – табличное значение </w:t>
            </w:r>
            <w:r w:rsidRPr="004F329C">
              <w:rPr>
                <w:color w:val="000000"/>
                <w:sz w:val="28"/>
                <w:szCs w:val="28"/>
                <w:lang w:eastAsia="ru-RU"/>
              </w:rPr>
              <w:lastRenderedPageBreak/>
              <w:t>соответствующей тригонометрической функции</w:t>
            </w:r>
            <w:r w:rsidR="003B2B39">
              <w:rPr>
                <w:color w:val="000000"/>
                <w:sz w:val="28"/>
                <w:szCs w:val="28"/>
                <w:lang w:eastAsia="ru-RU"/>
              </w:rPr>
              <w:t>.</w:t>
            </w:r>
          </w:p>
          <w:p w:rsidR="00296148" w:rsidRDefault="00296148"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3605" w:type="dxa"/>
            <w:gridSpan w:val="2"/>
          </w:tcPr>
          <w:p w:rsidR="00A6747D" w:rsidRDefault="0098482A" w:rsidP="005B2A35">
            <w:pPr>
              <w:pStyle w:val="a3"/>
              <w:numPr>
                <w:ilvl w:val="0"/>
                <w:numId w:val="119"/>
              </w:numPr>
              <w:spacing w:after="0"/>
              <w:ind w:left="357" w:hanging="357"/>
              <w:jc w:val="left"/>
              <w:rPr>
                <w:i/>
                <w:iCs/>
                <w:color w:val="404040"/>
                <w:sz w:val="28"/>
                <w:szCs w:val="28"/>
                <w:lang w:eastAsia="ru-RU"/>
              </w:rPr>
            </w:pPr>
            <w:r w:rsidRPr="000367D3">
              <w:rPr>
                <w:i/>
                <w:sz w:val="28"/>
                <w:szCs w:val="28"/>
              </w:rPr>
              <w:lastRenderedPageBreak/>
              <w:t xml:space="preserve">Решать рациональные, показательные и логарифмические уравнения и неравенства, простейшие иррациональные и </w:t>
            </w:r>
            <w:r w:rsidRPr="000367D3">
              <w:rPr>
                <w:i/>
                <w:sz w:val="28"/>
                <w:szCs w:val="28"/>
              </w:rPr>
              <w:lastRenderedPageBreak/>
              <w:t>тригонометрические уравнения, неравенства и их системы;</w:t>
            </w:r>
          </w:p>
          <w:p w:rsidR="0098482A" w:rsidRPr="000367D3" w:rsidRDefault="0098482A" w:rsidP="00BB520A">
            <w:pPr>
              <w:pStyle w:val="a3"/>
              <w:spacing w:after="0"/>
              <w:ind w:left="357" w:hanging="357"/>
              <w:jc w:val="left"/>
              <w:rPr>
                <w:i/>
                <w:sz w:val="28"/>
                <w:szCs w:val="28"/>
              </w:rPr>
            </w:pPr>
            <w:r w:rsidRPr="000367D3">
              <w:rPr>
                <w:i/>
                <w:sz w:val="28"/>
                <w:szCs w:val="28"/>
              </w:rPr>
              <w:t xml:space="preserve">использовать методы решения уравнений: приведение к виду </w:t>
            </w:r>
            <w:r w:rsidR="00296148">
              <w:rPr>
                <w:i/>
                <w:sz w:val="28"/>
                <w:szCs w:val="28"/>
              </w:rPr>
              <w:t>«</w:t>
            </w:r>
            <w:r w:rsidRPr="000367D3">
              <w:rPr>
                <w:i/>
                <w:sz w:val="28"/>
                <w:szCs w:val="28"/>
              </w:rPr>
              <w:t>произведение равно нулю</w:t>
            </w:r>
            <w:r w:rsidR="00296148">
              <w:rPr>
                <w:i/>
                <w:sz w:val="28"/>
                <w:szCs w:val="28"/>
              </w:rPr>
              <w:t>»</w:t>
            </w:r>
            <w:r w:rsidRPr="000367D3">
              <w:rPr>
                <w:i/>
                <w:sz w:val="28"/>
                <w:szCs w:val="28"/>
              </w:rPr>
              <w:t xml:space="preserve"> или </w:t>
            </w:r>
            <w:r w:rsidR="00296148">
              <w:rPr>
                <w:i/>
                <w:sz w:val="28"/>
                <w:szCs w:val="28"/>
              </w:rPr>
              <w:t>«</w:t>
            </w:r>
            <w:r w:rsidRPr="000367D3">
              <w:rPr>
                <w:i/>
                <w:sz w:val="28"/>
                <w:szCs w:val="28"/>
              </w:rPr>
              <w:t>частное равно нулю</w:t>
            </w:r>
            <w:r w:rsidR="00296148">
              <w:rPr>
                <w:i/>
                <w:sz w:val="28"/>
                <w:szCs w:val="28"/>
              </w:rPr>
              <w:t>»</w:t>
            </w:r>
            <w:r w:rsidRPr="000367D3">
              <w:rPr>
                <w:i/>
                <w:sz w:val="28"/>
                <w:szCs w:val="28"/>
              </w:rPr>
              <w:t>, замена переменных;</w:t>
            </w:r>
          </w:p>
          <w:p w:rsidR="0098482A" w:rsidRPr="000367D3" w:rsidRDefault="0098482A" w:rsidP="00BB520A">
            <w:pPr>
              <w:pStyle w:val="a3"/>
              <w:spacing w:after="0"/>
              <w:ind w:left="357" w:hanging="357"/>
              <w:jc w:val="left"/>
              <w:rPr>
                <w:i/>
                <w:sz w:val="28"/>
                <w:szCs w:val="28"/>
              </w:rPr>
            </w:pPr>
            <w:r w:rsidRPr="000367D3">
              <w:rPr>
                <w:i/>
                <w:sz w:val="28"/>
                <w:szCs w:val="28"/>
              </w:rPr>
              <w:t>использовать метод интервалов для решения неравенств;</w:t>
            </w:r>
          </w:p>
          <w:p w:rsidR="00A6747D" w:rsidRDefault="0098482A" w:rsidP="005B2A35">
            <w:pPr>
              <w:pStyle w:val="a3"/>
              <w:numPr>
                <w:ilvl w:val="0"/>
                <w:numId w:val="119"/>
              </w:numPr>
              <w:spacing w:after="0"/>
              <w:ind w:left="357" w:hanging="357"/>
              <w:jc w:val="left"/>
              <w:rPr>
                <w:i/>
                <w:iCs/>
                <w:color w:val="404040"/>
                <w:sz w:val="28"/>
                <w:szCs w:val="28"/>
                <w:lang w:eastAsia="ru-RU"/>
              </w:rPr>
            </w:pPr>
            <w:r w:rsidRPr="000367D3">
              <w:rPr>
                <w:i/>
                <w:sz w:val="28"/>
                <w:szCs w:val="28"/>
              </w:rPr>
              <w:t>использовать графический метод для приближенного решения уравнений и неравенств;</w:t>
            </w:r>
          </w:p>
          <w:p w:rsidR="00A6747D" w:rsidRDefault="0098482A" w:rsidP="005B2A35">
            <w:pPr>
              <w:pStyle w:val="a3"/>
              <w:numPr>
                <w:ilvl w:val="0"/>
                <w:numId w:val="119"/>
              </w:numPr>
              <w:spacing w:after="0"/>
              <w:ind w:left="357" w:hanging="357"/>
              <w:jc w:val="left"/>
              <w:rPr>
                <w:i/>
                <w:iCs/>
                <w:color w:val="404040"/>
                <w:sz w:val="28"/>
                <w:szCs w:val="28"/>
                <w:lang w:eastAsia="ru-RU"/>
              </w:rPr>
            </w:pPr>
            <w:r w:rsidRPr="000367D3">
              <w:rPr>
                <w:i/>
                <w:sz w:val="28"/>
                <w:szCs w:val="28"/>
              </w:rPr>
              <w:t>изображать на тригонометрической окружности множество решений простейших тригонометрических уравнений и неравенств;</w:t>
            </w:r>
          </w:p>
          <w:p w:rsidR="00A6747D" w:rsidRDefault="0098482A" w:rsidP="005B2A35">
            <w:pPr>
              <w:pStyle w:val="a3"/>
              <w:numPr>
                <w:ilvl w:val="0"/>
                <w:numId w:val="119"/>
              </w:numPr>
              <w:spacing w:after="0"/>
              <w:ind w:left="357" w:hanging="357"/>
              <w:jc w:val="left"/>
              <w:rPr>
                <w:i/>
                <w:iCs/>
                <w:color w:val="404040"/>
                <w:sz w:val="28"/>
                <w:szCs w:val="28"/>
                <w:lang w:eastAsia="ru-RU"/>
              </w:rPr>
            </w:pPr>
            <w:r w:rsidRPr="000367D3">
              <w:rPr>
                <w:i/>
                <w:sz w:val="28"/>
                <w:szCs w:val="28"/>
              </w:rPr>
              <w:t xml:space="preserve">выполнять отбор корней уравнений или решений </w:t>
            </w:r>
            <w:r w:rsidRPr="000367D3">
              <w:rPr>
                <w:i/>
                <w:sz w:val="28"/>
                <w:szCs w:val="28"/>
              </w:rPr>
              <w:lastRenderedPageBreak/>
              <w:t>неравенств в соответствии с дополнительными условиями и ограничениями.</w:t>
            </w:r>
          </w:p>
          <w:p w:rsidR="00E424B2" w:rsidRDefault="00E424B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A6747D" w:rsidRDefault="0098482A" w:rsidP="005B2A35">
            <w:pPr>
              <w:pStyle w:val="a3"/>
              <w:numPr>
                <w:ilvl w:val="0"/>
                <w:numId w:val="119"/>
              </w:numPr>
              <w:spacing w:after="0"/>
              <w:ind w:left="357" w:hanging="357"/>
              <w:jc w:val="left"/>
              <w:rPr>
                <w:i/>
                <w:iCs/>
                <w:color w:val="404040"/>
                <w:sz w:val="28"/>
                <w:szCs w:val="28"/>
                <w:lang w:eastAsia="ru-RU"/>
              </w:rPr>
            </w:pPr>
            <w:r w:rsidRPr="000367D3">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уметь интерпретировать </w:t>
            </w:r>
            <w:r w:rsidRPr="000367D3">
              <w:rPr>
                <w:rFonts w:ascii="Times New Roman" w:hAnsi="Times New Roman"/>
                <w:i/>
                <w:sz w:val="28"/>
                <w:szCs w:val="28"/>
              </w:rPr>
              <w:lastRenderedPageBreak/>
              <w:t>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Default="0098482A" w:rsidP="005B2A35">
            <w:pPr>
              <w:pStyle w:val="-310"/>
              <w:numPr>
                <w:ilvl w:val="0"/>
                <w:numId w:val="119"/>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 xml:space="preserve">Свободно оперировать понятиями: уравнение, неравенство, равносильные уравнения и </w:t>
            </w:r>
            <w:r w:rsidRPr="0094606D">
              <w:rPr>
                <w:szCs w:val="28"/>
              </w:rPr>
              <w:lastRenderedPageBreak/>
              <w:t>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разные виды уравнений и неравенств и их систем, в том числе некоторые уравнения 3</w:t>
            </w:r>
            <w:r w:rsidR="00FB55C4">
              <w:rPr>
                <w:rFonts w:ascii="Times New Roman" w:hAnsi="Times New Roman"/>
                <w:sz w:val="28"/>
                <w:szCs w:val="28"/>
              </w:rPr>
              <w:t>-й</w:t>
            </w:r>
            <w:r w:rsidRPr="004F329C">
              <w:rPr>
                <w:rFonts w:ascii="Times New Roman" w:hAnsi="Times New Roman"/>
                <w:sz w:val="28"/>
                <w:szCs w:val="28"/>
              </w:rPr>
              <w:t xml:space="preserve"> и 4</w:t>
            </w:r>
            <w:r w:rsidR="00FB55C4">
              <w:rPr>
                <w:rFonts w:ascii="Times New Roman" w:hAnsi="Times New Roman"/>
                <w:sz w:val="28"/>
                <w:szCs w:val="28"/>
              </w:rPr>
              <w:t>-й</w:t>
            </w:r>
            <w:r w:rsidRPr="004F329C">
              <w:rPr>
                <w:rFonts w:ascii="Times New Roman" w:hAnsi="Times New Roman"/>
                <w:sz w:val="28"/>
                <w:szCs w:val="28"/>
              </w:rPr>
              <w:t xml:space="preserve"> степеней, дробно-рациональные и иррациональные;</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овладеть основными типами показательных, логарифмических, иррациональных, степенных уравнений и неравенств и стандартными </w:t>
            </w:r>
            <w:r w:rsidRPr="004F329C">
              <w:rPr>
                <w:rFonts w:ascii="Times New Roman" w:hAnsi="Times New Roman"/>
                <w:sz w:val="28"/>
                <w:szCs w:val="28"/>
              </w:rPr>
              <w:lastRenderedPageBreak/>
              <w:t>методами их решений и применять их при решении задач</w:t>
            </w:r>
            <w:r w:rsidR="003B2B39">
              <w:rPr>
                <w:rFonts w:ascii="Times New Roman" w:hAnsi="Times New Roman"/>
                <w:sz w:val="28"/>
                <w:szCs w:val="28"/>
              </w:rPr>
              <w:t>;</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Безу к решению уравнений</w:t>
            </w:r>
            <w:r w:rsidR="003B2B39">
              <w:rPr>
                <w:rFonts w:ascii="Times New Roman" w:hAnsi="Times New Roman"/>
                <w:sz w:val="28"/>
                <w:szCs w:val="28"/>
              </w:rPr>
              <w:t>;</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Виета для решения некоторых уравнений степени выше второй;</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использовать метод </w:t>
            </w:r>
            <w:r w:rsidRPr="004F329C">
              <w:rPr>
                <w:rFonts w:ascii="Times New Roman" w:hAnsi="Times New Roman"/>
                <w:sz w:val="28"/>
                <w:szCs w:val="28"/>
              </w:rPr>
              <w:lastRenderedPageBreak/>
              <w:t>интервалов для решения неравенств, в том числе дробно-рациональных и включающих в себя иррациональные выражения;</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разными методами доказательства неравенств;</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уравнения в целых числах;</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изображать множества на плоскости, задаваемые </w:t>
            </w:r>
            <w:r w:rsidRPr="004F329C">
              <w:rPr>
                <w:rFonts w:ascii="Times New Roman" w:hAnsi="Times New Roman"/>
                <w:sz w:val="28"/>
                <w:szCs w:val="28"/>
              </w:rPr>
              <w:lastRenderedPageBreak/>
              <w:t>уравнениями, неравенствами и их системами</w:t>
            </w:r>
            <w:r w:rsidR="00DB681B">
              <w:rPr>
                <w:rFonts w:ascii="Times New Roman" w:hAnsi="Times New Roman"/>
                <w:sz w:val="28"/>
                <w:szCs w:val="28"/>
              </w:rPr>
              <w:t>;</w:t>
            </w:r>
          </w:p>
          <w:p w:rsidR="00A6747D" w:rsidRDefault="00DB681B" w:rsidP="005B2A35">
            <w:pPr>
              <w:pStyle w:val="a1"/>
              <w:numPr>
                <w:ilvl w:val="0"/>
                <w:numId w:val="119"/>
              </w:numPr>
              <w:ind w:left="357" w:hanging="357"/>
              <w:jc w:val="left"/>
              <w:rPr>
                <w:rFonts w:ascii="Times New Roman" w:hAnsi="Times New Roman"/>
                <w:i/>
                <w:iCs/>
                <w:color w:val="404040"/>
                <w:sz w:val="28"/>
                <w:szCs w:val="28"/>
              </w:rPr>
            </w:pPr>
            <w:r>
              <w:rPr>
                <w:rFonts w:ascii="Times New Roman" w:hAnsi="Times New Roman"/>
                <w:sz w:val="28"/>
                <w:szCs w:val="28"/>
              </w:rPr>
              <w:t>с</w:t>
            </w:r>
            <w:r w:rsidRPr="004F329C">
              <w:rPr>
                <w:rFonts w:ascii="Times New Roman" w:hAnsi="Times New Roman"/>
                <w:sz w:val="28"/>
                <w:szCs w:val="28"/>
              </w:rPr>
              <w:t xml:space="preserve">вободно </w:t>
            </w:r>
            <w:r w:rsidR="0098482A" w:rsidRPr="004F329C">
              <w:rPr>
                <w:rFonts w:ascii="Times New Roman" w:hAnsi="Times New Roman"/>
                <w:sz w:val="28"/>
                <w:szCs w:val="28"/>
              </w:rPr>
              <w:t>использовать тождественные преобразования при решении уравнений и систем уравнений</w:t>
            </w:r>
          </w:p>
          <w:p w:rsidR="00FB55C4" w:rsidRDefault="00FB55C4"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выполнять оценку правдоподобия результатов, получаемых при решении различных уравнений, неравенств и их </w:t>
            </w:r>
            <w:r w:rsidRPr="004F329C">
              <w:rPr>
                <w:rFonts w:ascii="Times New Roman" w:hAnsi="Times New Roman"/>
                <w:sz w:val="28"/>
                <w:szCs w:val="28"/>
              </w:rPr>
              <w:lastRenderedPageBreak/>
              <w:t>систем при решении задач других учебных предметов</w:t>
            </w:r>
            <w:r w:rsidR="00FB55C4">
              <w:rPr>
                <w:rFonts w:ascii="Times New Roman" w:hAnsi="Times New Roman"/>
                <w:sz w:val="28"/>
                <w:szCs w:val="28"/>
              </w:rPr>
              <w:t>;</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Pr>
                <w:rFonts w:ascii="Times New Roman" w:hAnsi="Times New Roman"/>
                <w:sz w:val="28"/>
                <w:szCs w:val="28"/>
              </w:rPr>
              <w:t>;</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A6747D" w:rsidRDefault="003B2B39" w:rsidP="005B2A3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 xml:space="preserve">свободно </w:t>
            </w:r>
            <w:r w:rsidR="0098482A" w:rsidRPr="0094606D">
              <w:rPr>
                <w:i/>
                <w:szCs w:val="28"/>
              </w:rPr>
              <w:t xml:space="preserve">определять тип и выбирать метод решения показательных и </w:t>
            </w:r>
            <w:r w:rsidR="0098482A" w:rsidRPr="0094606D">
              <w:rPr>
                <w:i/>
                <w:szCs w:val="28"/>
              </w:rPr>
              <w:lastRenderedPageBreak/>
              <w:t>логарифмических уравнений и неравенств</w:t>
            </w:r>
            <w:r w:rsidR="00FB55C4">
              <w:rPr>
                <w:i/>
                <w:szCs w:val="28"/>
              </w:rPr>
              <w:t>,</w:t>
            </w:r>
            <w:r w:rsidR="0098482A" w:rsidRPr="0094606D">
              <w:rPr>
                <w:i/>
                <w:szCs w:val="28"/>
              </w:rPr>
              <w:t xml:space="preserve"> иррациональных уравнений и неравенств, тригонометрических уравнений и неравенств, их систем</w:t>
            </w:r>
            <w:r w:rsidRPr="0094606D">
              <w:rPr>
                <w:i/>
                <w:szCs w:val="28"/>
              </w:rPr>
              <w:t>;</w:t>
            </w:r>
          </w:p>
          <w:p w:rsidR="00A6747D" w:rsidRDefault="0098482A" w:rsidP="005B2A35">
            <w:pPr>
              <w:pStyle w:val="-310"/>
              <w:numPr>
                <w:ilvl w:val="0"/>
                <w:numId w:val="128"/>
              </w:numPr>
              <w:suppressAutoHyphens w:val="0"/>
              <w:spacing w:line="240" w:lineRule="auto"/>
              <w:ind w:left="357" w:hanging="357"/>
              <w:jc w:val="left"/>
              <w:rPr>
                <w:rFonts w:eastAsia="Times New Roman"/>
                <w:i/>
                <w:iCs/>
                <w:color w:val="404040"/>
                <w:szCs w:val="28"/>
                <w:lang w:eastAsia="ru-RU"/>
              </w:rPr>
            </w:pPr>
            <w:r w:rsidRPr="0094606D">
              <w:rPr>
                <w:i/>
                <w:szCs w:val="28"/>
              </w:rPr>
              <w:t>свободно решать системы линейных уравнений</w:t>
            </w:r>
            <w:r w:rsidR="003B2B39" w:rsidRPr="0094606D">
              <w:rPr>
                <w:i/>
                <w:szCs w:val="28"/>
              </w:rPr>
              <w:t xml:space="preserve">; </w:t>
            </w:r>
          </w:p>
          <w:p w:rsidR="00A6747D" w:rsidRDefault="0098482A" w:rsidP="005B2A35">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решать основные типы уравнений и неравенств с параметрами;</w:t>
            </w:r>
          </w:p>
          <w:p w:rsidR="00A6747D" w:rsidRDefault="0098482A" w:rsidP="005B2A35">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неравенства Коши</w:t>
            </w:r>
            <w:r w:rsidR="00265E46" w:rsidRPr="0094606D">
              <w:rPr>
                <w:i/>
                <w:szCs w:val="28"/>
              </w:rPr>
              <w:t xml:space="preserve"> — </w:t>
            </w:r>
            <w:r w:rsidRPr="0094606D">
              <w:rPr>
                <w:i/>
                <w:szCs w:val="28"/>
              </w:rPr>
              <w:t>Буняковского, Бернулли;</w:t>
            </w:r>
          </w:p>
          <w:p w:rsidR="00A6747D" w:rsidRDefault="0098482A" w:rsidP="005B2A35">
            <w:pPr>
              <w:pStyle w:val="-310"/>
              <w:numPr>
                <w:ilvl w:val="0"/>
                <w:numId w:val="12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неравенствах между </w:t>
            </w:r>
            <w:proofErr w:type="gramStart"/>
            <w:r w:rsidRPr="0094606D">
              <w:rPr>
                <w:i/>
                <w:szCs w:val="28"/>
              </w:rPr>
              <w:t>средними</w:t>
            </w:r>
            <w:proofErr w:type="gramEnd"/>
            <w:r w:rsidRPr="0094606D">
              <w:rPr>
                <w:i/>
                <w:szCs w:val="28"/>
              </w:rPr>
              <w:t xml:space="preserve"> степенными</w:t>
            </w:r>
          </w:p>
          <w:p w:rsidR="0098482A" w:rsidRPr="0094606D" w:rsidRDefault="0098482A"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Функции</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t xml:space="preserve">Оперировать на </w:t>
            </w:r>
            <w:r w:rsidRPr="004F329C">
              <w:rPr>
                <w:sz w:val="28"/>
                <w:szCs w:val="28"/>
              </w:rPr>
              <w:lastRenderedPageBreak/>
              <w:t xml:space="preserve">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w:t>
            </w:r>
            <w:r w:rsidRPr="004F329C">
              <w:rPr>
                <w:sz w:val="28"/>
                <w:szCs w:val="28"/>
              </w:rPr>
              <w:lastRenderedPageBreak/>
              <w:t>функция, период;</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4F329C">
              <w:rPr>
                <w:color w:val="000000"/>
                <w:sz w:val="28"/>
                <w:szCs w:val="28"/>
                <w:lang w:eastAsia="ru-RU"/>
              </w:rPr>
              <w:t xml:space="preserve"> </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распознавать графики элементарных функций: прямой и обратной пропорциональности</w:t>
            </w:r>
            <w:r w:rsidR="00A70880">
              <w:rPr>
                <w:sz w:val="28"/>
                <w:szCs w:val="28"/>
                <w:lang w:eastAsia="ru-RU"/>
              </w:rPr>
              <w:t>,</w:t>
            </w:r>
            <w:r w:rsidRPr="004F329C">
              <w:rPr>
                <w:sz w:val="28"/>
                <w:szCs w:val="28"/>
                <w:lang w:eastAsia="ru-RU"/>
              </w:rPr>
              <w:t xml:space="preserve"> линейной, квадратичной, логарифмической и показательной функций, тригонометрических функций;</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lastRenderedPageBreak/>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4F329C" w:rsidRDefault="0098482A" w:rsidP="00BB520A">
            <w:pPr>
              <w:pStyle w:val="a3"/>
              <w:spacing w:after="0"/>
              <w:ind w:left="357" w:hanging="357"/>
              <w:jc w:val="left"/>
              <w:rPr>
                <w:sz w:val="28"/>
                <w:szCs w:val="28"/>
              </w:rPr>
            </w:pPr>
            <w:r w:rsidRPr="004F329C">
              <w:rPr>
                <w:sz w:val="28"/>
                <w:szCs w:val="28"/>
              </w:rPr>
              <w:t>находить по графику приближённо значения функции в заданных точках;</w:t>
            </w:r>
          </w:p>
          <w:p w:rsidR="0098482A" w:rsidRPr="004F329C" w:rsidRDefault="0098482A" w:rsidP="00BB520A">
            <w:pPr>
              <w:pStyle w:val="a3"/>
              <w:spacing w:after="0"/>
              <w:ind w:left="357" w:hanging="357"/>
              <w:jc w:val="left"/>
              <w:rPr>
                <w:sz w:val="28"/>
                <w:szCs w:val="28"/>
              </w:rPr>
            </w:pPr>
            <w:r w:rsidRPr="004F329C">
              <w:rPr>
                <w:sz w:val="28"/>
                <w:szCs w:val="28"/>
              </w:rPr>
              <w:t xml:space="preserve">определять по графику свойства функции (нули, промежутки знакопостоянства, промежутки монотонности, </w:t>
            </w:r>
            <w:r w:rsidRPr="004F329C">
              <w:rPr>
                <w:sz w:val="28"/>
                <w:szCs w:val="28"/>
              </w:rPr>
              <w:lastRenderedPageBreak/>
              <w:t>наибольшие и наименьшие значения и т.п</w:t>
            </w:r>
            <w:r w:rsidR="00A70880" w:rsidRPr="004F329C">
              <w:rPr>
                <w:sz w:val="28"/>
                <w:szCs w:val="28"/>
              </w:rPr>
              <w:t>.)</w:t>
            </w:r>
            <w:r w:rsidR="00A70880">
              <w:rPr>
                <w:sz w:val="28"/>
                <w:szCs w:val="28"/>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строить эскиз графика функции, удовлетворяющей приведенному набору условий (промежутки возрастания</w:t>
            </w:r>
            <w:r w:rsidR="00870553">
              <w:rPr>
                <w:sz w:val="28"/>
                <w:szCs w:val="28"/>
                <w:lang w:eastAsia="ru-RU"/>
              </w:rPr>
              <w:t xml:space="preserve"> </w:t>
            </w:r>
            <w:r w:rsidRPr="004F329C">
              <w:rPr>
                <w:sz w:val="28"/>
                <w:szCs w:val="28"/>
                <w:lang w:eastAsia="ru-RU"/>
              </w:rPr>
              <w:t>/</w:t>
            </w:r>
            <w:r w:rsidR="00870553">
              <w:rPr>
                <w:sz w:val="28"/>
                <w:szCs w:val="28"/>
                <w:lang w:eastAsia="ru-RU"/>
              </w:rPr>
              <w:t xml:space="preserve"> </w:t>
            </w:r>
            <w:r w:rsidRPr="004F329C">
              <w:rPr>
                <w:sz w:val="28"/>
                <w:szCs w:val="28"/>
                <w:lang w:eastAsia="ru-RU"/>
              </w:rPr>
              <w:t xml:space="preserve">убывания, значение функции в заданной точке, точки экстремумов </w:t>
            </w:r>
            <w:r w:rsidRPr="004F329C">
              <w:rPr>
                <w:iCs/>
                <w:sz w:val="28"/>
                <w:szCs w:val="28"/>
                <w:lang w:eastAsia="ru-RU"/>
              </w:rPr>
              <w:t>и т.д</w:t>
            </w:r>
            <w:r w:rsidRPr="004F329C">
              <w:rPr>
                <w:sz w:val="28"/>
                <w:szCs w:val="28"/>
                <w:lang w:eastAsia="ru-RU"/>
              </w:rPr>
              <w:t>.).</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870553" w:rsidRDefault="0098482A" w:rsidP="00BB520A">
            <w:pPr>
              <w:pStyle w:val="a3"/>
              <w:spacing w:after="0"/>
              <w:ind w:left="357" w:hanging="357"/>
              <w:jc w:val="left"/>
              <w:rPr>
                <w:sz w:val="28"/>
                <w:szCs w:val="28"/>
              </w:rPr>
            </w:pPr>
            <w:r w:rsidRPr="004F329C">
              <w:rPr>
                <w:sz w:val="28"/>
                <w:szCs w:val="28"/>
              </w:rPr>
              <w:t xml:space="preserve">определять по графикам свойства реальных процессов и зависимостей (наибольшие и наименьшие значения, промежутки </w:t>
            </w:r>
            <w:r w:rsidRPr="004F329C">
              <w:rPr>
                <w:sz w:val="28"/>
                <w:szCs w:val="28"/>
              </w:rPr>
              <w:lastRenderedPageBreak/>
              <w:t>возрастания и убывания, промежутки знакопостоянства и т.п.)</w:t>
            </w:r>
            <w:r w:rsidR="00870553">
              <w:rPr>
                <w:sz w:val="28"/>
                <w:szCs w:val="28"/>
              </w:rPr>
              <w:t>;</w:t>
            </w:r>
            <w:r w:rsidRPr="004F329C">
              <w:rPr>
                <w:sz w:val="28"/>
                <w:szCs w:val="28"/>
              </w:rPr>
              <w:t xml:space="preserve"> </w:t>
            </w:r>
          </w:p>
          <w:p w:rsidR="0098482A" w:rsidRPr="004F329C" w:rsidRDefault="0098482A" w:rsidP="00BB520A">
            <w:pPr>
              <w:pStyle w:val="a3"/>
              <w:spacing w:after="0"/>
              <w:ind w:left="357" w:hanging="357"/>
              <w:jc w:val="left"/>
              <w:rPr>
                <w:sz w:val="28"/>
                <w:szCs w:val="28"/>
              </w:rPr>
            </w:pPr>
            <w:r w:rsidRPr="004F329C">
              <w:rPr>
                <w:sz w:val="28"/>
                <w:szCs w:val="28"/>
              </w:rPr>
              <w:t>интерпретировать свойства в контексте конкретной практической ситуации</w:t>
            </w:r>
          </w:p>
        </w:tc>
        <w:tc>
          <w:tcPr>
            <w:tcW w:w="3605" w:type="dxa"/>
            <w:gridSpan w:val="2"/>
          </w:tcPr>
          <w:p w:rsidR="0098482A" w:rsidRPr="000367D3" w:rsidRDefault="0098482A" w:rsidP="00BB520A">
            <w:pPr>
              <w:pStyle w:val="a3"/>
              <w:spacing w:after="0"/>
              <w:ind w:left="357" w:hanging="357"/>
              <w:jc w:val="left"/>
              <w:rPr>
                <w:i/>
                <w:color w:val="000000"/>
                <w:sz w:val="28"/>
                <w:szCs w:val="28"/>
                <w:lang w:eastAsia="ru-RU"/>
              </w:rPr>
            </w:pPr>
            <w:r w:rsidRPr="000367D3">
              <w:rPr>
                <w:i/>
                <w:sz w:val="28"/>
                <w:szCs w:val="28"/>
              </w:rPr>
              <w:lastRenderedPageBreak/>
              <w:t xml:space="preserve">Оперировать </w:t>
            </w:r>
            <w:r w:rsidRPr="000367D3">
              <w:rPr>
                <w:i/>
                <w:sz w:val="28"/>
                <w:szCs w:val="28"/>
              </w:rPr>
              <w:lastRenderedPageBreak/>
              <w:t>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0367D3" w:rsidRDefault="0098482A" w:rsidP="00BB520A">
            <w:pPr>
              <w:pStyle w:val="a3"/>
              <w:spacing w:after="0"/>
              <w:ind w:left="357" w:hanging="357"/>
              <w:jc w:val="left"/>
              <w:rPr>
                <w:i/>
                <w:color w:val="000000"/>
                <w:sz w:val="28"/>
                <w:szCs w:val="28"/>
                <w:lang w:eastAsia="ru-RU"/>
              </w:rPr>
            </w:pPr>
            <w:r w:rsidRPr="000367D3">
              <w:rPr>
                <w:i/>
                <w:sz w:val="28"/>
                <w:szCs w:val="28"/>
              </w:rPr>
              <w:t xml:space="preserve">оперировать понятиями: прямая и обратная пропорциональность, </w:t>
            </w:r>
            <w:r w:rsidRPr="000367D3">
              <w:rPr>
                <w:i/>
                <w:sz w:val="28"/>
                <w:szCs w:val="28"/>
              </w:rPr>
              <w:lastRenderedPageBreak/>
              <w:t>линейная, квадратичная, логарифмическая и показательная функции, тригонометрические функции;</w:t>
            </w:r>
            <w:r w:rsidRPr="000367D3">
              <w:rPr>
                <w:i/>
                <w:color w:val="000000"/>
                <w:sz w:val="28"/>
                <w:szCs w:val="28"/>
                <w:lang w:eastAsia="ru-RU"/>
              </w:rPr>
              <w:t xml:space="preserve"> </w:t>
            </w:r>
          </w:p>
          <w:p w:rsidR="00A6747D" w:rsidRDefault="0098482A" w:rsidP="005B2A35">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функции по значению аргумента при различных способах задания функции; </w:t>
            </w:r>
          </w:p>
          <w:p w:rsidR="00A6747D" w:rsidRDefault="0098482A" w:rsidP="005B2A35">
            <w:pPr>
              <w:numPr>
                <w:ilvl w:val="0"/>
                <w:numId w:val="119"/>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98482A" w:rsidRPr="000367D3" w:rsidRDefault="0098482A" w:rsidP="00BB520A">
            <w:pPr>
              <w:pStyle w:val="a3"/>
              <w:spacing w:after="0"/>
              <w:ind w:left="357" w:hanging="357"/>
              <w:jc w:val="left"/>
              <w:rPr>
                <w:i/>
                <w:sz w:val="28"/>
                <w:szCs w:val="28"/>
              </w:rPr>
            </w:pPr>
            <w:r w:rsidRPr="000367D3">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w:t>
            </w:r>
            <w:r w:rsidRPr="000367D3">
              <w:rPr>
                <w:i/>
                <w:sz w:val="28"/>
                <w:szCs w:val="28"/>
                <w:lang w:eastAsia="ru-RU"/>
              </w:rPr>
              <w:lastRenderedPageBreak/>
              <w:t xml:space="preserve">заданной точке, точки экстремумов, </w:t>
            </w:r>
            <w:r w:rsidRPr="000367D3">
              <w:rPr>
                <w:i/>
                <w:iCs/>
                <w:sz w:val="28"/>
                <w:szCs w:val="28"/>
                <w:lang w:eastAsia="ru-RU"/>
              </w:rPr>
              <w:t>асимптоты, нули функции и т.д</w:t>
            </w:r>
            <w:r w:rsidRPr="000367D3">
              <w:rPr>
                <w:i/>
                <w:sz w:val="28"/>
                <w:szCs w:val="28"/>
                <w:lang w:eastAsia="ru-RU"/>
              </w:rPr>
              <w:t>.);</w:t>
            </w:r>
          </w:p>
          <w:p w:rsidR="0098482A" w:rsidRPr="000367D3" w:rsidRDefault="0098482A" w:rsidP="00BB520A">
            <w:pPr>
              <w:pStyle w:val="a3"/>
              <w:spacing w:after="0"/>
              <w:ind w:left="357" w:hanging="357"/>
              <w:jc w:val="left"/>
              <w:rPr>
                <w:i/>
                <w:sz w:val="28"/>
                <w:szCs w:val="28"/>
              </w:rPr>
            </w:pPr>
            <w:r w:rsidRPr="000367D3">
              <w:rPr>
                <w:i/>
                <w:sz w:val="28"/>
                <w:szCs w:val="28"/>
              </w:rPr>
              <w:t>решать уравнения, простейшие системы уравнений, используя свойства функций и их графиков.</w:t>
            </w:r>
          </w:p>
          <w:p w:rsidR="00870553" w:rsidRDefault="0087055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Pr="00421E37"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Pr>
                <w:i/>
                <w:szCs w:val="28"/>
              </w:rPr>
              <w:t>функции,</w:t>
            </w:r>
            <w:r w:rsidR="008F614A" w:rsidRPr="0094606D">
              <w:rPr>
                <w:i/>
                <w:szCs w:val="28"/>
              </w:rPr>
              <w:t xml:space="preserve"> </w:t>
            </w:r>
            <w:r w:rsidRPr="0094606D">
              <w:rPr>
                <w:i/>
                <w:szCs w:val="28"/>
              </w:rPr>
              <w:t xml:space="preserve">промежутки знакопостоянства, асимптоты, период и </w:t>
            </w:r>
            <w:r w:rsidRPr="0094606D">
              <w:rPr>
                <w:i/>
                <w:szCs w:val="28"/>
              </w:rPr>
              <w:lastRenderedPageBreak/>
              <w:t>т.п.)</w:t>
            </w:r>
            <w:r w:rsidR="00917885">
              <w:rPr>
                <w:i/>
                <w:szCs w:val="28"/>
              </w:rPr>
              <w:t>;</w:t>
            </w:r>
            <w:r w:rsidRPr="0094606D">
              <w:rPr>
                <w:i/>
                <w:szCs w:val="28"/>
              </w:rPr>
              <w:t xml:space="preserve"> </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r w:rsidR="00A70880" w:rsidRPr="0094606D">
              <w:rPr>
                <w:i/>
                <w:szCs w:val="28"/>
              </w:rPr>
              <w:t>;</w:t>
            </w:r>
            <w:r w:rsidR="00A70880" w:rsidRPr="0094606D">
              <w:rPr>
                <w:i/>
                <w:szCs w:val="28"/>
                <w:highlight w:val="red"/>
                <w:lang w:eastAsia="ru-RU"/>
              </w:rPr>
              <w:t xml:space="preserve"> </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i/>
                <w:szCs w:val="28"/>
                <w:lang w:eastAsia="ru-RU"/>
              </w:rPr>
              <w:t>др</w:t>
            </w:r>
            <w:r w:rsidRPr="0094606D">
              <w:rPr>
                <w:i/>
                <w:szCs w:val="28"/>
                <w:lang w:eastAsia="ru-RU"/>
              </w:rPr>
              <w:t>. (амплитуда, период и т.п.)</w:t>
            </w:r>
          </w:p>
        </w:tc>
        <w:tc>
          <w:tcPr>
            <w:tcW w:w="3288" w:type="dxa"/>
          </w:tcPr>
          <w:p w:rsidR="0098482A" w:rsidRPr="004F329C" w:rsidRDefault="0098482A" w:rsidP="00BB520A">
            <w:pPr>
              <w:pStyle w:val="a3"/>
              <w:spacing w:after="0"/>
              <w:ind w:left="357" w:hanging="357"/>
              <w:jc w:val="left"/>
              <w:rPr>
                <w:sz w:val="28"/>
                <w:szCs w:val="28"/>
              </w:rPr>
            </w:pPr>
            <w:proofErr w:type="gramStart"/>
            <w:r w:rsidRPr="004F329C">
              <w:rPr>
                <w:sz w:val="28"/>
                <w:szCs w:val="28"/>
              </w:rPr>
              <w:lastRenderedPageBreak/>
              <w:t xml:space="preserve">Владеть понятиями: </w:t>
            </w:r>
            <w:r w:rsidRPr="004F329C">
              <w:rPr>
                <w:sz w:val="28"/>
                <w:szCs w:val="28"/>
              </w:rPr>
              <w:lastRenderedPageBreak/>
              <w:t>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lastRenderedPageBreak/>
              <w:t>владеть понятием степенная функция; строить ее график и уметь применять свойства степенной функции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владеть </w:t>
            </w:r>
            <w:r w:rsidR="00A70880" w:rsidRPr="004F329C">
              <w:rPr>
                <w:sz w:val="28"/>
                <w:szCs w:val="28"/>
              </w:rPr>
              <w:t>поняти</w:t>
            </w:r>
            <w:r w:rsidR="00A70880">
              <w:rPr>
                <w:sz w:val="28"/>
                <w:szCs w:val="28"/>
              </w:rPr>
              <w:t>е</w:t>
            </w:r>
            <w:r w:rsidR="00A70880" w:rsidRPr="004F329C">
              <w:rPr>
                <w:sz w:val="28"/>
                <w:szCs w:val="28"/>
              </w:rPr>
              <w:t xml:space="preserve">м </w:t>
            </w:r>
            <w:r w:rsidRPr="004F329C">
              <w:rPr>
                <w:sz w:val="28"/>
                <w:szCs w:val="28"/>
              </w:rPr>
              <w:t xml:space="preserve">логарифмическая функция; строить ее график и уметь применять свойства логарифмической </w:t>
            </w:r>
            <w:r w:rsidR="00A70880">
              <w:rPr>
                <w:sz w:val="28"/>
                <w:szCs w:val="28"/>
              </w:rPr>
              <w:t xml:space="preserve">функции </w:t>
            </w:r>
            <w:r w:rsidRPr="004F329C">
              <w:rPr>
                <w:sz w:val="28"/>
                <w:szCs w:val="28"/>
              </w:rPr>
              <w:t>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владеть понятиями тригонометрические </w:t>
            </w:r>
            <w:r w:rsidRPr="004F329C">
              <w:rPr>
                <w:sz w:val="28"/>
                <w:szCs w:val="28"/>
              </w:rPr>
              <w:lastRenderedPageBreak/>
              <w:t>функции; строить их графики и уметь применять свойства тригонометрических функций при решении задач;</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владеть понятием обратная функция; применять это понятие при решении задач;</w:t>
            </w:r>
          </w:p>
          <w:p w:rsidR="0098482A" w:rsidRPr="004F329C" w:rsidRDefault="0098482A" w:rsidP="00BB520A">
            <w:pPr>
              <w:pStyle w:val="a3"/>
              <w:spacing w:after="0"/>
              <w:ind w:left="357" w:hanging="357"/>
              <w:jc w:val="left"/>
              <w:rPr>
                <w:sz w:val="28"/>
                <w:szCs w:val="28"/>
              </w:rPr>
            </w:pPr>
            <w:r w:rsidRPr="004F329C">
              <w:rPr>
                <w:sz w:val="28"/>
                <w:szCs w:val="28"/>
              </w:rPr>
              <w:t>применять при решении задач свойства функций: четность, периодичность, ограниченность;</w:t>
            </w:r>
          </w:p>
          <w:p w:rsidR="0098482A" w:rsidRPr="004F329C" w:rsidRDefault="0098482A" w:rsidP="00BB520A">
            <w:pPr>
              <w:pStyle w:val="a3"/>
              <w:spacing w:after="0"/>
              <w:ind w:left="357" w:hanging="357"/>
              <w:jc w:val="left"/>
              <w:rPr>
                <w:sz w:val="28"/>
                <w:szCs w:val="28"/>
              </w:rPr>
            </w:pPr>
            <w:r w:rsidRPr="004F329C">
              <w:rPr>
                <w:sz w:val="28"/>
                <w:szCs w:val="28"/>
              </w:rPr>
              <w:t>применять при решении задач преобразования графиков функций;</w:t>
            </w:r>
          </w:p>
          <w:p w:rsidR="0098482A" w:rsidRPr="004F329C" w:rsidRDefault="0098482A" w:rsidP="00BB520A">
            <w:pPr>
              <w:pStyle w:val="a3"/>
              <w:spacing w:after="0"/>
              <w:ind w:left="357" w:hanging="357"/>
              <w:jc w:val="left"/>
              <w:rPr>
                <w:sz w:val="28"/>
                <w:szCs w:val="28"/>
              </w:rPr>
            </w:pPr>
            <w:r w:rsidRPr="004F329C">
              <w:rPr>
                <w:sz w:val="28"/>
                <w:szCs w:val="28"/>
              </w:rPr>
              <w:t xml:space="preserve">владеть </w:t>
            </w:r>
            <w:r w:rsidR="00917885" w:rsidRPr="004F329C">
              <w:rPr>
                <w:sz w:val="28"/>
                <w:szCs w:val="28"/>
              </w:rPr>
              <w:t>поняти</w:t>
            </w:r>
            <w:r w:rsidR="00917885">
              <w:rPr>
                <w:sz w:val="28"/>
                <w:szCs w:val="28"/>
              </w:rPr>
              <w:t>я</w:t>
            </w:r>
            <w:r w:rsidR="00917885" w:rsidRPr="004F329C">
              <w:rPr>
                <w:sz w:val="28"/>
                <w:szCs w:val="28"/>
              </w:rPr>
              <w:t>м</w:t>
            </w:r>
            <w:r w:rsidR="00917885">
              <w:rPr>
                <w:sz w:val="28"/>
                <w:szCs w:val="28"/>
              </w:rPr>
              <w:t>и</w:t>
            </w:r>
            <w:r w:rsidR="00917885" w:rsidRPr="004F329C">
              <w:rPr>
                <w:sz w:val="28"/>
                <w:szCs w:val="28"/>
              </w:rPr>
              <w:t xml:space="preserve"> числов</w:t>
            </w:r>
            <w:r w:rsidR="00917885">
              <w:rPr>
                <w:sz w:val="28"/>
                <w:szCs w:val="28"/>
              </w:rPr>
              <w:t>ая</w:t>
            </w:r>
            <w:r w:rsidR="00917885" w:rsidRPr="004F329C">
              <w:rPr>
                <w:sz w:val="28"/>
                <w:szCs w:val="28"/>
              </w:rPr>
              <w:t xml:space="preserve"> </w:t>
            </w:r>
            <w:r w:rsidRPr="004F329C">
              <w:rPr>
                <w:sz w:val="28"/>
                <w:szCs w:val="28"/>
              </w:rPr>
              <w:t>последовательност</w:t>
            </w:r>
            <w:r w:rsidR="00917885">
              <w:rPr>
                <w:sz w:val="28"/>
                <w:szCs w:val="28"/>
              </w:rPr>
              <w:t>ь,</w:t>
            </w:r>
            <w:r w:rsidRPr="004F329C">
              <w:rPr>
                <w:sz w:val="28"/>
                <w:szCs w:val="28"/>
              </w:rPr>
              <w:t xml:space="preserve"> арифметическая и геометрическая </w:t>
            </w:r>
            <w:r w:rsidRPr="004F329C">
              <w:rPr>
                <w:sz w:val="28"/>
                <w:szCs w:val="28"/>
              </w:rPr>
              <w:lastRenderedPageBreak/>
              <w:t>прогрессия;</w:t>
            </w:r>
          </w:p>
          <w:p w:rsidR="00917885" w:rsidRPr="00BB520A" w:rsidRDefault="0098482A" w:rsidP="00BB520A">
            <w:pPr>
              <w:pStyle w:val="a3"/>
              <w:spacing w:after="0"/>
              <w:ind w:left="357" w:hanging="357"/>
              <w:jc w:val="left"/>
              <w:rPr>
                <w:sz w:val="28"/>
                <w:szCs w:val="28"/>
              </w:rPr>
            </w:pPr>
            <w:r w:rsidRPr="004F329C">
              <w:rPr>
                <w:sz w:val="28"/>
                <w:szCs w:val="28"/>
              </w:rPr>
              <w:t xml:space="preserve">применять при решении задач свойства и признаки арифметической и геометрической прогрессий.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70553" w:rsidRPr="00421E37"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Pr>
                <w:szCs w:val="28"/>
              </w:rPr>
              <w:t>функции,</w:t>
            </w:r>
            <w:r w:rsidR="00917885" w:rsidRPr="0094606D">
              <w:rPr>
                <w:szCs w:val="28"/>
              </w:rPr>
              <w:t xml:space="preserve"> </w:t>
            </w:r>
            <w:r w:rsidRPr="0094606D">
              <w:rPr>
                <w:szCs w:val="28"/>
              </w:rPr>
              <w:t xml:space="preserve">промежутки знакопостоянства, асимптоты, точки перегиба, период и </w:t>
            </w:r>
            <w:r w:rsidRPr="0094606D">
              <w:rPr>
                <w:szCs w:val="28"/>
              </w:rPr>
              <w:lastRenderedPageBreak/>
              <w:t>т.п.)</w:t>
            </w:r>
            <w:r w:rsidR="00870553">
              <w:rPr>
                <w:szCs w:val="28"/>
              </w:rPr>
              <w:t>;</w:t>
            </w:r>
            <w:r w:rsidRPr="0094606D">
              <w:rPr>
                <w:szCs w:val="28"/>
              </w:rPr>
              <w:t xml:space="preserve"> </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интерпретировать свойства в контексте конкретной практической ситуации</w:t>
            </w:r>
            <w:proofErr w:type="gramStart"/>
            <w:r w:rsidR="00870553">
              <w:rPr>
                <w:szCs w:val="28"/>
              </w:rPr>
              <w:t>;</w:t>
            </w:r>
            <w:r w:rsidRPr="0094606D">
              <w:rPr>
                <w:szCs w:val="28"/>
              </w:rPr>
              <w:t>.</w:t>
            </w:r>
            <w:r w:rsidRPr="0094606D">
              <w:rPr>
                <w:szCs w:val="28"/>
                <w:lang w:eastAsia="ru-RU"/>
              </w:rPr>
              <w:t xml:space="preserve"> </w:t>
            </w:r>
            <w:proofErr w:type="gramEnd"/>
          </w:p>
          <w:p w:rsidR="0098482A" w:rsidRPr="004F329C" w:rsidRDefault="0098482A" w:rsidP="00BB520A">
            <w:pPr>
              <w:pStyle w:val="a3"/>
              <w:spacing w:after="0"/>
              <w:ind w:left="357" w:hanging="357"/>
              <w:jc w:val="left"/>
              <w:rPr>
                <w:sz w:val="28"/>
                <w:szCs w:val="28"/>
              </w:rPr>
            </w:pPr>
            <w:r w:rsidRPr="004F329C">
              <w:rPr>
                <w:sz w:val="28"/>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Pr>
                <w:sz w:val="28"/>
                <w:szCs w:val="28"/>
                <w:lang w:eastAsia="ru-RU"/>
              </w:rPr>
              <w:t>др</w:t>
            </w:r>
            <w:r w:rsidRPr="004F329C">
              <w:rPr>
                <w:sz w:val="28"/>
                <w:szCs w:val="28"/>
                <w:lang w:eastAsia="ru-RU"/>
              </w:rPr>
              <w:t>. (амплитуда, период и т.п.)</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w:t>
            </w:r>
            <w:r w:rsidRPr="000367D3">
              <w:rPr>
                <w:i/>
                <w:sz w:val="28"/>
                <w:szCs w:val="28"/>
              </w:rPr>
              <w:lastRenderedPageBreak/>
              <w:t>результатов раздела II;</w:t>
            </w:r>
          </w:p>
          <w:p w:rsidR="0098482A" w:rsidRPr="000367D3" w:rsidRDefault="0098482A" w:rsidP="00BB520A">
            <w:pPr>
              <w:pStyle w:val="a3"/>
              <w:spacing w:after="0"/>
              <w:ind w:left="357" w:hanging="357"/>
              <w:jc w:val="left"/>
              <w:rPr>
                <w:i/>
                <w:sz w:val="28"/>
                <w:szCs w:val="28"/>
              </w:rPr>
            </w:pPr>
            <w:r w:rsidRPr="000367D3">
              <w:rPr>
                <w:i/>
                <w:sz w:val="28"/>
                <w:szCs w:val="28"/>
              </w:rPr>
              <w:t xml:space="preserve">владеть понятием асимптоты и уметь </w:t>
            </w:r>
            <w:r w:rsidR="00DB681B">
              <w:rPr>
                <w:i/>
                <w:sz w:val="28"/>
                <w:szCs w:val="28"/>
              </w:rPr>
              <w:t>его</w:t>
            </w:r>
            <w:r w:rsidR="00DB681B" w:rsidRPr="000367D3">
              <w:rPr>
                <w:i/>
                <w:sz w:val="28"/>
                <w:szCs w:val="28"/>
              </w:rPr>
              <w:t xml:space="preserve"> </w:t>
            </w:r>
            <w:r w:rsidRPr="000367D3">
              <w:rPr>
                <w:i/>
                <w:sz w:val="28"/>
                <w:szCs w:val="28"/>
              </w:rPr>
              <w:t>применять при решении задач;</w:t>
            </w:r>
          </w:p>
          <w:p w:rsidR="0098482A" w:rsidRPr="000367D3" w:rsidRDefault="00896E95" w:rsidP="00BB520A">
            <w:pPr>
              <w:pStyle w:val="a3"/>
              <w:spacing w:after="0"/>
              <w:jc w:val="left"/>
            </w:pPr>
            <w:r w:rsidRPr="00E02732">
              <w:rPr>
                <w:i/>
                <w:sz w:val="28"/>
                <w:szCs w:val="28"/>
              </w:rPr>
              <w:t xml:space="preserve">применять методы решения простейших </w:t>
            </w:r>
            <w:r w:rsidR="00DB681B">
              <w:rPr>
                <w:i/>
                <w:sz w:val="28"/>
                <w:szCs w:val="28"/>
              </w:rPr>
              <w:t>дифференциальных урав</w:t>
            </w:r>
            <w:r w:rsidR="00DB681B" w:rsidRPr="00DB681B">
              <w:rPr>
                <w:i/>
                <w:sz w:val="28"/>
                <w:szCs w:val="28"/>
              </w:rPr>
              <w:t>нений первого и второго порядков</w:t>
            </w:r>
          </w:p>
          <w:p w:rsidR="0098482A" w:rsidRPr="000367D3" w:rsidRDefault="0098482A" w:rsidP="00BB520A">
            <w:pPr>
              <w:pStyle w:val="a3"/>
              <w:numPr>
                <w:ilvl w:val="0"/>
                <w:numId w:val="0"/>
              </w:numPr>
              <w:spacing w:after="0"/>
              <w:ind w:left="357" w:hanging="357"/>
              <w:jc w:val="left"/>
              <w:rPr>
                <w:i/>
                <w:sz w:val="28"/>
                <w:szCs w:val="28"/>
              </w:rPr>
            </w:pPr>
          </w:p>
          <w:p w:rsidR="0098482A" w:rsidRPr="0094606D" w:rsidRDefault="0098482A" w:rsidP="00BB520A">
            <w:pPr>
              <w:pStyle w:val="-310"/>
              <w:spacing w:line="240" w:lineRule="auto"/>
              <w:ind w:left="357" w:hanging="357"/>
              <w:jc w:val="left"/>
              <w:rPr>
                <w:i/>
                <w:szCs w:val="28"/>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3118" w:type="dxa"/>
          </w:tcPr>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определять значение производной </w:t>
            </w:r>
            <w:r w:rsidRPr="004F329C">
              <w:rPr>
                <w:sz w:val="28"/>
                <w:szCs w:val="28"/>
                <w:lang w:eastAsia="ru-RU"/>
              </w:rPr>
              <w:lastRenderedPageBreak/>
              <w:t>функции в точке по изображению касательной к графику, проведенной в этой точке;</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4F329C" w:rsidRDefault="0098482A" w:rsidP="00BB520A">
            <w:pPr>
              <w:pStyle w:val="a3"/>
              <w:spacing w:after="0"/>
              <w:ind w:left="357" w:hanging="357"/>
              <w:jc w:val="left"/>
              <w:rPr>
                <w:color w:val="000000"/>
                <w:sz w:val="28"/>
                <w:szCs w:val="28"/>
                <w:lang w:eastAsia="ru-RU"/>
              </w:rPr>
            </w:pPr>
            <w:proofErr w:type="gramStart"/>
            <w:r w:rsidRPr="004F329C">
              <w:rPr>
                <w:sz w:val="28"/>
                <w:szCs w:val="28"/>
              </w:rPr>
              <w:t xml:space="preserve">пользуясь графиками, </w:t>
            </w:r>
            <w:r w:rsidRPr="004F329C">
              <w:rPr>
                <w:sz w:val="28"/>
                <w:szCs w:val="28"/>
              </w:rPr>
              <w:lastRenderedPageBreak/>
              <w:t>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4F329C" w:rsidRDefault="0098482A" w:rsidP="00BB520A">
            <w:pPr>
              <w:pStyle w:val="a3"/>
              <w:spacing w:after="0"/>
              <w:ind w:left="357" w:hanging="357"/>
              <w:jc w:val="left"/>
              <w:rPr>
                <w:color w:val="000000"/>
                <w:sz w:val="28"/>
                <w:szCs w:val="28"/>
                <w:lang w:eastAsia="ru-RU"/>
              </w:rPr>
            </w:pPr>
            <w:r w:rsidRPr="004F329C">
              <w:rPr>
                <w:sz w:val="28"/>
                <w:szCs w:val="28"/>
              </w:rPr>
              <w:t xml:space="preserve">использовать графики реальных процессов для решения несложных прикладных задач, в том числе определяя </w:t>
            </w:r>
            <w:r w:rsidRPr="004F329C">
              <w:rPr>
                <w:sz w:val="28"/>
                <w:szCs w:val="28"/>
              </w:rPr>
              <w:lastRenderedPageBreak/>
              <w:t>по графику скорость хода процесса</w:t>
            </w:r>
          </w:p>
        </w:tc>
        <w:tc>
          <w:tcPr>
            <w:tcW w:w="3605" w:type="dxa"/>
            <w:gridSpan w:val="2"/>
          </w:tcPr>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вычислять производную одночлена, многочлена, квадратного корня, производную суммы функций</w:t>
            </w:r>
            <w:r w:rsidR="002A43E6">
              <w:rPr>
                <w:i/>
                <w:sz w:val="28"/>
                <w:szCs w:val="28"/>
                <w:lang w:eastAsia="ru-RU"/>
              </w:rPr>
              <w:t>;</w:t>
            </w:r>
          </w:p>
          <w:p w:rsidR="00A6747D" w:rsidRDefault="0098482A" w:rsidP="005B2A35">
            <w:pPr>
              <w:pStyle w:val="a3"/>
              <w:numPr>
                <w:ilvl w:val="0"/>
                <w:numId w:val="119"/>
              </w:numPr>
              <w:spacing w:after="0"/>
              <w:ind w:left="357" w:hanging="357"/>
              <w:jc w:val="left"/>
              <w:rPr>
                <w:i/>
                <w:iCs/>
                <w:color w:val="404040"/>
                <w:sz w:val="28"/>
                <w:szCs w:val="28"/>
                <w:lang w:eastAsia="ru-RU"/>
              </w:rPr>
            </w:pPr>
            <w:r w:rsidRPr="000367D3">
              <w:rPr>
                <w:i/>
                <w:sz w:val="28"/>
                <w:szCs w:val="28"/>
              </w:rPr>
              <w:lastRenderedPageBreak/>
              <w:t xml:space="preserve">вычислять производные элементарных функций и их комбинаций, используя справочные материалы; </w:t>
            </w:r>
          </w:p>
          <w:p w:rsidR="00A6747D" w:rsidRDefault="0098482A" w:rsidP="005B2A35">
            <w:pPr>
              <w:pStyle w:val="a3"/>
              <w:numPr>
                <w:ilvl w:val="0"/>
                <w:numId w:val="119"/>
              </w:numPr>
              <w:spacing w:after="0"/>
              <w:ind w:left="357" w:hanging="357"/>
              <w:jc w:val="left"/>
              <w:rPr>
                <w:i/>
                <w:iCs/>
                <w:color w:val="404040"/>
                <w:sz w:val="28"/>
                <w:szCs w:val="28"/>
                <w:lang w:eastAsia="ru-RU"/>
              </w:rPr>
            </w:pPr>
            <w:r w:rsidRPr="000367D3">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Default="00917885"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917885" w:rsidRDefault="0098482A" w:rsidP="00BB520A">
            <w:pPr>
              <w:pStyle w:val="a3"/>
              <w:spacing w:after="0"/>
              <w:ind w:left="357" w:hanging="357"/>
              <w:jc w:val="left"/>
              <w:rPr>
                <w:i/>
                <w:sz w:val="28"/>
                <w:szCs w:val="28"/>
              </w:rPr>
            </w:pPr>
            <w:r w:rsidRPr="000367D3">
              <w:rPr>
                <w:i/>
                <w:sz w:val="28"/>
                <w:szCs w:val="28"/>
              </w:rPr>
              <w:t xml:space="preserve">решать прикладные задачи из биологии, физики, химии, </w:t>
            </w:r>
            <w:r w:rsidRPr="000367D3">
              <w:rPr>
                <w:i/>
                <w:sz w:val="28"/>
                <w:szCs w:val="28"/>
              </w:rPr>
              <w:lastRenderedPageBreak/>
              <w:t>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 xml:space="preserve"> интерпретировать полученные результаты</w:t>
            </w:r>
          </w:p>
        </w:tc>
        <w:tc>
          <w:tcPr>
            <w:tcW w:w="3288" w:type="dxa"/>
          </w:tcPr>
          <w:p w:rsidR="0098482A" w:rsidRPr="004F329C" w:rsidRDefault="0098482A" w:rsidP="00BB520A">
            <w:pPr>
              <w:pStyle w:val="a3"/>
              <w:spacing w:after="0"/>
              <w:ind w:left="357" w:hanging="357"/>
              <w:jc w:val="left"/>
              <w:rPr>
                <w:sz w:val="28"/>
                <w:szCs w:val="28"/>
              </w:rPr>
            </w:pPr>
            <w:r w:rsidRPr="004F329C">
              <w:rPr>
                <w:sz w:val="28"/>
                <w:szCs w:val="28"/>
                <w:lang w:eastAsia="ru-RU"/>
              </w:rPr>
              <w:lastRenderedPageBreak/>
              <w:t>Владеть</w:t>
            </w:r>
            <w:r w:rsidRPr="004F329C">
              <w:rPr>
                <w:sz w:val="28"/>
                <w:szCs w:val="28"/>
              </w:rPr>
              <w:t xml:space="preserve"> понятием бесконечно убывающая геометрическая прогрессия и уметь применять его при решении задач;</w:t>
            </w:r>
          </w:p>
          <w:p w:rsidR="0098482A" w:rsidRPr="004F329C" w:rsidRDefault="0098482A" w:rsidP="00BB520A">
            <w:pPr>
              <w:pStyle w:val="a3"/>
              <w:spacing w:after="0"/>
              <w:ind w:left="357" w:hanging="357"/>
              <w:jc w:val="left"/>
              <w:rPr>
                <w:sz w:val="28"/>
                <w:szCs w:val="28"/>
              </w:rPr>
            </w:pPr>
            <w:r w:rsidRPr="004F329C">
              <w:rPr>
                <w:sz w:val="28"/>
                <w:szCs w:val="28"/>
                <w:lang w:eastAsia="ru-RU"/>
              </w:rPr>
              <w:t xml:space="preserve">применять для решения задач </w:t>
            </w:r>
            <w:r w:rsidR="00A70880" w:rsidRPr="004F329C">
              <w:rPr>
                <w:sz w:val="28"/>
                <w:szCs w:val="28"/>
                <w:lang w:eastAsia="ru-RU"/>
              </w:rPr>
              <w:t>теори</w:t>
            </w:r>
            <w:r w:rsidR="00A70880">
              <w:rPr>
                <w:sz w:val="28"/>
                <w:szCs w:val="28"/>
                <w:lang w:eastAsia="ru-RU"/>
              </w:rPr>
              <w:t>ю</w:t>
            </w:r>
            <w:r w:rsidR="00A70880" w:rsidRPr="004F329C">
              <w:rPr>
                <w:sz w:val="28"/>
                <w:szCs w:val="28"/>
              </w:rPr>
              <w:t xml:space="preserve"> </w:t>
            </w:r>
            <w:r w:rsidRPr="004F329C">
              <w:rPr>
                <w:sz w:val="28"/>
                <w:szCs w:val="28"/>
              </w:rPr>
              <w:t>пределов;</w:t>
            </w:r>
          </w:p>
          <w:p w:rsidR="0098482A" w:rsidRPr="004F329C" w:rsidRDefault="0098482A" w:rsidP="00BB520A">
            <w:pPr>
              <w:pStyle w:val="a3"/>
              <w:spacing w:after="0"/>
              <w:ind w:left="357" w:hanging="357"/>
              <w:jc w:val="left"/>
              <w:rPr>
                <w:sz w:val="28"/>
                <w:szCs w:val="28"/>
              </w:rPr>
            </w:pPr>
            <w:r w:rsidRPr="004F329C">
              <w:rPr>
                <w:sz w:val="28"/>
                <w:szCs w:val="28"/>
              </w:rPr>
              <w:t xml:space="preserve">владеть понятиями </w:t>
            </w:r>
            <w:r w:rsidRPr="004F329C">
              <w:rPr>
                <w:sz w:val="28"/>
                <w:szCs w:val="28"/>
              </w:rPr>
              <w:lastRenderedPageBreak/>
              <w:t xml:space="preserve">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владеть понятиями: производная функции в точке, производная функции;</w:t>
            </w:r>
          </w:p>
          <w:p w:rsidR="00A6747D" w:rsidRDefault="0098482A" w:rsidP="005B2A35">
            <w:pPr>
              <w:pStyle w:val="a3"/>
              <w:numPr>
                <w:ilvl w:val="0"/>
                <w:numId w:val="119"/>
              </w:numPr>
              <w:spacing w:after="0"/>
              <w:ind w:left="357" w:hanging="357"/>
              <w:jc w:val="left"/>
              <w:rPr>
                <w:i/>
                <w:iCs/>
                <w:color w:val="404040"/>
                <w:sz w:val="28"/>
                <w:szCs w:val="28"/>
                <w:lang w:eastAsia="ru-RU"/>
              </w:rPr>
            </w:pPr>
            <w:r w:rsidRPr="004F329C">
              <w:rPr>
                <w:sz w:val="28"/>
                <w:szCs w:val="28"/>
                <w:lang w:eastAsia="ru-RU"/>
              </w:rPr>
              <w:t xml:space="preserve">вычислять </w:t>
            </w:r>
            <w:r w:rsidRPr="004F329C">
              <w:rPr>
                <w:sz w:val="28"/>
                <w:szCs w:val="28"/>
              </w:rPr>
              <w:t xml:space="preserve">производные элементарных функций и их комбинаций; </w:t>
            </w:r>
          </w:p>
          <w:p w:rsidR="00A6747D" w:rsidRDefault="0098482A" w:rsidP="005B2A35">
            <w:pPr>
              <w:pStyle w:val="a3"/>
              <w:numPr>
                <w:ilvl w:val="0"/>
                <w:numId w:val="119"/>
              </w:numPr>
              <w:spacing w:after="0"/>
              <w:ind w:left="357" w:hanging="357"/>
              <w:jc w:val="left"/>
              <w:rPr>
                <w:i/>
                <w:iCs/>
                <w:color w:val="404040"/>
                <w:sz w:val="28"/>
                <w:szCs w:val="28"/>
                <w:lang w:eastAsia="ru-RU"/>
              </w:rPr>
            </w:pPr>
            <w:r w:rsidRPr="004F329C">
              <w:rPr>
                <w:sz w:val="28"/>
                <w:szCs w:val="28"/>
              </w:rPr>
              <w:t>исследовать функции на монотонность и экстремумы;</w:t>
            </w:r>
          </w:p>
          <w:p w:rsidR="00A6747D" w:rsidRDefault="0098482A" w:rsidP="005B2A35">
            <w:pPr>
              <w:pStyle w:val="a3"/>
              <w:numPr>
                <w:ilvl w:val="0"/>
                <w:numId w:val="119"/>
              </w:numPr>
              <w:spacing w:after="0"/>
              <w:ind w:left="357" w:hanging="357"/>
              <w:jc w:val="left"/>
              <w:rPr>
                <w:i/>
                <w:iCs/>
                <w:color w:val="404040"/>
                <w:sz w:val="28"/>
                <w:szCs w:val="28"/>
                <w:lang w:eastAsia="ru-RU"/>
              </w:rPr>
            </w:pPr>
            <w:r w:rsidRPr="004F329C">
              <w:rPr>
                <w:sz w:val="28"/>
                <w:szCs w:val="28"/>
              </w:rPr>
              <w:t>строить графики и применять к решению задач, в том числе с параметром;</w:t>
            </w:r>
          </w:p>
          <w:p w:rsidR="00A6747D" w:rsidRDefault="0098482A" w:rsidP="005B2A35">
            <w:pPr>
              <w:pStyle w:val="a3"/>
              <w:numPr>
                <w:ilvl w:val="0"/>
                <w:numId w:val="119"/>
              </w:numPr>
              <w:spacing w:after="0"/>
              <w:ind w:left="357" w:hanging="357"/>
              <w:jc w:val="left"/>
              <w:rPr>
                <w:i/>
                <w:iCs/>
                <w:color w:val="404040"/>
                <w:sz w:val="28"/>
                <w:szCs w:val="28"/>
                <w:lang w:eastAsia="ru-RU"/>
              </w:rPr>
            </w:pPr>
            <w:r w:rsidRPr="004F329C">
              <w:rPr>
                <w:sz w:val="28"/>
                <w:szCs w:val="28"/>
              </w:rPr>
              <w:t xml:space="preserve">владеть понятием касательная к графику </w:t>
            </w:r>
            <w:r w:rsidRPr="004F329C">
              <w:rPr>
                <w:sz w:val="28"/>
                <w:szCs w:val="28"/>
              </w:rPr>
              <w:lastRenderedPageBreak/>
              <w:t>функции и уметь применять его при решении задач;</w:t>
            </w:r>
          </w:p>
          <w:p w:rsidR="00A6747D" w:rsidRDefault="0098482A" w:rsidP="005B2A35">
            <w:pPr>
              <w:pStyle w:val="a3"/>
              <w:numPr>
                <w:ilvl w:val="0"/>
                <w:numId w:val="119"/>
              </w:numPr>
              <w:spacing w:after="0"/>
              <w:ind w:left="357" w:hanging="357"/>
              <w:jc w:val="left"/>
              <w:rPr>
                <w:i/>
                <w:iCs/>
                <w:color w:val="404040"/>
                <w:sz w:val="28"/>
                <w:szCs w:val="28"/>
                <w:lang w:eastAsia="ru-RU"/>
              </w:rPr>
            </w:pPr>
            <w:r w:rsidRPr="004F329C">
              <w:rPr>
                <w:sz w:val="28"/>
                <w:szCs w:val="28"/>
              </w:rPr>
              <w:t>владеть понятиями первообразная</w:t>
            </w:r>
            <w:r w:rsidR="00225862">
              <w:rPr>
                <w:sz w:val="28"/>
                <w:szCs w:val="28"/>
              </w:rPr>
              <w:t xml:space="preserve"> функция</w:t>
            </w:r>
            <w:r w:rsidRPr="004F329C">
              <w:rPr>
                <w:sz w:val="28"/>
                <w:szCs w:val="28"/>
              </w:rPr>
              <w:t xml:space="preserve">, определенный интеграл; </w:t>
            </w:r>
          </w:p>
          <w:p w:rsidR="00A6747D" w:rsidRDefault="0098482A" w:rsidP="005B2A35">
            <w:pPr>
              <w:pStyle w:val="a3"/>
              <w:numPr>
                <w:ilvl w:val="0"/>
                <w:numId w:val="119"/>
              </w:numPr>
              <w:spacing w:after="0"/>
              <w:ind w:left="357" w:hanging="357"/>
              <w:jc w:val="left"/>
              <w:rPr>
                <w:i/>
                <w:iCs/>
                <w:color w:val="404040"/>
                <w:sz w:val="28"/>
                <w:szCs w:val="28"/>
                <w:lang w:eastAsia="ru-RU"/>
              </w:rPr>
            </w:pPr>
            <w:r w:rsidRPr="004F329C">
              <w:rPr>
                <w:sz w:val="28"/>
                <w:szCs w:val="28"/>
              </w:rPr>
              <w:t>применять теорему Ньютона</w:t>
            </w:r>
            <w:r w:rsidR="00225862">
              <w:rPr>
                <w:sz w:val="28"/>
                <w:szCs w:val="28"/>
              </w:rPr>
              <w:t>–</w:t>
            </w:r>
            <w:r w:rsidRPr="004F329C">
              <w:rPr>
                <w:sz w:val="28"/>
                <w:szCs w:val="28"/>
              </w:rPr>
              <w:t>Лейбница и ее следствия для решения задач.</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225862" w:rsidRPr="00421E37" w:rsidRDefault="0098482A" w:rsidP="005B2A35">
            <w:pPr>
              <w:pStyle w:val="-310"/>
              <w:numPr>
                <w:ilvl w:val="0"/>
                <w:numId w:val="126"/>
              </w:numPr>
              <w:suppressAutoHyphens w:val="0"/>
              <w:spacing w:line="240" w:lineRule="auto"/>
              <w:ind w:left="357" w:hanging="357"/>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sidR="00225862">
              <w:rPr>
                <w:szCs w:val="28"/>
              </w:rPr>
              <w:t>;</w:t>
            </w:r>
          </w:p>
          <w:p w:rsidR="00A6747D" w:rsidRDefault="0098482A" w:rsidP="005B2A35">
            <w:pPr>
              <w:pStyle w:val="-310"/>
              <w:numPr>
                <w:ilvl w:val="0"/>
                <w:numId w:val="126"/>
              </w:numPr>
              <w:suppressAutoHyphens w:val="0"/>
              <w:spacing w:line="240" w:lineRule="auto"/>
              <w:ind w:left="357" w:hanging="357"/>
              <w:jc w:val="left"/>
              <w:rPr>
                <w:rFonts w:eastAsia="Times New Roman"/>
                <w:i/>
                <w:iCs/>
                <w:color w:val="404040"/>
                <w:szCs w:val="28"/>
                <w:lang w:eastAsia="ru-RU"/>
              </w:rPr>
            </w:pPr>
            <w:r w:rsidRPr="0094606D">
              <w:rPr>
                <w:szCs w:val="28"/>
              </w:rPr>
              <w:t xml:space="preserve"> интерпретировать полученные </w:t>
            </w:r>
            <w:r w:rsidRPr="0094606D">
              <w:rPr>
                <w:szCs w:val="28"/>
              </w:rPr>
              <w:lastRenderedPageBreak/>
              <w:t>результаты</w:t>
            </w:r>
          </w:p>
        </w:tc>
        <w:tc>
          <w:tcPr>
            <w:tcW w:w="3288" w:type="dxa"/>
          </w:tcPr>
          <w:p w:rsidR="00A6747D" w:rsidRDefault="0098482A" w:rsidP="005B2A35">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Достижение результатов раздела II;</w:t>
            </w:r>
          </w:p>
          <w:p w:rsidR="00A6747D" w:rsidRDefault="0098482A" w:rsidP="005B2A35">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свободно владеть стандартным аппаратом математического анализа для вычисления производных функции одной переменной;</w:t>
            </w:r>
          </w:p>
          <w:p w:rsidR="00A6747D" w:rsidRDefault="0098482A" w:rsidP="005B2A35">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Pr>
                <w:i/>
                <w:szCs w:val="28"/>
              </w:rPr>
              <w:t>;</w:t>
            </w:r>
          </w:p>
          <w:p w:rsidR="00A6747D" w:rsidRDefault="0098482A" w:rsidP="005B2A35">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понятием первообразной</w:t>
            </w:r>
            <w:r w:rsidR="00225862">
              <w:rPr>
                <w:i/>
                <w:szCs w:val="28"/>
              </w:rPr>
              <w:t xml:space="preserve"> функции</w:t>
            </w:r>
            <w:r w:rsidRPr="0094606D">
              <w:rPr>
                <w:i/>
                <w:szCs w:val="28"/>
              </w:rPr>
              <w:t xml:space="preserve"> для решения задач</w:t>
            </w:r>
            <w:r w:rsidR="00225862">
              <w:rPr>
                <w:i/>
                <w:szCs w:val="28"/>
              </w:rPr>
              <w:t>;</w:t>
            </w:r>
          </w:p>
          <w:p w:rsidR="00A6747D" w:rsidRDefault="0098482A" w:rsidP="005B2A35">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овладеть основными сведениями об интеграле Ньютона</w:t>
            </w:r>
            <w:r w:rsidR="00225862">
              <w:rPr>
                <w:i/>
                <w:szCs w:val="28"/>
              </w:rPr>
              <w:t>–</w:t>
            </w:r>
            <w:r w:rsidRPr="0094606D">
              <w:rPr>
                <w:i/>
                <w:szCs w:val="28"/>
              </w:rPr>
              <w:t>Лейбница и его простейших применениях</w:t>
            </w:r>
            <w:r w:rsidR="00225862">
              <w:rPr>
                <w:i/>
                <w:szCs w:val="28"/>
              </w:rPr>
              <w:t>;</w:t>
            </w:r>
          </w:p>
          <w:p w:rsidR="00A6747D" w:rsidRDefault="0098482A" w:rsidP="005B2A35">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оперировать в стандартных ситуациях производными высших порядков;</w:t>
            </w:r>
          </w:p>
          <w:p w:rsidR="00A6747D" w:rsidRDefault="0098482A" w:rsidP="005B2A35">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применять при </w:t>
            </w:r>
            <w:r w:rsidRPr="0094606D">
              <w:rPr>
                <w:i/>
                <w:szCs w:val="28"/>
              </w:rPr>
              <w:lastRenderedPageBreak/>
              <w:t>решении задач свойства непрерывных функций;</w:t>
            </w:r>
          </w:p>
          <w:p w:rsidR="00A6747D" w:rsidRDefault="0098482A" w:rsidP="005B2A35">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A6747D" w:rsidRDefault="0098482A" w:rsidP="005B2A35">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уметь выполнять приближенные вычисления (методы решения уравнений, вычисления определенного интеграла);</w:t>
            </w:r>
          </w:p>
          <w:p w:rsidR="00A6747D" w:rsidRDefault="0098482A" w:rsidP="005B2A35">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A6747D" w:rsidRDefault="0098482A" w:rsidP="005B2A35">
            <w:pPr>
              <w:pStyle w:val="-310"/>
              <w:numPr>
                <w:ilvl w:val="0"/>
                <w:numId w:val="129"/>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понятиями вторая производная, выпуклость графика функции и уметь </w:t>
            </w:r>
            <w:r w:rsidRPr="0094606D">
              <w:rPr>
                <w:i/>
                <w:szCs w:val="28"/>
              </w:rPr>
              <w:lastRenderedPageBreak/>
              <w:t>исследовать функцию на выпуклость</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Статистика и теория вероя</w:t>
            </w:r>
            <w:r w:rsidR="00D76BF2" w:rsidRPr="007B6EA6">
              <w:rPr>
                <w:b/>
                <w:i/>
                <w:sz w:val="24"/>
                <w:szCs w:val="24"/>
              </w:rPr>
              <w:t>тностей, логика и комбинаторика</w:t>
            </w:r>
          </w:p>
          <w:p w:rsidR="0098482A" w:rsidRPr="007B6EA6" w:rsidRDefault="0098482A" w:rsidP="00BB520A">
            <w:pPr>
              <w:spacing w:line="240" w:lineRule="auto"/>
              <w:ind w:firstLine="0"/>
              <w:jc w:val="left"/>
              <w:rPr>
                <w:sz w:val="24"/>
                <w:szCs w:val="24"/>
              </w:rPr>
            </w:pPr>
          </w:p>
        </w:tc>
        <w:tc>
          <w:tcPr>
            <w:tcW w:w="3118" w:type="dxa"/>
          </w:tcPr>
          <w:p w:rsidR="0095299D" w:rsidRPr="000F7BB9" w:rsidRDefault="0095299D" w:rsidP="00BB520A">
            <w:pPr>
              <w:pStyle w:val="a3"/>
              <w:keepNext/>
              <w:keepLines/>
              <w:spacing w:after="0"/>
              <w:ind w:left="357" w:hanging="357"/>
              <w:jc w:val="left"/>
              <w:outlineLvl w:val="8"/>
              <w:rPr>
                <w:b/>
                <w:sz w:val="28"/>
                <w:szCs w:val="28"/>
              </w:rPr>
            </w:pPr>
            <w:r>
              <w:rPr>
                <w:sz w:val="28"/>
                <w:szCs w:val="28"/>
              </w:rPr>
              <w:t>Оперировать на базовом уровне</w:t>
            </w:r>
            <w:r w:rsidR="0098482A" w:rsidRPr="004F329C">
              <w:rPr>
                <w:sz w:val="28"/>
                <w:szCs w:val="28"/>
              </w:rPr>
              <w:t xml:space="preserve"> основными описательными характеристиками числового набора</w:t>
            </w:r>
            <w:r>
              <w:rPr>
                <w:sz w:val="28"/>
                <w:szCs w:val="28"/>
              </w:rPr>
              <w:t>: среднее арифметическое, медиана, наибольшее и наименьшее значения</w:t>
            </w:r>
            <w:r w:rsidR="0098482A" w:rsidRPr="004F329C">
              <w:rPr>
                <w:sz w:val="28"/>
                <w:szCs w:val="28"/>
              </w:rPr>
              <w:t>;</w:t>
            </w:r>
          </w:p>
          <w:p w:rsidR="0098482A" w:rsidRPr="004F329C" w:rsidRDefault="00225862" w:rsidP="00BB520A">
            <w:pPr>
              <w:pStyle w:val="a3"/>
              <w:spacing w:after="0"/>
              <w:ind w:left="357" w:hanging="357"/>
              <w:jc w:val="left"/>
              <w:rPr>
                <w:b/>
                <w:sz w:val="28"/>
                <w:szCs w:val="28"/>
              </w:rPr>
            </w:pPr>
            <w:r>
              <w:rPr>
                <w:sz w:val="28"/>
                <w:szCs w:val="28"/>
              </w:rPr>
              <w:t>о</w:t>
            </w:r>
            <w:r w:rsidR="0095299D">
              <w:rPr>
                <w:sz w:val="28"/>
                <w:szCs w:val="28"/>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вычислять вероятности событий на основе </w:t>
            </w:r>
            <w:r w:rsidRPr="0094606D">
              <w:rPr>
                <w:szCs w:val="28"/>
              </w:rPr>
              <w:lastRenderedPageBreak/>
              <w:t>подсчета числа исходов</w:t>
            </w:r>
            <w:r w:rsidR="00225862">
              <w:rPr>
                <w:szCs w:val="28"/>
              </w:rPr>
              <w:t>.</w:t>
            </w:r>
            <w:r w:rsidRPr="0094606D">
              <w:rPr>
                <w:szCs w:val="28"/>
              </w:rPr>
              <w:t xml:space="preserve"> </w:t>
            </w:r>
          </w:p>
          <w:p w:rsidR="00225862" w:rsidRDefault="00225862"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4F329C" w:rsidRDefault="0098482A" w:rsidP="00BB520A">
            <w:pPr>
              <w:pStyle w:val="a3"/>
              <w:spacing w:after="0"/>
              <w:ind w:left="357" w:hanging="357"/>
              <w:jc w:val="left"/>
              <w:rPr>
                <w:sz w:val="28"/>
                <w:szCs w:val="28"/>
              </w:rPr>
            </w:pPr>
            <w:r w:rsidRPr="004F329C">
              <w:rPr>
                <w:sz w:val="28"/>
                <w:szCs w:val="28"/>
              </w:rPr>
              <w:t>оценивать и сравнивать в простых случаях вероятности событий в реальной жизни;</w:t>
            </w:r>
          </w:p>
          <w:p w:rsidR="0098482A" w:rsidRPr="004F329C" w:rsidRDefault="0098482A" w:rsidP="00BB520A">
            <w:pPr>
              <w:pStyle w:val="a3"/>
              <w:spacing w:after="0"/>
              <w:ind w:left="357" w:hanging="357"/>
              <w:jc w:val="left"/>
              <w:rPr>
                <w:sz w:val="28"/>
                <w:szCs w:val="28"/>
              </w:rPr>
            </w:pPr>
            <w:r w:rsidRPr="004F329C">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94606D" w:rsidRDefault="0095299D" w:rsidP="005B2A35">
            <w:pPr>
              <w:pStyle w:val="-310"/>
              <w:numPr>
                <w:ilvl w:val="0"/>
                <w:numId w:val="119"/>
              </w:numPr>
              <w:suppressAutoHyphens w:val="0"/>
              <w:spacing w:line="240" w:lineRule="auto"/>
              <w:contextualSpacing w:val="0"/>
              <w:jc w:val="left"/>
              <w:rPr>
                <w:i/>
                <w:szCs w:val="28"/>
              </w:rPr>
            </w:pPr>
            <w:r w:rsidRPr="0094606D">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94606D" w:rsidRDefault="0095299D" w:rsidP="005B2A35">
            <w:pPr>
              <w:pStyle w:val="-310"/>
              <w:numPr>
                <w:ilvl w:val="0"/>
                <w:numId w:val="119"/>
              </w:numPr>
              <w:suppressAutoHyphens w:val="0"/>
              <w:spacing w:line="240" w:lineRule="auto"/>
              <w:contextualSpacing w:val="0"/>
              <w:jc w:val="left"/>
              <w:rPr>
                <w:i/>
                <w:szCs w:val="28"/>
              </w:rPr>
            </w:pPr>
            <w:r w:rsidRPr="0094606D">
              <w:rPr>
                <w:i/>
                <w:szCs w:val="28"/>
              </w:rPr>
              <w:t>иметь представление о математическом ожидании и дисперсии случайных величин;</w:t>
            </w:r>
          </w:p>
          <w:p w:rsidR="0095299D" w:rsidRPr="0094606D" w:rsidRDefault="0095299D" w:rsidP="005B2A35">
            <w:pPr>
              <w:pStyle w:val="-310"/>
              <w:numPr>
                <w:ilvl w:val="0"/>
                <w:numId w:val="119"/>
              </w:numPr>
              <w:suppressAutoHyphens w:val="0"/>
              <w:spacing w:line="240" w:lineRule="auto"/>
              <w:contextualSpacing w:val="0"/>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95299D" w:rsidRPr="00CC3030" w:rsidRDefault="0095299D" w:rsidP="00BB520A">
            <w:pPr>
              <w:pStyle w:val="a3"/>
              <w:spacing w:after="0"/>
              <w:ind w:left="357" w:hanging="357"/>
              <w:jc w:val="left"/>
              <w:rPr>
                <w:b/>
                <w:i/>
                <w:sz w:val="28"/>
                <w:szCs w:val="28"/>
              </w:rPr>
            </w:pPr>
            <w:r w:rsidRPr="00970BC4">
              <w:rPr>
                <w:i/>
                <w:sz w:val="28"/>
                <w:szCs w:val="28"/>
              </w:rPr>
              <w:t>понимать суть закона больших чисел и выборочного метода измерения вероятностей</w:t>
            </w:r>
            <w:r>
              <w:rPr>
                <w:i/>
                <w:sz w:val="28"/>
                <w:szCs w:val="28"/>
              </w:rPr>
              <w:t>;</w:t>
            </w:r>
          </w:p>
          <w:p w:rsidR="0098482A" w:rsidRPr="000367D3" w:rsidRDefault="0095299D" w:rsidP="00BB520A">
            <w:pPr>
              <w:pStyle w:val="a3"/>
              <w:spacing w:after="0"/>
              <w:ind w:left="357" w:hanging="357"/>
              <w:jc w:val="left"/>
              <w:rPr>
                <w:b/>
                <w:i/>
                <w:sz w:val="28"/>
                <w:szCs w:val="28"/>
              </w:rPr>
            </w:pPr>
            <w:r>
              <w:rPr>
                <w:i/>
                <w:sz w:val="28"/>
                <w:szCs w:val="28"/>
              </w:rPr>
              <w:t>и</w:t>
            </w:r>
            <w:r w:rsidRPr="000367D3">
              <w:rPr>
                <w:i/>
                <w:sz w:val="28"/>
                <w:szCs w:val="28"/>
              </w:rPr>
              <w:t>меть</w:t>
            </w:r>
            <w:r w:rsidR="0098482A" w:rsidRPr="000367D3">
              <w:rPr>
                <w:i/>
                <w:sz w:val="28"/>
                <w:szCs w:val="28"/>
              </w:rPr>
              <w:t xml:space="preserve"> представление об условной вероятности и </w:t>
            </w:r>
            <w:r w:rsidR="0098482A" w:rsidRPr="000367D3">
              <w:rPr>
                <w:i/>
                <w:sz w:val="28"/>
                <w:szCs w:val="28"/>
              </w:rPr>
              <w:lastRenderedPageBreak/>
              <w:t>о полной вероятности, применять их в решении задач</w:t>
            </w:r>
            <w:r w:rsidR="00225862">
              <w:rPr>
                <w:i/>
                <w:sz w:val="28"/>
                <w:szCs w:val="28"/>
              </w:rPr>
              <w:t>;</w:t>
            </w:r>
          </w:p>
          <w:p w:rsidR="0098482A" w:rsidRPr="000367D3" w:rsidRDefault="0098482A" w:rsidP="00BB520A">
            <w:pPr>
              <w:pStyle w:val="a3"/>
              <w:spacing w:after="0"/>
              <w:ind w:left="357" w:hanging="357"/>
              <w:jc w:val="left"/>
              <w:rPr>
                <w:b/>
                <w:i/>
                <w:sz w:val="28"/>
                <w:szCs w:val="28"/>
              </w:rPr>
            </w:pPr>
            <w:r w:rsidRPr="000367D3">
              <w:rPr>
                <w:i/>
                <w:sz w:val="28"/>
                <w:szCs w:val="28"/>
              </w:rPr>
              <w:t xml:space="preserve">иметь представление о важных частных видах распределений и применять их в решении задач; </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вычислять или оценивать вероятности событий в реальной жизни;</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выбирать подходящие методы представления и обработки данных;</w:t>
            </w:r>
          </w:p>
          <w:p w:rsidR="00A6747D" w:rsidRDefault="00274ED7" w:rsidP="005B2A35">
            <w:pPr>
              <w:pStyle w:val="a1"/>
              <w:numPr>
                <w:ilvl w:val="0"/>
                <w:numId w:val="119"/>
              </w:numPr>
              <w:ind w:left="357" w:hanging="357"/>
              <w:jc w:val="left"/>
              <w:rPr>
                <w:rFonts w:ascii="Times New Roman" w:hAnsi="Times New Roman"/>
                <w:i/>
                <w:iCs/>
                <w:color w:val="404040"/>
                <w:sz w:val="28"/>
                <w:szCs w:val="28"/>
              </w:rPr>
            </w:pPr>
            <w:r>
              <w:rPr>
                <w:rFonts w:ascii="Times New Roman" w:hAnsi="Times New Roman"/>
                <w:i/>
                <w:sz w:val="28"/>
                <w:szCs w:val="28"/>
              </w:rPr>
              <w:t>у</w:t>
            </w:r>
            <w:r w:rsidRPr="000367D3">
              <w:rPr>
                <w:rFonts w:ascii="Times New Roman" w:hAnsi="Times New Roman"/>
                <w:i/>
                <w:sz w:val="28"/>
                <w:szCs w:val="28"/>
              </w:rPr>
              <w:t xml:space="preserve">меть </w:t>
            </w:r>
            <w:r w:rsidR="0098482A" w:rsidRPr="000367D3">
              <w:rPr>
                <w:rFonts w:ascii="Times New Roman" w:hAnsi="Times New Roman"/>
                <w:i/>
                <w:sz w:val="28"/>
                <w:szCs w:val="28"/>
              </w:rPr>
              <w:t xml:space="preserve">решать несложные задачи на применение закона </w:t>
            </w:r>
            <w:r w:rsidR="0098482A" w:rsidRPr="000367D3">
              <w:rPr>
                <w:rFonts w:ascii="Times New Roman" w:hAnsi="Times New Roman"/>
                <w:i/>
                <w:sz w:val="28"/>
                <w:szCs w:val="28"/>
              </w:rPr>
              <w:lastRenderedPageBreak/>
              <w:t>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4F329C" w:rsidRDefault="0095299D" w:rsidP="00BB520A">
            <w:pPr>
              <w:pStyle w:val="a3"/>
              <w:spacing w:after="0"/>
              <w:ind w:left="357" w:hanging="357"/>
              <w:jc w:val="left"/>
              <w:rPr>
                <w:b/>
                <w:sz w:val="28"/>
                <w:szCs w:val="28"/>
              </w:rPr>
            </w:pPr>
            <w:r>
              <w:rPr>
                <w:sz w:val="28"/>
                <w:szCs w:val="28"/>
              </w:rPr>
              <w:lastRenderedPageBreak/>
              <w:t>О</w:t>
            </w:r>
            <w:r w:rsidR="0098482A" w:rsidRPr="004F329C">
              <w:rPr>
                <w:sz w:val="28"/>
                <w:szCs w:val="28"/>
              </w:rPr>
              <w:t>перировать основными описательными характеристиками числового набора</w:t>
            </w:r>
            <w:r w:rsidR="00C84F23">
              <w:rPr>
                <w:sz w:val="28"/>
                <w:szCs w:val="28"/>
              </w:rPr>
              <w:t>,</w:t>
            </w:r>
            <w:r w:rsidR="0098482A" w:rsidRPr="004F329C">
              <w:rPr>
                <w:sz w:val="28"/>
                <w:szCs w:val="28"/>
              </w:rPr>
              <w:t xml:space="preserve"> понятием генеральная совокупность и выборк</w:t>
            </w:r>
            <w:r w:rsidR="00C84F23">
              <w:rPr>
                <w:sz w:val="28"/>
                <w:szCs w:val="28"/>
              </w:rPr>
              <w:t>ой</w:t>
            </w:r>
            <w:r w:rsidR="0098482A" w:rsidRPr="004F329C">
              <w:rPr>
                <w:sz w:val="28"/>
                <w:szCs w:val="28"/>
              </w:rPr>
              <w:t xml:space="preserve"> из нее;</w:t>
            </w:r>
          </w:p>
          <w:p w:rsidR="00A6747D" w:rsidRDefault="0098482A" w:rsidP="005B2A35">
            <w:pPr>
              <w:pStyle w:val="a3"/>
              <w:numPr>
                <w:ilvl w:val="0"/>
                <w:numId w:val="119"/>
              </w:numPr>
              <w:spacing w:after="0"/>
              <w:ind w:left="357" w:hanging="357"/>
              <w:jc w:val="left"/>
              <w:rPr>
                <w:i/>
                <w:iCs/>
                <w:color w:val="404040"/>
                <w:sz w:val="28"/>
                <w:szCs w:val="28"/>
                <w:lang w:eastAsia="ru-RU"/>
              </w:rPr>
            </w:pPr>
            <w:r w:rsidRPr="004F329C">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об основах теории </w:t>
            </w:r>
            <w:r w:rsidRPr="0094606D">
              <w:rPr>
                <w:szCs w:val="28"/>
              </w:rPr>
              <w:lastRenderedPageBreak/>
              <w:t>вероятностей;</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дискретных и непрерывных случайных величинах и распределениях, о независимости случайных величин;</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нормальном распределении и примерах нормально </w:t>
            </w:r>
            <w:r w:rsidRPr="0094606D">
              <w:rPr>
                <w:szCs w:val="28"/>
              </w:rPr>
              <w:lastRenderedPageBreak/>
              <w:t>распределенных случайных величин</w:t>
            </w:r>
            <w:r w:rsidR="009A2E88" w:rsidRPr="0094606D">
              <w:rPr>
                <w:szCs w:val="28"/>
              </w:rPr>
              <w:t>;</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иметь представление о корреляции случайных величин. </w:t>
            </w:r>
          </w:p>
          <w:p w:rsidR="00C84F23" w:rsidRDefault="00C84F23"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вычислять или оценивать вероятности событий в реальной жизни;</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4F329C">
              <w:rPr>
                <w:rFonts w:ascii="Times New Roman" w:hAnsi="Times New Roman"/>
                <w:sz w:val="28"/>
                <w:szCs w:val="28"/>
              </w:rPr>
              <w:t>выбирать методы подходящего представления и обработки данных</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274ED7" w:rsidP="00BB520A">
            <w:pPr>
              <w:pStyle w:val="a3"/>
              <w:spacing w:after="0"/>
              <w:ind w:left="357" w:hanging="357"/>
              <w:jc w:val="left"/>
              <w:rPr>
                <w:i/>
                <w:sz w:val="28"/>
                <w:szCs w:val="28"/>
              </w:rPr>
            </w:pPr>
            <w:r>
              <w:rPr>
                <w:i/>
                <w:sz w:val="28"/>
                <w:szCs w:val="28"/>
              </w:rPr>
              <w:t>и</w:t>
            </w:r>
            <w:r w:rsidR="0098482A" w:rsidRPr="000367D3">
              <w:rPr>
                <w:i/>
                <w:sz w:val="28"/>
                <w:szCs w:val="28"/>
              </w:rPr>
              <w:t>меть представление о центральной предельной теореме;</w:t>
            </w:r>
          </w:p>
          <w:p w:rsidR="0098482A" w:rsidRPr="000367D3" w:rsidRDefault="00274ED7" w:rsidP="00BB520A">
            <w:pPr>
              <w:pStyle w:val="a3"/>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выборочном коэффициенте корреляции и линейной регрессии;</w:t>
            </w:r>
          </w:p>
          <w:p w:rsidR="0098482A" w:rsidRPr="000367D3" w:rsidRDefault="00274ED7" w:rsidP="00BB520A">
            <w:pPr>
              <w:pStyle w:val="a3"/>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статистических гипотезах и проверке статистической гипотезы, о статистике критерия и ее уровне значимости;</w:t>
            </w:r>
          </w:p>
          <w:p w:rsidR="0098482A" w:rsidRPr="000367D3" w:rsidRDefault="00274ED7" w:rsidP="00BB520A">
            <w:pPr>
              <w:pStyle w:val="a3"/>
              <w:spacing w:after="0"/>
              <w:ind w:left="357" w:hanging="357"/>
              <w:jc w:val="left"/>
              <w:rPr>
                <w:i/>
                <w:sz w:val="28"/>
                <w:szCs w:val="28"/>
              </w:rPr>
            </w:pPr>
            <w:r>
              <w:rPr>
                <w:i/>
                <w:sz w:val="28"/>
                <w:szCs w:val="28"/>
              </w:rPr>
              <w:t>и</w:t>
            </w:r>
            <w:r w:rsidRPr="000367D3">
              <w:rPr>
                <w:i/>
                <w:sz w:val="28"/>
                <w:szCs w:val="28"/>
              </w:rPr>
              <w:t xml:space="preserve">меть </w:t>
            </w:r>
            <w:r w:rsidR="0098482A" w:rsidRPr="000367D3">
              <w:rPr>
                <w:i/>
                <w:sz w:val="28"/>
                <w:szCs w:val="28"/>
              </w:rPr>
              <w:t>представление о связи эмпирических и теоретических распределений;</w:t>
            </w:r>
          </w:p>
          <w:p w:rsidR="0098482A" w:rsidRPr="000367D3" w:rsidRDefault="0098482A" w:rsidP="00BB520A">
            <w:pPr>
              <w:pStyle w:val="a3"/>
              <w:spacing w:after="0"/>
              <w:ind w:left="357" w:hanging="357"/>
              <w:jc w:val="left"/>
              <w:rPr>
                <w:i/>
                <w:sz w:val="28"/>
                <w:szCs w:val="28"/>
              </w:rPr>
            </w:pPr>
            <w:r w:rsidRPr="000367D3">
              <w:rPr>
                <w:i/>
                <w:sz w:val="28"/>
                <w:szCs w:val="28"/>
              </w:rPr>
              <w:t xml:space="preserve">иметь представление </w:t>
            </w:r>
            <w:r w:rsidRPr="000367D3">
              <w:rPr>
                <w:i/>
                <w:sz w:val="28"/>
                <w:szCs w:val="28"/>
              </w:rPr>
              <w:lastRenderedPageBreak/>
              <w:t>о кодировании, двоичной записи, двоичном дереве;</w:t>
            </w:r>
          </w:p>
          <w:p w:rsidR="0098482A" w:rsidRPr="000367D3" w:rsidRDefault="0098482A" w:rsidP="00BB520A">
            <w:pPr>
              <w:pStyle w:val="a3"/>
              <w:spacing w:after="0"/>
              <w:ind w:left="357" w:hanging="357"/>
              <w:jc w:val="left"/>
              <w:rPr>
                <w:i/>
                <w:sz w:val="28"/>
                <w:szCs w:val="28"/>
              </w:rPr>
            </w:pPr>
            <w:r w:rsidRPr="000367D3">
              <w:rPr>
                <w:i/>
                <w:sz w:val="28"/>
                <w:szCs w:val="28"/>
              </w:rPr>
              <w:t>владеть основными понятия</w:t>
            </w:r>
            <w:r w:rsidR="00C84F23">
              <w:rPr>
                <w:i/>
                <w:sz w:val="28"/>
                <w:szCs w:val="28"/>
              </w:rPr>
              <w:t xml:space="preserve">ми </w:t>
            </w:r>
            <w:r w:rsidRPr="000367D3">
              <w:rPr>
                <w:i/>
                <w:sz w:val="28"/>
                <w:szCs w:val="28"/>
              </w:rPr>
              <w:t xml:space="preserve"> теории графов (граф, вершина, ребро, степень вершины, путь в графе) и уметь применять их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 xml:space="preserve">иметь представление о деревьях и </w:t>
            </w:r>
            <w:r w:rsidR="00425F76">
              <w:rPr>
                <w:i/>
                <w:sz w:val="28"/>
                <w:szCs w:val="28"/>
              </w:rPr>
              <w:t>у</w:t>
            </w:r>
            <w:r w:rsidR="00425F76" w:rsidRPr="000367D3">
              <w:rPr>
                <w:i/>
                <w:sz w:val="28"/>
                <w:szCs w:val="28"/>
              </w:rPr>
              <w:t xml:space="preserve">меть </w:t>
            </w:r>
            <w:r w:rsidRPr="000367D3">
              <w:rPr>
                <w:i/>
                <w:sz w:val="28"/>
                <w:szCs w:val="28"/>
              </w:rPr>
              <w:t>применять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владеть понятием связность и уметь применять компоненты связности при решении задач;</w:t>
            </w:r>
          </w:p>
          <w:p w:rsidR="0098482A" w:rsidRPr="000367D3" w:rsidRDefault="0098482A" w:rsidP="00BB520A">
            <w:pPr>
              <w:pStyle w:val="a3"/>
              <w:spacing w:after="0"/>
              <w:ind w:left="357" w:hanging="357"/>
              <w:jc w:val="left"/>
              <w:rPr>
                <w:i/>
                <w:sz w:val="28"/>
                <w:szCs w:val="28"/>
              </w:rPr>
            </w:pPr>
            <w:r w:rsidRPr="000367D3">
              <w:rPr>
                <w:i/>
                <w:sz w:val="28"/>
                <w:szCs w:val="28"/>
              </w:rPr>
              <w:t>уметь осуществлять пути по ребрам, обходы ребер и вершин графа;</w:t>
            </w:r>
          </w:p>
          <w:p w:rsidR="0098482A" w:rsidRPr="000367D3" w:rsidRDefault="0098482A" w:rsidP="00BB520A">
            <w:pPr>
              <w:pStyle w:val="a3"/>
              <w:spacing w:after="0"/>
              <w:ind w:left="357" w:hanging="357"/>
              <w:jc w:val="left"/>
              <w:rPr>
                <w:i/>
                <w:sz w:val="28"/>
                <w:szCs w:val="28"/>
              </w:rPr>
            </w:pPr>
            <w:r w:rsidRPr="000367D3">
              <w:rPr>
                <w:i/>
                <w:sz w:val="28"/>
                <w:szCs w:val="28"/>
              </w:rPr>
              <w:t xml:space="preserve">иметь представление </w:t>
            </w:r>
            <w:r w:rsidRPr="000367D3">
              <w:rPr>
                <w:i/>
                <w:sz w:val="28"/>
                <w:szCs w:val="28"/>
              </w:rPr>
              <w:lastRenderedPageBreak/>
              <w:t xml:space="preserve">об </w:t>
            </w:r>
            <w:r w:rsidR="007445EB">
              <w:rPr>
                <w:i/>
                <w:sz w:val="28"/>
                <w:szCs w:val="28"/>
              </w:rPr>
              <w:t>э</w:t>
            </w:r>
            <w:r w:rsidR="007445EB" w:rsidRPr="000367D3">
              <w:rPr>
                <w:i/>
                <w:sz w:val="28"/>
                <w:szCs w:val="28"/>
              </w:rPr>
              <w:t xml:space="preserve">йлеровом </w:t>
            </w:r>
            <w:r w:rsidRPr="000367D3">
              <w:rPr>
                <w:i/>
                <w:sz w:val="28"/>
                <w:szCs w:val="28"/>
              </w:rPr>
              <w:t xml:space="preserve">и </w:t>
            </w:r>
            <w:r w:rsidR="007445EB">
              <w:rPr>
                <w:i/>
                <w:sz w:val="28"/>
                <w:szCs w:val="28"/>
              </w:rPr>
              <w:t>г</w:t>
            </w:r>
            <w:r w:rsidR="007445EB" w:rsidRPr="000367D3">
              <w:rPr>
                <w:i/>
                <w:sz w:val="28"/>
                <w:szCs w:val="28"/>
              </w:rPr>
              <w:t xml:space="preserve">амильтоновом </w:t>
            </w:r>
            <w:r w:rsidRPr="000367D3">
              <w:rPr>
                <w:i/>
                <w:sz w:val="28"/>
                <w:szCs w:val="28"/>
              </w:rPr>
              <w:t>пути</w:t>
            </w:r>
            <w:r w:rsidR="00E66E36">
              <w:rPr>
                <w:i/>
                <w:sz w:val="28"/>
                <w:szCs w:val="28"/>
              </w:rPr>
              <w:t>,</w:t>
            </w:r>
            <w:r w:rsidRPr="000367D3">
              <w:rPr>
                <w:i/>
                <w:sz w:val="28"/>
                <w:szCs w:val="28"/>
              </w:rPr>
              <w:t xml:space="preserve"> иметь представление о трудности задачи нахождения гамильтонова пути;</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метод математической индукции;</w:t>
            </w:r>
          </w:p>
          <w:p w:rsidR="00A6747D" w:rsidRDefault="0098482A" w:rsidP="005B2A35">
            <w:pPr>
              <w:pStyle w:val="-310"/>
              <w:numPr>
                <w:ilvl w:val="0"/>
                <w:numId w:val="119"/>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Текстовые задачи</w:t>
            </w:r>
          </w:p>
        </w:tc>
        <w:tc>
          <w:tcPr>
            <w:tcW w:w="3118" w:type="dxa"/>
          </w:tcPr>
          <w:p w:rsidR="0098482A" w:rsidRPr="004F329C" w:rsidRDefault="0098482A" w:rsidP="00BB520A">
            <w:pPr>
              <w:pStyle w:val="a3"/>
              <w:spacing w:after="0"/>
              <w:ind w:left="357" w:hanging="357"/>
              <w:jc w:val="left"/>
              <w:rPr>
                <w:sz w:val="28"/>
                <w:szCs w:val="28"/>
              </w:rPr>
            </w:pPr>
            <w:r w:rsidRPr="004F329C">
              <w:rPr>
                <w:sz w:val="28"/>
                <w:szCs w:val="28"/>
              </w:rPr>
              <w:t>Решать несложные текстовые задачи разных типов;</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условие задачи, при необходимости строить для е</w:t>
            </w:r>
            <w:r w:rsidR="00E66E36">
              <w:rPr>
                <w:color w:val="000000"/>
                <w:szCs w:val="28"/>
              </w:rPr>
              <w:t>е</w:t>
            </w:r>
            <w:r w:rsidRPr="0094606D">
              <w:rPr>
                <w:color w:val="000000"/>
                <w:szCs w:val="28"/>
              </w:rPr>
              <w:t xml:space="preserve"> решения </w:t>
            </w:r>
            <w:r w:rsidRPr="0094606D">
              <w:rPr>
                <w:color w:val="000000"/>
                <w:szCs w:val="28"/>
              </w:rPr>
              <w:lastRenderedPageBreak/>
              <w:t xml:space="preserve">математическую модель; </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 xml:space="preserve">использовать </w:t>
            </w:r>
            <w:proofErr w:type="gramStart"/>
            <w:r w:rsidRPr="0094606D">
              <w:rPr>
                <w:color w:val="000000"/>
                <w:szCs w:val="28"/>
              </w:rPr>
              <w:t>логические рассуждения</w:t>
            </w:r>
            <w:proofErr w:type="gramEnd"/>
            <w:r w:rsidRPr="0094606D">
              <w:rPr>
                <w:color w:val="000000"/>
                <w:szCs w:val="28"/>
              </w:rPr>
              <w:t xml:space="preserve"> при решении задачи;</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работать с избыточными условиями, выбирая из всей информации, данные, необходимые для </w:t>
            </w:r>
            <w:r w:rsidRPr="0094606D">
              <w:rPr>
                <w:szCs w:val="28"/>
              </w:rPr>
              <w:lastRenderedPageBreak/>
              <w:t>решения задачи;</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осуществлять несложный перебор возможных решений, выбирая из них </w:t>
            </w:r>
            <w:proofErr w:type="gramStart"/>
            <w:r w:rsidRPr="0094606D">
              <w:rPr>
                <w:szCs w:val="28"/>
              </w:rPr>
              <w:t>оптимальное</w:t>
            </w:r>
            <w:proofErr w:type="gramEnd"/>
            <w:r w:rsidRPr="0094606D">
              <w:rPr>
                <w:szCs w:val="28"/>
              </w:rPr>
              <w:t xml:space="preserve"> по критериям, сформулированным в условии;</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98482A" w:rsidRPr="004F329C" w:rsidRDefault="0098482A" w:rsidP="00BB520A">
            <w:pPr>
              <w:pStyle w:val="a3"/>
              <w:spacing w:after="0"/>
              <w:ind w:left="357" w:hanging="357"/>
              <w:jc w:val="left"/>
              <w:rPr>
                <w:sz w:val="28"/>
                <w:szCs w:val="28"/>
              </w:rPr>
            </w:pPr>
            <w:r w:rsidRPr="004F329C">
              <w:rPr>
                <w:sz w:val="28"/>
                <w:szCs w:val="28"/>
              </w:rPr>
              <w:t>решать задачи на расч</w:t>
            </w:r>
            <w:r w:rsidR="00E66E36">
              <w:rPr>
                <w:sz w:val="28"/>
                <w:szCs w:val="28"/>
              </w:rPr>
              <w:t>е</w:t>
            </w:r>
            <w:r w:rsidRPr="004F329C">
              <w:rPr>
                <w:sz w:val="28"/>
                <w:szCs w:val="28"/>
              </w:rPr>
              <w:t>т стоимости покупок, услуг, поездок и т.п.;</w:t>
            </w:r>
          </w:p>
          <w:p w:rsidR="0098482A" w:rsidRPr="004F329C" w:rsidRDefault="0098482A" w:rsidP="00BB520A">
            <w:pPr>
              <w:pStyle w:val="a3"/>
              <w:spacing w:after="0"/>
              <w:ind w:left="357" w:hanging="357"/>
              <w:jc w:val="left"/>
              <w:rPr>
                <w:sz w:val="28"/>
                <w:szCs w:val="28"/>
              </w:rPr>
            </w:pPr>
            <w:r w:rsidRPr="004F329C">
              <w:rPr>
                <w:sz w:val="28"/>
                <w:szCs w:val="28"/>
              </w:rPr>
              <w:t xml:space="preserve">решать несложные задачи, связанные с долевым участием во владении фирмой, предприятием, </w:t>
            </w:r>
            <w:r w:rsidRPr="004F329C">
              <w:rPr>
                <w:sz w:val="28"/>
                <w:szCs w:val="28"/>
              </w:rPr>
              <w:lastRenderedPageBreak/>
              <w:t>недвижимостью;</w:t>
            </w:r>
          </w:p>
          <w:p w:rsidR="0098482A" w:rsidRPr="004F329C" w:rsidRDefault="0098482A" w:rsidP="00BB520A">
            <w:pPr>
              <w:pStyle w:val="a3"/>
              <w:spacing w:after="0"/>
              <w:ind w:left="357" w:hanging="357"/>
              <w:jc w:val="left"/>
              <w:rPr>
                <w:sz w:val="28"/>
                <w:szCs w:val="28"/>
              </w:rPr>
            </w:pPr>
            <w:r w:rsidRPr="004F329C">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решать практические задачи, требующие использования отрицательных чисел: на определение температуры, </w:t>
            </w:r>
            <w:r w:rsidR="00E66E36">
              <w:rPr>
                <w:sz w:val="28"/>
                <w:szCs w:val="28"/>
                <w:lang w:eastAsia="ru-RU"/>
              </w:rPr>
              <w:t xml:space="preserve">на </w:t>
            </w:r>
            <w:r w:rsidRPr="004F329C">
              <w:rPr>
                <w:sz w:val="28"/>
                <w:szCs w:val="28"/>
                <w:lang w:eastAsia="ru-RU"/>
              </w:rPr>
              <w:t>определение положения на временн</w:t>
            </w:r>
            <w:r w:rsidR="00E66E36">
              <w:rPr>
                <w:sz w:val="28"/>
                <w:szCs w:val="28"/>
                <w:lang w:eastAsia="ru-RU"/>
              </w:rPr>
              <w:t>ó</w:t>
            </w:r>
            <w:r w:rsidRPr="004F329C">
              <w:rPr>
                <w:sz w:val="28"/>
                <w:szCs w:val="28"/>
                <w:lang w:eastAsia="ru-RU"/>
              </w:rPr>
              <w:t xml:space="preserve">й оси (до нашей эры и после), на движение денежных средств (приход/расход), на определение </w:t>
            </w:r>
            <w:r w:rsidRPr="004F329C">
              <w:rPr>
                <w:sz w:val="28"/>
                <w:szCs w:val="28"/>
                <w:lang w:eastAsia="ru-RU"/>
              </w:rPr>
              <w:lastRenderedPageBreak/>
              <w:t>глубин</w:t>
            </w:r>
            <w:r w:rsidR="00E66E36">
              <w:rPr>
                <w:sz w:val="28"/>
                <w:szCs w:val="28"/>
                <w:lang w:eastAsia="ru-RU"/>
              </w:rPr>
              <w:t>ы</w:t>
            </w:r>
            <w:r w:rsidRPr="004F329C">
              <w:rPr>
                <w:sz w:val="28"/>
                <w:szCs w:val="28"/>
                <w:lang w:eastAsia="ru-RU"/>
              </w:rPr>
              <w:t>/</w:t>
            </w:r>
            <w:r w:rsidR="00E66E36" w:rsidRPr="004F329C">
              <w:rPr>
                <w:sz w:val="28"/>
                <w:szCs w:val="28"/>
                <w:lang w:eastAsia="ru-RU"/>
              </w:rPr>
              <w:t>высот</w:t>
            </w:r>
            <w:r w:rsidR="00E66E36">
              <w:rPr>
                <w:sz w:val="28"/>
                <w:szCs w:val="28"/>
                <w:lang w:eastAsia="ru-RU"/>
              </w:rPr>
              <w:t>ы</w:t>
            </w:r>
            <w:r w:rsidR="00E66E36" w:rsidRPr="004F329C">
              <w:rPr>
                <w:sz w:val="28"/>
                <w:szCs w:val="28"/>
                <w:lang w:eastAsia="ru-RU"/>
              </w:rPr>
              <w:t xml:space="preserve"> </w:t>
            </w:r>
            <w:r w:rsidRPr="004F329C">
              <w:rPr>
                <w:sz w:val="28"/>
                <w:szCs w:val="28"/>
                <w:lang w:eastAsia="ru-RU"/>
              </w:rPr>
              <w:t>и т.п.;</w:t>
            </w:r>
          </w:p>
          <w:p w:rsidR="00E66E36" w:rsidRPr="00BB520A" w:rsidRDefault="0098482A" w:rsidP="00BB520A">
            <w:pPr>
              <w:pStyle w:val="a3"/>
              <w:spacing w:after="0"/>
              <w:ind w:left="357" w:hanging="357"/>
              <w:jc w:val="left"/>
              <w:rPr>
                <w:sz w:val="28"/>
                <w:szCs w:val="28"/>
                <w:lang w:eastAsia="ru-RU"/>
              </w:rPr>
            </w:pPr>
            <w:r w:rsidRPr="004F329C">
              <w:rPr>
                <w:color w:val="000000"/>
                <w:sz w:val="28"/>
                <w:szCs w:val="28"/>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4F329C">
              <w:rPr>
                <w:color w:val="000000"/>
                <w:sz w:val="28"/>
                <w:szCs w:val="28"/>
                <w:lang w:eastAsia="ru-RU"/>
              </w:rPr>
              <w:t xml:space="preserve">. </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5B2A35">
            <w:pPr>
              <w:numPr>
                <w:ilvl w:val="0"/>
                <w:numId w:val="125"/>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3605" w:type="dxa"/>
            <w:gridSpan w:val="2"/>
          </w:tcPr>
          <w:p w:rsidR="00A6747D" w:rsidRDefault="0098482A" w:rsidP="005B2A35">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Решать задачи разных типов, в том числе задачи повышенной трудности;</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выбирать оптимальный метод решения задачи, рассматривая различные методы;</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строить модель решения задачи, проводить доказательные рассуждения;</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r w:rsidRPr="0094606D">
              <w:rPr>
                <w:i/>
                <w:szCs w:val="28"/>
              </w:rPr>
              <w:t xml:space="preserve">  </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5B2A35">
            <w:pPr>
              <w:pStyle w:val="a1"/>
              <w:numPr>
                <w:ilvl w:val="0"/>
                <w:numId w:val="119"/>
              </w:numPr>
              <w:ind w:left="357" w:hanging="357"/>
              <w:jc w:val="left"/>
              <w:rPr>
                <w:rFonts w:ascii="Times New Roman" w:hAnsi="Times New Roman"/>
                <w:i/>
                <w:iCs/>
                <w:color w:val="404040"/>
                <w:sz w:val="28"/>
                <w:szCs w:val="28"/>
              </w:rPr>
            </w:pPr>
            <w:r w:rsidRPr="000367D3">
              <w:rPr>
                <w:rFonts w:ascii="Times New Roman" w:hAnsi="Times New Roman"/>
                <w:i/>
                <w:sz w:val="28"/>
                <w:szCs w:val="28"/>
              </w:rPr>
              <w:t>решать практические задачи и задачи из других предметов</w:t>
            </w:r>
          </w:p>
        </w:tc>
        <w:tc>
          <w:tcPr>
            <w:tcW w:w="3288" w:type="dxa"/>
          </w:tcPr>
          <w:p w:rsidR="00A6747D" w:rsidRDefault="0098482A" w:rsidP="005B2A35">
            <w:pPr>
              <w:pStyle w:val="-310"/>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Решать разные задачи повышенной трудности;</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анализировать условие задачи, выбирать оптимальный метод решения задачи, </w:t>
            </w:r>
            <w:r w:rsidRPr="0094606D">
              <w:rPr>
                <w:szCs w:val="28"/>
              </w:rPr>
              <w:lastRenderedPageBreak/>
              <w:t>рассматривая различные методы;</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r w:rsidRPr="0094606D">
              <w:rPr>
                <w:szCs w:val="28"/>
              </w:rPr>
              <w:t xml:space="preserve">  </w:t>
            </w:r>
          </w:p>
          <w:p w:rsidR="00A6747D" w:rsidRDefault="0098482A" w:rsidP="005B2A35">
            <w:pPr>
              <w:pStyle w:val="-310"/>
              <w:numPr>
                <w:ilvl w:val="0"/>
                <w:numId w:val="117"/>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переводить при решении задачи информаци</w:t>
            </w:r>
            <w:r w:rsidR="00E66E36">
              <w:rPr>
                <w:szCs w:val="28"/>
              </w:rPr>
              <w:t>ю</w:t>
            </w:r>
            <w:r w:rsidRPr="0094606D">
              <w:rPr>
                <w:szCs w:val="28"/>
              </w:rPr>
              <w:t xml:space="preserve"> из одной формы записи в </w:t>
            </w:r>
            <w:r w:rsidRPr="0094606D">
              <w:rPr>
                <w:szCs w:val="28"/>
              </w:rPr>
              <w:lastRenderedPageBreak/>
              <w:t>другую, используя при необходимости схемы, таблицы, графики, диаграммы.</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5B2A35">
            <w:pPr>
              <w:pStyle w:val="a1"/>
              <w:numPr>
                <w:ilvl w:val="0"/>
                <w:numId w:val="125"/>
              </w:numPr>
              <w:ind w:left="357" w:hanging="357"/>
              <w:jc w:val="left"/>
              <w:rPr>
                <w:rFonts w:ascii="Times New Roman" w:hAnsi="Times New Roman"/>
                <w:i/>
                <w:iCs/>
                <w:color w:val="404040"/>
                <w:sz w:val="28"/>
                <w:szCs w:val="28"/>
                <w:lang w:eastAsia="en-US"/>
              </w:rPr>
            </w:pPr>
            <w:r w:rsidRPr="004F329C">
              <w:rPr>
                <w:rFonts w:ascii="Times New Roman" w:hAnsi="Times New Roman"/>
                <w:sz w:val="28"/>
                <w:szCs w:val="28"/>
              </w:rPr>
              <w:t>решать практические задачи и задачи из других предметов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p>
          <w:p w:rsidR="0098482A" w:rsidRPr="000367D3" w:rsidRDefault="0098482A" w:rsidP="00BB520A">
            <w:pPr>
              <w:pStyle w:val="a1"/>
              <w:numPr>
                <w:ilvl w:val="0"/>
                <w:numId w:val="0"/>
              </w:numPr>
              <w:ind w:left="357" w:hanging="357"/>
              <w:jc w:val="left"/>
              <w:rPr>
                <w:rFonts w:ascii="Times New Roman" w:hAnsi="Times New Roman"/>
                <w:i/>
                <w:sz w:val="28"/>
                <w:szCs w:val="28"/>
                <w:lang w:eastAsia="en-US"/>
              </w:rPr>
            </w:pP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Геометрия</w:t>
            </w:r>
          </w:p>
        </w:tc>
        <w:tc>
          <w:tcPr>
            <w:tcW w:w="3118" w:type="dxa"/>
          </w:tcPr>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точка, прямая, плоскость в пространстве, </w:t>
            </w:r>
            <w:r w:rsidRPr="004F329C">
              <w:rPr>
                <w:sz w:val="28"/>
                <w:szCs w:val="28"/>
                <w:lang w:eastAsia="ru-RU"/>
              </w:rPr>
              <w:lastRenderedPageBreak/>
              <w:t>параллельность и перпендикулярность прямых и плоскостей;</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распознавать основные виды многогранников (призма, пирамида, прямоугольный параллелепипед, куб);</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изображать изучаемые фигуры от руки и с применением простых чертежных инструментов;</w:t>
            </w:r>
          </w:p>
          <w:p w:rsidR="0098482A" w:rsidRPr="004F329C" w:rsidRDefault="0098482A" w:rsidP="00BB520A">
            <w:pPr>
              <w:pStyle w:val="a3"/>
              <w:spacing w:after="0"/>
              <w:ind w:left="357" w:hanging="357"/>
              <w:jc w:val="left"/>
              <w:rPr>
                <w:sz w:val="28"/>
                <w:szCs w:val="28"/>
              </w:rPr>
            </w:pPr>
            <w:r w:rsidRPr="004F329C">
              <w:rPr>
                <w:sz w:val="28"/>
                <w:szCs w:val="28"/>
                <w:lang w:eastAsia="ru-RU"/>
              </w:rPr>
              <w:t>делать (выносные) плоские чертежи из рисунков простых объемных фигур: вид сверху, сбоку, снизу</w:t>
            </w:r>
            <w:r w:rsidR="00EA58F7">
              <w:rPr>
                <w:i/>
                <w:iCs/>
                <w:color w:val="000000"/>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извлекать информацию о пространственных </w:t>
            </w:r>
            <w:r w:rsidRPr="004F329C">
              <w:rPr>
                <w:sz w:val="28"/>
                <w:szCs w:val="28"/>
                <w:lang w:eastAsia="ru-RU"/>
              </w:rPr>
              <w:lastRenderedPageBreak/>
              <w:t>геометрических фигурах, представленную на чертежах и рисунках;</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применять </w:t>
            </w:r>
            <w:r w:rsidR="00E66E36">
              <w:rPr>
                <w:sz w:val="28"/>
                <w:szCs w:val="28"/>
                <w:lang w:eastAsia="ru-RU"/>
              </w:rPr>
              <w:t>т</w:t>
            </w:r>
            <w:r w:rsidR="00E66E36" w:rsidRPr="004F329C">
              <w:rPr>
                <w:sz w:val="28"/>
                <w:szCs w:val="28"/>
                <w:lang w:eastAsia="ru-RU"/>
              </w:rPr>
              <w:t xml:space="preserve">еорему </w:t>
            </w:r>
            <w:r w:rsidRPr="004F329C">
              <w:rPr>
                <w:sz w:val="28"/>
                <w:szCs w:val="28"/>
                <w:lang w:eastAsia="ru-RU"/>
              </w:rPr>
              <w:t>Пифагора при вычислении элементов стереометрических фигур</w:t>
            </w:r>
            <w:r w:rsidR="00E66E36">
              <w:rPr>
                <w:sz w:val="28"/>
                <w:szCs w:val="28"/>
                <w:lang w:eastAsia="ru-RU"/>
              </w:rPr>
              <w:t>;</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с применением формул;</w:t>
            </w:r>
          </w:p>
          <w:p w:rsidR="0098482A" w:rsidRPr="004F329C" w:rsidRDefault="0098482A" w:rsidP="00BB520A">
            <w:pPr>
              <w:pStyle w:val="a3"/>
              <w:spacing w:after="0"/>
              <w:ind w:left="357" w:hanging="357"/>
              <w:jc w:val="left"/>
              <w:rPr>
                <w:sz w:val="28"/>
                <w:szCs w:val="28"/>
                <w:lang w:eastAsia="ru-RU"/>
              </w:rPr>
            </w:pPr>
            <w:r w:rsidRPr="004F329C">
              <w:rPr>
                <w:color w:val="000000"/>
                <w:sz w:val="28"/>
                <w:szCs w:val="28"/>
                <w:lang w:eastAsia="ru-RU"/>
              </w:rPr>
              <w:t>распознавать основные виды тел вращения (конус, цилиндр, сфера и шар);</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находить объемы и площади поверхностей </w:t>
            </w:r>
            <w:r w:rsidRPr="004F329C">
              <w:rPr>
                <w:sz w:val="28"/>
                <w:szCs w:val="28"/>
                <w:lang w:eastAsia="ru-RU"/>
              </w:rPr>
              <w:lastRenderedPageBreak/>
              <w:t>простейших многогранников и тел вращения с применением формул.</w:t>
            </w:r>
          </w:p>
          <w:p w:rsidR="00E66E36" w:rsidRDefault="00E66E36" w:rsidP="00BB520A">
            <w:pPr>
              <w:pStyle w:val="a1"/>
              <w:numPr>
                <w:ilvl w:val="0"/>
                <w:numId w:val="0"/>
              </w:numPr>
              <w:ind w:left="357" w:hanging="357"/>
              <w:jc w:val="left"/>
              <w:rPr>
                <w:rFonts w:ascii="Times New Roman" w:hAnsi="Times New Roman"/>
                <w:i/>
                <w:sz w:val="28"/>
                <w:szCs w:val="28"/>
              </w:rPr>
            </w:pPr>
          </w:p>
          <w:p w:rsidR="0098482A" w:rsidRPr="004F329C" w:rsidRDefault="0098482A" w:rsidP="00BB520A">
            <w:pPr>
              <w:pStyle w:val="a1"/>
              <w:numPr>
                <w:ilvl w:val="0"/>
                <w:numId w:val="0"/>
              </w:numPr>
              <w:ind w:left="357" w:hanging="357"/>
              <w:jc w:val="left"/>
              <w:rPr>
                <w:rFonts w:ascii="Times New Roman" w:hAnsi="Times New Roman"/>
                <w:i/>
                <w:sz w:val="28"/>
                <w:szCs w:val="28"/>
              </w:rPr>
            </w:pPr>
            <w:r w:rsidRPr="004F329C">
              <w:rPr>
                <w:rFonts w:ascii="Times New Roman" w:hAnsi="Times New Roman"/>
                <w:i/>
                <w:sz w:val="28"/>
                <w:szCs w:val="28"/>
              </w:rPr>
              <w:t>В повседневной жизни и при изучении других предметов:</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абстрактные геометрические понятия и факты с реальными жизненными объектами и ситуациями;</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соотносить площади </w:t>
            </w:r>
            <w:r w:rsidRPr="004F329C">
              <w:rPr>
                <w:sz w:val="28"/>
                <w:szCs w:val="28"/>
                <w:lang w:eastAsia="ru-RU"/>
              </w:rPr>
              <w:lastRenderedPageBreak/>
              <w:t>поверхностей тел одинаковой формы различного размера;</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соотносить объемы сосудов одинаковой формы различного размера;</w:t>
            </w:r>
          </w:p>
          <w:p w:rsidR="0098482A" w:rsidRPr="004F329C" w:rsidRDefault="0098482A" w:rsidP="00BB520A">
            <w:pPr>
              <w:pStyle w:val="a3"/>
              <w:spacing w:after="0"/>
              <w:ind w:left="357" w:hanging="357"/>
              <w:jc w:val="left"/>
              <w:rPr>
                <w:sz w:val="28"/>
                <w:szCs w:val="28"/>
                <w:lang w:eastAsia="ru-RU"/>
              </w:rPr>
            </w:pPr>
            <w:r w:rsidRPr="004F329C">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lastRenderedPageBreak/>
              <w:t xml:space="preserve">Оперировать понятиями: точка, прямая, плоскость в пространстве, параллельность и </w:t>
            </w:r>
            <w:r w:rsidRPr="000367D3">
              <w:rPr>
                <w:i/>
                <w:sz w:val="28"/>
                <w:szCs w:val="28"/>
                <w:lang w:eastAsia="ru-RU"/>
              </w:rPr>
              <w:lastRenderedPageBreak/>
              <w:t>перпендикулярность прямых и плоскостей;</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применять для решения задач геометрические факты, если условия применения заданы в явной форме;</w:t>
            </w:r>
          </w:p>
          <w:p w:rsidR="0098482A" w:rsidRPr="000367D3" w:rsidRDefault="0098482A" w:rsidP="00BB520A">
            <w:pPr>
              <w:pStyle w:val="a3"/>
              <w:spacing w:after="0"/>
              <w:ind w:left="357" w:hanging="357"/>
              <w:jc w:val="left"/>
              <w:rPr>
                <w:i/>
                <w:sz w:val="28"/>
                <w:szCs w:val="28"/>
                <w:lang w:eastAsia="ru-RU"/>
              </w:rPr>
            </w:pPr>
            <w:r w:rsidRPr="000367D3">
              <w:rPr>
                <w:i/>
                <w:sz w:val="28"/>
                <w:szCs w:val="28"/>
                <w:lang w:eastAsia="ru-RU"/>
              </w:rPr>
              <w:t>решать задачи на нахождение геометрических величин по образцам или алгоритмам;</w:t>
            </w:r>
          </w:p>
          <w:p w:rsidR="0098482A" w:rsidRPr="000367D3" w:rsidRDefault="0098482A" w:rsidP="00BB520A">
            <w:pPr>
              <w:pStyle w:val="a3"/>
              <w:spacing w:after="0"/>
              <w:ind w:left="357" w:hanging="357"/>
              <w:jc w:val="left"/>
              <w:rPr>
                <w:i/>
                <w:sz w:val="28"/>
                <w:szCs w:val="28"/>
              </w:rPr>
            </w:pPr>
            <w:r w:rsidRPr="000367D3">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0367D3" w:rsidRDefault="0098482A" w:rsidP="00BB520A">
            <w:pPr>
              <w:pStyle w:val="a3"/>
              <w:spacing w:after="0"/>
              <w:ind w:left="357" w:hanging="357"/>
              <w:jc w:val="left"/>
              <w:rPr>
                <w:i/>
                <w:sz w:val="28"/>
                <w:szCs w:val="28"/>
              </w:rPr>
            </w:pPr>
            <w:r w:rsidRPr="000367D3">
              <w:rPr>
                <w:i/>
                <w:sz w:val="28"/>
                <w:szCs w:val="28"/>
              </w:rPr>
              <w:t xml:space="preserve">извлекать, интерпретировать и преобразовывать информацию о геометрических фигурах, представленную на </w:t>
            </w:r>
            <w:r w:rsidRPr="000367D3">
              <w:rPr>
                <w:i/>
                <w:sz w:val="28"/>
                <w:szCs w:val="28"/>
              </w:rPr>
              <w:lastRenderedPageBreak/>
              <w:t>чертежах;</w:t>
            </w:r>
          </w:p>
          <w:p w:rsidR="0098482A" w:rsidRPr="000367D3" w:rsidRDefault="0098482A" w:rsidP="00BB520A">
            <w:pPr>
              <w:pStyle w:val="a3"/>
              <w:spacing w:after="0"/>
              <w:ind w:left="357" w:hanging="357"/>
              <w:jc w:val="left"/>
              <w:rPr>
                <w:i/>
                <w:sz w:val="28"/>
                <w:szCs w:val="28"/>
              </w:rPr>
            </w:pPr>
            <w:r w:rsidRPr="000367D3">
              <w:rPr>
                <w:i/>
                <w:sz w:val="28"/>
                <w:szCs w:val="28"/>
              </w:rPr>
              <w:t xml:space="preserve">применять геометрические факты для решения задач, в том числе предполагающих несколько шагов решения; </w:t>
            </w:r>
          </w:p>
          <w:p w:rsidR="0098482A" w:rsidRPr="000367D3" w:rsidRDefault="0098482A" w:rsidP="00BB520A">
            <w:pPr>
              <w:pStyle w:val="a3"/>
              <w:spacing w:after="0"/>
              <w:ind w:left="357" w:hanging="357"/>
              <w:jc w:val="left"/>
              <w:rPr>
                <w:i/>
                <w:sz w:val="28"/>
                <w:szCs w:val="28"/>
              </w:rPr>
            </w:pPr>
            <w:r w:rsidRPr="000367D3">
              <w:rPr>
                <w:i/>
                <w:sz w:val="28"/>
                <w:szCs w:val="28"/>
              </w:rPr>
              <w:t>описывать взаимное расположение прямых и плоскостей в пространстве;</w:t>
            </w:r>
          </w:p>
          <w:p w:rsidR="0098482A" w:rsidRPr="000367D3" w:rsidRDefault="0098482A" w:rsidP="00BB520A">
            <w:pPr>
              <w:pStyle w:val="a3"/>
              <w:spacing w:after="0"/>
              <w:ind w:left="357" w:hanging="357"/>
              <w:jc w:val="left"/>
              <w:rPr>
                <w:i/>
                <w:sz w:val="28"/>
                <w:szCs w:val="28"/>
              </w:rPr>
            </w:pPr>
            <w:r w:rsidRPr="000367D3">
              <w:rPr>
                <w:i/>
                <w:sz w:val="28"/>
                <w:szCs w:val="28"/>
              </w:rPr>
              <w:t>формулировать свойства и признаки фигур;</w:t>
            </w:r>
          </w:p>
          <w:p w:rsidR="0098482A" w:rsidRPr="000367D3" w:rsidRDefault="0098482A" w:rsidP="00BB520A">
            <w:pPr>
              <w:pStyle w:val="a3"/>
              <w:spacing w:after="0"/>
              <w:ind w:left="357" w:hanging="357"/>
              <w:jc w:val="left"/>
              <w:rPr>
                <w:i/>
                <w:sz w:val="28"/>
                <w:szCs w:val="28"/>
              </w:rPr>
            </w:pPr>
            <w:r w:rsidRPr="000367D3">
              <w:rPr>
                <w:i/>
                <w:sz w:val="28"/>
                <w:szCs w:val="28"/>
              </w:rPr>
              <w:t>доказывать геометрические утверждения</w:t>
            </w:r>
            <w:r w:rsidRPr="000367D3">
              <w:rPr>
                <w:i/>
                <w:color w:val="FF0000"/>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владеть стандартной классификацией пространственных фигур (пирамиды, призмы, параллелепипеды)</w:t>
            </w:r>
            <w:r w:rsidR="007F71B9">
              <w:rPr>
                <w:i/>
                <w:sz w:val="28"/>
                <w:szCs w:val="28"/>
              </w:rPr>
              <w:t>;</w:t>
            </w:r>
            <w:r w:rsidRPr="000367D3">
              <w:rPr>
                <w:i/>
                <w:sz w:val="28"/>
                <w:szCs w:val="28"/>
              </w:rPr>
              <w:t xml:space="preserve"> </w:t>
            </w:r>
          </w:p>
          <w:p w:rsidR="0098482A" w:rsidRPr="000367D3" w:rsidRDefault="0098482A" w:rsidP="00BB520A">
            <w:pPr>
              <w:pStyle w:val="a3"/>
              <w:spacing w:after="0"/>
              <w:ind w:left="357" w:hanging="357"/>
              <w:jc w:val="left"/>
              <w:rPr>
                <w:i/>
                <w:sz w:val="28"/>
                <w:szCs w:val="28"/>
              </w:rPr>
            </w:pPr>
            <w:r w:rsidRPr="000367D3">
              <w:rPr>
                <w:i/>
                <w:sz w:val="28"/>
                <w:szCs w:val="28"/>
                <w:lang w:eastAsia="ru-RU"/>
              </w:rPr>
              <w:t xml:space="preserve">находить объемы и площади поверхностей </w:t>
            </w:r>
            <w:r w:rsidRPr="000367D3">
              <w:rPr>
                <w:i/>
                <w:sz w:val="28"/>
                <w:szCs w:val="28"/>
                <w:lang w:eastAsia="ru-RU"/>
              </w:rPr>
              <w:lastRenderedPageBreak/>
              <w:t>геометрических тел с применением формул;</w:t>
            </w:r>
          </w:p>
          <w:p w:rsidR="0098482A" w:rsidRPr="000367D3" w:rsidRDefault="0098482A" w:rsidP="00BB520A">
            <w:pPr>
              <w:pStyle w:val="a3"/>
              <w:spacing w:after="0"/>
              <w:ind w:left="357" w:hanging="357"/>
              <w:jc w:val="left"/>
              <w:rPr>
                <w:i/>
                <w:sz w:val="28"/>
                <w:szCs w:val="28"/>
              </w:rPr>
            </w:pPr>
            <w:r w:rsidRPr="000367D3">
              <w:rPr>
                <w:i/>
                <w:iCs/>
                <w:color w:val="000000"/>
                <w:sz w:val="28"/>
                <w:szCs w:val="28"/>
                <w:lang w:eastAsia="ru-RU"/>
              </w:rPr>
              <w:t>вычислять расстояния и углы в пространстве</w:t>
            </w:r>
            <w:r w:rsidRPr="000367D3">
              <w:rPr>
                <w:i/>
                <w:iCs/>
                <w:color w:val="FF0000"/>
                <w:sz w:val="28"/>
                <w:szCs w:val="28"/>
                <w:lang w:eastAsia="ru-RU"/>
              </w:rPr>
              <w:t>.</w:t>
            </w:r>
          </w:p>
          <w:p w:rsidR="00E66E36" w:rsidRDefault="00E66E36" w:rsidP="00BB520A">
            <w:pPr>
              <w:spacing w:line="240" w:lineRule="auto"/>
              <w:ind w:left="357" w:hanging="357"/>
              <w:jc w:val="left"/>
              <w:rPr>
                <w:i/>
                <w:szCs w:val="28"/>
              </w:rPr>
            </w:pP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98482A" w:rsidRPr="000367D3" w:rsidRDefault="0098482A" w:rsidP="00BB520A">
            <w:pPr>
              <w:pStyle w:val="a3"/>
              <w:spacing w:after="0"/>
              <w:ind w:left="357" w:hanging="357"/>
              <w:jc w:val="left"/>
              <w:rPr>
                <w:i/>
                <w:sz w:val="28"/>
                <w:szCs w:val="28"/>
              </w:rPr>
            </w:pPr>
            <w:r w:rsidRPr="000367D3">
              <w:rPr>
                <w:i/>
                <w:sz w:val="28"/>
                <w:szCs w:val="28"/>
              </w:rPr>
              <w:t xml:space="preserve">использовать свойства геометрических фигур для решения </w:t>
            </w:r>
            <w:r w:rsidRPr="000367D3">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A6747D" w:rsidRDefault="0098482A" w:rsidP="005B2A35">
            <w:pPr>
              <w:pStyle w:val="a1"/>
              <w:numPr>
                <w:ilvl w:val="0"/>
                <w:numId w:val="124"/>
              </w:numPr>
              <w:ind w:left="357" w:hanging="357"/>
              <w:jc w:val="left"/>
              <w:rPr>
                <w:rFonts w:ascii="Times New Roman" w:hAnsi="Times New Roman"/>
                <w:i/>
                <w:iCs/>
                <w:color w:val="404040"/>
                <w:sz w:val="28"/>
                <w:szCs w:val="28"/>
              </w:rPr>
            </w:pPr>
            <w:r w:rsidRPr="004F329C">
              <w:rPr>
                <w:rFonts w:ascii="Times New Roman" w:hAnsi="Times New Roman"/>
                <w:sz w:val="28"/>
                <w:szCs w:val="28"/>
              </w:rPr>
              <w:lastRenderedPageBreak/>
              <w:t xml:space="preserve">Владеть геометрическими понятиями при решении задач и проведении </w:t>
            </w:r>
            <w:r w:rsidRPr="004F329C">
              <w:rPr>
                <w:rFonts w:ascii="Times New Roman" w:hAnsi="Times New Roman"/>
                <w:sz w:val="28"/>
                <w:szCs w:val="28"/>
              </w:rPr>
              <w:lastRenderedPageBreak/>
              <w:t>математических рассуждений;</w:t>
            </w:r>
          </w:p>
          <w:p w:rsidR="00A6747D" w:rsidRDefault="0098482A" w:rsidP="005B2A35">
            <w:pPr>
              <w:pStyle w:val="a1"/>
              <w:numPr>
                <w:ilvl w:val="0"/>
                <w:numId w:val="124"/>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4F329C">
              <w:rPr>
                <w:rFonts w:ascii="Times New Roman" w:hAnsi="Times New Roman"/>
                <w:sz w:val="28"/>
                <w:szCs w:val="28"/>
              </w:rPr>
              <w:t>новы</w:t>
            </w:r>
            <w:r w:rsidR="006F69A4">
              <w:rPr>
                <w:rFonts w:ascii="Times New Roman" w:hAnsi="Times New Roman"/>
                <w:sz w:val="28"/>
                <w:szCs w:val="28"/>
              </w:rPr>
              <w:t>х</w:t>
            </w:r>
            <w:r w:rsidR="006F69A4" w:rsidRPr="004F329C">
              <w:rPr>
                <w:rFonts w:ascii="Times New Roman" w:hAnsi="Times New Roman"/>
                <w:sz w:val="28"/>
                <w:szCs w:val="28"/>
              </w:rPr>
              <w:t xml:space="preserve"> класс</w:t>
            </w:r>
            <w:r w:rsidR="006F69A4">
              <w:rPr>
                <w:rFonts w:ascii="Times New Roman" w:hAnsi="Times New Roman"/>
                <w:sz w:val="28"/>
                <w:szCs w:val="28"/>
              </w:rPr>
              <w:t>ах</w:t>
            </w:r>
            <w:r w:rsidR="006F69A4" w:rsidRPr="004F329C">
              <w:rPr>
                <w:rFonts w:ascii="Times New Roman" w:hAnsi="Times New Roman"/>
                <w:sz w:val="28"/>
                <w:szCs w:val="28"/>
              </w:rPr>
              <w:t xml:space="preserve"> </w:t>
            </w:r>
            <w:r w:rsidRPr="004F329C">
              <w:rPr>
                <w:rFonts w:ascii="Times New Roman" w:hAnsi="Times New Roman"/>
                <w:sz w:val="28"/>
                <w:szCs w:val="28"/>
              </w:rPr>
              <w:t>фигур, проводить в несложных случаях классификацию фигур по различным основаниям;</w:t>
            </w:r>
          </w:p>
          <w:p w:rsidR="00A6747D" w:rsidRDefault="0098482A" w:rsidP="005B2A35">
            <w:pPr>
              <w:pStyle w:val="-310"/>
              <w:numPr>
                <w:ilvl w:val="0"/>
                <w:numId w:val="124"/>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 xml:space="preserve">исследовать чертежи, включая комбинации фигур, извлекать, интерпретировать и преобразовывать </w:t>
            </w:r>
            <w:r w:rsidRPr="0094606D">
              <w:rPr>
                <w:szCs w:val="28"/>
              </w:rPr>
              <w:lastRenderedPageBreak/>
              <w:t>информацию, представленную на чертежах;</w:t>
            </w:r>
          </w:p>
          <w:p w:rsidR="00A6747D" w:rsidRDefault="0098482A" w:rsidP="005B2A35">
            <w:pPr>
              <w:pStyle w:val="-310"/>
              <w:numPr>
                <w:ilvl w:val="0"/>
                <w:numId w:val="124"/>
              </w:numPr>
              <w:suppressAutoHyphens w:val="0"/>
              <w:spacing w:line="240" w:lineRule="auto"/>
              <w:ind w:left="357" w:hanging="357"/>
              <w:contextualSpacing w:val="0"/>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стереометрии: призма, </w:t>
            </w:r>
            <w:r w:rsidRPr="0094606D">
              <w:rPr>
                <w:szCs w:val="28"/>
              </w:rPr>
              <w:lastRenderedPageBreak/>
              <w:t>параллелепипед, пирамида, тетраэдр;</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представления об аксиомах стереометрии и </w:t>
            </w:r>
            <w:r w:rsidR="006F69A4" w:rsidRPr="0094606D">
              <w:rPr>
                <w:szCs w:val="28"/>
              </w:rPr>
              <w:t>следстви</w:t>
            </w:r>
            <w:r w:rsidR="006F69A4">
              <w:rPr>
                <w:szCs w:val="28"/>
              </w:rPr>
              <w:t>ях</w:t>
            </w:r>
            <w:r w:rsidR="006F69A4" w:rsidRPr="0094606D">
              <w:rPr>
                <w:szCs w:val="28"/>
              </w:rPr>
              <w:t xml:space="preserve"> </w:t>
            </w:r>
            <w:r w:rsidRPr="0094606D">
              <w:rPr>
                <w:szCs w:val="28"/>
              </w:rPr>
              <w:t>из них и уметь применять их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представление о </w:t>
            </w:r>
            <w:proofErr w:type="gramStart"/>
            <w:r w:rsidRPr="0094606D">
              <w:rPr>
                <w:szCs w:val="28"/>
              </w:rPr>
              <w:t>скрещивающихся</w:t>
            </w:r>
            <w:proofErr w:type="gramEnd"/>
            <w:r w:rsidRPr="0094606D">
              <w:rPr>
                <w:szCs w:val="28"/>
              </w:rPr>
              <w:t xml:space="preserve"> прямых в пространстве и уметь находить угол и расстояние между ними;</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применять теоремы о параллельности прямых и плоскостей в пространстве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уметь применять параллельное проектирование для изображения фигур;</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применять перпендикулярности прямой и плоскости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ортогональное проектирование, наклонные и их проекции, уметь применять теорему о трех перпендикулярах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понятием </w:t>
            </w:r>
            <w:r w:rsidRPr="0094606D">
              <w:rPr>
                <w:szCs w:val="28"/>
              </w:rPr>
              <w:lastRenderedPageBreak/>
              <w:t>угол между прямой и плоскостью и уметь применять его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двугранный угол, угол между плоскостями, перпендикулярные плоскости и уметь применять их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пирамида, виды пирамид, элементы правильной пирамиды </w:t>
            </w:r>
            <w:r w:rsidRPr="0094606D">
              <w:rPr>
                <w:szCs w:val="28"/>
              </w:rPr>
              <w:lastRenderedPageBreak/>
              <w:t>и уметь применять их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421E37">
              <w:rPr>
                <w:szCs w:val="28"/>
              </w:rPr>
              <w:t>иметь представление о теореме Эйлера,</w:t>
            </w:r>
            <w:r w:rsidRPr="0094606D">
              <w:rPr>
                <w:i/>
                <w:szCs w:val="28"/>
              </w:rPr>
              <w:t xml:space="preserve"> </w:t>
            </w:r>
            <w:r w:rsidRPr="0094606D">
              <w:rPr>
                <w:szCs w:val="28"/>
              </w:rPr>
              <w:t xml:space="preserve">правильных многогранниках; </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 xml:space="preserve">ем </w:t>
            </w:r>
            <w:r w:rsidRPr="0094606D">
              <w:rPr>
                <w:szCs w:val="28"/>
              </w:rPr>
              <w:t xml:space="preserve">площади поверхностей многогранников и уметь применять </w:t>
            </w:r>
            <w:r w:rsidR="006F69A4">
              <w:rPr>
                <w:szCs w:val="28"/>
              </w:rPr>
              <w:t>его</w:t>
            </w:r>
            <w:r w:rsidR="006F69A4" w:rsidRPr="0094606D">
              <w:rPr>
                <w:szCs w:val="28"/>
              </w:rPr>
              <w:t xml:space="preserve"> </w:t>
            </w:r>
            <w:r w:rsidRPr="0094606D">
              <w:rPr>
                <w:szCs w:val="28"/>
              </w:rPr>
              <w:t>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w:t>
            </w:r>
            <w:r w:rsidR="006F69A4" w:rsidRPr="0094606D">
              <w:rPr>
                <w:szCs w:val="28"/>
              </w:rPr>
              <w:t>поняти</w:t>
            </w:r>
            <w:r w:rsidR="006F69A4">
              <w:rPr>
                <w:szCs w:val="28"/>
              </w:rPr>
              <w:t>я</w:t>
            </w:r>
            <w:r w:rsidR="006F69A4" w:rsidRPr="0094606D">
              <w:rPr>
                <w:szCs w:val="28"/>
              </w:rPr>
              <w:t>м</w:t>
            </w:r>
            <w:r w:rsidR="006F69A4">
              <w:rPr>
                <w:szCs w:val="28"/>
              </w:rPr>
              <w:t>и</w:t>
            </w:r>
            <w:r w:rsidR="006F69A4" w:rsidRPr="0094606D">
              <w:rPr>
                <w:szCs w:val="28"/>
              </w:rPr>
              <w:t xml:space="preserve"> </w:t>
            </w:r>
            <w:r w:rsidRPr="0094606D">
              <w:rPr>
                <w:szCs w:val="28"/>
              </w:rPr>
              <w:t>тела вращения (цилиндр, конус, шар и сфера), их сечения и уметь применять их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владеть понятиями касательные прямые и плоскости и уметь применять </w:t>
            </w:r>
            <w:proofErr w:type="gramStart"/>
            <w:r w:rsidRPr="0094606D">
              <w:rPr>
                <w:szCs w:val="28"/>
              </w:rPr>
              <w:t>из</w:t>
            </w:r>
            <w:proofErr w:type="gramEnd"/>
            <w:r w:rsidRPr="0094606D">
              <w:rPr>
                <w:szCs w:val="28"/>
              </w:rPr>
              <w:t xml:space="preserve"> </w:t>
            </w:r>
            <w:proofErr w:type="gramStart"/>
            <w:r w:rsidRPr="0094606D">
              <w:rPr>
                <w:szCs w:val="28"/>
              </w:rPr>
              <w:t>при</w:t>
            </w:r>
            <w:proofErr w:type="gramEnd"/>
            <w:r w:rsidRPr="0094606D">
              <w:rPr>
                <w:szCs w:val="28"/>
              </w:rPr>
              <w:t xml:space="preserve">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представления о вписанных и описанных сферах и </w:t>
            </w:r>
            <w:r w:rsidRPr="0094606D">
              <w:rPr>
                <w:szCs w:val="28"/>
              </w:rPr>
              <w:lastRenderedPageBreak/>
              <w:t>уметь применять их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развертке цилиндра и конуса, площади поверхности цилиндра и конуса</w:t>
            </w:r>
            <w:r w:rsidR="006F69A4">
              <w:rPr>
                <w:szCs w:val="28"/>
              </w:rPr>
              <w:t>,</w:t>
            </w:r>
            <w:r w:rsidRPr="0094606D">
              <w:rPr>
                <w:szCs w:val="28"/>
              </w:rPr>
              <w:t xml:space="preserve"> уметь применять их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уметь решать задачи на комбинации многогранников и тел вращения;</w:t>
            </w:r>
          </w:p>
          <w:p w:rsidR="006F69A4" w:rsidRPr="00BB520A"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представление о подобии в пространстве и уметь </w:t>
            </w:r>
            <w:r w:rsidRPr="0094606D">
              <w:rPr>
                <w:szCs w:val="28"/>
              </w:rPr>
              <w:lastRenderedPageBreak/>
              <w:t>решать задачи на отношение объемов и площадей поверхностей подобных фигур.</w:t>
            </w:r>
          </w:p>
          <w:p w:rsidR="0098482A" w:rsidRPr="0094606D" w:rsidRDefault="0098482A" w:rsidP="00BB520A">
            <w:pPr>
              <w:spacing w:line="240" w:lineRule="auto"/>
              <w:ind w:left="357" w:hanging="357"/>
              <w:jc w:val="left"/>
              <w:rPr>
                <w:i/>
                <w:szCs w:val="28"/>
              </w:rPr>
            </w:pPr>
            <w:r w:rsidRPr="0094606D">
              <w:rPr>
                <w:i/>
                <w:szCs w:val="28"/>
              </w:rPr>
              <w:t>В повседневной жизни и при изучении других предметов:</w:t>
            </w:r>
          </w:p>
          <w:p w:rsidR="00A6747D" w:rsidRDefault="0098482A" w:rsidP="005B2A35">
            <w:pPr>
              <w:pStyle w:val="a1"/>
              <w:numPr>
                <w:ilvl w:val="0"/>
                <w:numId w:val="124"/>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с использованием свойств геометрических фигур математические модели </w:t>
            </w:r>
            <w:r w:rsidRPr="004F329C">
              <w:rPr>
                <w:rStyle w:val="dash041e0431044b0447043d044b0439char1"/>
                <w:sz w:val="28"/>
                <w:szCs w:val="28"/>
              </w:rPr>
              <w:t>для решения задач практического характера и задач из смежных дисциплин</w:t>
            </w:r>
            <w:r w:rsidRPr="004F329C">
              <w:rPr>
                <w:rFonts w:ascii="Times New Roman" w:hAnsi="Times New Roman"/>
                <w:sz w:val="28"/>
                <w:szCs w:val="28"/>
              </w:rPr>
              <w:t>, исследовать полученные модели и интерпретировать результат</w:t>
            </w:r>
          </w:p>
        </w:tc>
        <w:tc>
          <w:tcPr>
            <w:tcW w:w="3288" w:type="dxa"/>
          </w:tcPr>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Иметь представление об аксиоматическом методе</w:t>
            </w:r>
            <w:r w:rsidR="00EA58F7" w:rsidRPr="0094606D">
              <w:rPr>
                <w:i/>
                <w:szCs w:val="28"/>
              </w:rPr>
              <w:t>;</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геометрические </w:t>
            </w:r>
            <w:r w:rsidRPr="0094606D">
              <w:rPr>
                <w:i/>
                <w:szCs w:val="28"/>
              </w:rPr>
              <w:lastRenderedPageBreak/>
              <w:t>места точек в пространстве и уметь применять их для решения задач;</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sidR="006F69A4">
              <w:rPr>
                <w:i/>
                <w:szCs w:val="28"/>
              </w:rPr>
              <w:t>,</w:t>
            </w:r>
            <w:r w:rsidRPr="0094606D">
              <w:rPr>
                <w:i/>
                <w:szCs w:val="28"/>
              </w:rPr>
              <w:t xml:space="preserve"> трехгранного угла, теоремы косинусов и синусов для трехгранного угла;  </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A6747D" w:rsidRPr="0094606D" w:rsidRDefault="0098482A" w:rsidP="005B2A35">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r w:rsidRPr="0094606D">
              <w:rPr>
                <w:i/>
                <w:color w:val="BFBFBF"/>
                <w:szCs w:val="28"/>
              </w:rPr>
              <w:t xml:space="preserve"> </w:t>
            </w:r>
          </w:p>
          <w:p w:rsidR="00A6747D" w:rsidRPr="0094606D" w:rsidRDefault="0098482A" w:rsidP="005B2A35">
            <w:pPr>
              <w:numPr>
                <w:ilvl w:val="0"/>
                <w:numId w:val="117"/>
              </w:numPr>
              <w:suppressAutoHyphens w:val="0"/>
              <w:spacing w:line="240" w:lineRule="auto"/>
              <w:ind w:left="357" w:hanging="357"/>
              <w:jc w:val="left"/>
              <w:rPr>
                <w:rFonts w:eastAsia="Times New Roman"/>
                <w:i/>
                <w:iCs/>
                <w:color w:val="BFBFBF"/>
                <w:szCs w:val="28"/>
                <w:lang w:eastAsia="ru-RU"/>
              </w:rPr>
            </w:pPr>
            <w:r w:rsidRPr="0094606D">
              <w:rPr>
                <w:i/>
                <w:szCs w:val="28"/>
              </w:rPr>
              <w:t xml:space="preserve">владеть понятиями </w:t>
            </w:r>
            <w:r w:rsidR="00EA58F7" w:rsidRPr="0094606D">
              <w:rPr>
                <w:i/>
                <w:szCs w:val="28"/>
              </w:rPr>
              <w:t xml:space="preserve">центральное </w:t>
            </w:r>
            <w:r w:rsidRPr="0094606D">
              <w:rPr>
                <w:i/>
                <w:szCs w:val="28"/>
              </w:rPr>
              <w:t xml:space="preserve">и параллельное проектирование и применять их при </w:t>
            </w:r>
            <w:r w:rsidRPr="0094606D">
              <w:rPr>
                <w:i/>
                <w:szCs w:val="28"/>
              </w:rPr>
              <w:lastRenderedPageBreak/>
              <w:t>построении сечений многогранников методом проекций;</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разв</w:t>
            </w:r>
            <w:r w:rsidR="006F69A4">
              <w:rPr>
                <w:i/>
                <w:szCs w:val="28"/>
              </w:rPr>
              <w:t>е</w:t>
            </w:r>
            <w:r w:rsidRPr="0094606D">
              <w:rPr>
                <w:i/>
                <w:szCs w:val="28"/>
              </w:rPr>
              <w:t>ртке многогранника и кратчайшем пути на поверхности многогранника;</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445EB" w:rsidRPr="0094606D">
              <w:rPr>
                <w:i/>
                <w:szCs w:val="28"/>
              </w:rPr>
              <w:t xml:space="preserve">представление </w:t>
            </w:r>
            <w:r w:rsidRPr="0094606D">
              <w:rPr>
                <w:i/>
                <w:szCs w:val="28"/>
              </w:rPr>
              <w:t xml:space="preserve">о конических сечениях; </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A6747D" w:rsidRDefault="0098482A" w:rsidP="005B2A35">
            <w:pPr>
              <w:numPr>
                <w:ilvl w:val="0"/>
                <w:numId w:val="117"/>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разными способами задания </w:t>
            </w:r>
            <w:proofErr w:type="gramStart"/>
            <w:r w:rsidRPr="0094606D">
              <w:rPr>
                <w:i/>
                <w:szCs w:val="28"/>
              </w:rPr>
              <w:t>прямой</w:t>
            </w:r>
            <w:proofErr w:type="gramEnd"/>
            <w:r w:rsidRPr="0094606D">
              <w:rPr>
                <w:i/>
                <w:szCs w:val="28"/>
              </w:rPr>
              <w:t xml:space="preserve"> уравнениями и </w:t>
            </w:r>
            <w:r w:rsidRPr="0094606D">
              <w:rPr>
                <w:i/>
                <w:szCs w:val="28"/>
              </w:rPr>
              <w:lastRenderedPageBreak/>
              <w:t>уметь применять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и доказательстве теорем векторный метод и метод координат</w:t>
            </w:r>
            <w:r w:rsidR="00BB56D0" w:rsidRPr="0094606D">
              <w:rPr>
                <w:i/>
                <w:szCs w:val="28"/>
              </w:rPr>
              <w:t xml:space="preserve">; </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BB56D0" w:rsidRPr="0094606D">
              <w:rPr>
                <w:i/>
                <w:szCs w:val="28"/>
              </w:rPr>
              <w:t xml:space="preserve">представление </w:t>
            </w:r>
            <w:r w:rsidRPr="0094606D">
              <w:rPr>
                <w:i/>
                <w:szCs w:val="28"/>
              </w:rPr>
              <w:t>об аксиомах объема, применять формулы объемов прямоугольного параллелепипеда, призмы и пирамиды, тетраэдра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теоремы об отношениях объ</w:t>
            </w:r>
            <w:r w:rsidR="006F69A4">
              <w:rPr>
                <w:i/>
                <w:szCs w:val="28"/>
              </w:rPr>
              <w:t>е</w:t>
            </w:r>
            <w:r w:rsidRPr="0094606D">
              <w:rPr>
                <w:i/>
                <w:szCs w:val="28"/>
              </w:rPr>
              <w:t>мов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применять интеграл для вычисления объемов и поверхностей тел вращения, вычисления </w:t>
            </w:r>
            <w:r w:rsidRPr="0094606D">
              <w:rPr>
                <w:i/>
                <w:szCs w:val="28"/>
              </w:rPr>
              <w:lastRenderedPageBreak/>
              <w:t xml:space="preserve">площади сферического пояса и объема шарового слоя; </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w:t>
            </w:r>
            <w:r w:rsidR="007C3640" w:rsidRPr="0094606D">
              <w:rPr>
                <w:i/>
                <w:szCs w:val="28"/>
              </w:rPr>
              <w:t xml:space="preserve">представление </w:t>
            </w:r>
            <w:r w:rsidRPr="0094606D">
              <w:rPr>
                <w:i/>
                <w:szCs w:val="28"/>
              </w:rPr>
              <w:t xml:space="preserve">о движениях в пространстве: </w:t>
            </w:r>
            <w:r w:rsidR="0005140A" w:rsidRPr="0094606D">
              <w:rPr>
                <w:i/>
                <w:szCs w:val="28"/>
              </w:rPr>
              <w:t xml:space="preserve">параллельном </w:t>
            </w:r>
            <w:r w:rsidRPr="0094606D">
              <w:rPr>
                <w:i/>
                <w:szCs w:val="28"/>
              </w:rPr>
              <w:t>перенос</w:t>
            </w:r>
            <w:r w:rsidR="0005140A" w:rsidRPr="0094606D">
              <w:rPr>
                <w:i/>
                <w:szCs w:val="28"/>
              </w:rPr>
              <w:t>е</w:t>
            </w:r>
            <w:r w:rsidRPr="0094606D">
              <w:rPr>
                <w:i/>
                <w:szCs w:val="28"/>
              </w:rPr>
              <w:t xml:space="preserve">, </w:t>
            </w:r>
            <w:r w:rsidR="0005140A" w:rsidRPr="0094606D">
              <w:rPr>
                <w:i/>
                <w:szCs w:val="28"/>
              </w:rPr>
              <w:t xml:space="preserve">симметрии </w:t>
            </w:r>
            <w:r w:rsidRPr="0094606D">
              <w:rPr>
                <w:i/>
                <w:szCs w:val="28"/>
              </w:rPr>
              <w:t xml:space="preserve">относительно плоскости, </w:t>
            </w:r>
            <w:r w:rsidR="0005140A" w:rsidRPr="0094606D">
              <w:rPr>
                <w:i/>
                <w:szCs w:val="28"/>
              </w:rPr>
              <w:t>центральной симметрии</w:t>
            </w:r>
            <w:r w:rsidRPr="0094606D">
              <w:rPr>
                <w:i/>
                <w:szCs w:val="28"/>
              </w:rPr>
              <w:t>, поворот</w:t>
            </w:r>
            <w:r w:rsidR="0005140A" w:rsidRPr="0094606D">
              <w:rPr>
                <w:i/>
                <w:szCs w:val="28"/>
              </w:rPr>
              <w:t>е</w:t>
            </w:r>
            <w:r w:rsidRPr="0094606D">
              <w:rPr>
                <w:i/>
                <w:szCs w:val="28"/>
              </w:rPr>
              <w:t xml:space="preserve"> относительно прямой</w:t>
            </w:r>
            <w:r w:rsidR="0005140A" w:rsidRPr="0094606D">
              <w:rPr>
                <w:i/>
                <w:szCs w:val="28"/>
              </w:rPr>
              <w:t>, винтовой симметрии</w:t>
            </w:r>
            <w:r w:rsidR="007445EB" w:rsidRPr="0094606D">
              <w:rPr>
                <w:i/>
                <w:szCs w:val="28"/>
              </w:rPr>
              <w:t>,</w:t>
            </w:r>
            <w:r w:rsidR="0005140A" w:rsidRPr="0094606D">
              <w:rPr>
                <w:i/>
                <w:szCs w:val="28"/>
              </w:rPr>
              <w:t xml:space="preserve"> </w:t>
            </w:r>
            <w:r w:rsidRPr="0094606D">
              <w:rPr>
                <w:i/>
                <w:szCs w:val="28"/>
              </w:rPr>
              <w:t>уметь применять их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трехгранном и многогранном угле и применять свойства </w:t>
            </w:r>
            <w:r w:rsidRPr="0094606D">
              <w:rPr>
                <w:i/>
                <w:szCs w:val="28"/>
              </w:rPr>
              <w:lastRenderedPageBreak/>
              <w:t>плоских углов многогранного угла при решении задач;</w:t>
            </w:r>
          </w:p>
          <w:p w:rsidR="00045E75" w:rsidRPr="00421E37"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представления о преобразовании подобия, гомотетии и уметь применять их при решении задач;</w:t>
            </w:r>
          </w:p>
          <w:p w:rsidR="00A6747D" w:rsidRDefault="0098482A" w:rsidP="005B2A35">
            <w:pPr>
              <w:pStyle w:val="-310"/>
              <w:numPr>
                <w:ilvl w:val="0"/>
                <w:numId w:val="124"/>
              </w:numPr>
              <w:suppressAutoHyphens w:val="0"/>
              <w:spacing w:line="240" w:lineRule="auto"/>
              <w:ind w:left="357" w:hanging="357"/>
              <w:jc w:val="left"/>
              <w:rPr>
                <w:rFonts w:eastAsia="Times New Roman"/>
                <w:i/>
                <w:iCs/>
                <w:color w:val="404040"/>
                <w:szCs w:val="28"/>
                <w:lang w:eastAsia="ru-RU"/>
              </w:rPr>
            </w:pPr>
            <w:r w:rsidRPr="0094606D">
              <w:rPr>
                <w:i/>
                <w:szCs w:val="28"/>
              </w:rPr>
              <w:t xml:space="preserve"> уметь решать задачи на плоскости методами стереометрии;</w:t>
            </w:r>
          </w:p>
          <w:p w:rsidR="00A6747D" w:rsidRPr="0094606D" w:rsidRDefault="0098482A" w:rsidP="005B2A35">
            <w:pPr>
              <w:pStyle w:val="-310"/>
              <w:numPr>
                <w:ilvl w:val="0"/>
                <w:numId w:val="124"/>
              </w:numPr>
              <w:suppressAutoHyphens w:val="0"/>
              <w:spacing w:line="240" w:lineRule="auto"/>
              <w:ind w:left="357" w:hanging="357"/>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i/>
                <w:sz w:val="24"/>
                <w:szCs w:val="24"/>
              </w:rPr>
            </w:pPr>
            <w:r w:rsidRPr="007B6EA6">
              <w:rPr>
                <w:b/>
                <w:i/>
                <w:sz w:val="24"/>
                <w:szCs w:val="24"/>
              </w:rPr>
              <w:lastRenderedPageBreak/>
              <w:t>Векторы и координаты в пространстве</w:t>
            </w:r>
          </w:p>
        </w:tc>
        <w:tc>
          <w:tcPr>
            <w:tcW w:w="3118" w:type="dxa"/>
          </w:tcPr>
          <w:p w:rsidR="00A6747D" w:rsidRDefault="0098482A" w:rsidP="005B2A35">
            <w:pPr>
              <w:numPr>
                <w:ilvl w:val="0"/>
                <w:numId w:val="120"/>
              </w:numPr>
              <w:suppressAutoHyphens w:val="0"/>
              <w:spacing w:line="240" w:lineRule="auto"/>
              <w:ind w:left="357" w:hanging="357"/>
              <w:jc w:val="left"/>
              <w:rPr>
                <w:rFonts w:eastAsia="Times New Roman"/>
                <w:i/>
                <w:iCs/>
                <w:color w:val="404040"/>
                <w:szCs w:val="28"/>
                <w:lang w:eastAsia="ru-RU"/>
              </w:rPr>
            </w:pPr>
            <w:proofErr w:type="gramStart"/>
            <w:r w:rsidRPr="0094606D">
              <w:rPr>
                <w:szCs w:val="28"/>
                <w:lang w:eastAsia="ru-RU"/>
              </w:rPr>
              <w:t>Оперировать на базовом уровне понятием декартовы</w:t>
            </w:r>
            <w:proofErr w:type="gramEnd"/>
            <w:r w:rsidRPr="0094606D">
              <w:rPr>
                <w:szCs w:val="28"/>
                <w:lang w:eastAsia="ru-RU"/>
              </w:rPr>
              <w:t xml:space="preserve"> координаты в пространстве</w:t>
            </w:r>
            <w:r w:rsidRPr="0094606D">
              <w:rPr>
                <w:color w:val="FF0000"/>
                <w:szCs w:val="28"/>
                <w:lang w:eastAsia="ru-RU"/>
              </w:rPr>
              <w:t>;</w:t>
            </w:r>
            <w:r w:rsidRPr="0094606D">
              <w:rPr>
                <w:szCs w:val="28"/>
                <w:lang w:eastAsia="ru-RU"/>
              </w:rPr>
              <w:t xml:space="preserve"> </w:t>
            </w:r>
          </w:p>
          <w:p w:rsidR="00A6747D" w:rsidRDefault="0098482A" w:rsidP="005B2A35">
            <w:pPr>
              <w:numPr>
                <w:ilvl w:val="0"/>
                <w:numId w:val="120"/>
              </w:numPr>
              <w:suppressAutoHyphens w:val="0"/>
              <w:spacing w:line="240" w:lineRule="auto"/>
              <w:ind w:left="357" w:hanging="357"/>
              <w:jc w:val="left"/>
              <w:rPr>
                <w:rFonts w:eastAsia="Times New Roman"/>
                <w:i/>
                <w:iCs/>
                <w:color w:val="404040"/>
                <w:szCs w:val="28"/>
                <w:lang w:eastAsia="ru-RU"/>
              </w:rPr>
            </w:pPr>
            <w:r w:rsidRPr="0094606D">
              <w:rPr>
                <w:szCs w:val="28"/>
                <w:lang w:eastAsia="ru-RU"/>
              </w:rPr>
              <w:lastRenderedPageBreak/>
              <w:t>находить координаты вершин куба и прямоугольного параллелепипеда</w:t>
            </w:r>
          </w:p>
        </w:tc>
        <w:tc>
          <w:tcPr>
            <w:tcW w:w="3605" w:type="dxa"/>
            <w:gridSpan w:val="2"/>
          </w:tcPr>
          <w:p w:rsidR="00A6747D" w:rsidRDefault="0098482A" w:rsidP="005B2A35">
            <w:pPr>
              <w:pStyle w:val="-310"/>
              <w:numPr>
                <w:ilvl w:val="0"/>
                <w:numId w:val="123"/>
              </w:numPr>
              <w:suppressAutoHyphens w:val="0"/>
              <w:spacing w:line="240" w:lineRule="auto"/>
              <w:ind w:left="357" w:hanging="357"/>
              <w:jc w:val="left"/>
              <w:rPr>
                <w:rFonts w:eastAsia="Times New Roman"/>
                <w:i/>
                <w:iCs/>
                <w:color w:val="404040"/>
                <w:szCs w:val="28"/>
                <w:lang w:eastAsia="ru-RU"/>
              </w:rPr>
            </w:pPr>
            <w:proofErr w:type="gramStart"/>
            <w:r w:rsidRPr="0094606D">
              <w:rPr>
                <w:i/>
                <w:szCs w:val="28"/>
              </w:rPr>
              <w:lastRenderedPageBreak/>
              <w:t>Оперировать понятиями декартовы</w:t>
            </w:r>
            <w:proofErr w:type="gramEnd"/>
            <w:r w:rsidRPr="0094606D">
              <w:rPr>
                <w:i/>
                <w:szCs w:val="28"/>
              </w:rPr>
              <w:t xml:space="preserve"> координаты в пространстве, вектор, модуль вектора, равенство векторов, </w:t>
            </w:r>
            <w:r w:rsidRPr="0094606D">
              <w:rPr>
                <w:i/>
                <w:szCs w:val="28"/>
              </w:rPr>
              <w:lastRenderedPageBreak/>
              <w:t>координаты вектора, угол между векторами, скалярное произведение векторов, коллинеарные векторы;</w:t>
            </w:r>
          </w:p>
          <w:p w:rsidR="00A6747D" w:rsidRDefault="0098482A" w:rsidP="005B2A35">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Pr>
                <w:i/>
                <w:szCs w:val="28"/>
              </w:rPr>
              <w:t>;</w:t>
            </w:r>
          </w:p>
          <w:p w:rsidR="00A6747D" w:rsidRDefault="0098482A" w:rsidP="005B2A35">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задавать плоскость уравнением в декартовой системе координат;</w:t>
            </w:r>
          </w:p>
          <w:p w:rsidR="00A6747D" w:rsidRDefault="0098482A" w:rsidP="005B2A35">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c>
          <w:tcPr>
            <w:tcW w:w="3288" w:type="dxa"/>
          </w:tcPr>
          <w:p w:rsidR="00A6747D" w:rsidRDefault="0098482A" w:rsidP="005B2A35">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Владеть понятиями векторы и их координаты;</w:t>
            </w:r>
          </w:p>
          <w:p w:rsidR="00A6747D" w:rsidRDefault="0098482A" w:rsidP="005B2A35">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 xml:space="preserve">уметь выполнять операции над </w:t>
            </w:r>
            <w:r w:rsidRPr="0094606D">
              <w:rPr>
                <w:szCs w:val="28"/>
              </w:rPr>
              <w:lastRenderedPageBreak/>
              <w:t>векторами;</w:t>
            </w:r>
          </w:p>
          <w:p w:rsidR="00A6747D" w:rsidRDefault="0098482A" w:rsidP="005B2A35">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использовать скалярное произведение векторов при решении задач;</w:t>
            </w:r>
          </w:p>
          <w:p w:rsidR="00A6747D" w:rsidRDefault="0098482A" w:rsidP="005B2A35">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A6747D" w:rsidRDefault="0098482A" w:rsidP="005B2A35">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98482A" w:rsidRPr="0094606D" w:rsidRDefault="0098482A" w:rsidP="00BB520A">
            <w:pPr>
              <w:spacing w:line="240" w:lineRule="auto"/>
              <w:ind w:left="357" w:hanging="357"/>
              <w:jc w:val="left"/>
              <w:rPr>
                <w:szCs w:val="28"/>
              </w:rPr>
            </w:pP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A6747D" w:rsidRDefault="007C3640" w:rsidP="005B2A35">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w:t>
            </w:r>
            <w:r w:rsidR="0098482A" w:rsidRPr="0094606D">
              <w:rPr>
                <w:i/>
                <w:szCs w:val="28"/>
              </w:rPr>
              <w:t xml:space="preserve">аходить объем параллелепипеда и </w:t>
            </w:r>
            <w:r w:rsidR="0098482A" w:rsidRPr="0094606D">
              <w:rPr>
                <w:i/>
                <w:szCs w:val="28"/>
              </w:rPr>
              <w:lastRenderedPageBreak/>
              <w:t>тетраэдра, заданных координатами своих вершин;</w:t>
            </w:r>
          </w:p>
          <w:p w:rsidR="00A6747D" w:rsidRDefault="0098482A" w:rsidP="005B2A35">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 xml:space="preserve">задавать </w:t>
            </w:r>
            <w:proofErr w:type="gramStart"/>
            <w:r w:rsidRPr="0094606D">
              <w:rPr>
                <w:i/>
                <w:szCs w:val="28"/>
              </w:rPr>
              <w:t>прямую</w:t>
            </w:r>
            <w:proofErr w:type="gramEnd"/>
            <w:r w:rsidRPr="0094606D">
              <w:rPr>
                <w:i/>
                <w:szCs w:val="28"/>
              </w:rPr>
              <w:t xml:space="preserve"> в пространстве;</w:t>
            </w:r>
          </w:p>
          <w:p w:rsidR="00A6747D" w:rsidRDefault="0098482A" w:rsidP="005B2A35">
            <w:pPr>
              <w:pStyle w:val="-310"/>
              <w:numPr>
                <w:ilvl w:val="0"/>
                <w:numId w:val="123"/>
              </w:numPr>
              <w:suppressAutoHyphens w:val="0"/>
              <w:spacing w:line="240" w:lineRule="auto"/>
              <w:ind w:left="357" w:hanging="357"/>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A6747D" w:rsidRDefault="0098482A" w:rsidP="005B2A35">
            <w:pPr>
              <w:pStyle w:val="-310"/>
              <w:numPr>
                <w:ilvl w:val="0"/>
                <w:numId w:val="123"/>
              </w:numPr>
              <w:suppressAutoHyphens w:val="0"/>
              <w:spacing w:line="240" w:lineRule="auto"/>
              <w:ind w:left="357" w:hanging="357"/>
              <w:jc w:val="left"/>
              <w:rPr>
                <w:rFonts w:eastAsia="Times New Roman"/>
                <w:i/>
                <w:iCs/>
                <w:color w:val="404040"/>
                <w:szCs w:val="28"/>
                <w:lang w:eastAsia="ru-RU"/>
              </w:rPr>
            </w:pPr>
            <w:proofErr w:type="gramStart"/>
            <w:r w:rsidRPr="0094606D">
              <w:rPr>
                <w:i/>
                <w:szCs w:val="28"/>
              </w:rPr>
              <w:t>находить расстояние между скрещивающимися прямыми, заданными в системе координат</w:t>
            </w:r>
            <w:proofErr w:type="gramEnd"/>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История математики</w:t>
            </w:r>
          </w:p>
          <w:p w:rsidR="0098482A" w:rsidRPr="007B6EA6" w:rsidRDefault="0098482A" w:rsidP="00BB520A">
            <w:pPr>
              <w:spacing w:line="240" w:lineRule="auto"/>
              <w:ind w:firstLine="0"/>
              <w:jc w:val="left"/>
              <w:rPr>
                <w:b/>
                <w:bCs/>
                <w:i/>
                <w:sz w:val="24"/>
                <w:szCs w:val="24"/>
              </w:rPr>
            </w:pPr>
          </w:p>
        </w:tc>
        <w:tc>
          <w:tcPr>
            <w:tcW w:w="3118" w:type="dxa"/>
          </w:tcPr>
          <w:p w:rsidR="00A6747D" w:rsidRDefault="0098482A" w:rsidP="005B2A35">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 xml:space="preserve">Описывать отдельные выдающиеся результаты, </w:t>
            </w:r>
            <w:r w:rsidRPr="0094606D">
              <w:rPr>
                <w:szCs w:val="28"/>
                <w:lang w:eastAsia="ru-RU"/>
              </w:rPr>
              <w:lastRenderedPageBreak/>
              <w:t>полученные в ходе развития математики как науки;</w:t>
            </w:r>
          </w:p>
          <w:p w:rsidR="00A6747D" w:rsidRDefault="0098482A" w:rsidP="005B2A35">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A6747D" w:rsidRDefault="0098482A" w:rsidP="005B2A35">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605" w:type="dxa"/>
            <w:gridSpan w:val="2"/>
          </w:tcPr>
          <w:p w:rsidR="00A6747D" w:rsidRDefault="0098482A" w:rsidP="005B2A3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 xml:space="preserve">Представлять вклад выдающихся математиков в развитие математики и </w:t>
            </w:r>
            <w:r w:rsidRPr="0094606D">
              <w:rPr>
                <w:i/>
                <w:szCs w:val="28"/>
              </w:rPr>
              <w:lastRenderedPageBreak/>
              <w:t>иных научных областей;</w:t>
            </w:r>
          </w:p>
          <w:p w:rsidR="00A6747D" w:rsidRDefault="0098482A" w:rsidP="005B2A3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c>
          <w:tcPr>
            <w:tcW w:w="3288" w:type="dxa"/>
          </w:tcPr>
          <w:p w:rsidR="00A6747D" w:rsidRDefault="00045E75" w:rsidP="005B2A35">
            <w:pPr>
              <w:numPr>
                <w:ilvl w:val="0"/>
                <w:numId w:val="121"/>
              </w:numPr>
              <w:suppressAutoHyphens w:val="0"/>
              <w:spacing w:line="240" w:lineRule="auto"/>
              <w:ind w:left="357" w:hanging="357"/>
              <w:jc w:val="left"/>
              <w:rPr>
                <w:rFonts w:eastAsia="Times New Roman"/>
                <w:i/>
                <w:iCs/>
                <w:color w:val="404040"/>
                <w:szCs w:val="28"/>
                <w:lang w:eastAsia="ru-RU"/>
              </w:rPr>
            </w:pPr>
            <w:r>
              <w:rPr>
                <w:szCs w:val="28"/>
              </w:rPr>
              <w:lastRenderedPageBreak/>
              <w:t>И</w:t>
            </w:r>
            <w:r w:rsidR="0098482A" w:rsidRPr="0094606D">
              <w:rPr>
                <w:szCs w:val="28"/>
              </w:rPr>
              <w:t>меть представление о вкладе выдающихся математиков в развитие науки;</w:t>
            </w:r>
          </w:p>
          <w:p w:rsidR="00A6747D" w:rsidRDefault="0098482A" w:rsidP="005B2A35">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понимать роль математики в развитии России</w:t>
            </w:r>
          </w:p>
        </w:tc>
        <w:tc>
          <w:tcPr>
            <w:tcW w:w="3288" w:type="dxa"/>
          </w:tcPr>
          <w:p w:rsidR="0098482A" w:rsidRPr="0094606D" w:rsidRDefault="000E195E" w:rsidP="00BB520A">
            <w:pPr>
              <w:spacing w:line="240" w:lineRule="auto"/>
              <w:ind w:firstLine="0"/>
              <w:jc w:val="left"/>
              <w:rPr>
                <w:i/>
                <w:szCs w:val="28"/>
                <w:lang w:val="en-US"/>
              </w:rPr>
            </w:pPr>
            <w:r w:rsidRPr="0094606D">
              <w:rPr>
                <w:i/>
                <w:szCs w:val="28"/>
              </w:rPr>
              <w:lastRenderedPageBreak/>
              <w:t xml:space="preserve">Достижение результатов раздела </w:t>
            </w:r>
            <w:r w:rsidRPr="0094606D">
              <w:rPr>
                <w:i/>
                <w:szCs w:val="28"/>
                <w:lang w:val="en-US"/>
              </w:rPr>
              <w:t>II</w:t>
            </w:r>
          </w:p>
        </w:tc>
      </w:tr>
      <w:tr w:rsidR="0098482A" w:rsidRPr="0094606D">
        <w:trPr>
          <w:gridBefore w:val="1"/>
          <w:wBefore w:w="6" w:type="dxa"/>
        </w:trPr>
        <w:tc>
          <w:tcPr>
            <w:tcW w:w="1520" w:type="dxa"/>
          </w:tcPr>
          <w:p w:rsidR="0098482A" w:rsidRPr="007B6EA6" w:rsidRDefault="0098482A" w:rsidP="00BB520A">
            <w:pPr>
              <w:spacing w:line="240" w:lineRule="auto"/>
              <w:ind w:firstLine="0"/>
              <w:jc w:val="left"/>
              <w:rPr>
                <w:b/>
                <w:bCs/>
                <w:i/>
                <w:sz w:val="24"/>
                <w:szCs w:val="24"/>
              </w:rPr>
            </w:pPr>
            <w:r w:rsidRPr="007B6EA6">
              <w:rPr>
                <w:b/>
                <w:bCs/>
                <w:i/>
                <w:sz w:val="24"/>
                <w:szCs w:val="24"/>
              </w:rPr>
              <w:lastRenderedPageBreak/>
              <w:t>Методы математики</w:t>
            </w:r>
          </w:p>
        </w:tc>
        <w:tc>
          <w:tcPr>
            <w:tcW w:w="3118" w:type="dxa"/>
          </w:tcPr>
          <w:p w:rsidR="00A6747D" w:rsidRDefault="0098482A" w:rsidP="005B2A35">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A6747D" w:rsidRDefault="0098482A" w:rsidP="005B2A35">
            <w:pPr>
              <w:numPr>
                <w:ilvl w:val="0"/>
                <w:numId w:val="121"/>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замечать и характеризовать математические закономерности в окружающей действительности;</w:t>
            </w:r>
          </w:p>
          <w:p w:rsidR="00A6747D" w:rsidRDefault="0098482A" w:rsidP="005B2A35">
            <w:pPr>
              <w:numPr>
                <w:ilvl w:val="0"/>
                <w:numId w:val="121"/>
              </w:numPr>
              <w:suppressAutoHyphens w:val="0"/>
              <w:spacing w:line="240" w:lineRule="auto"/>
              <w:ind w:left="357" w:hanging="357"/>
              <w:jc w:val="left"/>
              <w:rPr>
                <w:rFonts w:eastAsia="Times New Roman"/>
                <w:i/>
                <w:iCs/>
                <w:color w:val="404040"/>
                <w:szCs w:val="28"/>
                <w:lang w:eastAsia="ru-RU"/>
              </w:rPr>
            </w:pPr>
            <w:r w:rsidRPr="0094606D">
              <w:rPr>
                <w:szCs w:val="28"/>
              </w:rPr>
              <w:t xml:space="preserve">приводить примеры математических </w:t>
            </w:r>
            <w:r w:rsidRPr="0094606D">
              <w:rPr>
                <w:szCs w:val="28"/>
              </w:rPr>
              <w:lastRenderedPageBreak/>
              <w:t>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Default="0098482A" w:rsidP="005B2A3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Использовать основные методы доказательства, проводить доказательство и выполнять опровержение;</w:t>
            </w:r>
          </w:p>
          <w:p w:rsidR="00A6747D" w:rsidRDefault="0098482A" w:rsidP="005B2A3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A6747D" w:rsidRDefault="0098482A" w:rsidP="005B2A3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 xml:space="preserve">на основе математических закономерностей в природе </w:t>
            </w:r>
            <w:r w:rsidRPr="0094606D">
              <w:rPr>
                <w:i/>
                <w:szCs w:val="28"/>
              </w:rPr>
              <w:lastRenderedPageBreak/>
              <w:t>характеризовать красоту и совершенство окружающего мира и произведений искусства;</w:t>
            </w:r>
          </w:p>
          <w:p w:rsidR="00A6747D" w:rsidRDefault="0098482A" w:rsidP="005B2A35">
            <w:pPr>
              <w:numPr>
                <w:ilvl w:val="0"/>
                <w:numId w:val="121"/>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BB520A" w:rsidRDefault="0098482A" w:rsidP="005B2A35">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lastRenderedPageBreak/>
              <w:t>Использовать основные методы доказательства, проводить доказательство и выполнять опровержение;</w:t>
            </w:r>
          </w:p>
          <w:p w:rsidR="00A6747D" w:rsidRPr="00BB520A" w:rsidRDefault="0098482A" w:rsidP="005B2A35">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A6747D" w:rsidRPr="00BB520A" w:rsidRDefault="0098482A" w:rsidP="005B2A35">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 xml:space="preserve">на основе математических закономерностей в природе </w:t>
            </w:r>
            <w:r w:rsidRPr="00BB520A">
              <w:rPr>
                <w:spacing w:val="-2"/>
                <w:szCs w:val="28"/>
              </w:rPr>
              <w:lastRenderedPageBreak/>
              <w:t>характеризовать красоту и совершенство окружающего мира и произведений искусства;</w:t>
            </w:r>
          </w:p>
          <w:p w:rsidR="00A6747D" w:rsidRPr="00BB520A" w:rsidRDefault="0098482A" w:rsidP="005B2A35">
            <w:pPr>
              <w:numPr>
                <w:ilvl w:val="0"/>
                <w:numId w:val="121"/>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A6747D" w:rsidRDefault="0098482A" w:rsidP="005B2A35">
            <w:pPr>
              <w:numPr>
                <w:ilvl w:val="0"/>
                <w:numId w:val="121"/>
              </w:numPr>
              <w:suppressAutoHyphens w:val="0"/>
              <w:spacing w:line="240" w:lineRule="auto"/>
              <w:ind w:left="357" w:hanging="357"/>
              <w:jc w:val="left"/>
              <w:rPr>
                <w:rFonts w:eastAsia="Times New Roman"/>
                <w:i/>
                <w:iCs/>
                <w:color w:val="404040"/>
                <w:szCs w:val="28"/>
                <w:lang w:eastAsia="ru-RU"/>
              </w:rPr>
            </w:pPr>
            <w:r w:rsidRPr="00BB520A">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0367D3" w:rsidRDefault="0098482A" w:rsidP="00BB520A">
            <w:pPr>
              <w:pStyle w:val="a3"/>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98482A" w:rsidRPr="000367D3" w:rsidRDefault="0098482A" w:rsidP="00BB520A">
            <w:pPr>
              <w:pStyle w:val="a3"/>
              <w:spacing w:after="0"/>
              <w:ind w:left="357" w:hanging="357"/>
              <w:jc w:val="left"/>
              <w:rPr>
                <w:i/>
                <w:sz w:val="28"/>
                <w:szCs w:val="28"/>
              </w:rPr>
            </w:pPr>
            <w:r w:rsidRPr="000367D3">
              <w:rPr>
                <w:i/>
                <w:sz w:val="28"/>
                <w:szCs w:val="28"/>
              </w:rPr>
              <w:t>применять математически</w:t>
            </w:r>
            <w:r w:rsidR="00045E75">
              <w:rPr>
                <w:i/>
                <w:sz w:val="28"/>
                <w:szCs w:val="28"/>
              </w:rPr>
              <w:t>е</w:t>
            </w:r>
            <w:r w:rsidRPr="000367D3">
              <w:rPr>
                <w:i/>
                <w:sz w:val="28"/>
                <w:szCs w:val="28"/>
              </w:rPr>
              <w:t xml:space="preserve"> знания к исследованию окружающего мира (моделирование физических процессов, задачи экономики)</w:t>
            </w:r>
          </w:p>
          <w:p w:rsidR="0098482A" w:rsidRPr="0094606D" w:rsidRDefault="0098482A" w:rsidP="00BB520A">
            <w:pPr>
              <w:spacing w:line="240" w:lineRule="auto"/>
              <w:ind w:left="357" w:hanging="357"/>
              <w:jc w:val="left"/>
              <w:rPr>
                <w:i/>
                <w:szCs w:val="28"/>
              </w:rPr>
            </w:pPr>
          </w:p>
        </w:tc>
      </w:tr>
    </w:tbl>
    <w:p w:rsidR="00D23EDD" w:rsidRDefault="00D23EDD" w:rsidP="009A41CC"/>
    <w:p w:rsidR="0098482A" w:rsidRDefault="0098482A" w:rsidP="00F41D47">
      <w:pPr>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4606D" w:rsidRDefault="000A0593" w:rsidP="00A16B9F">
      <w:pPr>
        <w:keepNext/>
        <w:keepLines/>
        <w:spacing w:line="240" w:lineRule="auto"/>
        <w:outlineLvl w:val="3"/>
        <w:rPr>
          <w:rFonts w:eastAsia="Times New Roman"/>
          <w:b/>
          <w:iCs/>
        </w:rPr>
      </w:pPr>
      <w:bookmarkStart w:id="46" w:name="_Toc518690"/>
      <w:bookmarkEnd w:id="44"/>
      <w:bookmarkEnd w:id="45"/>
      <w:r w:rsidRPr="0094606D">
        <w:rPr>
          <w:rFonts w:eastAsia="Times New Roman"/>
          <w:b/>
          <w:iCs/>
        </w:rPr>
        <w:lastRenderedPageBreak/>
        <w:t>Информатика</w:t>
      </w:r>
      <w:bookmarkEnd w:id="46"/>
    </w:p>
    <w:p w:rsidR="005F3A2F" w:rsidRPr="009D0170" w:rsidRDefault="005F3A2F" w:rsidP="00A16B9F">
      <w:pPr>
        <w:spacing w:line="240" w:lineRule="auto"/>
        <w:rPr>
          <w:rFonts w:eastAsia="Times New Roman"/>
          <w:b/>
          <w:szCs w:val="28"/>
        </w:rPr>
      </w:pPr>
      <w:r w:rsidRPr="009D0170">
        <w:rPr>
          <w:rFonts w:eastAsia="Times New Roman"/>
          <w:b/>
          <w:szCs w:val="28"/>
        </w:rPr>
        <w:t>В результате изучения учебного предмета «Информатика» на уровне среднего общего образования</w:t>
      </w:r>
      <w:r w:rsidR="00502CCB">
        <w:rPr>
          <w:rFonts w:eastAsia="Times New Roman"/>
          <w:b/>
          <w:szCs w:val="28"/>
        </w:rPr>
        <w:t>:</w:t>
      </w:r>
    </w:p>
    <w:p w:rsidR="005F3A2F" w:rsidRPr="009D0170" w:rsidRDefault="00502CCB" w:rsidP="00A16B9F">
      <w:pPr>
        <w:spacing w:line="240" w:lineRule="auto"/>
      </w:pPr>
      <w:r>
        <w:rPr>
          <w:rFonts w:eastAsia="Times New Roman"/>
          <w:b/>
          <w:szCs w:val="28"/>
        </w:rPr>
        <w:t>В</w:t>
      </w:r>
      <w:r w:rsidR="005F3A2F" w:rsidRPr="009D0170">
        <w:rPr>
          <w:rFonts w:eastAsia="Times New Roman"/>
          <w:b/>
          <w:szCs w:val="28"/>
        </w:rPr>
        <w:t>ыпускник на базовом уровне научится:</w:t>
      </w:r>
    </w:p>
    <w:p w:rsidR="005F3A2F" w:rsidRPr="009D0170" w:rsidRDefault="005F3A2F" w:rsidP="00A16B9F">
      <w:pPr>
        <w:pStyle w:val="a0"/>
        <w:spacing w:line="240" w:lineRule="auto"/>
      </w:pPr>
      <w:r w:rsidRPr="009D0170">
        <w:t>определять информационный объем графических и звуковых данных при заданных условиях дискретизации;</w:t>
      </w:r>
    </w:p>
    <w:p w:rsidR="005F3A2F" w:rsidRPr="009D0170" w:rsidRDefault="005F3A2F" w:rsidP="00A16B9F">
      <w:pPr>
        <w:pStyle w:val="a0"/>
        <w:spacing w:line="240" w:lineRule="auto"/>
      </w:pPr>
      <w:r w:rsidRPr="009D0170">
        <w:t>строить логическое выражение по заданной таблице истинности; решать несложные логические уравнения;</w:t>
      </w:r>
    </w:p>
    <w:p w:rsidR="005F3A2F" w:rsidRPr="009D0170" w:rsidRDefault="005F3A2F" w:rsidP="00A16B9F">
      <w:pPr>
        <w:pStyle w:val="a0"/>
        <w:spacing w:line="240" w:lineRule="auto"/>
      </w:pPr>
      <w:r w:rsidRPr="009D0170">
        <w:t>находить оптимальный путь во взвешенном графе;</w:t>
      </w:r>
    </w:p>
    <w:p w:rsidR="005F3A2F" w:rsidRPr="009D0170" w:rsidRDefault="005F3A2F" w:rsidP="00A16B9F">
      <w:pPr>
        <w:pStyle w:val="a0"/>
        <w:spacing w:line="240" w:lineRule="auto"/>
      </w:pPr>
      <w:r w:rsidRPr="009D0170">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9D0170" w:rsidRDefault="005F3A2F" w:rsidP="00A16B9F">
      <w:pPr>
        <w:pStyle w:val="a0"/>
        <w:spacing w:line="240" w:lineRule="auto"/>
      </w:pPr>
      <w:r w:rsidRPr="009D0170">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9D0170" w:rsidRDefault="005F3A2F" w:rsidP="00A16B9F">
      <w:pPr>
        <w:pStyle w:val="a0"/>
        <w:spacing w:line="240" w:lineRule="auto"/>
      </w:pPr>
      <w:r w:rsidRPr="009D0170">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9D0170" w:rsidRDefault="005F3A2F" w:rsidP="00A16B9F">
      <w:pPr>
        <w:pStyle w:val="a0"/>
        <w:spacing w:line="240" w:lineRule="auto"/>
      </w:pPr>
      <w:r w:rsidRPr="009D0170">
        <w:t>использовать готовые прикладные компьютерные программы в соответствии с типом решаемых задач и по выбранной специализации;</w:t>
      </w:r>
    </w:p>
    <w:p w:rsidR="005F3A2F" w:rsidRPr="009D0170" w:rsidRDefault="005F3A2F" w:rsidP="00A16B9F">
      <w:pPr>
        <w:pStyle w:val="a0"/>
        <w:spacing w:line="240" w:lineRule="auto"/>
      </w:pPr>
      <w:r w:rsidRPr="009D0170">
        <w:t xml:space="preserve">понимать и использовать основные понятия, связанные со сложностью вычислений (время работы, размер используемой памяти); </w:t>
      </w:r>
    </w:p>
    <w:p w:rsidR="005F3A2F" w:rsidRPr="009D0170" w:rsidRDefault="005F3A2F" w:rsidP="00A16B9F">
      <w:pPr>
        <w:pStyle w:val="a0"/>
        <w:spacing w:line="240" w:lineRule="auto"/>
      </w:pPr>
      <w:r w:rsidRPr="009D0170">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9D0170" w:rsidRDefault="005F3A2F" w:rsidP="00A16B9F">
      <w:pPr>
        <w:pStyle w:val="a0"/>
        <w:spacing w:line="240" w:lineRule="auto"/>
      </w:pPr>
      <w:r w:rsidRPr="009D0170">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9D0170" w:rsidRDefault="005F3A2F" w:rsidP="00A16B9F">
      <w:pPr>
        <w:pStyle w:val="a0"/>
        <w:spacing w:line="240" w:lineRule="auto"/>
        <w:ind w:firstLine="357"/>
      </w:pPr>
      <w:r w:rsidRPr="009D0170">
        <w:t>использовать электронные таблицы для выполнения учебных заданий из различных предметных областей;</w:t>
      </w:r>
    </w:p>
    <w:p w:rsidR="005F3A2F" w:rsidRPr="009D0170" w:rsidRDefault="005F3A2F" w:rsidP="00A16B9F">
      <w:pPr>
        <w:pStyle w:val="a0"/>
        <w:spacing w:line="240" w:lineRule="auto"/>
      </w:pPr>
      <w:r w:rsidRPr="009D0170">
        <w:t xml:space="preserve">использовать табличные (реляционные) базы данных, в частности составлять запросы в </w:t>
      </w:r>
      <w:proofErr w:type="gramStart"/>
      <w:r w:rsidRPr="009D0170">
        <w:t>базах</w:t>
      </w:r>
      <w:proofErr w:type="gramEnd"/>
      <w:r w:rsidRPr="009D0170">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9D0170" w:rsidRDefault="005F3A2F" w:rsidP="00A16B9F">
      <w:pPr>
        <w:pStyle w:val="a0"/>
        <w:spacing w:line="240" w:lineRule="auto"/>
      </w:pPr>
      <w:r w:rsidRPr="009D0170">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9D0170" w:rsidRDefault="005F3A2F" w:rsidP="00A16B9F">
      <w:pPr>
        <w:pStyle w:val="a0"/>
        <w:spacing w:line="240" w:lineRule="auto"/>
      </w:pPr>
      <w:r w:rsidRPr="009D0170">
        <w:lastRenderedPageBreak/>
        <w:t xml:space="preserve">применять антивирусные программы для обеспечения стабильной работы технических средств ИКТ; </w:t>
      </w:r>
    </w:p>
    <w:p w:rsidR="005F3A2F" w:rsidRPr="009D0170" w:rsidRDefault="005F3A2F" w:rsidP="00A16B9F">
      <w:pPr>
        <w:pStyle w:val="a0"/>
        <w:spacing w:line="240" w:lineRule="auto"/>
      </w:pPr>
      <w:r w:rsidRPr="009D0170">
        <w:t xml:space="preserve">соблюдать санитарно-гигиенические требования при работе за персональным компьютером в соответствии с нормами </w:t>
      </w:r>
      <w:proofErr w:type="gramStart"/>
      <w:r w:rsidRPr="009D0170">
        <w:t>действующих</w:t>
      </w:r>
      <w:proofErr w:type="gramEnd"/>
      <w:r w:rsidRPr="009D0170">
        <w:t xml:space="preserve"> СанПиН.</w:t>
      </w:r>
    </w:p>
    <w:p w:rsidR="005F3A2F" w:rsidRPr="009D0170" w:rsidRDefault="005F3A2F" w:rsidP="00A16B9F">
      <w:pPr>
        <w:spacing w:line="240" w:lineRule="auto"/>
        <w:rPr>
          <w:rFonts w:eastAsia="Times New Roman"/>
          <w:b/>
          <w:szCs w:val="28"/>
        </w:rPr>
      </w:pPr>
      <w:r w:rsidRPr="009D0170">
        <w:rPr>
          <w:rFonts w:eastAsia="Times New Roman"/>
          <w:b/>
          <w:szCs w:val="28"/>
        </w:rPr>
        <w:t>Выпускник на базовом уровне получит возможность научиться:</w:t>
      </w:r>
    </w:p>
    <w:p w:rsidR="005F3A2F" w:rsidRPr="009D0170" w:rsidRDefault="005F3A2F" w:rsidP="00A16B9F">
      <w:pPr>
        <w:pStyle w:val="a0"/>
        <w:spacing w:line="240" w:lineRule="auto"/>
        <w:rPr>
          <w:i/>
        </w:rPr>
      </w:pPr>
      <w:r w:rsidRPr="009D0170">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9D0170" w:rsidRDefault="005F3A2F" w:rsidP="00A16B9F">
      <w:pPr>
        <w:pStyle w:val="a0"/>
        <w:spacing w:line="240" w:lineRule="auto"/>
        <w:rPr>
          <w:i/>
        </w:rPr>
      </w:pPr>
      <w:r w:rsidRPr="009D0170">
        <w:rPr>
          <w:i/>
        </w:rPr>
        <w:t xml:space="preserve">переводить заданное натуральное число из двоичной записи в </w:t>
      </w:r>
      <w:proofErr w:type="gramStart"/>
      <w:r w:rsidRPr="009D0170">
        <w:rPr>
          <w:i/>
        </w:rPr>
        <w:t>восьмеричную</w:t>
      </w:r>
      <w:proofErr w:type="gramEnd"/>
      <w:r w:rsidRPr="009D0170">
        <w:rPr>
          <w:i/>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9D0170" w:rsidRDefault="005F3A2F" w:rsidP="00A16B9F">
      <w:pPr>
        <w:pStyle w:val="a0"/>
        <w:spacing w:line="240" w:lineRule="auto"/>
        <w:rPr>
          <w:i/>
        </w:rPr>
      </w:pPr>
      <w:r w:rsidRPr="009D0170">
        <w:rPr>
          <w:i/>
        </w:rPr>
        <w:t>использовать знания о графах, деревьях и списках при описании реальных объектов и процессов;</w:t>
      </w:r>
    </w:p>
    <w:p w:rsidR="005F3A2F" w:rsidRPr="009D0170" w:rsidRDefault="005F3A2F" w:rsidP="00A16B9F">
      <w:pPr>
        <w:pStyle w:val="a0"/>
        <w:spacing w:line="240" w:lineRule="auto"/>
        <w:rPr>
          <w:i/>
        </w:rPr>
      </w:pPr>
      <w:r w:rsidRPr="009D0170">
        <w:rPr>
          <w:i/>
        </w:rPr>
        <w:t>с</w:t>
      </w:r>
      <w:r w:rsidRPr="009D0170">
        <w:rPr>
          <w:rFonts w:eastAsia="Times New Roman"/>
          <w:i/>
        </w:rPr>
        <w:t xml:space="preserve">троить неравномерные коды, допускающие однозначное декодирование сообщений, используя условие Фано; </w:t>
      </w:r>
      <w:r w:rsidRPr="009D0170">
        <w:rPr>
          <w:i/>
        </w:rPr>
        <w:t>использовать знания о кодах, которые позволяют обнаруживать ошибки при передаче данных, а также о помехоустойчивых кодах</w:t>
      </w:r>
      <w:proofErr w:type="gramStart"/>
      <w:r w:rsidRPr="009D0170">
        <w:rPr>
          <w:i/>
        </w:rPr>
        <w:t xml:space="preserve"> ;</w:t>
      </w:r>
      <w:proofErr w:type="gramEnd"/>
    </w:p>
    <w:p w:rsidR="005F3A2F" w:rsidRPr="009D0170" w:rsidRDefault="005F3A2F" w:rsidP="00A16B9F">
      <w:pPr>
        <w:pStyle w:val="a0"/>
        <w:spacing w:line="240" w:lineRule="auto"/>
        <w:rPr>
          <w:i/>
        </w:rPr>
      </w:pPr>
      <w:r w:rsidRPr="009D0170">
        <w:rPr>
          <w:i/>
        </w:rPr>
        <w:t xml:space="preserve">понимать важность дискретизации данных; </w:t>
      </w:r>
      <w:r w:rsidR="008827DC">
        <w:rPr>
          <w:i/>
        </w:rPr>
        <w:t>ис</w:t>
      </w:r>
      <w:r w:rsidRPr="009D0170">
        <w:rPr>
          <w:i/>
        </w:rPr>
        <w:t>пользовать знания о постановках задач поиска и сортировки; их роли при решении задач анализа данных;</w:t>
      </w:r>
    </w:p>
    <w:p w:rsidR="005F3A2F" w:rsidRPr="009D0170" w:rsidRDefault="005F3A2F" w:rsidP="00A16B9F">
      <w:pPr>
        <w:pStyle w:val="a0"/>
        <w:spacing w:line="240" w:lineRule="auto"/>
        <w:rPr>
          <w:i/>
        </w:rPr>
      </w:pPr>
      <w:r w:rsidRPr="009D0170">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9D0170" w:rsidRDefault="005F3A2F" w:rsidP="00A16B9F">
      <w:pPr>
        <w:pStyle w:val="a0"/>
        <w:spacing w:line="240" w:lineRule="auto"/>
      </w:pPr>
      <w:r w:rsidRPr="006910B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D0170">
        <w:t xml:space="preserve"> </w:t>
      </w:r>
      <w:r w:rsidRPr="009D0170">
        <w:rPr>
          <w:i/>
        </w:rPr>
        <w:t>анализировать готовые модели на предмет соответствия реальному объекту или процесс</w:t>
      </w:r>
      <w:r w:rsidRPr="003225FA">
        <w:rPr>
          <w:i/>
        </w:rPr>
        <w:t>у</w:t>
      </w:r>
      <w:r w:rsidRPr="00421E37">
        <w:rPr>
          <w:i/>
        </w:rPr>
        <w:t>;</w:t>
      </w:r>
    </w:p>
    <w:p w:rsidR="005F3A2F" w:rsidRPr="009D0170" w:rsidRDefault="005F3A2F" w:rsidP="00A16B9F">
      <w:pPr>
        <w:pStyle w:val="a0"/>
        <w:spacing w:line="240" w:lineRule="auto"/>
        <w:rPr>
          <w:i/>
        </w:rPr>
      </w:pPr>
      <w:proofErr w:type="gramStart"/>
      <w:r w:rsidRPr="009D0170">
        <w:rPr>
          <w:i/>
        </w:rPr>
        <w:t>применять базы данных и справочные системы при решении задач, возникающих в ходе учебной деятельности и вне е</w:t>
      </w:r>
      <w:r w:rsidR="003225FA">
        <w:rPr>
          <w:i/>
        </w:rPr>
        <w:t>е</w:t>
      </w:r>
      <w:r w:rsidRPr="009D0170">
        <w:rPr>
          <w:i/>
        </w:rPr>
        <w:t xml:space="preserve">; создавать учебные многотабличные базы данных; </w:t>
      </w:r>
      <w:proofErr w:type="gramEnd"/>
    </w:p>
    <w:p w:rsidR="005F3A2F" w:rsidRPr="009D0170" w:rsidRDefault="005F3A2F" w:rsidP="00A16B9F">
      <w:pPr>
        <w:pStyle w:val="a0"/>
        <w:spacing w:line="240" w:lineRule="auto"/>
        <w:rPr>
          <w:i/>
        </w:rPr>
      </w:pPr>
      <w:r w:rsidRPr="009D0170">
        <w:rPr>
          <w:i/>
        </w:rPr>
        <w:t>классифицировать программное обеспечение в соответствии с кругом выполняемых задач;</w:t>
      </w:r>
    </w:p>
    <w:p w:rsidR="005F3A2F" w:rsidRPr="009D0170" w:rsidRDefault="005F3A2F" w:rsidP="00A16B9F">
      <w:pPr>
        <w:pStyle w:val="a0"/>
        <w:spacing w:line="240" w:lineRule="auto"/>
        <w:rPr>
          <w:i/>
        </w:rPr>
      </w:pPr>
      <w:r w:rsidRPr="009D0170">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9D0170" w:rsidRDefault="005F3A2F" w:rsidP="00A16B9F">
      <w:pPr>
        <w:pStyle w:val="a0"/>
        <w:spacing w:line="240" w:lineRule="auto"/>
        <w:rPr>
          <w:i/>
        </w:rPr>
      </w:pPr>
      <w:r w:rsidRPr="009D0170">
        <w:rPr>
          <w:i/>
        </w:rPr>
        <w:t>понимать общие принципы разработки и функционирования интерне</w:t>
      </w:r>
      <w:proofErr w:type="gramStart"/>
      <w:r w:rsidRPr="009D0170">
        <w:rPr>
          <w:i/>
        </w:rPr>
        <w:t>т-</w:t>
      </w:r>
      <w:proofErr w:type="gramEnd"/>
      <w:r w:rsidRPr="009D0170">
        <w:rPr>
          <w:i/>
        </w:rPr>
        <w:t xml:space="preserve"> приложений; создавать веб-страницы; использовать принципы </w:t>
      </w:r>
      <w:r w:rsidRPr="009D0170">
        <w:rPr>
          <w:i/>
        </w:rPr>
        <w:lastRenderedPageBreak/>
        <w:t>обеспечения информационной безопасности, способы и средства обеспечения надежного функционирования средств ИКТ;</w:t>
      </w:r>
    </w:p>
    <w:p w:rsidR="005F3A2F" w:rsidRPr="009D0170" w:rsidRDefault="005F3A2F" w:rsidP="00A16B9F">
      <w:pPr>
        <w:pStyle w:val="a0"/>
        <w:spacing w:line="240" w:lineRule="auto"/>
        <w:rPr>
          <w:i/>
        </w:rPr>
      </w:pPr>
      <w:r w:rsidRPr="009D0170">
        <w:rPr>
          <w:i/>
        </w:rPr>
        <w:t>критически оценивать информацию, полученную из сети Интернет.</w:t>
      </w:r>
    </w:p>
    <w:p w:rsidR="005F3A2F" w:rsidRPr="009D0170" w:rsidRDefault="005F3A2F" w:rsidP="00A16B9F">
      <w:pPr>
        <w:spacing w:line="240" w:lineRule="auto"/>
      </w:pPr>
      <w:r w:rsidRPr="009D0170">
        <w:rPr>
          <w:rFonts w:eastAsia="Times New Roman"/>
          <w:b/>
          <w:szCs w:val="28"/>
        </w:rPr>
        <w:t>Выпускник на углубленном уровне научится:</w:t>
      </w:r>
    </w:p>
    <w:p w:rsidR="005F3A2F" w:rsidRPr="009D0170" w:rsidRDefault="005F3A2F" w:rsidP="00A16B9F">
      <w:pPr>
        <w:pStyle w:val="a0"/>
        <w:spacing w:line="240" w:lineRule="auto"/>
      </w:pPr>
      <w:proofErr w:type="gramStart"/>
      <w:r w:rsidRPr="009D0170">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5F3A2F" w:rsidRPr="009D0170" w:rsidRDefault="005F3A2F" w:rsidP="00A16B9F">
      <w:pPr>
        <w:pStyle w:val="a0"/>
        <w:spacing w:line="240" w:lineRule="auto"/>
      </w:pPr>
      <w:r w:rsidRPr="009D0170">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9D0170" w:rsidRDefault="005F3A2F" w:rsidP="00A16B9F">
      <w:pPr>
        <w:pStyle w:val="a0"/>
        <w:spacing w:line="240" w:lineRule="auto"/>
      </w:pPr>
      <w:proofErr w:type="gramStart"/>
      <w:r w:rsidRPr="009D0170">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5F3A2F" w:rsidRPr="009D0170" w:rsidRDefault="005F3A2F" w:rsidP="00A16B9F">
      <w:pPr>
        <w:pStyle w:val="a0"/>
        <w:spacing w:line="240" w:lineRule="auto"/>
      </w:pPr>
      <w:r w:rsidRPr="009D0170">
        <w:t>строить дерево игры по заданному алгоритму; строить и обосновывать выигрышную стратегию игры;</w:t>
      </w:r>
    </w:p>
    <w:p w:rsidR="005F3A2F" w:rsidRPr="009D0170" w:rsidRDefault="005F3A2F" w:rsidP="00A16B9F">
      <w:pPr>
        <w:pStyle w:val="a0"/>
        <w:spacing w:line="240" w:lineRule="auto"/>
      </w:pPr>
      <w:r w:rsidRPr="009D0170">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9D0170">
        <w:t>е</w:t>
      </w:r>
      <w:proofErr w:type="gramEnd"/>
      <w:r w:rsidRPr="009D0170">
        <w:t xml:space="preserve"> системы счисления;</w:t>
      </w:r>
    </w:p>
    <w:p w:rsidR="005F3A2F" w:rsidRPr="00BD43D2" w:rsidRDefault="00BD43D2" w:rsidP="00A16B9F">
      <w:pPr>
        <w:pStyle w:val="a0"/>
        <w:spacing w:line="240" w:lineRule="auto"/>
        <w:rPr>
          <w:szCs w:val="28"/>
        </w:rPr>
      </w:pPr>
      <w:r w:rsidRPr="00BD43D2">
        <w:rPr>
          <w:color w:val="000000"/>
          <w:szCs w:val="28"/>
        </w:rPr>
        <w:t>записывать действительные числа в  экспоненциальной форме; применять знания о представлении чисел в памяти компьютера</w:t>
      </w:r>
      <w:r w:rsidR="005F3A2F" w:rsidRPr="00BD43D2">
        <w:rPr>
          <w:szCs w:val="28"/>
        </w:rPr>
        <w:t>;</w:t>
      </w:r>
    </w:p>
    <w:p w:rsidR="005F3A2F" w:rsidRPr="009D0170" w:rsidRDefault="005F3A2F" w:rsidP="00A16B9F">
      <w:pPr>
        <w:pStyle w:val="a0"/>
        <w:spacing w:line="240" w:lineRule="auto"/>
      </w:pPr>
      <w:r w:rsidRPr="009D0170">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9D0170" w:rsidRDefault="005F3A2F" w:rsidP="00A16B9F">
      <w:pPr>
        <w:pStyle w:val="a0"/>
        <w:spacing w:line="240" w:lineRule="auto"/>
      </w:pPr>
      <w:r w:rsidRPr="009D0170">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t>–</w:t>
      </w:r>
      <w:r w:rsidRPr="009D0170">
        <w:t>Тьюринга;</w:t>
      </w:r>
    </w:p>
    <w:p w:rsidR="005F3A2F" w:rsidRPr="009D0170" w:rsidRDefault="005F3A2F" w:rsidP="00A16B9F">
      <w:pPr>
        <w:pStyle w:val="a0"/>
        <w:spacing w:line="240" w:lineRule="auto"/>
      </w:pPr>
      <w:r w:rsidRPr="009D0170">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9D0170" w:rsidRDefault="005F3A2F" w:rsidP="00A16B9F">
      <w:pPr>
        <w:pStyle w:val="a0"/>
        <w:spacing w:line="240" w:lineRule="auto"/>
      </w:pPr>
      <w:r w:rsidRPr="009D0170">
        <w:lastRenderedPageBreak/>
        <w:t xml:space="preserve">анализировать предложенный алгоритм, </w:t>
      </w:r>
      <w:proofErr w:type="gramStart"/>
      <w:r w:rsidRPr="009D0170">
        <w:t>например</w:t>
      </w:r>
      <w:proofErr w:type="gramEnd"/>
      <w:r w:rsidRPr="009D0170">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9D0170" w:rsidRDefault="005F3A2F" w:rsidP="00A16B9F">
      <w:pPr>
        <w:pStyle w:val="a0"/>
        <w:spacing w:line="240" w:lineRule="auto"/>
      </w:pPr>
      <w:r w:rsidRPr="009D0170">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9D0170" w:rsidRDefault="005F3A2F" w:rsidP="00A16B9F">
      <w:pPr>
        <w:pStyle w:val="a0"/>
        <w:spacing w:line="240" w:lineRule="auto"/>
      </w:pPr>
      <w:r w:rsidRPr="009D0170">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9D0170" w:rsidRDefault="005F3A2F" w:rsidP="00A16B9F">
      <w:pPr>
        <w:pStyle w:val="a0"/>
        <w:spacing w:line="240" w:lineRule="auto"/>
      </w:pPr>
      <w:r w:rsidRPr="009D0170">
        <w:t>создавать собственные алгоритмы для решения прикладных задач на основе изученных алгоритмов и методов;</w:t>
      </w:r>
    </w:p>
    <w:p w:rsidR="005F3A2F" w:rsidRPr="009D0170" w:rsidRDefault="005F3A2F" w:rsidP="00A16B9F">
      <w:pPr>
        <w:pStyle w:val="a0"/>
        <w:spacing w:line="240" w:lineRule="auto"/>
      </w:pPr>
      <w:r w:rsidRPr="009D0170">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9D0170" w:rsidRDefault="005F3A2F" w:rsidP="00A16B9F">
      <w:pPr>
        <w:pStyle w:val="a0"/>
        <w:spacing w:line="240" w:lineRule="auto"/>
      </w:pPr>
      <w:r w:rsidRPr="009D0170">
        <w:t xml:space="preserve">использовать основные понятия, конструкции и </w:t>
      </w:r>
      <w:proofErr w:type="gramStart"/>
      <w:r w:rsidRPr="009D0170">
        <w:t>структуры</w:t>
      </w:r>
      <w:proofErr w:type="gramEnd"/>
      <w:r w:rsidRPr="009D0170">
        <w:t xml:space="preserve">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9D0170" w:rsidRDefault="005F3A2F" w:rsidP="00A16B9F">
      <w:pPr>
        <w:pStyle w:val="a0"/>
        <w:spacing w:line="240" w:lineRule="auto"/>
      </w:pPr>
      <w:r w:rsidRPr="009D0170">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9D0170" w:rsidRDefault="005F3A2F" w:rsidP="00A16B9F">
      <w:pPr>
        <w:pStyle w:val="a0"/>
        <w:spacing w:line="240" w:lineRule="auto"/>
      </w:pPr>
      <w:r w:rsidRPr="009D0170">
        <w:t>применять алгоритмы поиска и сортировки при решении типовых задач;</w:t>
      </w:r>
    </w:p>
    <w:p w:rsidR="005F3A2F" w:rsidRPr="009D0170" w:rsidRDefault="005F3A2F" w:rsidP="00A16B9F">
      <w:pPr>
        <w:pStyle w:val="a0"/>
        <w:spacing w:line="240" w:lineRule="auto"/>
      </w:pPr>
      <w:r w:rsidRPr="009D0170">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9D0170" w:rsidRDefault="005F3A2F" w:rsidP="00A16B9F">
      <w:pPr>
        <w:pStyle w:val="a0"/>
        <w:spacing w:line="240" w:lineRule="auto"/>
      </w:pPr>
      <w:r w:rsidRPr="009D0170">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w:t>
      </w:r>
      <w:r w:rsidRPr="009D0170">
        <w:lastRenderedPageBreak/>
        <w:t xml:space="preserve">создавать многокомпонентные программные продукты в среде программирования; </w:t>
      </w:r>
    </w:p>
    <w:p w:rsidR="005F3A2F" w:rsidRPr="009D0170" w:rsidRDefault="005F3A2F" w:rsidP="00A16B9F">
      <w:pPr>
        <w:pStyle w:val="a0"/>
        <w:spacing w:line="240" w:lineRule="auto"/>
      </w:pPr>
      <w:r w:rsidRPr="009D0170">
        <w:t>инсталлировать и деинсталлировать программные средства</w:t>
      </w:r>
      <w:r w:rsidR="00915350">
        <w:t>,</w:t>
      </w:r>
      <w:r w:rsidRPr="009D0170">
        <w:t xml:space="preserve"> необходимые для решения учебных задач по выбранной специализации;</w:t>
      </w:r>
    </w:p>
    <w:p w:rsidR="005F3A2F" w:rsidRPr="009D0170" w:rsidRDefault="005F3A2F" w:rsidP="00A16B9F">
      <w:pPr>
        <w:pStyle w:val="a0"/>
        <w:spacing w:line="240" w:lineRule="auto"/>
      </w:pPr>
      <w:r w:rsidRPr="009D0170">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9D0170" w:rsidRDefault="005F3A2F" w:rsidP="00A16B9F">
      <w:pPr>
        <w:pStyle w:val="a0"/>
        <w:spacing w:line="240" w:lineRule="auto"/>
      </w:pPr>
      <w:r w:rsidRPr="009D0170">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9D0170" w:rsidRDefault="005F3A2F" w:rsidP="00A16B9F">
      <w:pPr>
        <w:pStyle w:val="a0"/>
        <w:spacing w:line="240" w:lineRule="auto"/>
      </w:pPr>
      <w:r w:rsidRPr="009D0170">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9D0170" w:rsidRDefault="005F3A2F" w:rsidP="00A16B9F">
      <w:pPr>
        <w:pStyle w:val="a0"/>
        <w:spacing w:line="240" w:lineRule="auto"/>
      </w:pPr>
      <w:r w:rsidRPr="009D0170">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t>;</w:t>
      </w:r>
    </w:p>
    <w:p w:rsidR="005F3A2F" w:rsidRPr="009D0170" w:rsidRDefault="005F3A2F" w:rsidP="00A16B9F">
      <w:pPr>
        <w:pStyle w:val="a0"/>
        <w:spacing w:line="240" w:lineRule="auto"/>
      </w:pPr>
      <w:r w:rsidRPr="009D0170">
        <w:t>владеть принципами организац</w:t>
      </w:r>
      <w:proofErr w:type="gramStart"/>
      <w:r w:rsidRPr="009D0170">
        <w:t>ии ие</w:t>
      </w:r>
      <w:proofErr w:type="gramEnd"/>
      <w:r w:rsidRPr="009D0170">
        <w:t>рархических файловых систем и именования файлов; использовать шаблоны для описания группы файлов;</w:t>
      </w:r>
    </w:p>
    <w:p w:rsidR="005F3A2F" w:rsidRPr="009D0170" w:rsidRDefault="005F3A2F" w:rsidP="00A16B9F">
      <w:pPr>
        <w:pStyle w:val="a0"/>
        <w:spacing w:line="240" w:lineRule="auto"/>
      </w:pPr>
      <w:r w:rsidRPr="009D0170">
        <w:rPr>
          <w:rStyle w:val="diff-chunk"/>
        </w:rPr>
        <w:t xml:space="preserve">использовать на практике общие правила </w:t>
      </w:r>
      <w:r w:rsidRPr="009D0170">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9D0170" w:rsidRDefault="005F3A2F" w:rsidP="00A16B9F">
      <w:pPr>
        <w:pStyle w:val="a0"/>
        <w:spacing w:line="240" w:lineRule="auto"/>
      </w:pPr>
      <w:r w:rsidRPr="009D0170">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9D0170" w:rsidRDefault="005F3A2F" w:rsidP="00A16B9F">
      <w:pPr>
        <w:pStyle w:val="a0"/>
        <w:spacing w:line="240" w:lineRule="auto"/>
      </w:pPr>
      <w:r w:rsidRPr="009D0170">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9D0170" w:rsidRDefault="005F3A2F" w:rsidP="00A16B9F">
      <w:pPr>
        <w:pStyle w:val="a0"/>
        <w:spacing w:line="240" w:lineRule="auto"/>
      </w:pPr>
      <w:r w:rsidRPr="009D0170">
        <w:t>использовать компьютерные сети для обмена данными при решении прикладных задач;</w:t>
      </w:r>
    </w:p>
    <w:p w:rsidR="005F3A2F" w:rsidRPr="009D0170" w:rsidRDefault="005F3A2F" w:rsidP="00A16B9F">
      <w:pPr>
        <w:pStyle w:val="a0"/>
        <w:spacing w:line="240" w:lineRule="auto"/>
      </w:pPr>
      <w:r w:rsidRPr="009D0170">
        <w:t>организовывать на базовом уровне сетевое взаимодействие (настраивать работу протоколов сети TCP/IP и определять маску сети);</w:t>
      </w:r>
    </w:p>
    <w:p w:rsidR="005F3A2F" w:rsidRPr="009D0170" w:rsidRDefault="005F3A2F" w:rsidP="00A16B9F">
      <w:pPr>
        <w:pStyle w:val="a0"/>
        <w:spacing w:line="240" w:lineRule="auto"/>
      </w:pPr>
      <w:r w:rsidRPr="009D0170">
        <w:t>понимать структуру доменных имен; принципы IP-адресаци</w:t>
      </w:r>
      <w:r w:rsidR="00915350">
        <w:t>и</w:t>
      </w:r>
      <w:r w:rsidRPr="009D0170">
        <w:t xml:space="preserve"> узлов сети;</w:t>
      </w:r>
    </w:p>
    <w:p w:rsidR="005F3A2F" w:rsidRPr="009D0170" w:rsidRDefault="005F3A2F" w:rsidP="00A16B9F">
      <w:pPr>
        <w:pStyle w:val="a0"/>
        <w:spacing w:line="240" w:lineRule="auto"/>
      </w:pPr>
      <w:r w:rsidRPr="009D0170">
        <w:t xml:space="preserve">представлять общие принципы разработки и функционирования </w:t>
      </w:r>
      <w:proofErr w:type="gramStart"/>
      <w:r w:rsidRPr="009D0170">
        <w:t>интернет-приложений</w:t>
      </w:r>
      <w:proofErr w:type="gramEnd"/>
      <w:r w:rsidRPr="009D0170">
        <w:t xml:space="preserve"> (сайты, блоги и др.);</w:t>
      </w:r>
    </w:p>
    <w:p w:rsidR="005F3A2F" w:rsidRPr="009D0170" w:rsidRDefault="005F3A2F" w:rsidP="00A16B9F">
      <w:pPr>
        <w:pStyle w:val="a0"/>
        <w:spacing w:line="240" w:lineRule="auto"/>
      </w:pPr>
      <w:r w:rsidRPr="009D0170">
        <w:lastRenderedPageBreak/>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9D0170" w:rsidRDefault="005F3A2F" w:rsidP="00A16B9F">
      <w:pPr>
        <w:pStyle w:val="a0"/>
        <w:spacing w:line="240" w:lineRule="auto"/>
      </w:pPr>
      <w:r w:rsidRPr="009D0170">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9D0170">
        <w:t>действующих</w:t>
      </w:r>
      <w:proofErr w:type="gramEnd"/>
      <w:r w:rsidRPr="009D0170">
        <w:t xml:space="preserve"> СанПиН.</w:t>
      </w:r>
    </w:p>
    <w:p w:rsidR="005F3A2F" w:rsidRPr="009D0170" w:rsidRDefault="005F3A2F" w:rsidP="00A16B9F">
      <w:pPr>
        <w:spacing w:line="240" w:lineRule="auto"/>
      </w:pPr>
      <w:r w:rsidRPr="009D0170">
        <w:rPr>
          <w:rFonts w:eastAsia="Times New Roman"/>
          <w:b/>
          <w:szCs w:val="28"/>
        </w:rPr>
        <w:t>Выпускник на углубленном уровне получит возможность научиться:</w:t>
      </w:r>
    </w:p>
    <w:p w:rsidR="005F3A2F" w:rsidRPr="009D0170" w:rsidRDefault="005F3A2F" w:rsidP="00A16B9F">
      <w:pPr>
        <w:pStyle w:val="a0"/>
        <w:spacing w:line="240" w:lineRule="auto"/>
        <w:rPr>
          <w:i/>
        </w:rPr>
      </w:pPr>
      <w:r w:rsidRPr="009D0170">
        <w:rPr>
          <w:i/>
        </w:rPr>
        <w:t>применять коды</w:t>
      </w:r>
      <w:r w:rsidR="006A6959">
        <w:rPr>
          <w:i/>
        </w:rPr>
        <w:t>,</w:t>
      </w:r>
      <w:r w:rsidRPr="009D0170">
        <w:rPr>
          <w:i/>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Pr>
          <w:i/>
        </w:rPr>
        <w:t>,</w:t>
      </w:r>
      <w:r w:rsidRPr="009D0170">
        <w:rPr>
          <w:i/>
        </w:rPr>
        <w:t xml:space="preserve"> искажение информации при передаче по каналам связи, а также использовать алгоритмы сжатия данных (алгоритм LZW и др.);</w:t>
      </w:r>
    </w:p>
    <w:p w:rsidR="005F3A2F" w:rsidRPr="009D0170" w:rsidRDefault="005F3A2F" w:rsidP="00A16B9F">
      <w:pPr>
        <w:pStyle w:val="a0"/>
        <w:spacing w:line="240" w:lineRule="auto"/>
        <w:rPr>
          <w:i/>
        </w:rPr>
      </w:pPr>
      <w:r w:rsidRPr="009D0170">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9D0170" w:rsidRDefault="005F3A2F" w:rsidP="00A16B9F">
      <w:pPr>
        <w:pStyle w:val="a0"/>
        <w:spacing w:line="240" w:lineRule="auto"/>
        <w:rPr>
          <w:i/>
        </w:rPr>
      </w:pPr>
      <w:r w:rsidRPr="009D0170">
        <w:rPr>
          <w:i/>
        </w:rPr>
        <w:t>использовать знания о методе «разделяй и властвуй»;</w:t>
      </w:r>
    </w:p>
    <w:p w:rsidR="005F3A2F" w:rsidRPr="009D0170" w:rsidRDefault="005F3A2F" w:rsidP="00A16B9F">
      <w:pPr>
        <w:pStyle w:val="a0"/>
        <w:spacing w:line="240" w:lineRule="auto"/>
        <w:rPr>
          <w:i/>
        </w:rPr>
      </w:pPr>
      <w:r w:rsidRPr="009D0170">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9D0170" w:rsidRDefault="005F3A2F" w:rsidP="00A16B9F">
      <w:pPr>
        <w:pStyle w:val="a0"/>
        <w:spacing w:line="240" w:lineRule="auto"/>
        <w:rPr>
          <w:i/>
        </w:rPr>
      </w:pPr>
      <w:r w:rsidRPr="009D0170">
        <w:rPr>
          <w:i/>
        </w:rPr>
        <w:t>использовать понятие универсального алгоритма и приводить примеры алгоритмически неразрешимых проблем;</w:t>
      </w:r>
    </w:p>
    <w:p w:rsidR="005F3A2F" w:rsidRPr="009D0170" w:rsidRDefault="005F3A2F" w:rsidP="00A16B9F">
      <w:pPr>
        <w:pStyle w:val="a0"/>
        <w:spacing w:line="240" w:lineRule="auto"/>
        <w:rPr>
          <w:i/>
        </w:rPr>
      </w:pPr>
      <w:r w:rsidRPr="009D0170">
        <w:rPr>
          <w:i/>
        </w:rPr>
        <w:t>использовать второй язык программирования; сравнивать преимущества и недостатки двух языков программирования;</w:t>
      </w:r>
    </w:p>
    <w:p w:rsidR="005F3A2F" w:rsidRPr="009D0170" w:rsidRDefault="005F3A2F" w:rsidP="00A16B9F">
      <w:pPr>
        <w:pStyle w:val="a0"/>
        <w:spacing w:line="240" w:lineRule="auto"/>
        <w:rPr>
          <w:i/>
        </w:rPr>
      </w:pPr>
      <w:r w:rsidRPr="009D0170">
        <w:rPr>
          <w:i/>
        </w:rPr>
        <w:t xml:space="preserve">создавать программы для учебных или проектных задач средней сложности; </w:t>
      </w:r>
    </w:p>
    <w:p w:rsidR="005F3A2F" w:rsidRPr="009D0170" w:rsidRDefault="005F3A2F" w:rsidP="00A16B9F">
      <w:pPr>
        <w:pStyle w:val="a0"/>
        <w:spacing w:line="240" w:lineRule="auto"/>
        <w:rPr>
          <w:i/>
        </w:rPr>
      </w:pPr>
      <w:r w:rsidRPr="009D0170">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9D0170" w:rsidRDefault="005F3A2F" w:rsidP="00A16B9F">
      <w:pPr>
        <w:pStyle w:val="a0"/>
        <w:spacing w:line="240" w:lineRule="auto"/>
        <w:ind w:firstLine="357"/>
      </w:pPr>
      <w:r w:rsidRPr="009D0170">
        <w:rPr>
          <w:rStyle w:val="diff-chunk"/>
          <w:i/>
        </w:rPr>
        <w:t xml:space="preserve">осознанно подходить к выбору </w:t>
      </w:r>
      <w:proofErr w:type="gramStart"/>
      <w:r w:rsidRPr="009D0170">
        <w:rPr>
          <w:rStyle w:val="diff-chunk"/>
          <w:i/>
        </w:rPr>
        <w:t>ИКТ-средств</w:t>
      </w:r>
      <w:proofErr w:type="gramEnd"/>
      <w:r w:rsidRPr="009D0170">
        <w:rPr>
          <w:rStyle w:val="diff-chunk"/>
          <w:i/>
        </w:rPr>
        <w:t xml:space="preserve"> и программного обеспечения для решения задач, </w:t>
      </w:r>
      <w:r w:rsidRPr="00421E37">
        <w:rPr>
          <w:rStyle w:val="diff-chunk"/>
          <w:i/>
        </w:rPr>
        <w:t>возникающих</w:t>
      </w:r>
      <w:r w:rsidRPr="009D0170">
        <w:rPr>
          <w:rStyle w:val="diff-chunk"/>
          <w:i/>
        </w:rPr>
        <w:t xml:space="preserve"> в ходе учебы и вне ее</w:t>
      </w:r>
      <w:r w:rsidR="006A6959">
        <w:rPr>
          <w:rStyle w:val="diff-chunk"/>
          <w:i/>
        </w:rPr>
        <w:t>,</w:t>
      </w:r>
      <w:r w:rsidRPr="009D0170">
        <w:rPr>
          <w:rStyle w:val="diff-chunk"/>
          <w:i/>
        </w:rPr>
        <w:t xml:space="preserve"> для своих учебных и иных целей;</w:t>
      </w:r>
    </w:p>
    <w:p w:rsidR="005F3A2F" w:rsidRPr="009D0170" w:rsidRDefault="005F3A2F" w:rsidP="00A16B9F">
      <w:pPr>
        <w:pStyle w:val="a0"/>
        <w:spacing w:line="240" w:lineRule="auto"/>
        <w:rPr>
          <w:i/>
        </w:rPr>
      </w:pPr>
      <w:r w:rsidRPr="009D0170">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9D0170" w:rsidRDefault="005F3A2F" w:rsidP="00A16B9F">
      <w:pPr>
        <w:pStyle w:val="a0"/>
        <w:spacing w:line="240" w:lineRule="auto"/>
        <w:rPr>
          <w:i/>
        </w:rPr>
      </w:pPr>
      <w:r w:rsidRPr="009D0170">
        <w:rPr>
          <w:i/>
        </w:rPr>
        <w:t>использовать пакеты программ и сервисы обработки и пре</w:t>
      </w:r>
      <w:r>
        <w:rPr>
          <w:i/>
        </w:rPr>
        <w:t>дставления данных, в том числе –</w:t>
      </w:r>
      <w:r w:rsidRPr="009D0170">
        <w:rPr>
          <w:i/>
        </w:rPr>
        <w:t xml:space="preserve"> статистической обработки;</w:t>
      </w:r>
    </w:p>
    <w:p w:rsidR="005F3A2F" w:rsidRPr="009D0170" w:rsidRDefault="005F3A2F" w:rsidP="00A16B9F">
      <w:pPr>
        <w:pStyle w:val="a0"/>
        <w:spacing w:line="240" w:lineRule="auto"/>
        <w:rPr>
          <w:i/>
        </w:rPr>
      </w:pPr>
      <w:r w:rsidRPr="009D0170">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9D0170" w:rsidRDefault="005F3A2F" w:rsidP="00A16B9F">
      <w:pPr>
        <w:pStyle w:val="a0"/>
        <w:spacing w:line="240" w:lineRule="auto"/>
        <w:rPr>
          <w:i/>
        </w:rPr>
      </w:pPr>
      <w:r w:rsidRPr="009D0170">
        <w:rPr>
          <w:i/>
        </w:rPr>
        <w:lastRenderedPageBreak/>
        <w:t>создавать многотабличные базы данных; работе с базами данных и справочными системами с помощью веб-интерфейса.</w:t>
      </w:r>
    </w:p>
    <w:p w:rsidR="00244008" w:rsidRDefault="00244008" w:rsidP="00A16B9F">
      <w:pPr>
        <w:pStyle w:val="4a"/>
        <w:spacing w:line="240" w:lineRule="auto"/>
        <w:ind w:firstLine="0"/>
      </w:pPr>
      <w:bookmarkStart w:id="47" w:name="_Toc434850682"/>
      <w:bookmarkStart w:id="48" w:name="_Toc435412686"/>
    </w:p>
    <w:p w:rsidR="006C5291" w:rsidRDefault="006C5291" w:rsidP="00A16B9F">
      <w:pPr>
        <w:pStyle w:val="4a"/>
        <w:spacing w:line="240" w:lineRule="auto"/>
        <w:ind w:firstLine="0"/>
      </w:pPr>
      <w:bookmarkStart w:id="49" w:name="_Toc518691"/>
      <w:r w:rsidRPr="00873E1C">
        <w:t>Физика</w:t>
      </w:r>
      <w:bookmarkEnd w:id="47"/>
      <w:bookmarkEnd w:id="48"/>
      <w:bookmarkEnd w:id="49"/>
    </w:p>
    <w:p w:rsidR="00F52F63" w:rsidRDefault="00F52F63" w:rsidP="00A16B9F">
      <w:pPr>
        <w:spacing w:line="240" w:lineRule="auto"/>
      </w:pPr>
      <w:r>
        <w:rPr>
          <w:rFonts w:eastAsia="Times New Roman"/>
          <w:b/>
          <w:szCs w:val="28"/>
        </w:rPr>
        <w:t xml:space="preserve">В результате изучения </w:t>
      </w:r>
      <w:r w:rsidR="00E007A4">
        <w:rPr>
          <w:rFonts w:eastAsia="Times New Roman"/>
          <w:b/>
          <w:szCs w:val="28"/>
        </w:rPr>
        <w:t xml:space="preserve">учебного предмета «Физика» </w:t>
      </w:r>
      <w:r>
        <w:rPr>
          <w:rFonts w:eastAsia="Times New Roman"/>
          <w:b/>
          <w:szCs w:val="28"/>
        </w:rPr>
        <w:t>на уровне среднего общего образования</w:t>
      </w:r>
      <w:r w:rsidR="00502CCB">
        <w:rPr>
          <w:rFonts w:eastAsia="Times New Roman"/>
          <w:b/>
          <w:szCs w:val="28"/>
        </w:rPr>
        <w:t>:</w:t>
      </w:r>
    </w:p>
    <w:p w:rsidR="00F52F63" w:rsidRDefault="00502CCB" w:rsidP="00A16B9F">
      <w:pPr>
        <w:spacing w:line="240" w:lineRule="auto"/>
      </w:pPr>
      <w:r>
        <w:rPr>
          <w:rFonts w:eastAsia="Times New Roman"/>
          <w:b/>
          <w:szCs w:val="28"/>
        </w:rPr>
        <w:t>В</w:t>
      </w:r>
      <w:r w:rsidR="00F52F63">
        <w:rPr>
          <w:rFonts w:eastAsia="Times New Roman"/>
          <w:b/>
          <w:szCs w:val="28"/>
        </w:rPr>
        <w:t>ыпускник на базовом уровне научится:</w:t>
      </w:r>
    </w:p>
    <w:p w:rsidR="002C7CAD" w:rsidRPr="00BE0923" w:rsidRDefault="002C7CAD" w:rsidP="00A16B9F">
      <w:pPr>
        <w:pStyle w:val="a0"/>
        <w:spacing w:line="240" w:lineRule="auto"/>
        <w:rPr>
          <w:rFonts w:ascii="Arial" w:hAnsi="Arial" w:cs="Arial"/>
        </w:rPr>
      </w:pPr>
      <w:r w:rsidRPr="00BE0923">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E0923" w:rsidRDefault="002C7CAD" w:rsidP="00A16B9F">
      <w:pPr>
        <w:pStyle w:val="a0"/>
        <w:spacing w:line="240" w:lineRule="auto"/>
        <w:rPr>
          <w:rFonts w:ascii="Arial" w:hAnsi="Arial" w:cs="Arial"/>
        </w:rPr>
      </w:pPr>
      <w:r w:rsidRPr="00BE0923">
        <w:t>демонстрировать на примерах взаимосвязь между физикой и другими естественными науками;</w:t>
      </w:r>
    </w:p>
    <w:p w:rsidR="002C7CAD" w:rsidRPr="00BE0923" w:rsidRDefault="002C7CAD" w:rsidP="00A16B9F">
      <w:pPr>
        <w:pStyle w:val="a0"/>
        <w:spacing w:line="240" w:lineRule="auto"/>
        <w:rPr>
          <w:rFonts w:ascii="Arial" w:hAnsi="Arial" w:cs="Arial"/>
        </w:rPr>
      </w:pPr>
      <w:r w:rsidRPr="00BE0923">
        <w:t xml:space="preserve">устанавливать взаимосвязь </w:t>
      </w:r>
      <w:proofErr w:type="gramStart"/>
      <w:r w:rsidRPr="00BE0923">
        <w:t>естественно</w:t>
      </w:r>
      <w:r w:rsidR="00447E37">
        <w:t>-</w:t>
      </w:r>
      <w:r w:rsidRPr="00BE0923">
        <w:t>научных</w:t>
      </w:r>
      <w:proofErr w:type="gramEnd"/>
      <w:r w:rsidRPr="00BE0923">
        <w:t xml:space="preserve"> явлений и применять основные физические модели для их описания и объяснения;</w:t>
      </w:r>
    </w:p>
    <w:p w:rsidR="002C7CAD" w:rsidRPr="00BE0923" w:rsidRDefault="002C7CAD" w:rsidP="00A16B9F">
      <w:pPr>
        <w:pStyle w:val="a0"/>
        <w:spacing w:line="240" w:lineRule="auto"/>
        <w:rPr>
          <w:rFonts w:ascii="Arial" w:hAnsi="Arial" w:cs="Arial"/>
        </w:rPr>
      </w:pPr>
      <w:r w:rsidRPr="00BE0923">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E0923" w:rsidRDefault="002C7CAD" w:rsidP="00A16B9F">
      <w:pPr>
        <w:pStyle w:val="a0"/>
        <w:spacing w:line="240" w:lineRule="auto"/>
        <w:rPr>
          <w:rFonts w:ascii="Arial" w:hAnsi="Arial" w:cs="Arial"/>
        </w:rPr>
      </w:pPr>
      <w:r w:rsidRPr="00BE0923">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t>р</w:t>
      </w:r>
      <w:r w:rsidRPr="00BE0923">
        <w:t>.) и формы научного познания (факты, законы, теории), демонстрируя на примерах их роль и место в научном познании;</w:t>
      </w:r>
    </w:p>
    <w:p w:rsidR="002C7CAD" w:rsidRPr="00BE0923" w:rsidRDefault="002C7CAD" w:rsidP="00A16B9F">
      <w:pPr>
        <w:pStyle w:val="a0"/>
        <w:spacing w:line="240" w:lineRule="auto"/>
        <w:rPr>
          <w:rFonts w:ascii="Arial" w:hAnsi="Arial" w:cs="Arial"/>
        </w:rPr>
      </w:pPr>
      <w:r w:rsidRPr="00BE0923">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E0923" w:rsidRDefault="002C7CAD" w:rsidP="00A16B9F">
      <w:pPr>
        <w:pStyle w:val="a0"/>
        <w:spacing w:line="240" w:lineRule="auto"/>
        <w:rPr>
          <w:rFonts w:ascii="Arial" w:hAnsi="Arial" w:cs="Arial"/>
        </w:rPr>
      </w:pPr>
      <w:r w:rsidRPr="00BE0923">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t>,</w:t>
      </w:r>
      <w:r w:rsidRPr="00BE0923">
        <w:t xml:space="preserve"> и делать вывод с учетом погрешности измерений;</w:t>
      </w:r>
    </w:p>
    <w:p w:rsidR="002C7CAD" w:rsidRPr="00BE0923" w:rsidRDefault="002C7CAD" w:rsidP="00A16B9F">
      <w:pPr>
        <w:pStyle w:val="a0"/>
        <w:spacing w:line="240" w:lineRule="auto"/>
        <w:rPr>
          <w:rFonts w:ascii="Arial" w:hAnsi="Arial" w:cs="Arial"/>
        </w:rPr>
      </w:pPr>
      <w:r w:rsidRPr="00BE0923">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E0923" w:rsidRDefault="002C7CAD" w:rsidP="00A16B9F">
      <w:pPr>
        <w:pStyle w:val="a0"/>
        <w:spacing w:line="240" w:lineRule="auto"/>
        <w:rPr>
          <w:rFonts w:ascii="Arial" w:hAnsi="Arial" w:cs="Arial"/>
        </w:rPr>
      </w:pPr>
      <w:r w:rsidRPr="00BE0923">
        <w:t>использовать для описания характера протекания физических процессов физические законы с учетом границ их применимости;</w:t>
      </w:r>
    </w:p>
    <w:p w:rsidR="002C7CAD" w:rsidRPr="00BE0923" w:rsidRDefault="002C7CAD" w:rsidP="00A16B9F">
      <w:pPr>
        <w:pStyle w:val="a0"/>
        <w:spacing w:line="240" w:lineRule="auto"/>
        <w:rPr>
          <w:rFonts w:ascii="Arial" w:hAnsi="Arial" w:cs="Arial"/>
        </w:rPr>
      </w:pPr>
      <w:r w:rsidRPr="00BE0923">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E0923" w:rsidRDefault="002C7CAD" w:rsidP="00A16B9F">
      <w:pPr>
        <w:pStyle w:val="a0"/>
        <w:spacing w:line="240" w:lineRule="auto"/>
        <w:rPr>
          <w:rFonts w:ascii="Arial" w:hAnsi="Arial" w:cs="Arial"/>
        </w:rPr>
      </w:pPr>
      <w:proofErr w:type="gramStart"/>
      <w:r w:rsidRPr="00BE0923">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2C7CAD" w:rsidRPr="00BE0923" w:rsidRDefault="002C7CAD" w:rsidP="00A16B9F">
      <w:pPr>
        <w:pStyle w:val="a0"/>
        <w:spacing w:line="240" w:lineRule="auto"/>
        <w:rPr>
          <w:rFonts w:ascii="Arial" w:hAnsi="Arial" w:cs="Arial"/>
        </w:rPr>
      </w:pPr>
      <w:r w:rsidRPr="00BE0923">
        <w:lastRenderedPageBreak/>
        <w:t>учитывать границы применения изученных физических моделей при решении физических и межпредметных задач;</w:t>
      </w:r>
    </w:p>
    <w:p w:rsidR="002C7CAD" w:rsidRPr="00BE0923" w:rsidRDefault="002C7CAD" w:rsidP="00A16B9F">
      <w:pPr>
        <w:pStyle w:val="a0"/>
        <w:spacing w:line="240" w:lineRule="auto"/>
        <w:rPr>
          <w:rFonts w:ascii="Arial" w:hAnsi="Arial" w:cs="Arial"/>
        </w:rPr>
      </w:pPr>
      <w:r w:rsidRPr="00BE0923">
        <w:t>использовать информацию и применять знания о принципах работы и основных характеристиках</w:t>
      </w:r>
      <w:r w:rsidRPr="00BE0923">
        <w:rPr>
          <w:i/>
          <w:iCs/>
        </w:rPr>
        <w:t xml:space="preserve"> </w:t>
      </w:r>
      <w:r w:rsidRPr="00BE0923">
        <w:t>изученных машин, приборов и других технических устрой</w:t>
      </w:r>
      <w:proofErr w:type="gramStart"/>
      <w:r w:rsidRPr="00BE0923">
        <w:t>ств дл</w:t>
      </w:r>
      <w:proofErr w:type="gramEnd"/>
      <w:r w:rsidRPr="00BE0923">
        <w:t>я решения практических, учебно-исследовательских и проектных задач;</w:t>
      </w:r>
    </w:p>
    <w:p w:rsidR="00F52F63" w:rsidRDefault="002C7CAD" w:rsidP="00A16B9F">
      <w:pPr>
        <w:pStyle w:val="a0"/>
        <w:spacing w:line="240" w:lineRule="auto"/>
      </w:pPr>
      <w:r w:rsidRPr="00BE0923">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Default="00F52F63" w:rsidP="00A16B9F">
      <w:pPr>
        <w:spacing w:line="240" w:lineRule="auto"/>
      </w:pPr>
      <w:r>
        <w:rPr>
          <w:rFonts w:eastAsia="Times New Roman"/>
          <w:b/>
          <w:szCs w:val="28"/>
        </w:rPr>
        <w:t>Выпускник на базовом уровне получит возможность научиться:</w:t>
      </w:r>
    </w:p>
    <w:p w:rsidR="002C7CAD" w:rsidRPr="00C350DE" w:rsidRDefault="00896E95" w:rsidP="00A16B9F">
      <w:pPr>
        <w:pStyle w:val="a0"/>
        <w:spacing w:line="240" w:lineRule="auto"/>
        <w:rPr>
          <w:rFonts w:ascii="Arial" w:hAnsi="Arial" w:cs="Arial"/>
          <w:i/>
        </w:rPr>
      </w:pPr>
      <w:r w:rsidRPr="00C350DE">
        <w:rPr>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C350DE" w:rsidRDefault="00896E95" w:rsidP="00A16B9F">
      <w:pPr>
        <w:pStyle w:val="a0"/>
        <w:spacing w:line="240" w:lineRule="auto"/>
        <w:rPr>
          <w:rFonts w:ascii="Arial" w:hAnsi="Arial" w:cs="Arial"/>
          <w:i/>
        </w:rPr>
      </w:pPr>
      <w:r w:rsidRPr="00C350DE">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C350DE" w:rsidRDefault="00896E95" w:rsidP="00A16B9F">
      <w:pPr>
        <w:pStyle w:val="a0"/>
        <w:spacing w:line="240" w:lineRule="auto"/>
        <w:rPr>
          <w:rFonts w:ascii="Arial" w:hAnsi="Arial" w:cs="Arial"/>
          <w:i/>
        </w:rPr>
      </w:pPr>
      <w:proofErr w:type="gramStart"/>
      <w:r w:rsidRPr="00C350DE">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C350DE" w:rsidRDefault="00896E95" w:rsidP="00A16B9F">
      <w:pPr>
        <w:pStyle w:val="a0"/>
        <w:spacing w:line="240" w:lineRule="auto"/>
        <w:rPr>
          <w:rFonts w:ascii="Arial" w:hAnsi="Arial" w:cs="Arial"/>
          <w:i/>
        </w:rPr>
      </w:pPr>
      <w:r w:rsidRPr="00C350DE">
        <w:rPr>
          <w:i/>
        </w:rPr>
        <w:t>выдвигать гипотезы на основе знания основополагающих физических закономерностей и законов;</w:t>
      </w:r>
    </w:p>
    <w:p w:rsidR="002C7CAD" w:rsidRPr="00C350DE" w:rsidRDefault="00896E95" w:rsidP="00A16B9F">
      <w:pPr>
        <w:pStyle w:val="a0"/>
        <w:spacing w:line="240" w:lineRule="auto"/>
        <w:rPr>
          <w:rFonts w:ascii="Arial" w:hAnsi="Arial" w:cs="Arial"/>
          <w:i/>
        </w:rPr>
      </w:pPr>
      <w:r w:rsidRPr="00C350DE">
        <w:rPr>
          <w:i/>
        </w:rPr>
        <w:t>самостоятельно планировать и проводить физические эксперименты;</w:t>
      </w:r>
    </w:p>
    <w:p w:rsidR="002C7CAD" w:rsidRPr="00C350DE" w:rsidRDefault="00896E95" w:rsidP="00A16B9F">
      <w:pPr>
        <w:pStyle w:val="a0"/>
        <w:spacing w:line="240" w:lineRule="auto"/>
        <w:rPr>
          <w:rFonts w:ascii="Arial" w:hAnsi="Arial" w:cs="Arial"/>
          <w:i/>
        </w:rPr>
      </w:pPr>
      <w:r w:rsidRPr="00C350DE">
        <w:rPr>
          <w:i/>
        </w:rPr>
        <w:t>характеризовать глобальные проблемы, стоящие перед человечеством: энергетические, сырьевые, экологические</w:t>
      </w:r>
      <w:r w:rsidR="00FB6543">
        <w:rPr>
          <w:i/>
        </w:rPr>
        <w:t>,</w:t>
      </w:r>
      <w:r w:rsidRPr="00C350DE">
        <w:rPr>
          <w:i/>
        </w:rPr>
        <w:t xml:space="preserve"> </w:t>
      </w:r>
      <w:r w:rsidR="00FB6543">
        <w:rPr>
          <w:i/>
        </w:rPr>
        <w:t xml:space="preserve">– </w:t>
      </w:r>
      <w:r w:rsidRPr="00C350DE">
        <w:rPr>
          <w:i/>
        </w:rPr>
        <w:t>и роль физики в решении этих проблем;</w:t>
      </w:r>
    </w:p>
    <w:p w:rsidR="002C7CAD" w:rsidRPr="00C350DE" w:rsidRDefault="00896E95" w:rsidP="00A16B9F">
      <w:pPr>
        <w:pStyle w:val="a0"/>
        <w:spacing w:line="240" w:lineRule="auto"/>
        <w:rPr>
          <w:rFonts w:ascii="Arial" w:hAnsi="Arial" w:cs="Arial"/>
          <w:i/>
        </w:rPr>
      </w:pPr>
      <w:r w:rsidRPr="00C350DE">
        <w:rPr>
          <w:i/>
        </w:rPr>
        <w:t>решать практико-ориентированные качественные и расч</w:t>
      </w:r>
      <w:r w:rsidR="00FB6543">
        <w:rPr>
          <w:i/>
        </w:rPr>
        <w:t>е</w:t>
      </w:r>
      <w:r w:rsidRPr="00C350DE">
        <w:rPr>
          <w:i/>
        </w:rPr>
        <w:t xml:space="preserve">тные физические задачи с выбором физической модели, используя несколько физических законов или формул, </w:t>
      </w:r>
      <w:r w:rsidRPr="006C3ECB">
        <w:rPr>
          <w:i/>
        </w:rPr>
        <w:t>связывающих</w:t>
      </w:r>
      <w:r w:rsidRPr="00C350DE">
        <w:rPr>
          <w:i/>
        </w:rPr>
        <w:t xml:space="preserve"> известные физические величины, в контексте межпредметных </w:t>
      </w:r>
      <w:r w:rsidRPr="006C3ECB">
        <w:rPr>
          <w:i/>
        </w:rPr>
        <w:t>связей</w:t>
      </w:r>
      <w:r w:rsidRPr="00C350DE">
        <w:rPr>
          <w:i/>
        </w:rPr>
        <w:t>;</w:t>
      </w:r>
    </w:p>
    <w:p w:rsidR="002C7CAD" w:rsidRPr="00C350DE" w:rsidRDefault="00896E95" w:rsidP="00A16B9F">
      <w:pPr>
        <w:pStyle w:val="a0"/>
        <w:spacing w:line="240" w:lineRule="auto"/>
        <w:rPr>
          <w:rFonts w:ascii="Arial" w:hAnsi="Arial" w:cs="Arial"/>
          <w:i/>
        </w:rPr>
      </w:pPr>
      <w:r w:rsidRPr="00C350DE">
        <w:rPr>
          <w:i/>
        </w:rPr>
        <w:t>объяснять принципы работы и характеристики изученных машин, приборов и технических устройств;</w:t>
      </w:r>
    </w:p>
    <w:p w:rsidR="00F52F63" w:rsidRDefault="00896E95" w:rsidP="00A16B9F">
      <w:pPr>
        <w:pStyle w:val="a0"/>
        <w:spacing w:line="240" w:lineRule="auto"/>
        <w:rPr>
          <w:i/>
        </w:rPr>
      </w:pPr>
      <w:r w:rsidRPr="00C350DE">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C350DE">
        <w:rPr>
          <w:i/>
        </w:rPr>
        <w:t>проблему</w:t>
      </w:r>
      <w:proofErr w:type="gramEnd"/>
      <w:r w:rsidRPr="00C350DE">
        <w:rPr>
          <w:i/>
        </w:rPr>
        <w:t xml:space="preserve"> как на основе имеющихся знаний, так и при помощи методов оценки.</w:t>
      </w:r>
    </w:p>
    <w:p w:rsidR="00807762" w:rsidRPr="00807762" w:rsidRDefault="00807762" w:rsidP="00807762">
      <w:pPr>
        <w:spacing w:line="240" w:lineRule="auto"/>
        <w:rPr>
          <w:b/>
          <w:lang w:eastAsia="ru-RU"/>
        </w:rPr>
      </w:pPr>
      <w:r w:rsidRPr="00807762">
        <w:rPr>
          <w:b/>
          <w:lang w:eastAsia="ru-RU"/>
        </w:rPr>
        <w:t xml:space="preserve">Выпускник на углубленном уровне научится: </w:t>
      </w:r>
    </w:p>
    <w:p w:rsidR="00807762" w:rsidRPr="00807762" w:rsidRDefault="00807762" w:rsidP="009F7F25">
      <w:pPr>
        <w:pStyle w:val="afffff4"/>
        <w:numPr>
          <w:ilvl w:val="1"/>
          <w:numId w:val="205"/>
        </w:numPr>
        <w:ind w:left="0" w:firstLine="0"/>
        <w:jc w:val="both"/>
        <w:rPr>
          <w:sz w:val="28"/>
          <w:szCs w:val="28"/>
        </w:rPr>
      </w:pPr>
      <w:r w:rsidRPr="00807762">
        <w:rPr>
          <w:sz w:val="28"/>
          <w:szCs w:val="28"/>
        </w:rPr>
        <w:t xml:space="preserve">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807762" w:rsidRPr="00807762" w:rsidRDefault="00807762" w:rsidP="009F7F25">
      <w:pPr>
        <w:pStyle w:val="afffff4"/>
        <w:numPr>
          <w:ilvl w:val="1"/>
          <w:numId w:val="205"/>
        </w:numPr>
        <w:ind w:left="0" w:firstLine="0"/>
        <w:jc w:val="both"/>
        <w:rPr>
          <w:sz w:val="28"/>
          <w:szCs w:val="28"/>
        </w:rPr>
      </w:pPr>
      <w:r w:rsidRPr="00807762">
        <w:rPr>
          <w:sz w:val="28"/>
          <w:szCs w:val="28"/>
        </w:rPr>
        <w:t>характеризовать взаимосвязь между физикой и другими естественными науками;</w:t>
      </w:r>
    </w:p>
    <w:p w:rsidR="00807762" w:rsidRPr="00807762" w:rsidRDefault="00807762" w:rsidP="009F7F25">
      <w:pPr>
        <w:pStyle w:val="afffff4"/>
        <w:numPr>
          <w:ilvl w:val="1"/>
          <w:numId w:val="205"/>
        </w:numPr>
        <w:ind w:left="0" w:firstLine="0"/>
        <w:jc w:val="both"/>
        <w:rPr>
          <w:sz w:val="28"/>
          <w:szCs w:val="28"/>
        </w:rPr>
      </w:pPr>
      <w:proofErr w:type="gramStart"/>
      <w:r w:rsidRPr="00807762">
        <w:rPr>
          <w:sz w:val="28"/>
          <w:szCs w:val="28"/>
        </w:rPr>
        <w:lastRenderedPageBreak/>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roofErr w:type="gramEnd"/>
    </w:p>
    <w:p w:rsidR="00807762" w:rsidRPr="00807762" w:rsidRDefault="00807762" w:rsidP="009F7F25">
      <w:pPr>
        <w:pStyle w:val="afffff4"/>
        <w:numPr>
          <w:ilvl w:val="1"/>
          <w:numId w:val="205"/>
        </w:numPr>
        <w:ind w:left="0" w:firstLine="0"/>
        <w:jc w:val="both"/>
        <w:rPr>
          <w:sz w:val="28"/>
          <w:szCs w:val="28"/>
        </w:rPr>
      </w:pPr>
      <w:r w:rsidRPr="00807762">
        <w:rPr>
          <w:sz w:val="28"/>
          <w:szCs w:val="28"/>
        </w:rPr>
        <w:t xml:space="preserve">понимать и объяснять целостность физической теории, различать границы ее применимости и место в ряду других физических теорий; </w:t>
      </w:r>
    </w:p>
    <w:p w:rsidR="00807762" w:rsidRPr="00807762" w:rsidRDefault="00807762" w:rsidP="009F7F25">
      <w:pPr>
        <w:pStyle w:val="afffff4"/>
        <w:numPr>
          <w:ilvl w:val="1"/>
          <w:numId w:val="205"/>
        </w:numPr>
        <w:ind w:left="0" w:firstLine="0"/>
        <w:jc w:val="both"/>
        <w:rPr>
          <w:sz w:val="28"/>
          <w:szCs w:val="28"/>
        </w:rPr>
      </w:pPr>
      <w:r w:rsidRPr="00807762">
        <w:rPr>
          <w:sz w:val="28"/>
          <w:szCs w:val="28"/>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807762" w:rsidRPr="00807762" w:rsidRDefault="00807762" w:rsidP="009F7F25">
      <w:pPr>
        <w:pStyle w:val="afffff4"/>
        <w:numPr>
          <w:ilvl w:val="1"/>
          <w:numId w:val="205"/>
        </w:numPr>
        <w:ind w:left="0" w:firstLine="0"/>
        <w:jc w:val="both"/>
        <w:rPr>
          <w:sz w:val="28"/>
          <w:szCs w:val="28"/>
        </w:rPr>
      </w:pPr>
      <w:r w:rsidRPr="00807762">
        <w:rPr>
          <w:sz w:val="28"/>
          <w:szCs w:val="28"/>
        </w:rPr>
        <w:t xml:space="preserve">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807762" w:rsidRPr="00807762" w:rsidRDefault="00807762" w:rsidP="009F7F25">
      <w:pPr>
        <w:pStyle w:val="afffff4"/>
        <w:numPr>
          <w:ilvl w:val="1"/>
          <w:numId w:val="205"/>
        </w:numPr>
        <w:ind w:left="0" w:firstLine="0"/>
        <w:jc w:val="both"/>
        <w:rPr>
          <w:sz w:val="28"/>
          <w:szCs w:val="28"/>
        </w:rPr>
      </w:pPr>
      <w:r w:rsidRPr="00807762">
        <w:rPr>
          <w:sz w:val="28"/>
          <w:szCs w:val="28"/>
        </w:rPr>
        <w:t xml:space="preserve">самостоятельно планировать и проводить физические эксперименты; </w:t>
      </w:r>
    </w:p>
    <w:p w:rsidR="00807762" w:rsidRPr="00807762" w:rsidRDefault="00807762" w:rsidP="009F7F25">
      <w:pPr>
        <w:pStyle w:val="afffff4"/>
        <w:numPr>
          <w:ilvl w:val="1"/>
          <w:numId w:val="205"/>
        </w:numPr>
        <w:ind w:left="0" w:firstLine="0"/>
        <w:jc w:val="both"/>
        <w:rPr>
          <w:sz w:val="28"/>
          <w:szCs w:val="28"/>
        </w:rPr>
      </w:pPr>
      <w:r w:rsidRPr="00807762">
        <w:rPr>
          <w:sz w:val="28"/>
          <w:szCs w:val="28"/>
        </w:rPr>
        <w:t xml:space="preserve">решать практико-ориентированные качественные и расчетные физические задачи как с опорой на известные физические законы, закономерности и модели, так и с опорой на тексты с избыточной информацией; </w:t>
      </w:r>
    </w:p>
    <w:p w:rsidR="00807762" w:rsidRPr="00807762" w:rsidRDefault="00807762" w:rsidP="009F7F25">
      <w:pPr>
        <w:pStyle w:val="afffff4"/>
        <w:numPr>
          <w:ilvl w:val="1"/>
          <w:numId w:val="205"/>
        </w:numPr>
        <w:ind w:left="0" w:firstLine="0"/>
        <w:jc w:val="both"/>
        <w:rPr>
          <w:sz w:val="28"/>
          <w:szCs w:val="28"/>
        </w:rPr>
      </w:pPr>
      <w:r w:rsidRPr="00807762">
        <w:rPr>
          <w:sz w:val="28"/>
          <w:szCs w:val="28"/>
        </w:rPr>
        <w:t xml:space="preserve">объяснять границы применения изученных физических моделей при решении физических и межпредметных задач; </w:t>
      </w:r>
    </w:p>
    <w:p w:rsidR="00807762" w:rsidRPr="00807762" w:rsidRDefault="00807762" w:rsidP="009F7F25">
      <w:pPr>
        <w:pStyle w:val="afffff4"/>
        <w:numPr>
          <w:ilvl w:val="1"/>
          <w:numId w:val="205"/>
        </w:numPr>
        <w:ind w:left="0" w:firstLine="0"/>
        <w:jc w:val="both"/>
        <w:rPr>
          <w:sz w:val="28"/>
          <w:szCs w:val="28"/>
        </w:rPr>
      </w:pPr>
      <w:r w:rsidRPr="00807762">
        <w:rPr>
          <w:sz w:val="28"/>
          <w:szCs w:val="28"/>
        </w:rPr>
        <w:t xml:space="preserve">выдвигать гипотезы на основе знания основополагающих физических закономерностей и законов; </w:t>
      </w:r>
    </w:p>
    <w:p w:rsidR="00807762" w:rsidRPr="00807762" w:rsidRDefault="00807762" w:rsidP="009F7F25">
      <w:pPr>
        <w:pStyle w:val="afffff4"/>
        <w:numPr>
          <w:ilvl w:val="1"/>
          <w:numId w:val="205"/>
        </w:numPr>
        <w:ind w:left="0" w:firstLine="0"/>
        <w:jc w:val="both"/>
        <w:rPr>
          <w:sz w:val="28"/>
          <w:szCs w:val="28"/>
        </w:rPr>
      </w:pPr>
      <w:r w:rsidRPr="00807762">
        <w:rPr>
          <w:sz w:val="28"/>
          <w:szCs w:val="28"/>
        </w:rPr>
        <w:t xml:space="preserve">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807762" w:rsidRPr="00807762" w:rsidRDefault="00807762" w:rsidP="009F7F25">
      <w:pPr>
        <w:pStyle w:val="afffff4"/>
        <w:numPr>
          <w:ilvl w:val="1"/>
          <w:numId w:val="205"/>
        </w:numPr>
        <w:ind w:left="0" w:firstLine="0"/>
        <w:jc w:val="both"/>
        <w:rPr>
          <w:sz w:val="28"/>
          <w:szCs w:val="28"/>
        </w:rPr>
      </w:pPr>
      <w:r w:rsidRPr="00807762">
        <w:rPr>
          <w:sz w:val="28"/>
          <w:szCs w:val="28"/>
        </w:rPr>
        <w:t xml:space="preserve">объяснять принципы работы и характеристики изученных машин, приборов и технических устройств; </w:t>
      </w:r>
    </w:p>
    <w:p w:rsidR="00721E00" w:rsidRPr="00807762" w:rsidRDefault="00807762" w:rsidP="009F7F25">
      <w:pPr>
        <w:pStyle w:val="afffff4"/>
        <w:numPr>
          <w:ilvl w:val="1"/>
          <w:numId w:val="205"/>
        </w:numPr>
        <w:ind w:left="0" w:firstLine="0"/>
        <w:jc w:val="both"/>
        <w:rPr>
          <w:sz w:val="28"/>
          <w:szCs w:val="28"/>
        </w:rPr>
      </w:pPr>
      <w:r w:rsidRPr="00807762">
        <w:rPr>
          <w:sz w:val="28"/>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807762">
        <w:rPr>
          <w:sz w:val="28"/>
          <w:szCs w:val="28"/>
        </w:rPr>
        <w:t>проблему</w:t>
      </w:r>
      <w:proofErr w:type="gramEnd"/>
      <w:r w:rsidRPr="00807762">
        <w:rPr>
          <w:sz w:val="28"/>
          <w:szCs w:val="28"/>
        </w:rPr>
        <w:t xml:space="preserve"> как на основе имеющихся знаний, так и при помощи методов оценки.</w:t>
      </w:r>
    </w:p>
    <w:p w:rsidR="00807762" w:rsidRPr="00307818" w:rsidRDefault="00807762" w:rsidP="00807762">
      <w:pPr>
        <w:spacing w:line="240" w:lineRule="auto"/>
        <w:ind w:firstLine="567"/>
        <w:rPr>
          <w:b/>
          <w:szCs w:val="28"/>
        </w:rPr>
      </w:pPr>
      <w:bookmarkStart w:id="50" w:name="_Toc434850685"/>
      <w:bookmarkStart w:id="51" w:name="_Toc435412687"/>
      <w:r w:rsidRPr="00307818">
        <w:rPr>
          <w:b/>
          <w:szCs w:val="28"/>
        </w:rPr>
        <w:t xml:space="preserve">Выпускник на углубленном уровне получит возможность научиться: </w:t>
      </w:r>
    </w:p>
    <w:p w:rsidR="00807762" w:rsidRPr="00807762" w:rsidRDefault="00807762" w:rsidP="009F7F25">
      <w:pPr>
        <w:pStyle w:val="afffff4"/>
        <w:numPr>
          <w:ilvl w:val="0"/>
          <w:numId w:val="206"/>
        </w:numPr>
        <w:ind w:left="0" w:firstLine="0"/>
        <w:jc w:val="both"/>
        <w:rPr>
          <w:i/>
          <w:sz w:val="28"/>
          <w:szCs w:val="28"/>
        </w:rPr>
      </w:pPr>
      <w:r w:rsidRPr="00807762">
        <w:rPr>
          <w:i/>
          <w:sz w:val="28"/>
          <w:szCs w:val="28"/>
        </w:rPr>
        <w:t xml:space="preserve">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807762" w:rsidRPr="00807762" w:rsidRDefault="00807762" w:rsidP="009F7F25">
      <w:pPr>
        <w:pStyle w:val="afffff4"/>
        <w:numPr>
          <w:ilvl w:val="0"/>
          <w:numId w:val="206"/>
        </w:numPr>
        <w:ind w:left="0" w:firstLine="0"/>
        <w:jc w:val="both"/>
        <w:rPr>
          <w:i/>
          <w:sz w:val="28"/>
          <w:szCs w:val="28"/>
        </w:rPr>
      </w:pPr>
      <w:r w:rsidRPr="00807762">
        <w:rPr>
          <w:i/>
          <w:sz w:val="28"/>
          <w:szCs w:val="28"/>
        </w:rPr>
        <w:t xml:space="preserve">описывать и анализировать полученную в результате проведенных физических экспериментов информацию, определять ее достоверность; </w:t>
      </w:r>
    </w:p>
    <w:p w:rsidR="00807762" w:rsidRPr="00807762" w:rsidRDefault="00807762" w:rsidP="009F7F25">
      <w:pPr>
        <w:pStyle w:val="afffff4"/>
        <w:numPr>
          <w:ilvl w:val="0"/>
          <w:numId w:val="206"/>
        </w:numPr>
        <w:ind w:left="0" w:firstLine="0"/>
        <w:jc w:val="both"/>
        <w:rPr>
          <w:i/>
          <w:sz w:val="28"/>
          <w:szCs w:val="28"/>
        </w:rPr>
      </w:pPr>
      <w:proofErr w:type="gramStart"/>
      <w:r w:rsidRPr="00807762">
        <w:rPr>
          <w:i/>
          <w:sz w:val="28"/>
          <w:szCs w:val="28"/>
        </w:rPr>
        <w:t xml:space="preserve">понимать и объяснять системную связь между основополагающими научными понятиями: пространство, время, материя (вещество, поле), движение, сила, энергия; </w:t>
      </w:r>
      <w:proofErr w:type="gramEnd"/>
    </w:p>
    <w:p w:rsidR="00807762" w:rsidRPr="00807762" w:rsidRDefault="00807762" w:rsidP="009F7F25">
      <w:pPr>
        <w:pStyle w:val="afffff4"/>
        <w:numPr>
          <w:ilvl w:val="0"/>
          <w:numId w:val="206"/>
        </w:numPr>
        <w:ind w:left="0" w:firstLine="0"/>
        <w:jc w:val="both"/>
        <w:rPr>
          <w:i/>
          <w:sz w:val="28"/>
          <w:szCs w:val="28"/>
        </w:rPr>
      </w:pPr>
      <w:r w:rsidRPr="00807762">
        <w:rPr>
          <w:i/>
          <w:sz w:val="28"/>
          <w:szCs w:val="28"/>
        </w:rPr>
        <w:t xml:space="preserve">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807762" w:rsidRPr="00807762" w:rsidRDefault="00807762" w:rsidP="009F7F25">
      <w:pPr>
        <w:pStyle w:val="afffff4"/>
        <w:numPr>
          <w:ilvl w:val="0"/>
          <w:numId w:val="206"/>
        </w:numPr>
        <w:ind w:left="0" w:firstLine="0"/>
        <w:jc w:val="both"/>
        <w:rPr>
          <w:i/>
          <w:sz w:val="28"/>
          <w:szCs w:val="28"/>
        </w:rPr>
      </w:pPr>
      <w:r w:rsidRPr="00807762">
        <w:rPr>
          <w:i/>
          <w:sz w:val="28"/>
          <w:szCs w:val="28"/>
        </w:rPr>
        <w:lastRenderedPageBreak/>
        <w:t xml:space="preserve">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807762" w:rsidRPr="00807762" w:rsidRDefault="00807762" w:rsidP="009F7F25">
      <w:pPr>
        <w:pStyle w:val="afffff4"/>
        <w:numPr>
          <w:ilvl w:val="0"/>
          <w:numId w:val="206"/>
        </w:numPr>
        <w:ind w:left="0" w:firstLine="0"/>
        <w:jc w:val="both"/>
        <w:rPr>
          <w:i/>
          <w:sz w:val="28"/>
          <w:szCs w:val="28"/>
        </w:rPr>
      </w:pPr>
      <w:r w:rsidRPr="00807762">
        <w:rPr>
          <w:i/>
          <w:sz w:val="28"/>
          <w:szCs w:val="28"/>
        </w:rPr>
        <w:t xml:space="preserve">формулировать и решать новые задачи, возникающие в ходе учебно-исследовательской и проектной деятельности; </w:t>
      </w:r>
    </w:p>
    <w:p w:rsidR="00807762" w:rsidRPr="00807762" w:rsidRDefault="00807762" w:rsidP="009F7F25">
      <w:pPr>
        <w:pStyle w:val="afffff4"/>
        <w:numPr>
          <w:ilvl w:val="0"/>
          <w:numId w:val="206"/>
        </w:numPr>
        <w:ind w:left="0" w:firstLine="0"/>
        <w:jc w:val="both"/>
        <w:rPr>
          <w:i/>
          <w:sz w:val="28"/>
          <w:szCs w:val="28"/>
        </w:rPr>
      </w:pPr>
      <w:r w:rsidRPr="00807762">
        <w:rPr>
          <w:i/>
          <w:sz w:val="28"/>
          <w:szCs w:val="28"/>
        </w:rPr>
        <w:t xml:space="preserve">усовершенствовать приборы и методы исследования в соответствии с поставленной задачей; </w:t>
      </w:r>
    </w:p>
    <w:p w:rsidR="00807762" w:rsidRPr="00807762" w:rsidRDefault="00807762" w:rsidP="009F7F25">
      <w:pPr>
        <w:pStyle w:val="afffff4"/>
        <w:numPr>
          <w:ilvl w:val="0"/>
          <w:numId w:val="206"/>
        </w:numPr>
        <w:ind w:left="0" w:firstLine="0"/>
        <w:jc w:val="both"/>
        <w:rPr>
          <w:i/>
          <w:sz w:val="28"/>
          <w:szCs w:val="28"/>
        </w:rPr>
      </w:pPr>
      <w:r w:rsidRPr="00807762">
        <w:rPr>
          <w:i/>
          <w:sz w:val="28"/>
          <w:szCs w:val="28"/>
        </w:rPr>
        <w:t xml:space="preserve"> использовать методы математического моделирования, в том числе простейшие статистические методы для обработки результатов эксперимента. </w:t>
      </w:r>
    </w:p>
    <w:p w:rsidR="00244008" w:rsidRDefault="00244008" w:rsidP="00807762">
      <w:pPr>
        <w:pStyle w:val="4a"/>
        <w:spacing w:line="240" w:lineRule="auto"/>
        <w:ind w:firstLine="0"/>
      </w:pPr>
    </w:p>
    <w:p w:rsidR="006C5291" w:rsidRDefault="006C5291" w:rsidP="00A16B9F">
      <w:pPr>
        <w:pStyle w:val="4a"/>
        <w:spacing w:line="240" w:lineRule="auto"/>
        <w:ind w:left="708" w:firstLine="0"/>
      </w:pPr>
      <w:bookmarkStart w:id="52" w:name="_Toc518692"/>
      <w:r w:rsidRPr="00873E1C">
        <w:t>Химия</w:t>
      </w:r>
      <w:bookmarkEnd w:id="50"/>
      <w:bookmarkEnd w:id="51"/>
      <w:bookmarkEnd w:id="52"/>
    </w:p>
    <w:p w:rsidR="00306A65" w:rsidRPr="00E330F9" w:rsidRDefault="00150C66" w:rsidP="00A16B9F">
      <w:pPr>
        <w:spacing w:line="240" w:lineRule="auto"/>
        <w:rPr>
          <w:b/>
        </w:rPr>
      </w:pPr>
      <w:r w:rsidRPr="00E330F9">
        <w:rPr>
          <w:b/>
        </w:rPr>
        <w:t>В результате изучения учебного предмета «</w:t>
      </w:r>
      <w:r>
        <w:rPr>
          <w:b/>
        </w:rPr>
        <w:t>Химия</w:t>
      </w:r>
      <w:r w:rsidRPr="00E330F9">
        <w:rPr>
          <w:b/>
        </w:rPr>
        <w:t>» на уровне среднего общего образования</w:t>
      </w:r>
      <w:r w:rsidR="006C3ECB">
        <w:rPr>
          <w:b/>
        </w:rPr>
        <w:t>:</w:t>
      </w:r>
    </w:p>
    <w:p w:rsidR="00150C66" w:rsidRPr="00E330F9" w:rsidRDefault="006C3ECB" w:rsidP="00A16B9F">
      <w:pPr>
        <w:spacing w:line="240" w:lineRule="auto"/>
        <w:rPr>
          <w:b/>
        </w:rPr>
      </w:pPr>
      <w:r>
        <w:rPr>
          <w:b/>
        </w:rPr>
        <w:t>В</w:t>
      </w:r>
      <w:r w:rsidR="00150C66" w:rsidRPr="00E330F9">
        <w:rPr>
          <w:b/>
        </w:rPr>
        <w:t>ыпускник на базовом уровне научится:</w:t>
      </w:r>
    </w:p>
    <w:p w:rsidR="00150C66" w:rsidRDefault="00150C66" w:rsidP="00A16B9F">
      <w:pPr>
        <w:pStyle w:val="a0"/>
        <w:spacing w:line="240" w:lineRule="auto"/>
      </w:pPr>
      <w:r>
        <w:t>раскрывать на примерах роль химии в формировании современной научной картины мира и в практической деятельности человека;</w:t>
      </w:r>
    </w:p>
    <w:p w:rsidR="00150C66" w:rsidRDefault="00150C66" w:rsidP="00A16B9F">
      <w:pPr>
        <w:pStyle w:val="a0"/>
        <w:spacing w:line="240" w:lineRule="auto"/>
      </w:pPr>
      <w:r>
        <w:t>демонстрировать на примерах взаимосвязь между химией и другими естественными науками;</w:t>
      </w:r>
    </w:p>
    <w:p w:rsidR="00517171" w:rsidRDefault="00A41CA3" w:rsidP="00A16B9F">
      <w:pPr>
        <w:pStyle w:val="a0"/>
        <w:spacing w:line="240" w:lineRule="auto"/>
      </w:pPr>
      <w:r>
        <w:t>раскрывать на примерах положения теории химического строения А.М. Бутлерова;</w:t>
      </w:r>
    </w:p>
    <w:p w:rsidR="00517171" w:rsidRDefault="00A41CA3" w:rsidP="00A16B9F">
      <w:pPr>
        <w:pStyle w:val="a0"/>
        <w:spacing w:line="240" w:lineRule="auto"/>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Default="00150C66" w:rsidP="00A16B9F">
      <w:pPr>
        <w:pStyle w:val="a0"/>
        <w:spacing w:line="240" w:lineRule="auto"/>
      </w:pPr>
      <w:r>
        <w:t>объяснять причины многообразия веществ на основе общих представлений об их составе и строении;</w:t>
      </w:r>
    </w:p>
    <w:p w:rsidR="00150C66" w:rsidRDefault="00150C66" w:rsidP="00A16B9F">
      <w:pPr>
        <w:pStyle w:val="a0"/>
        <w:spacing w:line="240"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Default="00150C66" w:rsidP="00A16B9F">
      <w:pPr>
        <w:pStyle w:val="a0"/>
        <w:spacing w:line="240" w:lineRule="auto"/>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t>е</w:t>
      </w:r>
      <w:r>
        <w:t>нному классу соединений;</w:t>
      </w:r>
    </w:p>
    <w:p w:rsidR="00150C66" w:rsidRDefault="00150C66" w:rsidP="00A16B9F">
      <w:pPr>
        <w:pStyle w:val="a0"/>
        <w:spacing w:line="240" w:lineRule="auto"/>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Default="00150C66" w:rsidP="00A16B9F">
      <w:pPr>
        <w:pStyle w:val="a0"/>
        <w:spacing w:line="240" w:lineRule="auto"/>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Default="00A41CA3" w:rsidP="00A16B9F">
      <w:pPr>
        <w:pStyle w:val="a0"/>
        <w:spacing w:line="240" w:lineRule="auto"/>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t>;</w:t>
      </w:r>
    </w:p>
    <w:p w:rsidR="00150C66" w:rsidRDefault="00150C66" w:rsidP="00A16B9F">
      <w:pPr>
        <w:pStyle w:val="a0"/>
        <w:spacing w:line="240" w:lineRule="auto"/>
      </w:pPr>
      <w:r>
        <w:t>использовать знания о составе, строении и химических свойствах веще</w:t>
      </w:r>
      <w:proofErr w:type="gramStart"/>
      <w:r>
        <w:t>ств дл</w:t>
      </w:r>
      <w:proofErr w:type="gramEnd"/>
      <w:r>
        <w:t>я безопасного применения в практической деятельности;</w:t>
      </w:r>
    </w:p>
    <w:p w:rsidR="00150C66" w:rsidRDefault="00150C66" w:rsidP="00A16B9F">
      <w:pPr>
        <w:pStyle w:val="a0"/>
        <w:spacing w:line="240" w:lineRule="auto"/>
      </w:pPr>
      <w:r>
        <w:lastRenderedPageBreak/>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Default="00150C66" w:rsidP="00A16B9F">
      <w:pPr>
        <w:pStyle w:val="a0"/>
        <w:spacing w:line="240" w:lineRule="auto"/>
      </w:pPr>
      <w:r>
        <w:t>проводить опыты по распознаванию органических веществ</w:t>
      </w:r>
      <w:r w:rsidR="00B94A8D">
        <w:t>:</w:t>
      </w:r>
      <w: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Default="00150C66" w:rsidP="00A16B9F">
      <w:pPr>
        <w:pStyle w:val="a0"/>
        <w:spacing w:line="240" w:lineRule="auto"/>
      </w:pPr>
      <w:r>
        <w:t>владеть правилами и при</w:t>
      </w:r>
      <w:r w:rsidR="00B94A8D">
        <w:t>е</w:t>
      </w:r>
      <w:r>
        <w:t xml:space="preserve">мами безопасной </w:t>
      </w:r>
      <w:r w:rsidRPr="00E77484">
        <w:t xml:space="preserve">работы </w:t>
      </w:r>
      <w:r>
        <w:t>с химическими веществами и лабораторным оборудованием;</w:t>
      </w:r>
    </w:p>
    <w:p w:rsidR="00150C66" w:rsidRDefault="00150C66" w:rsidP="00A16B9F">
      <w:pPr>
        <w:pStyle w:val="a0"/>
        <w:spacing w:line="240" w:lineRule="auto"/>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Default="00150C66" w:rsidP="00A16B9F">
      <w:pPr>
        <w:pStyle w:val="a0"/>
        <w:spacing w:line="240" w:lineRule="auto"/>
      </w:pPr>
      <w:r>
        <w:t>приводить примеры гидролиза солей в повседневной жизни человека;</w:t>
      </w:r>
    </w:p>
    <w:p w:rsidR="00150C66" w:rsidRDefault="00150C66" w:rsidP="00A16B9F">
      <w:pPr>
        <w:pStyle w:val="a0"/>
        <w:spacing w:line="240" w:lineRule="auto"/>
      </w:pPr>
      <w:r>
        <w:t>приводить примеры окислительно-восстановительных реакций в природе, производственных процессах и жизнедеятельности организмов;</w:t>
      </w:r>
    </w:p>
    <w:p w:rsidR="00A41CA3" w:rsidRPr="00A41CA3" w:rsidRDefault="00896E95" w:rsidP="00A16B9F">
      <w:pPr>
        <w:pStyle w:val="a0"/>
        <w:spacing w:line="240" w:lineRule="auto"/>
      </w:pPr>
      <w:r w:rsidRPr="00E02732">
        <w:rPr>
          <w:rStyle w:val="ae"/>
        </w:rPr>
        <w:t>приводить примеры химических реакций, раскрывающих общие химические свойства простых веществ – металлов и неметаллов</w:t>
      </w:r>
      <w:r w:rsidR="00A41CA3">
        <w:rPr>
          <w:rStyle w:val="ae"/>
        </w:rPr>
        <w:t>;</w:t>
      </w:r>
    </w:p>
    <w:p w:rsidR="00150C66" w:rsidRDefault="00150C66" w:rsidP="00A16B9F">
      <w:pPr>
        <w:pStyle w:val="a0"/>
        <w:spacing w:line="240" w:lineRule="auto"/>
      </w:pPr>
      <w:r>
        <w:t>проводить расч</w:t>
      </w:r>
      <w:r w:rsidR="00F8362F">
        <w:t>е</w:t>
      </w:r>
      <w: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Default="00150C66" w:rsidP="00A16B9F">
      <w:pPr>
        <w:pStyle w:val="a0"/>
        <w:spacing w:line="240" w:lineRule="auto"/>
      </w:pPr>
      <w:r>
        <w:t>владеть правилами безопасного обращения с едкими, горючими и токсичными веществами, средствами бытовой химии;</w:t>
      </w:r>
    </w:p>
    <w:p w:rsidR="00150C66" w:rsidRDefault="00150C66" w:rsidP="00A16B9F">
      <w:pPr>
        <w:pStyle w:val="a0"/>
        <w:spacing w:line="240" w:lineRule="auto"/>
      </w:pPr>
      <w:r>
        <w:t>осуществлять поиск химической информации по названиям, идентификаторам, структурным формулам веществ;</w:t>
      </w:r>
    </w:p>
    <w:p w:rsidR="00150C66" w:rsidRDefault="00150C66" w:rsidP="00A16B9F">
      <w:pPr>
        <w:pStyle w:val="a0"/>
        <w:spacing w:line="240" w:lineRule="auto"/>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t>естественно</w:t>
      </w:r>
      <w:r w:rsidR="00447E37">
        <w:t>-</w:t>
      </w:r>
      <w:r>
        <w:t>научной</w:t>
      </w:r>
      <w:proofErr w:type="gramEnd"/>
      <w:r>
        <w:t xml:space="preserve"> корректности в целях выявления ошибочных суждений и формирования собственной позиции;</w:t>
      </w:r>
    </w:p>
    <w:p w:rsidR="00150C66" w:rsidRDefault="00150C66" w:rsidP="00A16B9F">
      <w:pPr>
        <w:pStyle w:val="a0"/>
        <w:spacing w:line="240" w:lineRule="auto"/>
      </w:pPr>
      <w:r>
        <w:t>представлять пути решения глобальных проблем, стоящих перед человечеством: экологических, энергетических, сырьевых</w:t>
      </w:r>
      <w:r w:rsidR="00F8362F">
        <w:t>,</w:t>
      </w:r>
      <w:r>
        <w:t xml:space="preserve"> и роль химии в решении этих проблем.</w:t>
      </w:r>
    </w:p>
    <w:p w:rsidR="00150C66" w:rsidRPr="00150C66" w:rsidRDefault="00150C66" w:rsidP="00A16B9F">
      <w:pPr>
        <w:spacing w:line="240" w:lineRule="auto"/>
        <w:rPr>
          <w:b/>
        </w:rPr>
      </w:pPr>
      <w:r w:rsidRPr="00150C66">
        <w:rPr>
          <w:b/>
        </w:rPr>
        <w:t xml:space="preserve">Выпускник </w:t>
      </w:r>
      <w:r w:rsidR="00C350DE">
        <w:rPr>
          <w:b/>
        </w:rPr>
        <w:t xml:space="preserve">на базовом уровне </w:t>
      </w:r>
      <w:r w:rsidRPr="00150C66">
        <w:rPr>
          <w:b/>
        </w:rPr>
        <w:t>получит возможность научиться:</w:t>
      </w:r>
    </w:p>
    <w:p w:rsidR="00517171" w:rsidRPr="00C350DE" w:rsidRDefault="00896E95" w:rsidP="00A16B9F">
      <w:pPr>
        <w:pStyle w:val="a0"/>
        <w:spacing w:line="240" w:lineRule="auto"/>
        <w:rPr>
          <w:i/>
        </w:rPr>
      </w:pPr>
      <w:r w:rsidRPr="00C350DE">
        <w:rPr>
          <w:i/>
        </w:rPr>
        <w:t>иллюстрировать на примерах становление и эволюцию органической химии как науки на различных исторических этапах е</w:t>
      </w:r>
      <w:r w:rsidR="00F8362F">
        <w:rPr>
          <w:i/>
        </w:rPr>
        <w:t>е</w:t>
      </w:r>
      <w:r w:rsidRPr="00C350DE">
        <w:rPr>
          <w:i/>
        </w:rPr>
        <w:t xml:space="preserve"> развития;</w:t>
      </w:r>
    </w:p>
    <w:p w:rsidR="00150C66" w:rsidRPr="00C350DE" w:rsidRDefault="00150C66" w:rsidP="00A16B9F">
      <w:pPr>
        <w:pStyle w:val="a0"/>
        <w:spacing w:line="240" w:lineRule="auto"/>
        <w:rPr>
          <w:i/>
        </w:rPr>
      </w:pPr>
      <w:r w:rsidRPr="00C350DE">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C350DE" w:rsidRDefault="00150C66" w:rsidP="00A16B9F">
      <w:pPr>
        <w:pStyle w:val="a0"/>
        <w:spacing w:line="240" w:lineRule="auto"/>
        <w:rPr>
          <w:i/>
        </w:rPr>
      </w:pPr>
      <w:r w:rsidRPr="00C350DE">
        <w:rPr>
          <w:i/>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Pr>
          <w:i/>
        </w:rPr>
        <w:t xml:space="preserve">– </w:t>
      </w:r>
      <w:r w:rsidRPr="00C350DE">
        <w:rPr>
          <w:i/>
        </w:rPr>
        <w:t>с целью определения химической активности веществ;</w:t>
      </w:r>
    </w:p>
    <w:p w:rsidR="00150C66" w:rsidRPr="00C350DE" w:rsidRDefault="00150C66" w:rsidP="00A16B9F">
      <w:pPr>
        <w:pStyle w:val="a0"/>
        <w:spacing w:line="240" w:lineRule="auto"/>
        <w:rPr>
          <w:i/>
        </w:rPr>
      </w:pPr>
      <w:r w:rsidRPr="00C350DE">
        <w:rPr>
          <w:i/>
        </w:rPr>
        <w:t>устанавливать генетическую связь между классами органических веще</w:t>
      </w:r>
      <w:proofErr w:type="gramStart"/>
      <w:r w:rsidRPr="00C350DE">
        <w:rPr>
          <w:i/>
        </w:rPr>
        <w:t>ств дл</w:t>
      </w:r>
      <w:proofErr w:type="gramEnd"/>
      <w:r w:rsidRPr="00C350DE">
        <w:rPr>
          <w:i/>
        </w:rPr>
        <w:t>я обоснования принципиальной возможности получения органических соединений заданного состава и строения;</w:t>
      </w:r>
    </w:p>
    <w:p w:rsidR="00150C66" w:rsidRPr="00C350DE" w:rsidRDefault="003A1BBA" w:rsidP="00A16B9F">
      <w:pPr>
        <w:pStyle w:val="a0"/>
        <w:spacing w:line="240" w:lineRule="auto"/>
        <w:rPr>
          <w:i/>
        </w:rPr>
      </w:pPr>
      <w:r>
        <w:rPr>
          <w:i/>
        </w:rPr>
        <w:lastRenderedPageBreak/>
        <w:t>устанавливать</w:t>
      </w:r>
      <w:r w:rsidR="00150C66" w:rsidRPr="00C350DE">
        <w:rPr>
          <w:i/>
        </w:rPr>
        <w:t xml:space="preserve"> взаимосвязи между </w:t>
      </w:r>
      <w:r w:rsidR="002E1F97" w:rsidRPr="00C350DE">
        <w:rPr>
          <w:i/>
        </w:rPr>
        <w:t xml:space="preserve">фактами </w:t>
      </w:r>
      <w:r w:rsidR="002E1F97">
        <w:rPr>
          <w:i/>
        </w:rPr>
        <w:t>и теорией,</w:t>
      </w:r>
      <w:r w:rsidR="002E1F97" w:rsidRPr="00C350DE">
        <w:rPr>
          <w:i/>
        </w:rPr>
        <w:t xml:space="preserve"> причиной</w:t>
      </w:r>
      <w:r w:rsidR="002E1F97">
        <w:rPr>
          <w:i/>
        </w:rPr>
        <w:t xml:space="preserve"> и следствием </w:t>
      </w:r>
      <w:r w:rsidR="00150C66" w:rsidRPr="00C350DE">
        <w:rPr>
          <w:i/>
        </w:rPr>
        <w:t>при анализе проблемных ситуаций и обосновании принимаемых решений на основе химических знаний.</w:t>
      </w:r>
    </w:p>
    <w:p w:rsidR="004A7E49" w:rsidRPr="004A7E49" w:rsidRDefault="004A7E49" w:rsidP="00A16B9F">
      <w:pPr>
        <w:spacing w:line="240" w:lineRule="auto"/>
        <w:rPr>
          <w:b/>
        </w:rPr>
      </w:pPr>
      <w:bookmarkStart w:id="53" w:name="_Toc434850688"/>
      <w:bookmarkStart w:id="54" w:name="_Toc435412688"/>
      <w:r w:rsidRPr="004A7E49">
        <w:rPr>
          <w:b/>
        </w:rPr>
        <w:t>Выпускник на углубленном уровне научится:</w:t>
      </w:r>
    </w:p>
    <w:p w:rsidR="004A7E49" w:rsidRDefault="004A7E49" w:rsidP="00A16B9F">
      <w:pPr>
        <w:pStyle w:val="a0"/>
        <w:spacing w:line="240" w:lineRule="auto"/>
      </w:pPr>
      <w: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Default="00A41CA3" w:rsidP="00A16B9F">
      <w:pPr>
        <w:pStyle w:val="a0"/>
        <w:spacing w:line="240" w:lineRule="auto"/>
      </w:pPr>
      <w:r>
        <w:t>иллюстрировать на примерах становление и эволюцию органической химии как науки на различных исторических этапах е</w:t>
      </w:r>
      <w:r w:rsidR="00072DCB">
        <w:t>е</w:t>
      </w:r>
      <w:r>
        <w:t xml:space="preserve"> развития;</w:t>
      </w:r>
    </w:p>
    <w:p w:rsidR="00A41CA3" w:rsidRDefault="00A41CA3" w:rsidP="00A16B9F">
      <w:pPr>
        <w:pStyle w:val="a0"/>
        <w:spacing w:line="240" w:lineRule="auto"/>
      </w:pPr>
      <w: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Default="004A7E49" w:rsidP="00A16B9F">
      <w:pPr>
        <w:pStyle w:val="a0"/>
        <w:spacing w:line="240" w:lineRule="auto"/>
      </w:pPr>
      <w: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t>;</w:t>
      </w:r>
      <w:r>
        <w:t xml:space="preserve"> устанавливать причинно-следственные связи между свойствами вещества и его составом и строением;</w:t>
      </w:r>
    </w:p>
    <w:p w:rsidR="004A7E49" w:rsidRDefault="004A7E49" w:rsidP="00A16B9F">
      <w:pPr>
        <w:pStyle w:val="a0"/>
        <w:spacing w:line="240"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Default="004A7E49" w:rsidP="00A16B9F">
      <w:pPr>
        <w:pStyle w:val="a0"/>
        <w:spacing w:line="240" w:lineRule="auto"/>
      </w:pPr>
      <w: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t>е</w:t>
      </w:r>
      <w:r>
        <w:t>нному классу соединений;</w:t>
      </w:r>
    </w:p>
    <w:p w:rsidR="004A7E49" w:rsidRDefault="004A7E49" w:rsidP="00A16B9F">
      <w:pPr>
        <w:pStyle w:val="a0"/>
        <w:spacing w:line="240" w:lineRule="auto"/>
      </w:pPr>
      <w:r>
        <w:t xml:space="preserve">объяснять природу и способы образования химической связи: ковалентной (полярной, неполярной), ионной, металлической, водородной </w:t>
      </w:r>
      <w:r w:rsidR="001A47DA">
        <w:t xml:space="preserve">– </w:t>
      </w:r>
      <w:r>
        <w:t xml:space="preserve">с целью определения химической активности веществ; </w:t>
      </w:r>
    </w:p>
    <w:p w:rsidR="004A7E49" w:rsidRDefault="004A7E49" w:rsidP="00A16B9F">
      <w:pPr>
        <w:pStyle w:val="a0"/>
        <w:spacing w:line="240" w:lineRule="auto"/>
      </w:pPr>
      <w:r>
        <w:t>характеризовать физические свойства неорганических и органических веществ и устанавливать зависимость</w:t>
      </w:r>
      <w:r w:rsidR="003040A4">
        <w:t xml:space="preserve"> </w:t>
      </w:r>
      <w:r>
        <w:t>физических свойств веществ от типа кристаллической реш</w:t>
      </w:r>
      <w:r w:rsidR="001A47DA">
        <w:t>е</w:t>
      </w:r>
      <w:r>
        <w:t>тки;</w:t>
      </w:r>
    </w:p>
    <w:p w:rsidR="004A7E49" w:rsidRDefault="004A7E49" w:rsidP="00A16B9F">
      <w:pPr>
        <w:pStyle w:val="a0"/>
        <w:spacing w:line="240" w:lineRule="auto"/>
      </w:pPr>
      <w:r>
        <w:t>характеризовать закономерности в изменении химических свой</w:t>
      </w:r>
      <w:proofErr w:type="gramStart"/>
      <w:r>
        <w:t>ств пр</w:t>
      </w:r>
      <w:proofErr w:type="gramEnd"/>
      <w:r>
        <w:t>остых веществ, водородных соединений, высших оксидов и гидроксидов;</w:t>
      </w:r>
    </w:p>
    <w:p w:rsidR="004A7E49" w:rsidRDefault="004A7E49" w:rsidP="00A16B9F">
      <w:pPr>
        <w:pStyle w:val="a0"/>
        <w:spacing w:line="240" w:lineRule="auto"/>
      </w:pPr>
      <w: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Default="004A7E49" w:rsidP="00A16B9F">
      <w:pPr>
        <w:pStyle w:val="a0"/>
        <w:spacing w:line="240" w:lineRule="auto"/>
      </w:pPr>
      <w: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Default="004A7E49" w:rsidP="00A16B9F">
      <w:pPr>
        <w:pStyle w:val="a0"/>
        <w:spacing w:line="240" w:lineRule="auto"/>
      </w:pPr>
      <w: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Default="004A7E49" w:rsidP="00A16B9F">
      <w:pPr>
        <w:pStyle w:val="a0"/>
        <w:spacing w:line="240" w:lineRule="auto"/>
      </w:pPr>
      <w:r>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Default="004A7E49" w:rsidP="00A16B9F">
      <w:pPr>
        <w:pStyle w:val="a0"/>
        <w:spacing w:line="240" w:lineRule="auto"/>
      </w:pPr>
      <w:r>
        <w:t>устанавливать генетическую связь между классами неорганических и органических веще</w:t>
      </w:r>
      <w:proofErr w:type="gramStart"/>
      <w:r>
        <w:t>ств дл</w:t>
      </w:r>
      <w:proofErr w:type="gramEnd"/>
      <w:r>
        <w:t>я обоснования принципиальной возможности получения неорганических и органических соединений заданного состава и строения;</w:t>
      </w:r>
    </w:p>
    <w:p w:rsidR="004A7E49" w:rsidRDefault="004A7E49" w:rsidP="00A16B9F">
      <w:pPr>
        <w:pStyle w:val="a0"/>
        <w:spacing w:line="240" w:lineRule="auto"/>
      </w:pPr>
      <w: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Default="004A7E49" w:rsidP="00A16B9F">
      <w:pPr>
        <w:pStyle w:val="a0"/>
        <w:spacing w:line="240" w:lineRule="auto"/>
      </w:pPr>
      <w:r>
        <w:t>определять характер среды в результате гидролиза неорганических и органических веществ и приводить примеры гидролиза веществ</w:t>
      </w:r>
      <w:r w:rsidR="00F56882">
        <w:t xml:space="preserve"> </w:t>
      </w:r>
      <w:r>
        <w:t>в повседневной жизни человека, биологических обменных процессах и промышленности;</w:t>
      </w:r>
    </w:p>
    <w:p w:rsidR="004A7E49" w:rsidRDefault="004A7E49" w:rsidP="00A16B9F">
      <w:pPr>
        <w:pStyle w:val="a0"/>
        <w:spacing w:line="240" w:lineRule="auto"/>
      </w:pPr>
      <w:r>
        <w:t>приводить примеры окислительно-восстановительных реакций в природе, производственных процессах и жизнедеятельности организмов;</w:t>
      </w:r>
    </w:p>
    <w:p w:rsidR="004A7E49" w:rsidRDefault="004A7E49" w:rsidP="00A16B9F">
      <w:pPr>
        <w:pStyle w:val="a0"/>
        <w:spacing w:line="240" w:lineRule="auto"/>
      </w:pPr>
      <w:r>
        <w:t>обосновывать практическое использование неорганических и органических веществ и их реакций в промышленности и быту;</w:t>
      </w:r>
    </w:p>
    <w:p w:rsidR="004A7E49" w:rsidRDefault="004A7E49" w:rsidP="00A16B9F">
      <w:pPr>
        <w:pStyle w:val="a0"/>
        <w:spacing w:line="240" w:lineRule="auto"/>
      </w:pPr>
      <w: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t>е</w:t>
      </w:r>
      <w:r>
        <w:t xml:space="preserve">мами безопасной </w:t>
      </w:r>
      <w:r w:rsidRPr="00E77484">
        <w:t>работы</w:t>
      </w:r>
      <w:r>
        <w:t xml:space="preserve"> с химическими веществами и лабораторным оборудованием;</w:t>
      </w:r>
    </w:p>
    <w:p w:rsidR="004A7E49" w:rsidRDefault="004A7E49" w:rsidP="00A16B9F">
      <w:pPr>
        <w:pStyle w:val="a0"/>
        <w:spacing w:line="240" w:lineRule="auto"/>
      </w:pPr>
      <w:proofErr w:type="gramStart"/>
      <w:r>
        <w:t>проводить расч</w:t>
      </w:r>
      <w:r w:rsidR="001A47DA">
        <w:t>е</w:t>
      </w:r>
      <w: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t>,</w:t>
      </w:r>
      <w:r>
        <w:t xml:space="preserve"> или по продуктам сгорания; расч</w:t>
      </w:r>
      <w:r w:rsidR="001A47DA">
        <w:t>е</w:t>
      </w:r>
      <w:r>
        <w:t>ты массовой доли (массы) химического соединения в смеси; расч</w:t>
      </w:r>
      <w:r w:rsidR="001A47DA">
        <w:t>е</w:t>
      </w:r>
      <w:r>
        <w:t>ты массы (объ</w:t>
      </w:r>
      <w:r w:rsidR="001A47DA">
        <w:t>е</w:t>
      </w:r>
      <w:r>
        <w:t>ма, количества вещества) продуктов реакции, если одно из веществ дано в избытке (имеет примеси);</w:t>
      </w:r>
      <w:proofErr w:type="gramEnd"/>
      <w:r>
        <w:t xml:space="preserve"> расч</w:t>
      </w:r>
      <w:r w:rsidR="001A47DA">
        <w:t>е</w:t>
      </w:r>
      <w:r>
        <w:t>ты массовой или объ</w:t>
      </w:r>
      <w:r w:rsidR="001A47DA">
        <w:t>е</w:t>
      </w:r>
      <w:r>
        <w:t>мной доли выхода продукта реакции от теоретически возможного; расч</w:t>
      </w:r>
      <w:r w:rsidR="001A47DA">
        <w:t>е</w:t>
      </w:r>
      <w:r>
        <w:t>ты теплового эффекта реакции; расч</w:t>
      </w:r>
      <w:r w:rsidR="001A47DA">
        <w:t>е</w:t>
      </w:r>
      <w:r>
        <w:t>ты объ</w:t>
      </w:r>
      <w:r w:rsidR="001A47DA">
        <w:t>е</w:t>
      </w:r>
      <w:r>
        <w:t>мных отношений газов при химических реакциях; расч</w:t>
      </w:r>
      <w:r w:rsidR="001A47DA">
        <w:t>е</w:t>
      </w:r>
      <w:r>
        <w:t>ты массы (объ</w:t>
      </w:r>
      <w:r w:rsidR="00E77484">
        <w:t>е</w:t>
      </w:r>
      <w:r>
        <w:t>ма, количества вещества) продукта реакции, если одно из веществ дано в виде раствора с определ</w:t>
      </w:r>
      <w:r w:rsidR="001A47DA">
        <w:t>е</w:t>
      </w:r>
      <w:r>
        <w:t>нной массовой долей растворенного вещества;</w:t>
      </w:r>
    </w:p>
    <w:p w:rsidR="004A7E49" w:rsidRDefault="004A7E49" w:rsidP="00A16B9F">
      <w:pPr>
        <w:pStyle w:val="a0"/>
        <w:spacing w:line="240" w:lineRule="auto"/>
      </w:pPr>
      <w:r>
        <w:t xml:space="preserve">использовать методы научного познания: анализ, синтез, моделирование химических процессов и явлений </w:t>
      </w:r>
      <w:r w:rsidR="001A47DA">
        <w:t xml:space="preserve">– </w:t>
      </w:r>
      <w:r>
        <w:t>при решении учебно-исследовательских задач по изучению свойств, способов получения и распознавания органических веществ;</w:t>
      </w:r>
    </w:p>
    <w:p w:rsidR="004A7E49" w:rsidRDefault="004A7E49" w:rsidP="00A16B9F">
      <w:pPr>
        <w:pStyle w:val="a0"/>
        <w:spacing w:line="240" w:lineRule="auto"/>
      </w:pPr>
      <w:r>
        <w:t>владеть правилами безопасного обращения с едкими, горючими и токсичными веществами, средствами бытовой химии;</w:t>
      </w:r>
    </w:p>
    <w:p w:rsidR="004A7E49" w:rsidRDefault="004A7E49" w:rsidP="00A16B9F">
      <w:pPr>
        <w:pStyle w:val="a0"/>
        <w:spacing w:line="240" w:lineRule="auto"/>
      </w:pPr>
      <w:r>
        <w:t>осуществлять поиск химической информации по названиям, идентификаторам, структурным формулам веществ;</w:t>
      </w:r>
    </w:p>
    <w:p w:rsidR="004A7E49" w:rsidRDefault="004A7E49" w:rsidP="00A16B9F">
      <w:pPr>
        <w:pStyle w:val="a0"/>
        <w:spacing w:line="240" w:lineRule="auto"/>
      </w:pPr>
      <w:r>
        <w:t xml:space="preserve">критически оценивать и интерпретировать химическую информацию, содержащуюся в сообщениях средств массовой информации, ресурсах </w:t>
      </w:r>
      <w:r>
        <w:lastRenderedPageBreak/>
        <w:t xml:space="preserve">Интернета, научно-популярных статьях с точки зрения </w:t>
      </w:r>
      <w:proofErr w:type="gramStart"/>
      <w:r>
        <w:t>естественно</w:t>
      </w:r>
      <w:r w:rsidR="00447E37">
        <w:t>-</w:t>
      </w:r>
      <w:r>
        <w:t>научной</w:t>
      </w:r>
      <w:proofErr w:type="gramEnd"/>
      <w:r>
        <w:t xml:space="preserve"> корректности в целях выявления ошибочных суждений и формирования собственной позиции;</w:t>
      </w:r>
    </w:p>
    <w:p w:rsidR="004A7E49" w:rsidRPr="002E1F97" w:rsidRDefault="002E1F97" w:rsidP="00A16B9F">
      <w:pPr>
        <w:pStyle w:val="a0"/>
        <w:spacing w:line="240" w:lineRule="auto"/>
      </w:pPr>
      <w:r w:rsidRPr="002E1F97">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2E1F97">
        <w:t>;</w:t>
      </w:r>
    </w:p>
    <w:p w:rsidR="004A7E49" w:rsidRDefault="004A7E49" w:rsidP="00A16B9F">
      <w:pPr>
        <w:pStyle w:val="a0"/>
        <w:spacing w:line="240" w:lineRule="auto"/>
      </w:pPr>
      <w: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4A7E49" w:rsidRDefault="004A7E49" w:rsidP="00A16B9F">
      <w:pPr>
        <w:spacing w:line="240" w:lineRule="auto"/>
        <w:rPr>
          <w:b/>
        </w:rPr>
      </w:pPr>
      <w:r w:rsidRPr="004A7E49">
        <w:rPr>
          <w:b/>
        </w:rPr>
        <w:t>Выпускник на углубленном уровне получит возможность научиться:</w:t>
      </w:r>
    </w:p>
    <w:p w:rsidR="004A7E49" w:rsidRPr="00C350DE" w:rsidRDefault="004A7E49" w:rsidP="00A16B9F">
      <w:pPr>
        <w:pStyle w:val="a0"/>
        <w:spacing w:line="240" w:lineRule="auto"/>
        <w:rPr>
          <w:i/>
        </w:rPr>
      </w:pPr>
      <w:r w:rsidRPr="00C350DE">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C350DE" w:rsidRDefault="004A7E49" w:rsidP="00A16B9F">
      <w:pPr>
        <w:pStyle w:val="a0"/>
        <w:spacing w:line="240" w:lineRule="auto"/>
        <w:rPr>
          <w:i/>
        </w:rPr>
      </w:pPr>
      <w:r w:rsidRPr="00C350DE">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C350DE" w:rsidRDefault="004A7E49" w:rsidP="00A16B9F">
      <w:pPr>
        <w:pStyle w:val="a0"/>
        <w:spacing w:line="240" w:lineRule="auto"/>
        <w:rPr>
          <w:i/>
        </w:rPr>
      </w:pPr>
      <w:r w:rsidRPr="00C350DE">
        <w:rPr>
          <w:i/>
        </w:rPr>
        <w:t xml:space="preserve">интерпретировать данные о составе и строении веществ, полученные с помощью современных физико-химических методов; </w:t>
      </w:r>
    </w:p>
    <w:p w:rsidR="004A7E49" w:rsidRPr="00C350DE" w:rsidRDefault="004A7E49" w:rsidP="00A16B9F">
      <w:pPr>
        <w:pStyle w:val="a0"/>
        <w:spacing w:line="240" w:lineRule="auto"/>
        <w:rPr>
          <w:i/>
        </w:rPr>
      </w:pPr>
      <w:r w:rsidRPr="00C350DE">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C350DE" w:rsidRDefault="004A7E49" w:rsidP="00A16B9F">
      <w:pPr>
        <w:pStyle w:val="a0"/>
        <w:spacing w:line="240" w:lineRule="auto"/>
        <w:rPr>
          <w:i/>
        </w:rPr>
      </w:pPr>
      <w:r w:rsidRPr="00C350DE">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C350DE" w:rsidRDefault="004A7E49" w:rsidP="00A16B9F">
      <w:pPr>
        <w:pStyle w:val="a0"/>
        <w:spacing w:line="240" w:lineRule="auto"/>
        <w:rPr>
          <w:i/>
        </w:rPr>
      </w:pPr>
      <w:r w:rsidRPr="00C350DE">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6C5291" w:rsidRDefault="006C5291" w:rsidP="00A16B9F">
      <w:pPr>
        <w:pStyle w:val="4a"/>
        <w:spacing w:line="240" w:lineRule="auto"/>
      </w:pPr>
      <w:bookmarkStart w:id="55" w:name="_Toc518693"/>
      <w:r w:rsidRPr="00873E1C">
        <w:t>Биология</w:t>
      </w:r>
      <w:bookmarkEnd w:id="53"/>
      <w:bookmarkEnd w:id="54"/>
      <w:bookmarkEnd w:id="55"/>
    </w:p>
    <w:p w:rsidR="00C35377" w:rsidRPr="00C35377" w:rsidRDefault="00C35377" w:rsidP="00A16B9F">
      <w:pPr>
        <w:spacing w:line="240" w:lineRule="auto"/>
        <w:rPr>
          <w:b/>
        </w:rPr>
      </w:pPr>
      <w:r w:rsidRPr="00C35377">
        <w:rPr>
          <w:b/>
        </w:rPr>
        <w:t>В результате изучения учебного предмета «Биология» на уровне среднего общего образования</w:t>
      </w:r>
      <w:r w:rsidR="006C3ECB">
        <w:rPr>
          <w:b/>
        </w:rPr>
        <w:t>:</w:t>
      </w:r>
    </w:p>
    <w:p w:rsidR="00C35377" w:rsidRDefault="006C3ECB" w:rsidP="00A16B9F">
      <w:pPr>
        <w:spacing w:line="240" w:lineRule="auto"/>
        <w:rPr>
          <w:b/>
        </w:rPr>
      </w:pPr>
      <w:r>
        <w:rPr>
          <w:b/>
        </w:rPr>
        <w:t>В</w:t>
      </w:r>
      <w:r w:rsidR="00C35377" w:rsidRPr="00C35377">
        <w:rPr>
          <w:b/>
        </w:rPr>
        <w:t>ыпускник на базовом уровне научится:</w:t>
      </w:r>
    </w:p>
    <w:p w:rsidR="00C35377" w:rsidRDefault="00C35377" w:rsidP="00A16B9F">
      <w:pPr>
        <w:pStyle w:val="a0"/>
        <w:spacing w:line="240" w:lineRule="auto"/>
      </w:pPr>
      <w:r>
        <w:t>раскрывать на примерах роль биологии в формировании современной научной картины мира и в практической деятельности людей;</w:t>
      </w:r>
    </w:p>
    <w:p w:rsidR="00C35377" w:rsidRDefault="00C35377" w:rsidP="00A16B9F">
      <w:pPr>
        <w:pStyle w:val="a0"/>
        <w:spacing w:line="240" w:lineRule="auto"/>
      </w:pPr>
      <w: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Default="00C35377" w:rsidP="00A16B9F">
      <w:pPr>
        <w:pStyle w:val="a0"/>
        <w:spacing w:line="240" w:lineRule="auto"/>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Default="00C35377" w:rsidP="00A16B9F">
      <w:pPr>
        <w:pStyle w:val="a0"/>
        <w:spacing w:line="240" w:lineRule="auto"/>
      </w:pPr>
      <w:r>
        <w:lastRenderedPageBreak/>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Default="00C35377" w:rsidP="00A16B9F">
      <w:pPr>
        <w:pStyle w:val="a0"/>
        <w:spacing w:line="240" w:lineRule="auto"/>
      </w:pPr>
      <w:r>
        <w:t>формулировать гипотезы на основании предложенной биологической информации и предлагать варианты проверки гипотез;</w:t>
      </w:r>
    </w:p>
    <w:p w:rsidR="00C35377" w:rsidRDefault="00C35377" w:rsidP="00A16B9F">
      <w:pPr>
        <w:pStyle w:val="a0"/>
        <w:spacing w:line="240" w:lineRule="auto"/>
      </w:pPr>
      <w:r>
        <w:t>сравнивать биологические объекты между собой по заданным критериям, делать выводы и умозаключения на основе сравнения;</w:t>
      </w:r>
    </w:p>
    <w:p w:rsidR="00C35377" w:rsidRDefault="00C35377" w:rsidP="00A16B9F">
      <w:pPr>
        <w:pStyle w:val="a0"/>
        <w:spacing w:line="240" w:lineRule="auto"/>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Default="00C35377" w:rsidP="00A16B9F">
      <w:pPr>
        <w:pStyle w:val="a0"/>
        <w:spacing w:line="240" w:lineRule="auto"/>
      </w:pPr>
      <w:r>
        <w:t>приводить примеры веществ основных групп органических соединений клетки (белков, жиров, углеводов, нуклеиновых кислот);</w:t>
      </w:r>
    </w:p>
    <w:p w:rsidR="00C35377" w:rsidRDefault="00C35377" w:rsidP="00A16B9F">
      <w:pPr>
        <w:pStyle w:val="a0"/>
        <w:spacing w:line="240" w:lineRule="auto"/>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Default="00C35377" w:rsidP="00A16B9F">
      <w:pPr>
        <w:pStyle w:val="a0"/>
        <w:spacing w:line="240" w:lineRule="auto"/>
      </w:pPr>
      <w:r>
        <w:t>распознавать популяцию и биологический вид по основным признакам;</w:t>
      </w:r>
    </w:p>
    <w:p w:rsidR="00C35377" w:rsidRDefault="00C35377" w:rsidP="00A16B9F">
      <w:pPr>
        <w:pStyle w:val="a0"/>
        <w:spacing w:line="240" w:lineRule="auto"/>
      </w:pPr>
      <w:r>
        <w:t>описывать фенотип многоклеточных растений и животных по морфологическому критерию;</w:t>
      </w:r>
    </w:p>
    <w:p w:rsidR="00C35377" w:rsidRDefault="00C35377" w:rsidP="00A16B9F">
      <w:pPr>
        <w:pStyle w:val="a0"/>
        <w:spacing w:line="240" w:lineRule="auto"/>
      </w:pPr>
      <w:r>
        <w:t>объяснять многообразие организмов, применяя эволюционную теорию;</w:t>
      </w:r>
    </w:p>
    <w:p w:rsidR="00C35377" w:rsidRDefault="00C35377" w:rsidP="00A16B9F">
      <w:pPr>
        <w:pStyle w:val="a0"/>
        <w:spacing w:line="240" w:lineRule="auto"/>
      </w:pPr>
      <w: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Default="00C35377" w:rsidP="00A16B9F">
      <w:pPr>
        <w:pStyle w:val="a0"/>
        <w:spacing w:line="240" w:lineRule="auto"/>
      </w:pPr>
      <w:r>
        <w:t>объяснять причины наследственных заболеваний;</w:t>
      </w:r>
    </w:p>
    <w:p w:rsidR="00C35377" w:rsidRDefault="00C35377" w:rsidP="00A16B9F">
      <w:pPr>
        <w:pStyle w:val="a0"/>
        <w:spacing w:line="240" w:lineRule="auto"/>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Default="00C35377" w:rsidP="00A16B9F">
      <w:pPr>
        <w:pStyle w:val="a0"/>
        <w:spacing w:line="240" w:lineRule="auto"/>
      </w:pPr>
      <w:r>
        <w:t>выявлять морфологические, физиологические, поведенческие адаптации организмов к среде обитания и действию экологических факторов;</w:t>
      </w:r>
    </w:p>
    <w:p w:rsidR="00C35377" w:rsidRDefault="00C35377" w:rsidP="00A16B9F">
      <w:pPr>
        <w:pStyle w:val="a0"/>
        <w:spacing w:line="240" w:lineRule="auto"/>
      </w:pPr>
      <w:r>
        <w:t>составлять схемы переноса веществ и энергии в экосистеме (цепи питания);</w:t>
      </w:r>
    </w:p>
    <w:p w:rsidR="00C35377" w:rsidRDefault="00C35377" w:rsidP="00A16B9F">
      <w:pPr>
        <w:pStyle w:val="a0"/>
        <w:spacing w:line="240" w:lineRule="auto"/>
      </w:pPr>
      <w:r>
        <w:t>приводить доказательства необходимости сохранения биоразнообразия для устойчивого развития и охраны окружающей среды;</w:t>
      </w:r>
    </w:p>
    <w:p w:rsidR="00C35377" w:rsidRDefault="00C35377" w:rsidP="00A16B9F">
      <w:pPr>
        <w:pStyle w:val="a0"/>
        <w:spacing w:line="240" w:lineRule="auto"/>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Default="00C35377" w:rsidP="00A16B9F">
      <w:pPr>
        <w:pStyle w:val="a0"/>
        <w:spacing w:line="240" w:lineRule="auto"/>
      </w:pPr>
      <w:r>
        <w:t>представлять биологическую информацию в виде текста, таблицы, графика, диаграммы и делать выводы на основании представленных данных;</w:t>
      </w:r>
    </w:p>
    <w:p w:rsidR="00C35377" w:rsidRDefault="00C35377" w:rsidP="00A16B9F">
      <w:pPr>
        <w:pStyle w:val="a0"/>
        <w:spacing w:line="240" w:lineRule="auto"/>
      </w:pPr>
      <w:r>
        <w:t xml:space="preserve">оценивать роль достижений генетики, селекции, биотехнологии в практической деятельности человека и </w:t>
      </w:r>
      <w:r w:rsidR="00C14124">
        <w:t xml:space="preserve">в </w:t>
      </w:r>
      <w:r>
        <w:t>собственной жизни;</w:t>
      </w:r>
    </w:p>
    <w:p w:rsidR="00C35377" w:rsidRDefault="00C35377" w:rsidP="00A16B9F">
      <w:pPr>
        <w:pStyle w:val="a0"/>
        <w:spacing w:line="240" w:lineRule="auto"/>
      </w:pPr>
      <w:r>
        <w:t>объяснять негативное влияние веществ (алкоголя, никотина, наркотических веществ) на зародышевое развитие человека;</w:t>
      </w:r>
    </w:p>
    <w:p w:rsidR="00C35377" w:rsidRDefault="00C35377" w:rsidP="00A16B9F">
      <w:pPr>
        <w:pStyle w:val="a0"/>
        <w:spacing w:line="240" w:lineRule="auto"/>
      </w:pPr>
      <w:r>
        <w:t>объяснять последствия влияния мутагенов;</w:t>
      </w:r>
    </w:p>
    <w:p w:rsidR="00C35377" w:rsidRDefault="00C35377" w:rsidP="00A16B9F">
      <w:pPr>
        <w:pStyle w:val="a0"/>
        <w:spacing w:line="240" w:lineRule="auto"/>
      </w:pPr>
      <w:r>
        <w:lastRenderedPageBreak/>
        <w:t>объяснять возможные причины наследственных заболеваний.</w:t>
      </w:r>
    </w:p>
    <w:p w:rsidR="00C35377" w:rsidRPr="00C35377" w:rsidRDefault="00C35377" w:rsidP="00A16B9F">
      <w:pPr>
        <w:spacing w:line="240" w:lineRule="auto"/>
        <w:rPr>
          <w:b/>
        </w:rPr>
      </w:pPr>
      <w:r w:rsidRPr="00C35377">
        <w:rPr>
          <w:b/>
        </w:rPr>
        <w:t>Выпускник на базовом уровне получит возможность научиться:</w:t>
      </w:r>
    </w:p>
    <w:p w:rsidR="00C35377" w:rsidRPr="00C350DE" w:rsidRDefault="00C35377" w:rsidP="00A16B9F">
      <w:pPr>
        <w:pStyle w:val="a0"/>
        <w:spacing w:line="240" w:lineRule="auto"/>
        <w:rPr>
          <w:i/>
        </w:rPr>
      </w:pPr>
      <w:proofErr w:type="gramStart"/>
      <w:r w:rsidRPr="00C350DE">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35377" w:rsidRPr="00C350DE" w:rsidRDefault="00C35377" w:rsidP="00A16B9F">
      <w:pPr>
        <w:pStyle w:val="a0"/>
        <w:spacing w:line="240" w:lineRule="auto"/>
        <w:rPr>
          <w:i/>
        </w:rPr>
      </w:pPr>
      <w:r w:rsidRPr="00C350DE">
        <w:rPr>
          <w:i/>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C350DE" w:rsidRDefault="00C35377" w:rsidP="00A16B9F">
      <w:pPr>
        <w:pStyle w:val="a0"/>
        <w:spacing w:line="240" w:lineRule="auto"/>
        <w:rPr>
          <w:i/>
        </w:rPr>
      </w:pPr>
      <w:r w:rsidRPr="00C350DE">
        <w:rPr>
          <w:i/>
        </w:rPr>
        <w:t>сравнивать способы деления клетки (митоз и мейоз);</w:t>
      </w:r>
    </w:p>
    <w:p w:rsidR="00C35377" w:rsidRPr="00C350DE" w:rsidRDefault="00C35377" w:rsidP="00A16B9F">
      <w:pPr>
        <w:pStyle w:val="a0"/>
        <w:spacing w:line="240" w:lineRule="auto"/>
        <w:rPr>
          <w:i/>
        </w:rPr>
      </w:pPr>
      <w:r w:rsidRPr="00C350DE">
        <w:rPr>
          <w:i/>
        </w:rPr>
        <w:t>решать задачи на построение фрагмента второй цепи ДНК по предложенному фрагменту первой, иРНК (мРНК) по участку ДНК;</w:t>
      </w:r>
    </w:p>
    <w:p w:rsidR="00C35377" w:rsidRPr="00C350DE" w:rsidRDefault="00C35377" w:rsidP="00A16B9F">
      <w:pPr>
        <w:pStyle w:val="a0"/>
        <w:spacing w:line="240" w:lineRule="auto"/>
        <w:rPr>
          <w:i/>
        </w:rPr>
      </w:pPr>
      <w:r w:rsidRPr="00C350DE">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C350DE" w:rsidRDefault="00C35377" w:rsidP="00A16B9F">
      <w:pPr>
        <w:pStyle w:val="a0"/>
        <w:spacing w:line="240" w:lineRule="auto"/>
        <w:rPr>
          <w:i/>
        </w:rPr>
      </w:pPr>
      <w:r w:rsidRPr="00C350DE">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C350DE" w:rsidRDefault="00C35377" w:rsidP="00A16B9F">
      <w:pPr>
        <w:pStyle w:val="a0"/>
        <w:spacing w:line="240" w:lineRule="auto"/>
        <w:rPr>
          <w:i/>
        </w:rPr>
      </w:pPr>
      <w:r w:rsidRPr="00C350DE">
        <w:rPr>
          <w:i/>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C350DE" w:rsidRDefault="00C35377" w:rsidP="00A16B9F">
      <w:pPr>
        <w:pStyle w:val="a0"/>
        <w:spacing w:line="240" w:lineRule="auto"/>
        <w:rPr>
          <w:i/>
        </w:rPr>
      </w:pPr>
      <w:r w:rsidRPr="00C350DE">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C35377" w:rsidRDefault="00C35377" w:rsidP="00A16B9F">
      <w:pPr>
        <w:spacing w:line="240" w:lineRule="auto"/>
        <w:rPr>
          <w:b/>
        </w:rPr>
      </w:pPr>
      <w:r w:rsidRPr="00C35377">
        <w:rPr>
          <w:b/>
        </w:rPr>
        <w:t>Выпускник на углубленном уровне научится:</w:t>
      </w:r>
    </w:p>
    <w:p w:rsidR="00C35377" w:rsidRDefault="00C35377" w:rsidP="00A16B9F">
      <w:pPr>
        <w:pStyle w:val="a0"/>
        <w:spacing w:line="240" w:lineRule="auto"/>
      </w:pPr>
      <w:r>
        <w:t>оценивать роль биологических открытий и современных исследований в развитии науки и в практической деятельности людей;</w:t>
      </w:r>
    </w:p>
    <w:p w:rsidR="00C35377" w:rsidRDefault="00C35377" w:rsidP="00A16B9F">
      <w:pPr>
        <w:pStyle w:val="a0"/>
        <w:spacing w:line="240" w:lineRule="auto"/>
      </w:pPr>
      <w:r>
        <w:t>оценивать роль биологии в формировании современной научной картины мира, прогнозировать перспективы развития биологии;</w:t>
      </w:r>
    </w:p>
    <w:p w:rsidR="00C35377" w:rsidRDefault="00C35377" w:rsidP="00A16B9F">
      <w:pPr>
        <w:pStyle w:val="a0"/>
        <w:spacing w:line="240" w:lineRule="auto"/>
      </w:pPr>
      <w: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Default="00C35377" w:rsidP="00A16B9F">
      <w:pPr>
        <w:pStyle w:val="a0"/>
        <w:spacing w:line="240" w:lineRule="auto"/>
      </w:pPr>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Default="00C35377" w:rsidP="00A16B9F">
      <w:pPr>
        <w:pStyle w:val="a0"/>
        <w:spacing w:line="240" w:lineRule="auto"/>
      </w:pPr>
      <w: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t>;</w:t>
      </w:r>
    </w:p>
    <w:p w:rsidR="00C35377" w:rsidRDefault="00C35377" w:rsidP="00A16B9F">
      <w:pPr>
        <w:pStyle w:val="a0"/>
        <w:spacing w:line="240" w:lineRule="auto"/>
      </w:pPr>
      <w:r>
        <w:t>выявлять и обосновывать существенные особенности разных уровней организации жизни;</w:t>
      </w:r>
    </w:p>
    <w:p w:rsidR="00C35377" w:rsidRDefault="00C35377" w:rsidP="00A16B9F">
      <w:pPr>
        <w:pStyle w:val="a0"/>
        <w:spacing w:line="240" w:lineRule="auto"/>
      </w:pPr>
      <w:r>
        <w:t>устанавливать связь строения и функций основных биологических макромолекул, их роль в процессах клеточного метаболизма;</w:t>
      </w:r>
    </w:p>
    <w:p w:rsidR="00C35377" w:rsidRDefault="00C35377" w:rsidP="00A16B9F">
      <w:pPr>
        <w:pStyle w:val="a0"/>
        <w:spacing w:line="240" w:lineRule="auto"/>
      </w:pPr>
      <w:r>
        <w:lastRenderedPageBreak/>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Default="00C35377" w:rsidP="00A16B9F">
      <w:pPr>
        <w:pStyle w:val="a0"/>
        <w:spacing w:line="240" w:lineRule="auto"/>
      </w:pPr>
      <w: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Default="00C35377" w:rsidP="00A16B9F">
      <w:pPr>
        <w:pStyle w:val="a0"/>
        <w:spacing w:line="240" w:lineRule="auto"/>
      </w:pPr>
      <w: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Default="00C35377" w:rsidP="00A16B9F">
      <w:pPr>
        <w:pStyle w:val="a0"/>
        <w:spacing w:line="240" w:lineRule="auto"/>
      </w:pPr>
      <w: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Default="00C35377" w:rsidP="00A16B9F">
      <w:pPr>
        <w:pStyle w:val="a0"/>
        <w:spacing w:line="240" w:lineRule="auto"/>
      </w:pPr>
      <w: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Default="00C35377" w:rsidP="00A16B9F">
      <w:pPr>
        <w:pStyle w:val="a0"/>
        <w:spacing w:line="240" w:lineRule="auto"/>
      </w:pPr>
      <w:r>
        <w:t>определять количество хромосом в клетках растений основных отделов на разных этапах жизненного цикла;</w:t>
      </w:r>
    </w:p>
    <w:p w:rsidR="00C35377" w:rsidRDefault="00C35377" w:rsidP="00A16B9F">
      <w:pPr>
        <w:pStyle w:val="a0"/>
        <w:spacing w:line="240" w:lineRule="auto"/>
      </w:pPr>
      <w: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Default="00C35377" w:rsidP="00A16B9F">
      <w:pPr>
        <w:pStyle w:val="a0"/>
        <w:spacing w:line="240" w:lineRule="auto"/>
      </w:pPr>
      <w:r>
        <w:t>раскрывать причины наследственных заболеваний, аргументировать необходимость мер предупреждения таких заболеваний;</w:t>
      </w:r>
    </w:p>
    <w:p w:rsidR="00C35377" w:rsidRDefault="00C35377" w:rsidP="00A16B9F">
      <w:pPr>
        <w:pStyle w:val="a0"/>
        <w:spacing w:line="240" w:lineRule="auto"/>
      </w:pPr>
      <w:r>
        <w:t>сравнивать разные способы размножения организмов;</w:t>
      </w:r>
    </w:p>
    <w:p w:rsidR="00C35377" w:rsidRDefault="00C35377" w:rsidP="00A16B9F">
      <w:pPr>
        <w:pStyle w:val="a0"/>
        <w:spacing w:line="240" w:lineRule="auto"/>
      </w:pPr>
      <w:r>
        <w:t>характеризовать основные этапы онтогенеза организмов;</w:t>
      </w:r>
    </w:p>
    <w:p w:rsidR="00C35377" w:rsidRDefault="00C35377" w:rsidP="00A16B9F">
      <w:pPr>
        <w:pStyle w:val="a0"/>
        <w:spacing w:line="240" w:lineRule="auto"/>
      </w:pPr>
      <w: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t>и искусственном</w:t>
      </w:r>
      <w:r>
        <w:t xml:space="preserve"> отборе;</w:t>
      </w:r>
    </w:p>
    <w:p w:rsidR="00C35377" w:rsidRDefault="00C35377" w:rsidP="00A16B9F">
      <w:pPr>
        <w:pStyle w:val="a0"/>
        <w:spacing w:line="240" w:lineRule="auto"/>
      </w:pPr>
      <w:r>
        <w:t>обосновывать значение разных методов селекции в создании сортов растений, пород животных и штаммов микроорганизмов;</w:t>
      </w:r>
    </w:p>
    <w:p w:rsidR="00C35377" w:rsidRDefault="00C35377" w:rsidP="00A16B9F">
      <w:pPr>
        <w:pStyle w:val="a0"/>
        <w:spacing w:line="240" w:lineRule="auto"/>
      </w:pPr>
      <w:r>
        <w:t>обосновывать причины изменяемости и многообразия видов, применяя синтетическую теорию эволюции;</w:t>
      </w:r>
    </w:p>
    <w:p w:rsidR="00C35377" w:rsidRDefault="00C35377" w:rsidP="00A16B9F">
      <w:pPr>
        <w:pStyle w:val="a0"/>
        <w:spacing w:line="240" w:lineRule="auto"/>
      </w:pPr>
      <w:r>
        <w:t>характеризовать популяцию как единицу эволюции, вид как систематическую категорию и как результат эволюции;</w:t>
      </w:r>
    </w:p>
    <w:p w:rsidR="00C35377" w:rsidRDefault="00C35377" w:rsidP="00A16B9F">
      <w:pPr>
        <w:pStyle w:val="a0"/>
        <w:spacing w:line="240" w:lineRule="auto"/>
      </w:pPr>
      <w:r>
        <w:t>устанавливать связь структуры и свойств экосистемы;</w:t>
      </w:r>
    </w:p>
    <w:p w:rsidR="00C35377" w:rsidRDefault="00C35377" w:rsidP="00A16B9F">
      <w:pPr>
        <w:pStyle w:val="a0"/>
        <w:spacing w:line="240" w:lineRule="auto"/>
      </w:pPr>
      <w: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Default="00C35377" w:rsidP="00A16B9F">
      <w:pPr>
        <w:pStyle w:val="a0"/>
        <w:spacing w:line="240" w:lineRule="auto"/>
      </w:pPr>
      <w:r>
        <w:t>аргументировать собственную позицию по отношению к экологическим проблемам и поведению в природной среде;</w:t>
      </w:r>
    </w:p>
    <w:p w:rsidR="00C35377" w:rsidRDefault="00C35377" w:rsidP="00A16B9F">
      <w:pPr>
        <w:pStyle w:val="a0"/>
        <w:spacing w:line="240" w:lineRule="auto"/>
      </w:pPr>
      <w:r>
        <w:t>обосновывать необходимость устойчивого развития как условия сохранения биосферы;</w:t>
      </w:r>
    </w:p>
    <w:p w:rsidR="00C35377" w:rsidRDefault="00C35377" w:rsidP="00A16B9F">
      <w:pPr>
        <w:pStyle w:val="a0"/>
        <w:spacing w:line="240" w:lineRule="auto"/>
      </w:pPr>
      <w:r>
        <w:lastRenderedPageBreak/>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Default="00C35377" w:rsidP="00A16B9F">
      <w:pPr>
        <w:pStyle w:val="a0"/>
        <w:spacing w:line="240" w:lineRule="auto"/>
      </w:pPr>
      <w:r>
        <w:t>выявлять в тексте биологического содержания проблему и аргументированно ее объяснять;</w:t>
      </w:r>
    </w:p>
    <w:p w:rsidR="00C35377" w:rsidRDefault="00C35377" w:rsidP="00A16B9F">
      <w:pPr>
        <w:pStyle w:val="a0"/>
        <w:spacing w:line="240" w:lineRule="auto"/>
      </w:pPr>
      <w: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C35377" w:rsidRDefault="00C35377" w:rsidP="00A16B9F">
      <w:pPr>
        <w:spacing w:line="240" w:lineRule="auto"/>
        <w:rPr>
          <w:b/>
        </w:rPr>
      </w:pPr>
      <w:r w:rsidRPr="00C35377">
        <w:rPr>
          <w:b/>
        </w:rPr>
        <w:t>Выпускник на углубленном уровне получит возможность научиться:</w:t>
      </w:r>
    </w:p>
    <w:p w:rsidR="00C35377" w:rsidRPr="00C350DE" w:rsidRDefault="00C35377" w:rsidP="00A16B9F">
      <w:pPr>
        <w:pStyle w:val="a0"/>
        <w:spacing w:line="240" w:lineRule="auto"/>
        <w:rPr>
          <w:i/>
        </w:rPr>
      </w:pPr>
      <w:r w:rsidRPr="00C350DE">
        <w:rPr>
          <w:i/>
        </w:rPr>
        <w:t xml:space="preserve">организовывать и проводить индивидуальную исследовательскую деятельность по биологии (или разрабатывать </w:t>
      </w:r>
      <w:proofErr w:type="gramStart"/>
      <w:r w:rsidRPr="00C350DE">
        <w:rPr>
          <w:i/>
        </w:rPr>
        <w:t>индивидуальный проект</w:t>
      </w:r>
      <w:proofErr w:type="gramEnd"/>
      <w:r w:rsidRPr="00C350DE">
        <w:rPr>
          <w:i/>
        </w:rPr>
        <w:t>): выдвигать гипотезы, планировать работу</w:t>
      </w:r>
      <w:r w:rsidR="002E1F97">
        <w:rPr>
          <w:i/>
        </w:rPr>
        <w:t>,</w:t>
      </w:r>
      <w:r w:rsidRPr="00C350DE">
        <w:rPr>
          <w:i/>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C350DE" w:rsidRDefault="00C35377" w:rsidP="00A16B9F">
      <w:pPr>
        <w:pStyle w:val="a0"/>
        <w:spacing w:line="240" w:lineRule="auto"/>
        <w:rPr>
          <w:i/>
        </w:rPr>
      </w:pPr>
      <w:r w:rsidRPr="00C350DE">
        <w:rPr>
          <w:i/>
        </w:rPr>
        <w:t>прогнозировать последствия собственных исследований с учетом этических норм и экологических требований;</w:t>
      </w:r>
    </w:p>
    <w:p w:rsidR="00C35377" w:rsidRPr="00C350DE" w:rsidRDefault="00C35377" w:rsidP="00A16B9F">
      <w:pPr>
        <w:pStyle w:val="a0"/>
        <w:spacing w:line="240" w:lineRule="auto"/>
        <w:rPr>
          <w:i/>
        </w:rPr>
      </w:pPr>
      <w:r w:rsidRPr="00C350DE">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C350DE" w:rsidRDefault="00C35377" w:rsidP="00A16B9F">
      <w:pPr>
        <w:pStyle w:val="a0"/>
        <w:spacing w:line="240" w:lineRule="auto"/>
        <w:rPr>
          <w:i/>
        </w:rPr>
      </w:pPr>
      <w:r w:rsidRPr="00C350DE">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C350DE" w:rsidRDefault="00C35377" w:rsidP="00A16B9F">
      <w:pPr>
        <w:pStyle w:val="a0"/>
        <w:spacing w:line="240" w:lineRule="auto"/>
        <w:rPr>
          <w:i/>
        </w:rPr>
      </w:pPr>
      <w:r w:rsidRPr="00C350DE">
        <w:rPr>
          <w:i/>
        </w:rPr>
        <w:t xml:space="preserve">аргументировать необходимость синтеза </w:t>
      </w:r>
      <w:proofErr w:type="gramStart"/>
      <w:r w:rsidRPr="00C350DE">
        <w:rPr>
          <w:i/>
        </w:rPr>
        <w:t>естественно</w:t>
      </w:r>
      <w:r w:rsidR="00447E37" w:rsidRPr="00C350DE">
        <w:rPr>
          <w:i/>
        </w:rPr>
        <w:t>-</w:t>
      </w:r>
      <w:r w:rsidRPr="00C350DE">
        <w:rPr>
          <w:i/>
        </w:rPr>
        <w:t>научного</w:t>
      </w:r>
      <w:proofErr w:type="gramEnd"/>
      <w:r w:rsidRPr="00C350DE">
        <w:rPr>
          <w:i/>
        </w:rPr>
        <w:t xml:space="preserve"> и социогуманитарного знания в эпоху информационной цивилизации;</w:t>
      </w:r>
    </w:p>
    <w:p w:rsidR="00C35377" w:rsidRPr="00C350DE" w:rsidRDefault="00C35377" w:rsidP="00A16B9F">
      <w:pPr>
        <w:pStyle w:val="a0"/>
        <w:spacing w:line="240" w:lineRule="auto"/>
        <w:rPr>
          <w:i/>
        </w:rPr>
      </w:pPr>
      <w:r w:rsidRPr="00C350DE">
        <w:rPr>
          <w:i/>
        </w:rPr>
        <w:t>моделировать изменение экосистем под влиянием различных групп факторов окружающей среды;</w:t>
      </w:r>
    </w:p>
    <w:p w:rsidR="00C35377" w:rsidRPr="00C350DE" w:rsidRDefault="00C35377" w:rsidP="00A16B9F">
      <w:pPr>
        <w:pStyle w:val="a0"/>
        <w:spacing w:line="240" w:lineRule="auto"/>
        <w:rPr>
          <w:i/>
        </w:rPr>
      </w:pPr>
      <w:r w:rsidRPr="00C350DE">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C350DE" w:rsidRDefault="00C35377" w:rsidP="00A16B9F">
      <w:pPr>
        <w:pStyle w:val="a0"/>
        <w:spacing w:line="240" w:lineRule="auto"/>
        <w:rPr>
          <w:i/>
        </w:rPr>
      </w:pPr>
      <w:r w:rsidRPr="00C350DE">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6C5291" w:rsidRDefault="006C5291" w:rsidP="00A16B9F">
      <w:pPr>
        <w:pStyle w:val="4a"/>
        <w:spacing w:line="240" w:lineRule="auto"/>
      </w:pPr>
      <w:bookmarkStart w:id="56" w:name="_Toc434850693"/>
      <w:bookmarkStart w:id="57" w:name="_Toc435412690"/>
      <w:bookmarkStart w:id="58" w:name="_Toc518694"/>
      <w:r w:rsidRPr="00873E1C">
        <w:t>Физическая культура</w:t>
      </w:r>
      <w:bookmarkEnd w:id="56"/>
      <w:bookmarkEnd w:id="57"/>
      <w:bookmarkEnd w:id="58"/>
    </w:p>
    <w:p w:rsidR="006E3C15" w:rsidRPr="00FD1525" w:rsidRDefault="00FD1525" w:rsidP="00A16B9F">
      <w:pPr>
        <w:spacing w:line="240" w:lineRule="auto"/>
        <w:rPr>
          <w:b/>
        </w:rPr>
      </w:pPr>
      <w:r w:rsidRPr="00FD1525">
        <w:rPr>
          <w:b/>
        </w:rPr>
        <w:t>В результате изучения учебного предмета «Физическая культура» на уровне среднего общего образования</w:t>
      </w:r>
      <w:r w:rsidR="006C3ECB">
        <w:rPr>
          <w:b/>
        </w:rPr>
        <w:t>:</w:t>
      </w:r>
    </w:p>
    <w:p w:rsidR="00FD1525" w:rsidRPr="00FD1525" w:rsidRDefault="006C3ECB" w:rsidP="00A16B9F">
      <w:pPr>
        <w:spacing w:line="240" w:lineRule="auto"/>
        <w:rPr>
          <w:b/>
        </w:rPr>
      </w:pPr>
      <w:r>
        <w:rPr>
          <w:b/>
        </w:rPr>
        <w:t>В</w:t>
      </w:r>
      <w:r w:rsidR="00FD1525" w:rsidRPr="00FD1525">
        <w:rPr>
          <w:b/>
        </w:rPr>
        <w:t>ыпускник на базовом уровне научится:</w:t>
      </w:r>
    </w:p>
    <w:p w:rsidR="00FD1525" w:rsidRDefault="00FD1525" w:rsidP="00A16B9F">
      <w:pPr>
        <w:pStyle w:val="a0"/>
        <w:spacing w:line="240" w:lineRule="auto"/>
      </w:pPr>
      <w: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Default="00FD1525" w:rsidP="00A16B9F">
      <w:pPr>
        <w:pStyle w:val="a0"/>
        <w:spacing w:line="240" w:lineRule="auto"/>
      </w:pPr>
      <w:r>
        <w:lastRenderedPageBreak/>
        <w:t>знать способы контроля и оценки физического развития и физической подготовленности;</w:t>
      </w:r>
    </w:p>
    <w:p w:rsidR="00FD1525" w:rsidRDefault="00FD1525" w:rsidP="00A16B9F">
      <w:pPr>
        <w:pStyle w:val="a0"/>
        <w:spacing w:line="240" w:lineRule="auto"/>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Default="00FD1525" w:rsidP="00A16B9F">
      <w:pPr>
        <w:pStyle w:val="a0"/>
        <w:spacing w:line="240" w:lineRule="auto"/>
      </w:pPr>
      <w:r>
        <w:t>характеризовать индивидуальные особенности физического и психического развития;</w:t>
      </w:r>
    </w:p>
    <w:p w:rsidR="00FD1525" w:rsidRDefault="00FD1525" w:rsidP="00A16B9F">
      <w:pPr>
        <w:pStyle w:val="a0"/>
        <w:spacing w:line="240" w:lineRule="auto"/>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Default="00FD1525" w:rsidP="00A16B9F">
      <w:pPr>
        <w:pStyle w:val="a0"/>
        <w:spacing w:line="240" w:lineRule="auto"/>
      </w:pPr>
      <w:r>
        <w:t>составлять и выполнять индивидуально</w:t>
      </w:r>
      <w:r w:rsidR="00676BB0">
        <w:t xml:space="preserve"> </w:t>
      </w:r>
      <w:r>
        <w:t>ориентированные комплексы оздоровительной и адаптивной физической культуры;</w:t>
      </w:r>
    </w:p>
    <w:p w:rsidR="00FD1525" w:rsidRDefault="00FD1525" w:rsidP="00A16B9F">
      <w:pPr>
        <w:pStyle w:val="a0"/>
        <w:spacing w:line="240" w:lineRule="auto"/>
      </w:pPr>
      <w:r>
        <w:t>выполнять комплексы упражнений традиционных и современных оздоровительных систем физического воспитания;</w:t>
      </w:r>
    </w:p>
    <w:p w:rsidR="00FD1525" w:rsidRDefault="00FD1525" w:rsidP="00A16B9F">
      <w:pPr>
        <w:pStyle w:val="a0"/>
        <w:spacing w:line="240" w:lineRule="auto"/>
      </w:pPr>
      <w:r>
        <w:t>выполнять технические действия и тактические приемы базовых видов спорта, применять их в игровой и соревновательной деятельности;</w:t>
      </w:r>
    </w:p>
    <w:p w:rsidR="00FD1525" w:rsidRDefault="00FD1525" w:rsidP="00A16B9F">
      <w:pPr>
        <w:pStyle w:val="a0"/>
        <w:spacing w:line="240" w:lineRule="auto"/>
      </w:pPr>
      <w:r>
        <w:t>практически использовать приемы самомассажа и релаксации;</w:t>
      </w:r>
    </w:p>
    <w:p w:rsidR="00FD1525" w:rsidRDefault="00FD1525" w:rsidP="00A16B9F">
      <w:pPr>
        <w:pStyle w:val="a0"/>
        <w:spacing w:line="240" w:lineRule="auto"/>
      </w:pPr>
      <w:r>
        <w:t>практически использовать приемы защиты и самообороны;</w:t>
      </w:r>
    </w:p>
    <w:p w:rsidR="00FD1525" w:rsidRDefault="00FD1525" w:rsidP="00A16B9F">
      <w:pPr>
        <w:pStyle w:val="a0"/>
        <w:spacing w:line="240" w:lineRule="auto"/>
      </w:pPr>
      <w:r>
        <w:t>составлять и проводить комплексы физических упражнений различной направленности;</w:t>
      </w:r>
    </w:p>
    <w:p w:rsidR="00FD1525" w:rsidRDefault="00FD1525" w:rsidP="00A16B9F">
      <w:pPr>
        <w:pStyle w:val="a0"/>
        <w:spacing w:line="240" w:lineRule="auto"/>
      </w:pPr>
      <w:r>
        <w:t>определять уровни индивидуального физического развития и развития физических качеств;</w:t>
      </w:r>
    </w:p>
    <w:p w:rsidR="00FD1525" w:rsidRDefault="00FD1525" w:rsidP="00A16B9F">
      <w:pPr>
        <w:pStyle w:val="a0"/>
        <w:spacing w:line="240" w:lineRule="auto"/>
      </w:pPr>
      <w:r>
        <w:t>проводить мероприятия по профилактике травматизма во время занятий физическими упражнениями;</w:t>
      </w:r>
    </w:p>
    <w:p w:rsidR="00FD1525" w:rsidRDefault="00FD1525" w:rsidP="00A16B9F">
      <w:pPr>
        <w:pStyle w:val="a0"/>
        <w:spacing w:line="240" w:lineRule="auto"/>
      </w:pPr>
      <w:r>
        <w:t>владеть техникой выполнения тестовых испытаний Всероссийского физкультурно-спортивного комплекса «Готов к труду и обороне» (ГТО).</w:t>
      </w:r>
    </w:p>
    <w:p w:rsidR="00FD1525" w:rsidRPr="00FD1525" w:rsidRDefault="00FD1525" w:rsidP="00A16B9F">
      <w:pPr>
        <w:spacing w:line="240" w:lineRule="auto"/>
        <w:rPr>
          <w:b/>
        </w:rPr>
      </w:pPr>
      <w:r w:rsidRPr="00FD1525">
        <w:rPr>
          <w:b/>
        </w:rPr>
        <w:t>Выпускник на базовом уровне получит возможность научиться:</w:t>
      </w:r>
    </w:p>
    <w:p w:rsidR="00FD1525" w:rsidRPr="00C350DE" w:rsidRDefault="00FD1525" w:rsidP="00A16B9F">
      <w:pPr>
        <w:pStyle w:val="a0"/>
        <w:spacing w:line="240" w:lineRule="auto"/>
        <w:rPr>
          <w:i/>
        </w:rPr>
      </w:pPr>
      <w:r w:rsidRPr="00C350DE">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C350DE" w:rsidRDefault="00FD1525" w:rsidP="00A16B9F">
      <w:pPr>
        <w:pStyle w:val="a0"/>
        <w:spacing w:line="240" w:lineRule="auto"/>
        <w:rPr>
          <w:i/>
        </w:rPr>
      </w:pPr>
      <w:r w:rsidRPr="00C350DE">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C350DE" w:rsidRDefault="00FD1525" w:rsidP="00A16B9F">
      <w:pPr>
        <w:pStyle w:val="a0"/>
        <w:spacing w:line="240" w:lineRule="auto"/>
        <w:rPr>
          <w:i/>
        </w:rPr>
      </w:pPr>
      <w:r w:rsidRPr="00C350DE">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C350DE" w:rsidRDefault="00FD1525" w:rsidP="00A16B9F">
      <w:pPr>
        <w:pStyle w:val="a0"/>
        <w:spacing w:line="240" w:lineRule="auto"/>
        <w:rPr>
          <w:i/>
        </w:rPr>
      </w:pPr>
      <w:r w:rsidRPr="00C350DE">
        <w:rPr>
          <w:i/>
        </w:rPr>
        <w:t>выполнять технические при</w:t>
      </w:r>
      <w:r w:rsidR="00676BB0">
        <w:rPr>
          <w:i/>
        </w:rPr>
        <w:t>е</w:t>
      </w:r>
      <w:r w:rsidRPr="00C350DE">
        <w:rPr>
          <w:i/>
        </w:rPr>
        <w:t>мы и тактические действия национальных видов спорта;</w:t>
      </w:r>
    </w:p>
    <w:p w:rsidR="00FD1525" w:rsidRPr="00C350DE" w:rsidRDefault="00FD1525" w:rsidP="00A16B9F">
      <w:pPr>
        <w:pStyle w:val="a0"/>
        <w:spacing w:line="240" w:lineRule="auto"/>
        <w:rPr>
          <w:i/>
        </w:rPr>
      </w:pPr>
      <w:r w:rsidRPr="00C350DE">
        <w:rPr>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C350DE" w:rsidRDefault="00FD1525" w:rsidP="00A16B9F">
      <w:pPr>
        <w:pStyle w:val="a0"/>
        <w:spacing w:line="240" w:lineRule="auto"/>
        <w:rPr>
          <w:i/>
        </w:rPr>
      </w:pPr>
      <w:r w:rsidRPr="00C350DE">
        <w:rPr>
          <w:i/>
        </w:rPr>
        <w:t>осуществлять судейство в избранном виде спорта;</w:t>
      </w:r>
    </w:p>
    <w:p w:rsidR="00FD1525" w:rsidRPr="00C350DE" w:rsidRDefault="00FD1525" w:rsidP="00A16B9F">
      <w:pPr>
        <w:pStyle w:val="a0"/>
        <w:spacing w:line="240" w:lineRule="auto"/>
        <w:rPr>
          <w:i/>
        </w:rPr>
      </w:pPr>
      <w:r w:rsidRPr="00C350DE">
        <w:rPr>
          <w:i/>
        </w:rPr>
        <w:lastRenderedPageBreak/>
        <w:t>составлять и выполнять комплексы специальной физической подготовки.</w:t>
      </w:r>
    </w:p>
    <w:p w:rsidR="006C5291" w:rsidRDefault="006C5291" w:rsidP="00A16B9F">
      <w:pPr>
        <w:pStyle w:val="4a"/>
        <w:spacing w:line="240" w:lineRule="auto"/>
      </w:pPr>
      <w:bookmarkStart w:id="59" w:name="_Toc434850697"/>
      <w:bookmarkStart w:id="60" w:name="_Toc435412692"/>
      <w:bookmarkStart w:id="61" w:name="_Toc518695"/>
      <w:r w:rsidRPr="00873E1C">
        <w:t>Основы безопасности жизнедеятельности</w:t>
      </w:r>
      <w:bookmarkEnd w:id="59"/>
      <w:bookmarkEnd w:id="60"/>
      <w:bookmarkEnd w:id="61"/>
    </w:p>
    <w:p w:rsidR="00B13B54" w:rsidRPr="00EE533A" w:rsidRDefault="00B13B54" w:rsidP="00A16B9F">
      <w:pPr>
        <w:spacing w:line="240" w:lineRule="auto"/>
        <w:rPr>
          <w:b/>
        </w:rPr>
      </w:pPr>
      <w:r w:rsidRPr="00B13B54">
        <w:rPr>
          <w:b/>
        </w:rPr>
        <w:t xml:space="preserve">В результате изучения </w:t>
      </w:r>
      <w:r>
        <w:rPr>
          <w:b/>
        </w:rPr>
        <w:t>учебного предмета</w:t>
      </w:r>
      <w:r w:rsidRPr="00B13B54">
        <w:rPr>
          <w:b/>
        </w:rPr>
        <w:t xml:space="preserve"> </w:t>
      </w:r>
      <w:r>
        <w:rPr>
          <w:b/>
        </w:rPr>
        <w:t>«</w:t>
      </w:r>
      <w:r w:rsidRPr="00B13B54">
        <w:rPr>
          <w:b/>
        </w:rPr>
        <w:t>Основы безопасности жизнедеятельности</w:t>
      </w:r>
      <w:r>
        <w:rPr>
          <w:b/>
        </w:rPr>
        <w:t>»</w:t>
      </w:r>
      <w:r w:rsidRPr="00B13B54">
        <w:rPr>
          <w:b/>
        </w:rPr>
        <w:t xml:space="preserve"> на уровне среднего общего образования</w:t>
      </w:r>
      <w:r w:rsidR="006C3ECB">
        <w:rPr>
          <w:b/>
        </w:rPr>
        <w:t>:</w:t>
      </w:r>
    </w:p>
    <w:p w:rsidR="00B13B54" w:rsidRDefault="006C3ECB" w:rsidP="00A16B9F">
      <w:pPr>
        <w:pStyle w:val="3fb"/>
        <w:spacing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B13B54">
        <w:rPr>
          <w:rFonts w:ascii="Times New Roman" w:eastAsia="Times New Roman" w:hAnsi="Times New Roman" w:cs="Times New Roman"/>
          <w:b/>
          <w:sz w:val="28"/>
          <w:szCs w:val="28"/>
        </w:rPr>
        <w:t>ыпускник на базовом уровне научится:</w:t>
      </w:r>
    </w:p>
    <w:p w:rsidR="00B13B54" w:rsidRDefault="00B13B54" w:rsidP="00A16B9F">
      <w:pPr>
        <w:spacing w:line="240" w:lineRule="auto"/>
      </w:pPr>
      <w:r>
        <w:rPr>
          <w:rFonts w:eastAsia="Times New Roman"/>
          <w:b/>
          <w:szCs w:val="28"/>
        </w:rPr>
        <w:t>Основы комплексной безопасности</w:t>
      </w:r>
    </w:p>
    <w:p w:rsidR="00B13B54" w:rsidRDefault="003C29DF" w:rsidP="00A16B9F">
      <w:pPr>
        <w:pStyle w:val="a0"/>
        <w:spacing w:line="240" w:lineRule="auto"/>
      </w:pPr>
      <w:r>
        <w:t>К</w:t>
      </w:r>
      <w:r w:rsidR="00B13B54">
        <w:t>омментировать назначение основных нормативн</w:t>
      </w:r>
      <w:r w:rsidR="00EB2BD4">
        <w:t xml:space="preserve">ых </w:t>
      </w:r>
      <w:r w:rsidR="00B13B54">
        <w:t>правовых актов, определяющих правила и безопасность дорожного движения;</w:t>
      </w:r>
    </w:p>
    <w:p w:rsidR="00B13B54" w:rsidRDefault="00B13B54" w:rsidP="00A16B9F">
      <w:pPr>
        <w:pStyle w:val="a0"/>
        <w:spacing w:line="240" w:lineRule="auto"/>
      </w:pPr>
      <w:r>
        <w:t>использовать основные нормативн</w:t>
      </w:r>
      <w:r w:rsidR="00EB2BD4">
        <w:t xml:space="preserve">ые </w:t>
      </w:r>
      <w:r>
        <w:t>правовые акты в области безопасности дорожного движения для изучения и реализации своих прав и определения ответственности;</w:t>
      </w:r>
      <w:r w:rsidR="00234E34">
        <w:t xml:space="preserve"> </w:t>
      </w:r>
    </w:p>
    <w:p w:rsidR="00B13B54" w:rsidRDefault="00B13B54" w:rsidP="00A16B9F">
      <w:pPr>
        <w:pStyle w:val="a0"/>
        <w:spacing w:line="240" w:lineRule="auto"/>
      </w:pPr>
      <w:r>
        <w:t>оперировать основными понятиями в области безопасности дорожного движения;</w:t>
      </w:r>
    </w:p>
    <w:p w:rsidR="00B13B54" w:rsidRDefault="00B13B54" w:rsidP="00A16B9F">
      <w:pPr>
        <w:pStyle w:val="a0"/>
        <w:spacing w:line="240" w:lineRule="auto"/>
      </w:pPr>
      <w:r>
        <w:t>объяснять назначение предметов экипировки для обеспечения безопасности при управлении двухколесным транспортным средством;</w:t>
      </w:r>
    </w:p>
    <w:p w:rsidR="00B13B54" w:rsidRDefault="00B13B54" w:rsidP="00A16B9F">
      <w:pPr>
        <w:pStyle w:val="a0"/>
        <w:spacing w:line="240" w:lineRule="auto"/>
      </w:pPr>
      <w:r>
        <w:t>действовать согласно указанию на дорожных знаках;</w:t>
      </w:r>
    </w:p>
    <w:p w:rsidR="00B13B54" w:rsidRDefault="00B13B54" w:rsidP="00A16B9F">
      <w:pPr>
        <w:pStyle w:val="a0"/>
        <w:spacing w:line="240" w:lineRule="auto"/>
      </w:pPr>
      <w:r>
        <w:t>пользоваться официальными источниками для получения информации в области безопасности дорожного движения;</w:t>
      </w:r>
    </w:p>
    <w:p w:rsidR="00B13B54" w:rsidRDefault="00B13B54" w:rsidP="00A16B9F">
      <w:pPr>
        <w:pStyle w:val="a0"/>
        <w:spacing w:line="240" w:lineRule="auto"/>
      </w:pPr>
      <w:r>
        <w:t>прогнозировать и оценивать последствия своего поведения в качестве пешехода</w:t>
      </w:r>
      <w:r w:rsidR="00676BB0">
        <w:t>,</w:t>
      </w:r>
      <w: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Default="00B13B54" w:rsidP="00A16B9F">
      <w:pPr>
        <w:pStyle w:val="a0"/>
        <w:spacing w:line="240" w:lineRule="auto"/>
      </w:pPr>
      <w:r>
        <w:t xml:space="preserve">составлять модели личного безопасного поведения в повседневной жизнедеятельности и в опасных и </w:t>
      </w:r>
      <w:r w:rsidR="00676BB0">
        <w:t>чрезвычайных ситуаци</w:t>
      </w:r>
      <w:r w:rsidR="00B56A55">
        <w:t>ях</w:t>
      </w:r>
      <w:r w:rsidR="00676BB0">
        <w:t xml:space="preserve"> </w:t>
      </w:r>
      <w:r>
        <w:t>на дороге (в части, касающейся пешеходов, пассажиров и водителей транспортных средств);</w:t>
      </w:r>
    </w:p>
    <w:p w:rsidR="00B13B54" w:rsidRDefault="00B13B54" w:rsidP="00A16B9F">
      <w:pPr>
        <w:pStyle w:val="a0"/>
        <w:spacing w:line="240" w:lineRule="auto"/>
      </w:pPr>
      <w:r>
        <w:t>комментировать назначение нормативн</w:t>
      </w:r>
      <w:r w:rsidR="00EB2BD4">
        <w:t xml:space="preserve">ых </w:t>
      </w:r>
      <w:r>
        <w:t>правовых актов в области охраны окружающей среды;</w:t>
      </w:r>
    </w:p>
    <w:p w:rsidR="00B13B54" w:rsidRDefault="00B13B54" w:rsidP="00A16B9F">
      <w:pPr>
        <w:pStyle w:val="a0"/>
        <w:spacing w:line="240" w:lineRule="auto"/>
      </w:pPr>
      <w:r>
        <w:t>использовать основные нормативн</w:t>
      </w:r>
      <w:r w:rsidR="00EB2BD4">
        <w:t xml:space="preserve">ые </w:t>
      </w:r>
      <w:r>
        <w:t>правовые акты в области охраны окружающей среды для изучения и реализации своих прав</w:t>
      </w:r>
      <w:r w:rsidR="00EB2BD4">
        <w:t xml:space="preserve"> и</w:t>
      </w:r>
      <w:r>
        <w:t xml:space="preserve"> определения ответственности; </w:t>
      </w:r>
    </w:p>
    <w:p w:rsidR="00B13B54" w:rsidRDefault="00B13B54" w:rsidP="00A16B9F">
      <w:pPr>
        <w:pStyle w:val="a0"/>
        <w:spacing w:line="240" w:lineRule="auto"/>
      </w:pPr>
      <w:r>
        <w:t>оперировать основными понятиями в области охраны окружающей среды;</w:t>
      </w:r>
    </w:p>
    <w:p w:rsidR="00B13B54" w:rsidRDefault="00B13B54" w:rsidP="00A16B9F">
      <w:pPr>
        <w:pStyle w:val="a0"/>
        <w:spacing w:line="240" w:lineRule="auto"/>
      </w:pPr>
      <w:r>
        <w:t>распознавать наиболее неблагоприятные территории в районе проживания;</w:t>
      </w:r>
    </w:p>
    <w:p w:rsidR="00B13B54" w:rsidRDefault="00B13B54" w:rsidP="00A16B9F">
      <w:pPr>
        <w:pStyle w:val="a0"/>
        <w:spacing w:line="240" w:lineRule="auto"/>
      </w:pPr>
      <w:r>
        <w:t>описывать факторы экориска</w:t>
      </w:r>
      <w:r w:rsidR="00676BB0">
        <w:t xml:space="preserve">, </w:t>
      </w:r>
      <w:r>
        <w:t>объяснять, как снизить последствия их воздействия;</w:t>
      </w:r>
    </w:p>
    <w:p w:rsidR="00B13B54" w:rsidRDefault="00B13B54" w:rsidP="00A16B9F">
      <w:pPr>
        <w:pStyle w:val="a0"/>
        <w:spacing w:line="240" w:lineRule="auto"/>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Default="00B13B54" w:rsidP="00A16B9F">
      <w:pPr>
        <w:pStyle w:val="a0"/>
        <w:spacing w:line="240" w:lineRule="auto"/>
      </w:pPr>
      <w:r>
        <w:lastRenderedPageBreak/>
        <w:t>опознавать организации, отвечающие за защиту прав потребителей и благополучие человека, природопользование и охрану окружающей среды</w:t>
      </w:r>
      <w:r w:rsidR="00676BB0">
        <w:t>,</w:t>
      </w:r>
      <w:r>
        <w:t xml:space="preserve"> для обращения в случае необходимости;</w:t>
      </w:r>
    </w:p>
    <w:p w:rsidR="00B13B54" w:rsidRDefault="00B13B54" w:rsidP="00A16B9F">
      <w:pPr>
        <w:pStyle w:val="a0"/>
        <w:spacing w:line="240" w:lineRule="auto"/>
      </w:pPr>
      <w:r>
        <w:t>опознавать</w:t>
      </w:r>
      <w:r w:rsidR="00676BB0">
        <w:t>,</w:t>
      </w:r>
      <w:r>
        <w:t xml:space="preserve"> для чего применяются и используются экологические знаки;</w:t>
      </w:r>
    </w:p>
    <w:p w:rsidR="00B13B54" w:rsidRDefault="00B13B54" w:rsidP="00A16B9F">
      <w:pPr>
        <w:pStyle w:val="a0"/>
        <w:spacing w:line="240" w:lineRule="auto"/>
      </w:pPr>
      <w:r>
        <w:t>пользоваться официальными источниками для получения информации об экологической безопасности и охране окружающей среды;</w:t>
      </w:r>
    </w:p>
    <w:p w:rsidR="00B13B54" w:rsidRDefault="00B13B54" w:rsidP="00A16B9F">
      <w:pPr>
        <w:pStyle w:val="a0"/>
        <w:spacing w:line="240" w:lineRule="auto"/>
      </w:pPr>
      <w:r>
        <w:t>прогнозировать и оценивать свои действия в области охраны окружающей среды;</w:t>
      </w:r>
    </w:p>
    <w:p w:rsidR="00B13B54" w:rsidRDefault="00B13B54" w:rsidP="00A16B9F">
      <w:pPr>
        <w:pStyle w:val="a0"/>
        <w:spacing w:line="240" w:lineRule="auto"/>
      </w:pPr>
      <w:r>
        <w:t>составлять модель личного безопасного поведения в повседневной жизнедеятельности и при ухудшении экологической обстановки;</w:t>
      </w:r>
    </w:p>
    <w:p w:rsidR="00B13B54" w:rsidRDefault="00B13B54" w:rsidP="00A16B9F">
      <w:pPr>
        <w:pStyle w:val="a0"/>
        <w:spacing w:line="240" w:lineRule="auto"/>
      </w:pPr>
      <w:r>
        <w:t xml:space="preserve">распознавать явные и скрытые опасности в современных молодежных </w:t>
      </w:r>
      <w:r w:rsidR="00EB2BD4">
        <w:t>хобби</w:t>
      </w:r>
      <w:r>
        <w:t>;</w:t>
      </w:r>
    </w:p>
    <w:p w:rsidR="00B13B54" w:rsidRDefault="00B13B54" w:rsidP="00A16B9F">
      <w:pPr>
        <w:pStyle w:val="a0"/>
        <w:spacing w:line="240" w:lineRule="auto"/>
      </w:pPr>
      <w:r>
        <w:t>соблюдать правила безопасности в увлечениях</w:t>
      </w:r>
      <w:r w:rsidR="00B56A55">
        <w:t>,</w:t>
      </w:r>
      <w:r>
        <w:t xml:space="preserve"> не</w:t>
      </w:r>
      <w:r w:rsidR="00B56A55">
        <w:t xml:space="preserve"> </w:t>
      </w:r>
      <w:r>
        <w:t>противоречащих законодательству РФ;</w:t>
      </w:r>
    </w:p>
    <w:p w:rsidR="00B13B54" w:rsidRDefault="00B13B54" w:rsidP="00A16B9F">
      <w:pPr>
        <w:pStyle w:val="a0"/>
        <w:spacing w:line="240" w:lineRule="auto"/>
      </w:pPr>
      <w:r>
        <w:t>использовать нормативн</w:t>
      </w:r>
      <w:r w:rsidR="00EB2BD4">
        <w:t xml:space="preserve">ые </w:t>
      </w:r>
      <w:r>
        <w:t xml:space="preserve">правовые акты для определения ответственности за противоправные действия и асоциальное поведение во время </w:t>
      </w:r>
      <w:r w:rsidR="00EB2BD4">
        <w:t>занятий хобби</w:t>
      </w:r>
      <w:r>
        <w:t>;</w:t>
      </w:r>
    </w:p>
    <w:p w:rsidR="00B13B54" w:rsidRDefault="00B13B54" w:rsidP="00A16B9F">
      <w:pPr>
        <w:pStyle w:val="a0"/>
        <w:spacing w:line="240" w:lineRule="auto"/>
      </w:pPr>
      <w: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t>ми</w:t>
      </w:r>
      <w:r>
        <w:t xml:space="preserve"> </w:t>
      </w:r>
      <w:r w:rsidR="00EB2BD4">
        <w:t>хобби</w:t>
      </w:r>
      <w:r>
        <w:t>;</w:t>
      </w:r>
    </w:p>
    <w:p w:rsidR="00B13B54" w:rsidRDefault="00B13B54" w:rsidP="00A16B9F">
      <w:pPr>
        <w:pStyle w:val="a0"/>
        <w:spacing w:line="240" w:lineRule="auto"/>
      </w:pPr>
      <w:r>
        <w:t xml:space="preserve">прогнозировать и оценивать последствия своего поведения во время </w:t>
      </w:r>
      <w:r w:rsidR="00EB2BD4">
        <w:t xml:space="preserve">занятий </w:t>
      </w:r>
      <w:r>
        <w:t>современны</w:t>
      </w:r>
      <w:r w:rsidR="00EB2BD4">
        <w:t>ми</w:t>
      </w:r>
      <w:r>
        <w:t xml:space="preserve"> молодежны</w:t>
      </w:r>
      <w:r w:rsidR="00EB2BD4">
        <w:t>ми</w:t>
      </w:r>
      <w:r>
        <w:t xml:space="preserve"> </w:t>
      </w:r>
      <w:r w:rsidR="00EB2BD4">
        <w:t>хобби</w:t>
      </w:r>
      <w:r>
        <w:t>;</w:t>
      </w:r>
    </w:p>
    <w:p w:rsidR="00B13B54" w:rsidRDefault="00B13B54" w:rsidP="00A16B9F">
      <w:pPr>
        <w:pStyle w:val="a0"/>
        <w:spacing w:line="240" w:lineRule="auto"/>
      </w:pPr>
      <w:r>
        <w:t xml:space="preserve">применять правила и рекомендации для составления модели личного безопасного поведения во время </w:t>
      </w:r>
      <w:r w:rsidR="00EB2BD4">
        <w:t xml:space="preserve">занятий </w:t>
      </w:r>
      <w:r>
        <w:t>современн</w:t>
      </w:r>
      <w:r w:rsidR="00EB2BD4">
        <w:t>ыми</w:t>
      </w:r>
      <w:r>
        <w:t xml:space="preserve"> молодежны</w:t>
      </w:r>
      <w:r w:rsidR="00EB2BD4">
        <w:t>ми</w:t>
      </w:r>
      <w:r>
        <w:t xml:space="preserve"> </w:t>
      </w:r>
      <w:r w:rsidR="00EB2BD4">
        <w:t>хобби</w:t>
      </w:r>
      <w:r>
        <w:t>;</w:t>
      </w:r>
    </w:p>
    <w:p w:rsidR="00B13B54" w:rsidRDefault="00B13B54" w:rsidP="00A16B9F">
      <w:pPr>
        <w:pStyle w:val="a0"/>
        <w:spacing w:line="240" w:lineRule="auto"/>
      </w:pPr>
      <w:r>
        <w:t>распознавать опасности, возникающие в различных ситуациях на транспорте</w:t>
      </w:r>
      <w:r w:rsidR="00B56A55">
        <w:t>,</w:t>
      </w:r>
      <w:r>
        <w:t xml:space="preserve"> и действовать согласно обозначению на знаках безопасности и в соответствии с сигнальной разметкой;</w:t>
      </w:r>
    </w:p>
    <w:p w:rsidR="00B13B54" w:rsidRDefault="00B13B54" w:rsidP="00A16B9F">
      <w:pPr>
        <w:pStyle w:val="a0"/>
        <w:spacing w:line="240" w:lineRule="auto"/>
      </w:pPr>
      <w:r>
        <w:t>использовать нормативн</w:t>
      </w:r>
      <w:r w:rsidR="00EB2BD4">
        <w:t xml:space="preserve">ые </w:t>
      </w:r>
      <w:r>
        <w:t>правовые акты для определения ответственности за асоциальное поведение на транспорте;</w:t>
      </w:r>
      <w:r w:rsidR="00234E34">
        <w:t xml:space="preserve"> </w:t>
      </w:r>
    </w:p>
    <w:p w:rsidR="00B13B54" w:rsidRDefault="00B13B54" w:rsidP="00A16B9F">
      <w:pPr>
        <w:pStyle w:val="a0"/>
        <w:spacing w:line="240" w:lineRule="auto"/>
      </w:pPr>
      <w:r>
        <w:t xml:space="preserve">пользоваться официальными источниками для получения информации о правилах и рекомендациях </w:t>
      </w:r>
      <w:r w:rsidR="00B56A55">
        <w:t xml:space="preserve">по </w:t>
      </w:r>
      <w:r>
        <w:t>обеспечени</w:t>
      </w:r>
      <w:r w:rsidR="00B56A55">
        <w:t>ю</w:t>
      </w:r>
      <w:r>
        <w:t xml:space="preserve"> безопасности на транспорте;</w:t>
      </w:r>
    </w:p>
    <w:p w:rsidR="00B13B54" w:rsidRDefault="00B13B54" w:rsidP="00A16B9F">
      <w:pPr>
        <w:pStyle w:val="a0"/>
        <w:spacing w:line="240" w:lineRule="auto"/>
      </w:pPr>
      <w:r>
        <w:t>прогнозировать и оценивать последствия своего поведения на транспорте;</w:t>
      </w:r>
    </w:p>
    <w:p w:rsidR="00B13B54" w:rsidRDefault="00B13B54" w:rsidP="00A16B9F">
      <w:pPr>
        <w:pStyle w:val="a0"/>
        <w:spacing w:line="240" w:lineRule="auto"/>
      </w:pPr>
      <w:r>
        <w:t xml:space="preserve">составлять модель личного безопасного поведения в повседневной жизнедеятельности и в опасных и </w:t>
      </w:r>
      <w:r w:rsidR="00B56A55">
        <w:t xml:space="preserve">чрезвычайных ситуациях </w:t>
      </w:r>
      <w:r>
        <w:t>на транспорте.</w:t>
      </w:r>
    </w:p>
    <w:p w:rsidR="00B13B54" w:rsidRPr="00B13B54" w:rsidRDefault="00B13B54" w:rsidP="00A16B9F">
      <w:pPr>
        <w:spacing w:line="240" w:lineRule="auto"/>
        <w:rPr>
          <w:lang w:eastAsia="ru-RU"/>
        </w:rPr>
      </w:pPr>
    </w:p>
    <w:p w:rsidR="00B13B54" w:rsidRPr="00B13B54" w:rsidRDefault="00B13B54" w:rsidP="00A16B9F">
      <w:pPr>
        <w:spacing w:line="240" w:lineRule="auto"/>
        <w:rPr>
          <w:b/>
        </w:rPr>
      </w:pPr>
      <w:r w:rsidRPr="00B13B54">
        <w:rPr>
          <w:b/>
        </w:rPr>
        <w:t>Защита населения Российской Федерации от опасных и чрезвычайных ситуаций</w:t>
      </w:r>
    </w:p>
    <w:p w:rsidR="00B13B54" w:rsidRDefault="00A1348F" w:rsidP="00A16B9F">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защиты населения и территорий от опасных и чрезвычайных ситуаций;</w:t>
      </w:r>
    </w:p>
    <w:p w:rsidR="00B13B54" w:rsidRDefault="00B13B54" w:rsidP="00A16B9F">
      <w:pPr>
        <w:pStyle w:val="a0"/>
        <w:spacing w:line="240" w:lineRule="auto"/>
      </w:pPr>
      <w:r>
        <w:lastRenderedPageBreak/>
        <w:t>использовать основные нормативн</w:t>
      </w:r>
      <w:r w:rsidR="00EB2BD4">
        <w:t xml:space="preserve">ые </w:t>
      </w:r>
      <w: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t xml:space="preserve"> </w:t>
      </w:r>
      <w:r>
        <w:t>оперировать основными понятиями в области защиты населения и территорий от опасных и чрезвычайных ситуаций;</w:t>
      </w:r>
    </w:p>
    <w:p w:rsidR="00B13B54" w:rsidRDefault="00B13B54" w:rsidP="00A16B9F">
      <w:pPr>
        <w:pStyle w:val="a0"/>
        <w:spacing w:line="240" w:lineRule="auto"/>
      </w:pPr>
      <w:r>
        <w:t>раскрывать составляющие государственной системы, направленной на защиту населения от опасных и чрезвычайных ситуаций;</w:t>
      </w:r>
    </w:p>
    <w:p w:rsidR="00B13B54" w:rsidRDefault="00B13B54" w:rsidP="00A16B9F">
      <w:pPr>
        <w:pStyle w:val="a0"/>
        <w:spacing w:line="240" w:lineRule="auto"/>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Default="00B13B54" w:rsidP="00A16B9F">
      <w:pPr>
        <w:pStyle w:val="a0"/>
        <w:spacing w:line="240" w:lineRule="auto"/>
      </w:pPr>
      <w:r>
        <w:t>приводить примеры потенциальных опасностей природного, техногенного и социального характера, характерны</w:t>
      </w:r>
      <w:r w:rsidR="00B56A55">
        <w:t>х</w:t>
      </w:r>
      <w:r>
        <w:t xml:space="preserve"> для региона проживания</w:t>
      </w:r>
      <w:r w:rsidR="00B56A55">
        <w:t>,</w:t>
      </w:r>
      <w:r>
        <w:t xml:space="preserve"> и опасностей и чрезвычайных ситуаций, возникающих при ведении военных действий или вследствие этих действий;</w:t>
      </w:r>
    </w:p>
    <w:p w:rsidR="00B13B54" w:rsidRDefault="00B13B54" w:rsidP="00A16B9F">
      <w:pPr>
        <w:pStyle w:val="a0"/>
        <w:spacing w:line="240" w:lineRule="auto"/>
      </w:pPr>
      <w:r>
        <w:t>объяснять причины их возникновения, характеристики, поражающие факторы, особенности и последствия;</w:t>
      </w:r>
    </w:p>
    <w:p w:rsidR="00B13B54" w:rsidRDefault="00B13B54" w:rsidP="00A16B9F">
      <w:pPr>
        <w:pStyle w:val="a0"/>
        <w:spacing w:line="240" w:lineRule="auto"/>
      </w:pPr>
      <w:r>
        <w:t>использовать средства индивидуальной, коллективной защиты и приборы индивидуального дозиметрического контроля;</w:t>
      </w:r>
    </w:p>
    <w:p w:rsidR="00B13B54" w:rsidRDefault="00B13B54" w:rsidP="00A16B9F">
      <w:pPr>
        <w:pStyle w:val="a0"/>
        <w:spacing w:line="240" w:lineRule="auto"/>
      </w:pPr>
      <w:r>
        <w:t>действовать согласно обозначению на знаках безопасности и плане эвакуации;</w:t>
      </w:r>
      <w:r w:rsidR="00234E34">
        <w:t xml:space="preserve"> </w:t>
      </w:r>
    </w:p>
    <w:p w:rsidR="00B13B54" w:rsidRDefault="00B13B54" w:rsidP="00A16B9F">
      <w:pPr>
        <w:pStyle w:val="a0"/>
        <w:spacing w:line="240" w:lineRule="auto"/>
      </w:pPr>
      <w:r>
        <w:t>вызывать в случае необходимости службы экстренной помощи;</w:t>
      </w:r>
    </w:p>
    <w:p w:rsidR="00B13B54" w:rsidRDefault="00B13B54" w:rsidP="00A16B9F">
      <w:pPr>
        <w:pStyle w:val="a0"/>
        <w:spacing w:line="240" w:lineRule="auto"/>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Default="00B13B54" w:rsidP="00A16B9F">
      <w:pPr>
        <w:pStyle w:val="a0"/>
        <w:spacing w:line="240" w:lineRule="auto"/>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Default="00B13B54" w:rsidP="00A16B9F">
      <w:pPr>
        <w:pStyle w:val="a0"/>
        <w:spacing w:line="240" w:lineRule="auto"/>
      </w:pPr>
      <w:r>
        <w:t>составлять модель личного безопасного поведения в условиях опасных и чрезвычайных ситуаций мирного и военного времени.</w:t>
      </w:r>
    </w:p>
    <w:p w:rsidR="00B13B54" w:rsidRPr="00B13B54" w:rsidRDefault="00B13B54" w:rsidP="00A16B9F">
      <w:pPr>
        <w:spacing w:line="240" w:lineRule="auto"/>
        <w:rPr>
          <w:b/>
        </w:rPr>
      </w:pPr>
      <w:r w:rsidRPr="00B13B54">
        <w:rPr>
          <w:b/>
        </w:rPr>
        <w:t>Основы противодействия экстремизму, терроризму и наркотизму в Российской Федерации</w:t>
      </w:r>
    </w:p>
    <w:p w:rsidR="00B13B54" w:rsidRDefault="00A1348F" w:rsidP="00A16B9F">
      <w:pPr>
        <w:pStyle w:val="a0"/>
        <w:spacing w:line="240" w:lineRule="auto"/>
      </w:pPr>
      <w:r>
        <w:t>Х</w:t>
      </w:r>
      <w:r w:rsidR="00B56A55">
        <w:t xml:space="preserve">арактеризовать </w:t>
      </w:r>
      <w:r w:rsidR="00B13B54">
        <w:t>особенности экстремизма, терроризма и наркотизма в Российской Федерации;</w:t>
      </w:r>
    </w:p>
    <w:p w:rsidR="00B13B54" w:rsidRDefault="00B13B54" w:rsidP="00A16B9F">
      <w:pPr>
        <w:pStyle w:val="a0"/>
        <w:spacing w:line="240" w:lineRule="auto"/>
      </w:pPr>
      <w:r>
        <w:t>объяснять взаимосвязь экстремизма, терроризма и наркотизма;</w:t>
      </w:r>
    </w:p>
    <w:p w:rsidR="00B13B54" w:rsidRDefault="00B13B54" w:rsidP="00A16B9F">
      <w:pPr>
        <w:pStyle w:val="a0"/>
        <w:spacing w:line="240" w:lineRule="auto"/>
      </w:pPr>
      <w:r>
        <w:t>оперировать основными понятиями в области противодействия экстремизму</w:t>
      </w:r>
      <w:r w:rsidR="00B56A55">
        <w:t>,</w:t>
      </w:r>
      <w:r>
        <w:t xml:space="preserve"> терроризму и наркотизму в Российской Федерации;</w:t>
      </w:r>
    </w:p>
    <w:p w:rsidR="00B13B54" w:rsidRDefault="00B13B54" w:rsidP="00A16B9F">
      <w:pPr>
        <w:pStyle w:val="a0"/>
        <w:spacing w:line="240" w:lineRule="auto"/>
      </w:pPr>
      <w:r>
        <w:t>раскрывать предназначение общегосударственной системы противодействия экстремизму, терроризму и наркотизму;</w:t>
      </w:r>
    </w:p>
    <w:p w:rsidR="00B13B54" w:rsidRDefault="00B13B54" w:rsidP="00A16B9F">
      <w:pPr>
        <w:pStyle w:val="a0"/>
        <w:spacing w:line="240" w:lineRule="auto"/>
      </w:pPr>
      <w:r>
        <w:t>объяснять основные принципы и направления противодействия экстремистской, террористической</w:t>
      </w:r>
      <w:r w:rsidR="00234E34">
        <w:t xml:space="preserve"> </w:t>
      </w:r>
      <w:r>
        <w:t>деятельности и наркотизму;</w:t>
      </w:r>
    </w:p>
    <w:p w:rsidR="00B13B54" w:rsidRDefault="00B13B54" w:rsidP="00A16B9F">
      <w:pPr>
        <w:pStyle w:val="a0"/>
        <w:spacing w:line="240" w:lineRule="auto"/>
      </w:pPr>
      <w:r>
        <w:lastRenderedPageBreak/>
        <w:t>комментировать назначение основных нормативн</w:t>
      </w:r>
      <w:r w:rsidR="00EB2BD4">
        <w:t xml:space="preserve">ых </w:t>
      </w:r>
      <w:r>
        <w:t>правовых актов</w:t>
      </w:r>
      <w:r w:rsidR="00B56A55">
        <w:t>,</w:t>
      </w:r>
      <w:r>
        <w:t xml:space="preserve"> составляющих правовую основу противодействия экстремизму, терроризму и наркотизму в Российской Федерации;</w:t>
      </w:r>
    </w:p>
    <w:p w:rsidR="00B13B54" w:rsidRDefault="00B13B54" w:rsidP="00A16B9F">
      <w:pPr>
        <w:pStyle w:val="a0"/>
        <w:spacing w:line="240" w:lineRule="auto"/>
      </w:pPr>
      <w: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Default="00B13B54" w:rsidP="00A16B9F">
      <w:pPr>
        <w:pStyle w:val="a0"/>
        <w:spacing w:line="240" w:lineRule="auto"/>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t>,</w:t>
      </w:r>
      <w:r>
        <w:t xml:space="preserve"> для обеспечения личной безопасности;</w:t>
      </w:r>
    </w:p>
    <w:p w:rsidR="00B13B54" w:rsidRDefault="00B13B54" w:rsidP="00A16B9F">
      <w:pPr>
        <w:pStyle w:val="a0"/>
        <w:spacing w:line="240" w:lineRule="auto"/>
      </w:pPr>
      <w:r>
        <w:t>использовать основные нормативн</w:t>
      </w:r>
      <w:r w:rsidR="00EB2BD4">
        <w:t xml:space="preserve">ые </w:t>
      </w:r>
      <w: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Default="00B13B54" w:rsidP="00A16B9F">
      <w:pPr>
        <w:pStyle w:val="a0"/>
        <w:spacing w:line="240" w:lineRule="auto"/>
      </w:pPr>
      <w:r>
        <w:t>распознавать признаки вовлечения в экстремистскую и террористическую деятельность;</w:t>
      </w:r>
    </w:p>
    <w:p w:rsidR="00B13B54" w:rsidRDefault="00B13B54" w:rsidP="00A16B9F">
      <w:pPr>
        <w:pStyle w:val="a0"/>
        <w:spacing w:line="240" w:lineRule="auto"/>
      </w:pPr>
      <w:r>
        <w:t>распознавать симптомы употребления наркотических средств;</w:t>
      </w:r>
    </w:p>
    <w:p w:rsidR="00B13B54" w:rsidRDefault="00B13B54" w:rsidP="00A16B9F">
      <w:pPr>
        <w:pStyle w:val="a0"/>
        <w:spacing w:line="240" w:lineRule="auto"/>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Default="00B13B54" w:rsidP="00A16B9F">
      <w:pPr>
        <w:pStyle w:val="a0"/>
        <w:spacing w:line="240" w:lineRule="auto"/>
      </w:pPr>
      <w:r>
        <w:t>использовать официальные сайты ФСБ России, Министерства юстиции Российской Федерации для ознакомления с перечнем организаций</w:t>
      </w:r>
      <w:r w:rsidR="00916ADB">
        <w:t>,</w:t>
      </w:r>
      <w:r w:rsidR="00234E34">
        <w:t xml:space="preserve"> </w:t>
      </w:r>
      <w:r>
        <w:t>запрещенных в Российской Федерации в связи с экстремистской и террористической деятельностью;</w:t>
      </w:r>
    </w:p>
    <w:p w:rsidR="00B13B54" w:rsidRDefault="00B13B54" w:rsidP="00A16B9F">
      <w:pPr>
        <w:pStyle w:val="a0"/>
        <w:spacing w:line="240" w:lineRule="auto"/>
      </w:pPr>
      <w:r>
        <w:t>описывать действия граждан при установлении уровней террористической опасности;</w:t>
      </w:r>
    </w:p>
    <w:p w:rsidR="00B13B54" w:rsidRDefault="00B13B54" w:rsidP="00A16B9F">
      <w:pPr>
        <w:pStyle w:val="a0"/>
        <w:spacing w:line="240" w:lineRule="auto"/>
      </w:pPr>
      <w:r>
        <w:t>описывать правила и рекомендации в случае проведения террористической акции;</w:t>
      </w:r>
    </w:p>
    <w:p w:rsidR="00B13B54" w:rsidRDefault="00B13B54" w:rsidP="00A16B9F">
      <w:pPr>
        <w:pStyle w:val="a0"/>
        <w:spacing w:line="240" w:lineRule="auto"/>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13B54" w:rsidRDefault="00B13B54" w:rsidP="00A16B9F">
      <w:pPr>
        <w:spacing w:line="240" w:lineRule="auto"/>
        <w:rPr>
          <w:b/>
        </w:rPr>
      </w:pPr>
      <w:r w:rsidRPr="00B13B54">
        <w:rPr>
          <w:b/>
        </w:rPr>
        <w:t>Основы здорового образа жизни</w:t>
      </w:r>
    </w:p>
    <w:p w:rsidR="00B13B54" w:rsidRDefault="00A1348F" w:rsidP="00A16B9F">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здорового образа жизни;</w:t>
      </w:r>
    </w:p>
    <w:p w:rsidR="00B13B54" w:rsidRDefault="00B13B54" w:rsidP="00A16B9F">
      <w:pPr>
        <w:pStyle w:val="a0"/>
        <w:spacing w:line="240" w:lineRule="auto"/>
      </w:pPr>
      <w:r>
        <w:t>использовать основные нормативн</w:t>
      </w:r>
      <w:r w:rsidR="00EB2BD4">
        <w:t xml:space="preserve">ые </w:t>
      </w:r>
      <w:r>
        <w:t>правовые акты в области</w:t>
      </w:r>
      <w:r w:rsidR="00234E34">
        <w:t xml:space="preserve"> </w:t>
      </w:r>
      <w:r>
        <w:t>здорового образа жизни для изучения и реализации своих прав;</w:t>
      </w:r>
    </w:p>
    <w:p w:rsidR="00B13B54" w:rsidRDefault="00B13B54" w:rsidP="00A16B9F">
      <w:pPr>
        <w:pStyle w:val="a0"/>
        <w:spacing w:line="240" w:lineRule="auto"/>
      </w:pPr>
      <w:r>
        <w:t>оперировать основными понятиями в области здорового образа жизни;</w:t>
      </w:r>
    </w:p>
    <w:p w:rsidR="00B13B54" w:rsidRDefault="00B13B54" w:rsidP="00A16B9F">
      <w:pPr>
        <w:pStyle w:val="a0"/>
        <w:spacing w:line="240" w:lineRule="auto"/>
      </w:pPr>
      <w:r>
        <w:t>описывать факторы здорового образа жизни;</w:t>
      </w:r>
    </w:p>
    <w:p w:rsidR="00B13B54" w:rsidRDefault="00B13B54" w:rsidP="00A16B9F">
      <w:pPr>
        <w:pStyle w:val="a0"/>
        <w:spacing w:line="240" w:lineRule="auto"/>
      </w:pPr>
      <w:r>
        <w:t>объяснять преимущества здорового образа жизни;</w:t>
      </w:r>
    </w:p>
    <w:p w:rsidR="00B13B54" w:rsidRDefault="00B13B54" w:rsidP="00A16B9F">
      <w:pPr>
        <w:pStyle w:val="a0"/>
        <w:spacing w:line="240" w:lineRule="auto"/>
      </w:pPr>
      <w:r>
        <w:t>объяснять значение здорового образа жизни для благополучия общества и государства;</w:t>
      </w:r>
    </w:p>
    <w:p w:rsidR="00B13B54" w:rsidRDefault="00B13B54" w:rsidP="00A16B9F">
      <w:pPr>
        <w:pStyle w:val="a0"/>
        <w:spacing w:line="240" w:lineRule="auto"/>
      </w:pPr>
      <w:r>
        <w:t xml:space="preserve">описывать основные факторы и привычки, пагубно влияющие на здоровье человека; </w:t>
      </w:r>
    </w:p>
    <w:p w:rsidR="00B13B54" w:rsidRDefault="00B13B54" w:rsidP="00A16B9F">
      <w:pPr>
        <w:pStyle w:val="a0"/>
        <w:spacing w:line="240" w:lineRule="auto"/>
      </w:pPr>
      <w:r>
        <w:lastRenderedPageBreak/>
        <w:t>раскрывать сущность репродуктивного здоровья;</w:t>
      </w:r>
    </w:p>
    <w:p w:rsidR="00A1348F" w:rsidRDefault="00B13B54" w:rsidP="00A16B9F">
      <w:pPr>
        <w:pStyle w:val="a0"/>
        <w:spacing w:line="240" w:lineRule="auto"/>
      </w:pPr>
      <w:r>
        <w:t>распознавать факторы, положительно и отрицательно влияющие на репродуктивное здоровье</w:t>
      </w:r>
      <w:r w:rsidR="00A1348F">
        <w:t>;</w:t>
      </w:r>
    </w:p>
    <w:p w:rsidR="00B13B54" w:rsidRPr="00A1348F" w:rsidRDefault="00A1348F" w:rsidP="00A16B9F">
      <w:pPr>
        <w:pStyle w:val="a0"/>
        <w:spacing w:line="240" w:lineRule="auto"/>
        <w:rPr>
          <w:szCs w:val="28"/>
        </w:rPr>
      </w:pPr>
      <w:r w:rsidRPr="00A1348F">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1348F">
        <w:rPr>
          <w:szCs w:val="28"/>
        </w:rPr>
        <w:t>.</w:t>
      </w:r>
    </w:p>
    <w:p w:rsidR="00B13B54" w:rsidRPr="00B13B54" w:rsidRDefault="00B13B54" w:rsidP="00A16B9F">
      <w:pPr>
        <w:spacing w:line="240" w:lineRule="auto"/>
        <w:rPr>
          <w:b/>
        </w:rPr>
      </w:pPr>
      <w:r w:rsidRPr="00B13B54">
        <w:rPr>
          <w:b/>
        </w:rPr>
        <w:t>Основы медицинских знаний и оказание первой помощи</w:t>
      </w:r>
    </w:p>
    <w:p w:rsidR="00B13B54" w:rsidRDefault="00A1348F" w:rsidP="00A16B9F">
      <w:pPr>
        <w:pStyle w:val="a0"/>
        <w:spacing w:line="240" w:lineRule="auto"/>
      </w:pPr>
      <w:r>
        <w:rPr>
          <w:highlight w:val="white"/>
        </w:rPr>
        <w:t>К</w:t>
      </w:r>
      <w:r w:rsidR="00B13B54">
        <w:rPr>
          <w:highlight w:val="white"/>
        </w:rPr>
        <w:t>омментировать</w:t>
      </w:r>
      <w:r w:rsidR="00B13B54">
        <w:t xml:space="preserve"> назначение основных нормативн</w:t>
      </w:r>
      <w:r w:rsidR="00EB2BD4">
        <w:t xml:space="preserve">ых </w:t>
      </w:r>
      <w:r w:rsidR="00B13B54">
        <w:t>правовых актов в области оказания первой помощи;</w:t>
      </w:r>
    </w:p>
    <w:p w:rsidR="00B13B54" w:rsidRDefault="00B13B54" w:rsidP="00A16B9F">
      <w:pPr>
        <w:pStyle w:val="a0"/>
        <w:spacing w:line="240" w:lineRule="auto"/>
      </w:pPr>
      <w:r>
        <w:t>использовать основные нормативн</w:t>
      </w:r>
      <w:r w:rsidR="00EB2BD4">
        <w:t xml:space="preserve">ые </w:t>
      </w:r>
      <w:r>
        <w:t xml:space="preserve">правовые акты в области оказания первой помощи для изучения и реализации своих прав, определения ответственности; </w:t>
      </w:r>
    </w:p>
    <w:p w:rsidR="00B13B54" w:rsidRDefault="00B13B54" w:rsidP="00A16B9F">
      <w:pPr>
        <w:pStyle w:val="a0"/>
        <w:spacing w:line="240" w:lineRule="auto"/>
      </w:pPr>
      <w:r>
        <w:t>оперировать основными понятиями в области оказания первой помощи;</w:t>
      </w:r>
    </w:p>
    <w:p w:rsidR="00B13B54" w:rsidRDefault="00B13B54" w:rsidP="00A16B9F">
      <w:pPr>
        <w:pStyle w:val="a0"/>
        <w:spacing w:line="240" w:lineRule="auto"/>
      </w:pPr>
      <w:r>
        <w:t>отличать первую помощ</w:t>
      </w:r>
      <w:r w:rsidR="00B92ECC">
        <w:t>ь</w:t>
      </w:r>
      <w:r>
        <w:t xml:space="preserve"> от медицинской помощи;</w:t>
      </w:r>
      <w:r w:rsidR="00234E34">
        <w:t xml:space="preserve"> </w:t>
      </w:r>
    </w:p>
    <w:p w:rsidR="00B13B54" w:rsidRDefault="00B13B54" w:rsidP="00A16B9F">
      <w:pPr>
        <w:pStyle w:val="a0"/>
        <w:spacing w:line="240" w:lineRule="auto"/>
      </w:pPr>
      <w:r>
        <w:t>распознавать состояния, при которых оказывается первая помощь, и определять мероприятия по ее оказанию;</w:t>
      </w:r>
    </w:p>
    <w:p w:rsidR="00B13B54" w:rsidRDefault="00B13B54" w:rsidP="00A16B9F">
      <w:pPr>
        <w:pStyle w:val="a0"/>
        <w:spacing w:line="240" w:lineRule="auto"/>
      </w:pPr>
      <w:r>
        <w:t>оказывать первую помощь при неотложных состояниях;</w:t>
      </w:r>
    </w:p>
    <w:p w:rsidR="00B13B54" w:rsidRDefault="00B13B54" w:rsidP="00A16B9F">
      <w:pPr>
        <w:pStyle w:val="a0"/>
        <w:spacing w:line="240" w:lineRule="auto"/>
      </w:pPr>
      <w:r>
        <w:t>вызывать в случае необходимости службы экстренной помощи;</w:t>
      </w:r>
    </w:p>
    <w:p w:rsidR="00B13B54" w:rsidRDefault="00B13B54" w:rsidP="00A16B9F">
      <w:pPr>
        <w:pStyle w:val="a0"/>
        <w:spacing w:line="240" w:lineRule="auto"/>
      </w:pPr>
      <w:r>
        <w:t>выполнять переноску (транспортировку) пострадавших различными способами с использованием подручных средств и сре</w:t>
      </w:r>
      <w:proofErr w:type="gramStart"/>
      <w:r>
        <w:t>дств пр</w:t>
      </w:r>
      <w:proofErr w:type="gramEnd"/>
      <w:r>
        <w:t>омышленного изготовления;</w:t>
      </w:r>
    </w:p>
    <w:p w:rsidR="00B13B54" w:rsidRDefault="00B13B54" w:rsidP="00A16B9F">
      <w:pPr>
        <w:pStyle w:val="a0"/>
        <w:spacing w:line="240" w:lineRule="auto"/>
      </w:pPr>
      <w:r>
        <w:t>действовать согласно указанию на знаках безопасности медицинского и санитарного назначения;</w:t>
      </w:r>
    </w:p>
    <w:p w:rsidR="00B13B54" w:rsidRDefault="00B13B54" w:rsidP="00A16B9F">
      <w:pPr>
        <w:pStyle w:val="a0"/>
        <w:spacing w:line="240" w:lineRule="auto"/>
      </w:pPr>
      <w:r>
        <w:t>составлять модель личного безопасного поведения при оказании первой помощи пострадавшему;</w:t>
      </w:r>
    </w:p>
    <w:p w:rsidR="00B13B54" w:rsidRDefault="00B13B54" w:rsidP="00A16B9F">
      <w:pPr>
        <w:pStyle w:val="a0"/>
        <w:spacing w:line="240" w:lineRule="auto"/>
      </w:pPr>
      <w:r>
        <w:t>комментировать назначение основных нормативн</w:t>
      </w:r>
      <w:r w:rsidR="00EB2BD4">
        <w:t xml:space="preserve">ых </w:t>
      </w:r>
      <w:r>
        <w:t xml:space="preserve">правовых актов в сфере </w:t>
      </w:r>
      <w:proofErr w:type="gramStart"/>
      <w:r>
        <w:t>санитарно-эпидемиологическом</w:t>
      </w:r>
      <w:proofErr w:type="gramEnd"/>
      <w:r>
        <w:t xml:space="preserve"> благополучи</w:t>
      </w:r>
      <w:r w:rsidR="00916ADB">
        <w:t>я</w:t>
      </w:r>
      <w:r>
        <w:t xml:space="preserve"> населения;</w:t>
      </w:r>
    </w:p>
    <w:p w:rsidR="00B13B54" w:rsidRDefault="00B13B54" w:rsidP="00A16B9F">
      <w:pPr>
        <w:pStyle w:val="a0"/>
        <w:spacing w:line="240" w:lineRule="auto"/>
      </w:pPr>
      <w:r>
        <w:t>использовать основные нормативн</w:t>
      </w:r>
      <w:r w:rsidR="00EB2BD4">
        <w:t xml:space="preserve">ые </w:t>
      </w:r>
      <w:r>
        <w:t>правовые акты в сфере санитарно-</w:t>
      </w:r>
      <w:r w:rsidR="00B92ECC">
        <w:t xml:space="preserve">эпидемиологического благополучия </w:t>
      </w:r>
      <w:r>
        <w:t xml:space="preserve">населения для изучения и реализации своих прав и определения ответственности; </w:t>
      </w:r>
    </w:p>
    <w:p w:rsidR="00B13B54" w:rsidRDefault="00B13B54" w:rsidP="00A16B9F">
      <w:pPr>
        <w:pStyle w:val="a0"/>
        <w:spacing w:line="240" w:lineRule="auto"/>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Default="00B13B54" w:rsidP="00A16B9F">
      <w:pPr>
        <w:pStyle w:val="a0"/>
        <w:spacing w:line="240" w:lineRule="auto"/>
      </w:pPr>
      <w:r>
        <w:t>классифицировать основные инфекционные болезни;</w:t>
      </w:r>
    </w:p>
    <w:p w:rsidR="00B13B54" w:rsidRDefault="00B13B54" w:rsidP="00A16B9F">
      <w:pPr>
        <w:pStyle w:val="a0"/>
        <w:spacing w:line="240" w:lineRule="auto"/>
      </w:pPr>
      <w:r>
        <w:t>определять меры, направленные на предупреждение возникновения и распространения инфекционных заболеваний;</w:t>
      </w:r>
    </w:p>
    <w:p w:rsidR="00B13B54" w:rsidRDefault="00B13B54" w:rsidP="00A16B9F">
      <w:pPr>
        <w:pStyle w:val="a0"/>
        <w:spacing w:line="240" w:lineRule="auto"/>
      </w:pPr>
      <w:r>
        <w:t>действовать в порядке и по правилам поведения в случае возникновения эпидемиологического или бактериологического</w:t>
      </w:r>
      <w:r w:rsidR="00A1348F">
        <w:t xml:space="preserve"> очага</w:t>
      </w:r>
      <w:r>
        <w:t>.</w:t>
      </w:r>
    </w:p>
    <w:p w:rsidR="00B13B54" w:rsidRPr="00B13B54" w:rsidRDefault="00B13B54" w:rsidP="00A16B9F">
      <w:pPr>
        <w:spacing w:line="240" w:lineRule="auto"/>
        <w:rPr>
          <w:b/>
        </w:rPr>
      </w:pPr>
      <w:r w:rsidRPr="00B13B54">
        <w:rPr>
          <w:b/>
        </w:rPr>
        <w:t>Основы обороны государства</w:t>
      </w:r>
    </w:p>
    <w:p w:rsidR="00B13B54" w:rsidRDefault="00A1348F" w:rsidP="00A16B9F">
      <w:pPr>
        <w:pStyle w:val="a0"/>
        <w:spacing w:line="240" w:lineRule="auto"/>
      </w:pPr>
      <w:r>
        <w:t>К</w:t>
      </w:r>
      <w:r w:rsidR="00B13B54">
        <w:t>омментировать назначение основных нормативн</w:t>
      </w:r>
      <w:r w:rsidR="00EB2BD4">
        <w:t xml:space="preserve">ых </w:t>
      </w:r>
      <w:r w:rsidR="00B13B54">
        <w:t>правовых актов в области обороны государства</w:t>
      </w:r>
      <w:r w:rsidR="007E4BA9">
        <w:t>;</w:t>
      </w:r>
    </w:p>
    <w:p w:rsidR="00B13B54" w:rsidRDefault="007E4BA9" w:rsidP="00A16B9F">
      <w:pPr>
        <w:pStyle w:val="a0"/>
        <w:spacing w:line="240" w:lineRule="auto"/>
      </w:pPr>
      <w:r>
        <w:lastRenderedPageBreak/>
        <w:t>х</w:t>
      </w:r>
      <w:r w:rsidR="00B13B54">
        <w:t>арактеризовать состояние и тенденции развития современного мира и России</w:t>
      </w:r>
      <w:r>
        <w:t>;</w:t>
      </w:r>
    </w:p>
    <w:p w:rsidR="00B13B54" w:rsidRDefault="007E4BA9" w:rsidP="00A16B9F">
      <w:pPr>
        <w:pStyle w:val="a0"/>
        <w:spacing w:line="240" w:lineRule="auto"/>
      </w:pPr>
      <w:r>
        <w:t>о</w:t>
      </w:r>
      <w:r w:rsidR="00B13B54">
        <w:t>писывать национальные интересы РФ и стратегические национальные приоритеты</w:t>
      </w:r>
      <w:r>
        <w:t>;</w:t>
      </w:r>
    </w:p>
    <w:p w:rsidR="00B13B54" w:rsidRDefault="007E4BA9" w:rsidP="00A16B9F">
      <w:pPr>
        <w:pStyle w:val="a0"/>
        <w:spacing w:line="240" w:lineRule="auto"/>
      </w:pPr>
      <w:r>
        <w:t>п</w:t>
      </w:r>
      <w:r w:rsidR="00B13B54">
        <w:t>риводить примеры факторов и источников угроз национальной безопасности, оказывающих негативное влияние на национальные интересы России</w:t>
      </w:r>
      <w:r>
        <w:t>;</w:t>
      </w:r>
      <w:r w:rsidR="00B13B54">
        <w:t xml:space="preserve"> </w:t>
      </w:r>
    </w:p>
    <w:p w:rsidR="00B13B54" w:rsidRDefault="007E4BA9" w:rsidP="00A16B9F">
      <w:pPr>
        <w:pStyle w:val="a0"/>
        <w:spacing w:line="240" w:lineRule="auto"/>
      </w:pPr>
      <w:r>
        <w:t>п</w:t>
      </w:r>
      <w:r w:rsidR="00B13B54">
        <w:t>риводить примеры основных внешних и внутренних опасностей</w:t>
      </w:r>
      <w:r>
        <w:t>;</w:t>
      </w:r>
      <w:r w:rsidR="00B13B54">
        <w:t xml:space="preserve"> </w:t>
      </w:r>
    </w:p>
    <w:p w:rsidR="00B13B54" w:rsidRDefault="007E4BA9" w:rsidP="00A16B9F">
      <w:pPr>
        <w:pStyle w:val="a0"/>
        <w:spacing w:line="240" w:lineRule="auto"/>
      </w:pPr>
      <w:r>
        <w:t>р</w:t>
      </w:r>
      <w:r w:rsidR="00B13B54">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t>;</w:t>
      </w:r>
    </w:p>
    <w:p w:rsidR="00B13B54" w:rsidRDefault="007E4BA9" w:rsidP="00A16B9F">
      <w:pPr>
        <w:pStyle w:val="a0"/>
        <w:spacing w:line="240" w:lineRule="auto"/>
      </w:pPr>
      <w:r>
        <w:t>р</w:t>
      </w:r>
      <w:r w:rsidR="00B13B54">
        <w:t>азъяснять основные направления обеспечения национальной безопасности и обороны РФ</w:t>
      </w:r>
      <w:r>
        <w:t>;</w:t>
      </w:r>
    </w:p>
    <w:p w:rsidR="00B13B54" w:rsidRDefault="007E4BA9" w:rsidP="00A16B9F">
      <w:pPr>
        <w:pStyle w:val="a0"/>
        <w:spacing w:line="240" w:lineRule="auto"/>
      </w:pPr>
      <w:r>
        <w:t>о</w:t>
      </w:r>
      <w:r w:rsidR="00B13B54">
        <w:t>перировать основными понятиями в области обороны государства</w:t>
      </w:r>
      <w:r>
        <w:t>;</w:t>
      </w:r>
    </w:p>
    <w:p w:rsidR="00B13B54" w:rsidRDefault="007E4BA9" w:rsidP="00A16B9F">
      <w:pPr>
        <w:pStyle w:val="a0"/>
        <w:spacing w:line="240" w:lineRule="auto"/>
      </w:pPr>
      <w:r>
        <w:t>р</w:t>
      </w:r>
      <w:r w:rsidR="00B13B54">
        <w:t>аскрывать основы и организацию обороны РФ</w:t>
      </w:r>
      <w:r>
        <w:t>;</w:t>
      </w:r>
    </w:p>
    <w:p w:rsidR="00B13B54" w:rsidRDefault="007E4BA9" w:rsidP="00A16B9F">
      <w:pPr>
        <w:pStyle w:val="a0"/>
        <w:spacing w:line="240" w:lineRule="auto"/>
      </w:pPr>
      <w:r>
        <w:t>р</w:t>
      </w:r>
      <w:r w:rsidR="00B13B54">
        <w:t xml:space="preserve">аскрывать предназначение и использование </w:t>
      </w:r>
      <w:proofErr w:type="gramStart"/>
      <w:r w:rsidR="00B13B54">
        <w:t>ВС</w:t>
      </w:r>
      <w:proofErr w:type="gramEnd"/>
      <w:r w:rsidR="00B13B54">
        <w:t xml:space="preserve"> РФ в области обороны</w:t>
      </w:r>
      <w:r>
        <w:t>;</w:t>
      </w:r>
    </w:p>
    <w:p w:rsidR="00B13B54" w:rsidRDefault="007E4BA9" w:rsidP="00A16B9F">
      <w:pPr>
        <w:pStyle w:val="a0"/>
        <w:spacing w:line="240" w:lineRule="auto"/>
      </w:pPr>
      <w:r>
        <w:t>о</w:t>
      </w:r>
      <w:r w:rsidR="00B13B54">
        <w:t>бъяснять направление военной политики РФ в современных условиях</w:t>
      </w:r>
      <w:r>
        <w:t>;</w:t>
      </w:r>
    </w:p>
    <w:p w:rsidR="00B13B54" w:rsidRDefault="007E4BA9" w:rsidP="00A16B9F">
      <w:pPr>
        <w:pStyle w:val="a0"/>
        <w:spacing w:line="240" w:lineRule="auto"/>
      </w:pPr>
      <w:r>
        <w:t>о</w:t>
      </w:r>
      <w:r w:rsidR="00B13B54">
        <w:t>писывать предназначение и задачи Вооруженных Сил РФ, других войск, воинских формирований и органов в мирное и военное время</w:t>
      </w:r>
      <w:r>
        <w:t>;</w:t>
      </w:r>
    </w:p>
    <w:p w:rsidR="00B13B54" w:rsidRDefault="007E4BA9" w:rsidP="00A16B9F">
      <w:pPr>
        <w:pStyle w:val="a0"/>
        <w:spacing w:line="240" w:lineRule="auto"/>
      </w:pPr>
      <w:r>
        <w:t>х</w:t>
      </w:r>
      <w:r w:rsidR="00B13B54">
        <w:t xml:space="preserve">арактеризовать историю создания </w:t>
      </w:r>
      <w:proofErr w:type="gramStart"/>
      <w:r w:rsidR="00B13B54">
        <w:t>ВС</w:t>
      </w:r>
      <w:proofErr w:type="gramEnd"/>
      <w:r w:rsidR="00B13B54">
        <w:t xml:space="preserve"> РФ</w:t>
      </w:r>
      <w:r>
        <w:t>;</w:t>
      </w:r>
    </w:p>
    <w:p w:rsidR="00B13B54" w:rsidRDefault="007E4BA9" w:rsidP="00A16B9F">
      <w:pPr>
        <w:pStyle w:val="a0"/>
        <w:spacing w:line="240" w:lineRule="auto"/>
      </w:pPr>
      <w:r>
        <w:t>о</w:t>
      </w:r>
      <w:r w:rsidR="00B13B54">
        <w:t xml:space="preserve">писывать структуру </w:t>
      </w:r>
      <w:proofErr w:type="gramStart"/>
      <w:r w:rsidR="00B13B54">
        <w:t>ВС</w:t>
      </w:r>
      <w:proofErr w:type="gramEnd"/>
      <w:r w:rsidR="00B13B54">
        <w:t xml:space="preserve"> РФ</w:t>
      </w:r>
      <w:r>
        <w:t>;</w:t>
      </w:r>
    </w:p>
    <w:p w:rsidR="00B13B54" w:rsidRDefault="007E4BA9" w:rsidP="00A16B9F">
      <w:pPr>
        <w:pStyle w:val="a0"/>
        <w:spacing w:line="240" w:lineRule="auto"/>
      </w:pPr>
      <w:r>
        <w:t>х</w:t>
      </w:r>
      <w:r w:rsidR="00B13B54">
        <w:t xml:space="preserve">арактеризовать виды и рода войск </w:t>
      </w:r>
      <w:proofErr w:type="gramStart"/>
      <w:r w:rsidR="00B13B54">
        <w:t>ВС</w:t>
      </w:r>
      <w:proofErr w:type="gramEnd"/>
      <w:r w:rsidR="00B13B54">
        <w:t xml:space="preserve"> РФ, их предназначение и задачи</w:t>
      </w:r>
      <w:r>
        <w:t>;</w:t>
      </w:r>
    </w:p>
    <w:p w:rsidR="00B13B54" w:rsidRDefault="007E4BA9" w:rsidP="00A16B9F">
      <w:pPr>
        <w:pStyle w:val="a0"/>
        <w:spacing w:line="240" w:lineRule="auto"/>
      </w:pPr>
      <w:r>
        <w:t>р</w:t>
      </w:r>
      <w:r w:rsidR="00B13B54">
        <w:t xml:space="preserve">аспознавать символы </w:t>
      </w:r>
      <w:proofErr w:type="gramStart"/>
      <w:r w:rsidR="00B13B54">
        <w:t>ВС</w:t>
      </w:r>
      <w:proofErr w:type="gramEnd"/>
      <w:r w:rsidR="00B13B54">
        <w:t xml:space="preserve"> РФ</w:t>
      </w:r>
      <w:r>
        <w:t>;</w:t>
      </w:r>
    </w:p>
    <w:p w:rsidR="00B13B54" w:rsidRDefault="007E4BA9" w:rsidP="00A16B9F">
      <w:pPr>
        <w:pStyle w:val="a0"/>
        <w:spacing w:line="240" w:lineRule="auto"/>
      </w:pPr>
      <w:r>
        <w:t>п</w:t>
      </w:r>
      <w:r w:rsidR="00B13B54">
        <w:t xml:space="preserve">риводить примеры воинских традиций и ритуалов </w:t>
      </w:r>
      <w:proofErr w:type="gramStart"/>
      <w:r w:rsidR="00B13B54">
        <w:t>ВС</w:t>
      </w:r>
      <w:proofErr w:type="gramEnd"/>
      <w:r w:rsidR="00B13B54">
        <w:t xml:space="preserve"> РФ.</w:t>
      </w:r>
    </w:p>
    <w:p w:rsidR="00B13B54" w:rsidRPr="007E4BA9" w:rsidRDefault="00B13B54" w:rsidP="00A16B9F">
      <w:pPr>
        <w:spacing w:line="240" w:lineRule="auto"/>
        <w:rPr>
          <w:b/>
        </w:rPr>
      </w:pPr>
      <w:r w:rsidRPr="007E4BA9">
        <w:rPr>
          <w:b/>
        </w:rPr>
        <w:t>Правовые основы военной службы</w:t>
      </w:r>
    </w:p>
    <w:p w:rsidR="00B13B54" w:rsidRDefault="00A1348F" w:rsidP="00A16B9F">
      <w:pPr>
        <w:pStyle w:val="a0"/>
        <w:spacing w:line="240" w:lineRule="auto"/>
      </w:pPr>
      <w:r>
        <w:t>К</w:t>
      </w:r>
      <w:r w:rsidR="00610511">
        <w:t>омментировать назначение основных нормативн</w:t>
      </w:r>
      <w:r w:rsidR="00BB63EF">
        <w:t xml:space="preserve">ых </w:t>
      </w:r>
      <w:r w:rsidR="00610511">
        <w:t>правовых актов в области воинской обязанности граждан и военной службы;</w:t>
      </w:r>
    </w:p>
    <w:p w:rsidR="00B13B54" w:rsidRDefault="00610511" w:rsidP="00A16B9F">
      <w:pPr>
        <w:pStyle w:val="a0"/>
        <w:spacing w:line="240" w:lineRule="auto"/>
      </w:pPr>
      <w:r>
        <w:t>использовать нормативн</w:t>
      </w:r>
      <w:r w:rsidR="00BB63EF">
        <w:t xml:space="preserve">ые </w:t>
      </w:r>
      <w: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Default="00610511" w:rsidP="00A16B9F">
      <w:pPr>
        <w:pStyle w:val="a0"/>
        <w:spacing w:line="240" w:lineRule="auto"/>
      </w:pPr>
      <w:r>
        <w:t>оперировать основными понятиями в области воинской обязанности граждан и военной службы;</w:t>
      </w:r>
    </w:p>
    <w:p w:rsidR="00B13B54" w:rsidRDefault="00610511" w:rsidP="00A16B9F">
      <w:pPr>
        <w:pStyle w:val="a0"/>
        <w:spacing w:line="240" w:lineRule="auto"/>
      </w:pPr>
      <w:r>
        <w:t xml:space="preserve">раскрывать </w:t>
      </w:r>
      <w:r w:rsidR="00B13B54">
        <w:t>сущность военной службы и составляющие воинской обязанности гражданина РФ</w:t>
      </w:r>
      <w:r>
        <w:t>;</w:t>
      </w:r>
    </w:p>
    <w:p w:rsidR="00B13B54" w:rsidRDefault="00610511" w:rsidP="00A16B9F">
      <w:pPr>
        <w:pStyle w:val="a0"/>
        <w:spacing w:line="240" w:lineRule="auto"/>
      </w:pPr>
      <w:r>
        <w:t>характеризовать обязательную и добровольную подготовку к военной службе;</w:t>
      </w:r>
    </w:p>
    <w:p w:rsidR="00B13B54" w:rsidRDefault="00610511" w:rsidP="00A16B9F">
      <w:pPr>
        <w:pStyle w:val="a0"/>
        <w:spacing w:line="240" w:lineRule="auto"/>
      </w:pPr>
      <w:r>
        <w:t xml:space="preserve">раскрывать </w:t>
      </w:r>
      <w:r w:rsidR="00B13B54">
        <w:t>организацию воинского учета</w:t>
      </w:r>
      <w:r>
        <w:t>;</w:t>
      </w:r>
    </w:p>
    <w:p w:rsidR="00B13B54" w:rsidRDefault="00610511" w:rsidP="00A16B9F">
      <w:pPr>
        <w:pStyle w:val="a0"/>
        <w:spacing w:line="240" w:lineRule="auto"/>
      </w:pPr>
      <w:r>
        <w:t>к</w:t>
      </w:r>
      <w:r w:rsidR="00B13B54">
        <w:t xml:space="preserve">омментировать назначение Общевоинских уставов </w:t>
      </w:r>
      <w:proofErr w:type="gramStart"/>
      <w:r w:rsidR="00B13B54">
        <w:t>ВС</w:t>
      </w:r>
      <w:proofErr w:type="gramEnd"/>
      <w:r w:rsidR="00B13B54">
        <w:t xml:space="preserve"> РФ</w:t>
      </w:r>
      <w:r>
        <w:t>;</w:t>
      </w:r>
    </w:p>
    <w:p w:rsidR="00B13B54" w:rsidRDefault="00610511" w:rsidP="00A16B9F">
      <w:pPr>
        <w:pStyle w:val="a0"/>
        <w:spacing w:line="240" w:lineRule="auto"/>
      </w:pPr>
      <w:r>
        <w:t>и</w:t>
      </w:r>
      <w:r w:rsidR="00B13B54">
        <w:t xml:space="preserve">спользовать Общевоинские уставы </w:t>
      </w:r>
      <w:proofErr w:type="gramStart"/>
      <w:r w:rsidR="00B13B54">
        <w:t>ВС</w:t>
      </w:r>
      <w:proofErr w:type="gramEnd"/>
      <w:r w:rsidR="00B13B54">
        <w:t xml:space="preserve"> РФ при подготовке к </w:t>
      </w:r>
      <w:r>
        <w:t>прохождению военной службы по призыву, контракту;</w:t>
      </w:r>
    </w:p>
    <w:p w:rsidR="00B13B54" w:rsidRDefault="00610511" w:rsidP="00A16B9F">
      <w:pPr>
        <w:pStyle w:val="a0"/>
        <w:spacing w:line="240" w:lineRule="auto"/>
      </w:pPr>
      <w:r>
        <w:lastRenderedPageBreak/>
        <w:t>описывать порядок и сроки прохождения службы по призыву, контракту и альтернативной гражданской службы;</w:t>
      </w:r>
    </w:p>
    <w:p w:rsidR="00B13B54" w:rsidRDefault="00610511" w:rsidP="00A16B9F">
      <w:pPr>
        <w:pStyle w:val="a0"/>
        <w:spacing w:line="240" w:lineRule="auto"/>
      </w:pPr>
      <w:r>
        <w:t>объяснять порядок назначения на воинскую должность, присвоения и лишения воинского звания;</w:t>
      </w:r>
    </w:p>
    <w:p w:rsidR="00B13B54" w:rsidRPr="00BB520A" w:rsidRDefault="00610511" w:rsidP="00A16B9F">
      <w:pPr>
        <w:pStyle w:val="a0"/>
        <w:spacing w:line="240" w:lineRule="auto"/>
        <w:rPr>
          <w:spacing w:val="-8"/>
        </w:rPr>
      </w:pPr>
      <w:r w:rsidRPr="00BB520A">
        <w:rPr>
          <w:spacing w:val="-8"/>
        </w:rPr>
        <w:t xml:space="preserve">различать военную </w:t>
      </w:r>
      <w:r w:rsidR="00B13B54" w:rsidRPr="00BB520A">
        <w:rPr>
          <w:spacing w:val="-8"/>
        </w:rPr>
        <w:t xml:space="preserve">форму одежды и знаки различия военнослужащих </w:t>
      </w:r>
      <w:proofErr w:type="gramStart"/>
      <w:r w:rsidR="00B13B54" w:rsidRPr="00BB520A">
        <w:rPr>
          <w:spacing w:val="-8"/>
        </w:rPr>
        <w:t>ВС</w:t>
      </w:r>
      <w:proofErr w:type="gramEnd"/>
      <w:r w:rsidR="00B13B54" w:rsidRPr="00BB520A">
        <w:rPr>
          <w:spacing w:val="-8"/>
        </w:rPr>
        <w:t xml:space="preserve"> РФ</w:t>
      </w:r>
      <w:r w:rsidRPr="00BB520A">
        <w:rPr>
          <w:spacing w:val="-8"/>
        </w:rPr>
        <w:t>;</w:t>
      </w:r>
    </w:p>
    <w:p w:rsidR="00B13B54" w:rsidRDefault="00610511" w:rsidP="00A16B9F">
      <w:pPr>
        <w:pStyle w:val="a0"/>
        <w:spacing w:line="240" w:lineRule="auto"/>
      </w:pPr>
      <w:r>
        <w:t>описывать основание увольнения с военной службы;</w:t>
      </w:r>
    </w:p>
    <w:p w:rsidR="00B13B54" w:rsidRDefault="00610511" w:rsidP="00A16B9F">
      <w:pPr>
        <w:pStyle w:val="a0"/>
        <w:spacing w:line="240" w:lineRule="auto"/>
      </w:pPr>
      <w:r>
        <w:t>раскрывать предназначение запаса;</w:t>
      </w:r>
    </w:p>
    <w:p w:rsidR="00B13B54" w:rsidRDefault="00610511" w:rsidP="00A16B9F">
      <w:pPr>
        <w:pStyle w:val="a0"/>
        <w:spacing w:line="240" w:lineRule="auto"/>
      </w:pPr>
      <w:r>
        <w:t>объяснять порядок зачисления и пребывания в запас</w:t>
      </w:r>
      <w:r w:rsidR="00916ADB">
        <w:t>е</w:t>
      </w:r>
      <w:r>
        <w:t xml:space="preserve">; </w:t>
      </w:r>
    </w:p>
    <w:p w:rsidR="00B13B54" w:rsidRDefault="00610511" w:rsidP="00A16B9F">
      <w:pPr>
        <w:pStyle w:val="a0"/>
        <w:spacing w:line="240" w:lineRule="auto"/>
      </w:pPr>
      <w:r>
        <w:t>раскрывать предназначение мобилизационного резерва;</w:t>
      </w:r>
    </w:p>
    <w:p w:rsidR="00B13B54" w:rsidRDefault="00610511" w:rsidP="00A16B9F">
      <w:pPr>
        <w:pStyle w:val="a0"/>
        <w:spacing w:line="240" w:lineRule="auto"/>
      </w:pPr>
      <w:r>
        <w:t xml:space="preserve">объяснять порядок заключения </w:t>
      </w:r>
      <w:r w:rsidR="00B13B54">
        <w:t>контракта и сроки пребывания в резерве.</w:t>
      </w:r>
    </w:p>
    <w:p w:rsidR="00B13B54" w:rsidRPr="00610511" w:rsidRDefault="00B13B54" w:rsidP="00A16B9F">
      <w:pPr>
        <w:spacing w:line="240" w:lineRule="auto"/>
        <w:rPr>
          <w:b/>
        </w:rPr>
      </w:pPr>
      <w:r w:rsidRPr="00610511">
        <w:rPr>
          <w:b/>
        </w:rPr>
        <w:t>Элементы начальной военной подготовки</w:t>
      </w:r>
    </w:p>
    <w:p w:rsidR="00B13B54" w:rsidRDefault="00A1348F" w:rsidP="00A16B9F">
      <w:pPr>
        <w:pStyle w:val="a0"/>
        <w:spacing w:line="240" w:lineRule="auto"/>
      </w:pPr>
      <w:r>
        <w:t>К</w:t>
      </w:r>
      <w:r w:rsidR="00B13B54">
        <w:t xml:space="preserve">омментировать назначение Строевого устава </w:t>
      </w:r>
      <w:proofErr w:type="gramStart"/>
      <w:r w:rsidR="00B13B54">
        <w:t>ВС</w:t>
      </w:r>
      <w:proofErr w:type="gramEnd"/>
      <w:r w:rsidR="00B13B54">
        <w:t xml:space="preserve"> РФ</w:t>
      </w:r>
      <w:r w:rsidR="00610511">
        <w:t>;</w:t>
      </w:r>
    </w:p>
    <w:p w:rsidR="00B13B54" w:rsidRDefault="00610511" w:rsidP="00A16B9F">
      <w:pPr>
        <w:pStyle w:val="a0"/>
        <w:spacing w:line="240" w:lineRule="auto"/>
      </w:pPr>
      <w:r>
        <w:t>и</w:t>
      </w:r>
      <w:r w:rsidR="00B13B54">
        <w:t xml:space="preserve">спользовать Строевой устав </w:t>
      </w:r>
      <w:proofErr w:type="gramStart"/>
      <w:r w:rsidR="00B13B54">
        <w:t>ВС</w:t>
      </w:r>
      <w:proofErr w:type="gramEnd"/>
      <w:r w:rsidR="00B13B54">
        <w:t xml:space="preserve"> РФ при обучении элементам строевой подготовки</w:t>
      </w:r>
      <w:r>
        <w:t>;</w:t>
      </w:r>
    </w:p>
    <w:p w:rsidR="00B13B54" w:rsidRDefault="00610511" w:rsidP="00A16B9F">
      <w:pPr>
        <w:pStyle w:val="a0"/>
        <w:spacing w:line="240" w:lineRule="auto"/>
      </w:pPr>
      <w:r>
        <w:t>о</w:t>
      </w:r>
      <w:r w:rsidR="00B13B54">
        <w:t xml:space="preserve">перировать основными понятиями Строевого устава </w:t>
      </w:r>
      <w:proofErr w:type="gramStart"/>
      <w:r w:rsidR="00B13B54">
        <w:t>ВС</w:t>
      </w:r>
      <w:proofErr w:type="gramEnd"/>
      <w:r w:rsidR="00B13B54">
        <w:t xml:space="preserve"> РФ</w:t>
      </w:r>
      <w:r>
        <w:t>;</w:t>
      </w:r>
    </w:p>
    <w:p w:rsidR="00B13B54" w:rsidRDefault="00610511" w:rsidP="00A16B9F">
      <w:pPr>
        <w:pStyle w:val="a0"/>
        <w:spacing w:line="240" w:lineRule="auto"/>
      </w:pPr>
      <w:r>
        <w:t>выполнять строевые приемы и движение без оружия;</w:t>
      </w:r>
    </w:p>
    <w:p w:rsidR="00B13B54" w:rsidRDefault="00610511" w:rsidP="00A16B9F">
      <w:pPr>
        <w:pStyle w:val="a0"/>
        <w:spacing w:line="240" w:lineRule="auto"/>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Default="00610511" w:rsidP="00A16B9F">
      <w:pPr>
        <w:pStyle w:val="a0"/>
        <w:spacing w:line="240" w:lineRule="auto"/>
      </w:pPr>
      <w:r>
        <w:t>выполнять строевые приемы в составе отделения на месте и в движении;</w:t>
      </w:r>
    </w:p>
    <w:p w:rsidR="00B13B54" w:rsidRDefault="00610511" w:rsidP="00A16B9F">
      <w:pPr>
        <w:pStyle w:val="a0"/>
        <w:spacing w:line="240" w:lineRule="auto"/>
      </w:pPr>
      <w:r>
        <w:t>приводить примеры команд управления строем с помощью голоса;</w:t>
      </w:r>
    </w:p>
    <w:p w:rsidR="00B13B54" w:rsidRDefault="00610511" w:rsidP="00A16B9F">
      <w:pPr>
        <w:pStyle w:val="a0"/>
        <w:spacing w:line="240" w:lineRule="auto"/>
      </w:pPr>
      <w:r>
        <w:t>описыв</w:t>
      </w:r>
      <w:r w:rsidR="00B13B54">
        <w:t>ать назначение, боевые свойства и общ</w:t>
      </w:r>
      <w:r w:rsidR="00916ADB">
        <w:t>е</w:t>
      </w:r>
      <w:r w:rsidR="00B13B54">
        <w:t>е устройство автомата Калашникова</w:t>
      </w:r>
      <w:r>
        <w:t>;</w:t>
      </w:r>
    </w:p>
    <w:p w:rsidR="00B13B54" w:rsidRDefault="00610511" w:rsidP="00A16B9F">
      <w:pPr>
        <w:pStyle w:val="a0"/>
        <w:spacing w:line="240" w:lineRule="auto"/>
      </w:pPr>
      <w:r>
        <w:t>в</w:t>
      </w:r>
      <w:r w:rsidR="00B13B54">
        <w:t>ыполнять неполную разборку и сборку автомата Калашникова для чистки и смазки</w:t>
      </w:r>
      <w:r>
        <w:t>;</w:t>
      </w:r>
      <w:r w:rsidR="00B13B54">
        <w:tab/>
      </w:r>
    </w:p>
    <w:p w:rsidR="00B13B54" w:rsidRDefault="00610511" w:rsidP="00A16B9F">
      <w:pPr>
        <w:pStyle w:val="a0"/>
        <w:spacing w:line="240" w:lineRule="auto"/>
      </w:pPr>
      <w:r>
        <w:t>описывать порядок хранения автомата;</w:t>
      </w:r>
    </w:p>
    <w:p w:rsidR="00B13B54" w:rsidRDefault="00610511" w:rsidP="00A16B9F">
      <w:pPr>
        <w:pStyle w:val="a0"/>
        <w:spacing w:line="240" w:lineRule="auto"/>
      </w:pPr>
      <w:r>
        <w:t>различать составляющие патрона;</w:t>
      </w:r>
    </w:p>
    <w:p w:rsidR="00B13B54" w:rsidRDefault="00610511" w:rsidP="00A16B9F">
      <w:pPr>
        <w:pStyle w:val="a0"/>
        <w:spacing w:line="240" w:lineRule="auto"/>
      </w:pPr>
      <w:r>
        <w:t>снаряжать магазин патронами;</w:t>
      </w:r>
    </w:p>
    <w:p w:rsidR="00B13B54" w:rsidRDefault="00610511" w:rsidP="00A16B9F">
      <w:pPr>
        <w:pStyle w:val="a0"/>
        <w:spacing w:line="240" w:lineRule="auto"/>
      </w:pPr>
      <w:r>
        <w:t xml:space="preserve">выполнять </w:t>
      </w:r>
      <w:r w:rsidR="00B13B54">
        <w:t>меры безопасности при обращении с автоматом Калашникова и патронами в повседневной жизнедеятельности и при проведении стрельб</w:t>
      </w:r>
      <w:r>
        <w:t>;</w:t>
      </w:r>
    </w:p>
    <w:p w:rsidR="00B13B54" w:rsidRDefault="00610511" w:rsidP="00A16B9F">
      <w:pPr>
        <w:pStyle w:val="a0"/>
        <w:spacing w:line="240" w:lineRule="auto"/>
      </w:pPr>
      <w:r>
        <w:t>описывать явление выстрела и его практическое значение;</w:t>
      </w:r>
    </w:p>
    <w:p w:rsidR="00B13B54" w:rsidRDefault="00610511" w:rsidP="00A16B9F">
      <w:pPr>
        <w:pStyle w:val="a0"/>
        <w:spacing w:line="240" w:lineRule="auto"/>
      </w:pPr>
      <w:r>
        <w:t>объяснять значение начальной скорости пули, траектории полета пули, пробивного и убойного действия пули при поражении противника;</w:t>
      </w:r>
    </w:p>
    <w:p w:rsidR="00B13B54" w:rsidRDefault="00610511" w:rsidP="00A16B9F">
      <w:pPr>
        <w:pStyle w:val="a0"/>
        <w:spacing w:line="240" w:lineRule="auto"/>
      </w:pPr>
      <w:r>
        <w:t>объяснять влияние отдачи оружия на результат выстрела;</w:t>
      </w:r>
    </w:p>
    <w:p w:rsidR="00B13B54" w:rsidRDefault="00610511" w:rsidP="00A16B9F">
      <w:pPr>
        <w:pStyle w:val="a0"/>
        <w:spacing w:line="240" w:lineRule="auto"/>
      </w:pPr>
      <w:r>
        <w:t>выбирать прицел и правильную точку прицеливания для стрельбы по неподвижным целям;</w:t>
      </w:r>
    </w:p>
    <w:p w:rsidR="00B13B54" w:rsidRDefault="00610511" w:rsidP="00A16B9F">
      <w:pPr>
        <w:pStyle w:val="a0"/>
        <w:spacing w:line="240" w:lineRule="auto"/>
      </w:pPr>
      <w:r>
        <w:t>объяснять ошибки прицеливания по результатам стрельбы;</w:t>
      </w:r>
    </w:p>
    <w:p w:rsidR="00B13B54" w:rsidRDefault="00610511" w:rsidP="00A16B9F">
      <w:pPr>
        <w:pStyle w:val="a0"/>
        <w:spacing w:line="240" w:lineRule="auto"/>
      </w:pPr>
      <w:r>
        <w:t>выполнять изготовку к стрельбе;</w:t>
      </w:r>
    </w:p>
    <w:p w:rsidR="00B13B54" w:rsidRDefault="00610511" w:rsidP="00A16B9F">
      <w:pPr>
        <w:pStyle w:val="a0"/>
        <w:spacing w:line="240" w:lineRule="auto"/>
      </w:pPr>
      <w:r>
        <w:t>производить стрельбу;</w:t>
      </w:r>
    </w:p>
    <w:p w:rsidR="00B13B54" w:rsidRDefault="00610511" w:rsidP="00A16B9F">
      <w:pPr>
        <w:pStyle w:val="a0"/>
        <w:spacing w:line="240" w:lineRule="auto"/>
      </w:pPr>
      <w:r>
        <w:t>объяснять назначение и боевые свойства гранат;</w:t>
      </w:r>
    </w:p>
    <w:p w:rsidR="00B13B54" w:rsidRDefault="00610511" w:rsidP="00A16B9F">
      <w:pPr>
        <w:pStyle w:val="a0"/>
        <w:spacing w:line="240" w:lineRule="auto"/>
      </w:pPr>
      <w:r>
        <w:lastRenderedPageBreak/>
        <w:t>различать наступательные и оборонительные гранаты;</w:t>
      </w:r>
    </w:p>
    <w:p w:rsidR="00B13B54" w:rsidRDefault="00610511" w:rsidP="00A16B9F">
      <w:pPr>
        <w:pStyle w:val="a0"/>
        <w:spacing w:line="240" w:lineRule="auto"/>
      </w:pPr>
      <w:r>
        <w:t xml:space="preserve">описывать устройство ручных осколочных гранат; </w:t>
      </w:r>
    </w:p>
    <w:p w:rsidR="00B13B54" w:rsidRDefault="00610511" w:rsidP="00A16B9F">
      <w:pPr>
        <w:pStyle w:val="a0"/>
        <w:spacing w:line="240" w:lineRule="auto"/>
      </w:pPr>
      <w:r>
        <w:t>выполнять приемы и правила снаряжения и метания ручных гранат;</w:t>
      </w:r>
    </w:p>
    <w:p w:rsidR="00B13B54" w:rsidRDefault="00610511" w:rsidP="00A16B9F">
      <w:pPr>
        <w:pStyle w:val="a0"/>
        <w:spacing w:line="240" w:lineRule="auto"/>
      </w:pPr>
      <w:r>
        <w:t>выполнять меры безопасности при обращении с гранатами;</w:t>
      </w:r>
    </w:p>
    <w:p w:rsidR="00B13B54" w:rsidRDefault="00610511" w:rsidP="00A16B9F">
      <w:pPr>
        <w:pStyle w:val="a0"/>
        <w:spacing w:line="240" w:lineRule="auto"/>
      </w:pPr>
      <w:r>
        <w:t>объяснять предназначение современного общевойскового боя;</w:t>
      </w:r>
    </w:p>
    <w:p w:rsidR="00B13B54" w:rsidRDefault="00610511" w:rsidP="00A16B9F">
      <w:pPr>
        <w:pStyle w:val="a0"/>
        <w:spacing w:line="240" w:lineRule="auto"/>
      </w:pPr>
      <w:r>
        <w:t>характеризовать современный общевойсковой бой;</w:t>
      </w:r>
    </w:p>
    <w:p w:rsidR="00B13B54" w:rsidRDefault="00610511" w:rsidP="00A16B9F">
      <w:pPr>
        <w:pStyle w:val="a0"/>
        <w:spacing w:line="240" w:lineRule="auto"/>
      </w:pPr>
      <w:r>
        <w:t xml:space="preserve">описывать элементы инженерного оборудования позиции солдата и порядок </w:t>
      </w:r>
      <w:r w:rsidR="00B13B54">
        <w:t>их оборудования</w:t>
      </w:r>
      <w:r>
        <w:t>;</w:t>
      </w:r>
    </w:p>
    <w:p w:rsidR="00B13B54" w:rsidRDefault="00610511" w:rsidP="00A16B9F">
      <w:pPr>
        <w:pStyle w:val="a0"/>
        <w:spacing w:line="240" w:lineRule="auto"/>
      </w:pPr>
      <w:r>
        <w:t>в</w:t>
      </w:r>
      <w:r w:rsidR="00B13B54">
        <w:t>ыполнять приемы «К бою», «Встать»</w:t>
      </w:r>
      <w:r>
        <w:t>;</w:t>
      </w:r>
    </w:p>
    <w:p w:rsidR="00B13B54" w:rsidRDefault="00610511" w:rsidP="00A16B9F">
      <w:pPr>
        <w:pStyle w:val="a0"/>
        <w:spacing w:line="240" w:lineRule="auto"/>
      </w:pPr>
      <w:r>
        <w:t>объяснять</w:t>
      </w:r>
      <w:r w:rsidR="00BF039B">
        <w:t>,</w:t>
      </w:r>
      <w:r>
        <w:t xml:space="preserve"> в каких случаях используются перебежки и переползания;</w:t>
      </w:r>
    </w:p>
    <w:p w:rsidR="00B13B54" w:rsidRDefault="00610511" w:rsidP="00A16B9F">
      <w:pPr>
        <w:pStyle w:val="a0"/>
        <w:spacing w:line="240" w:lineRule="auto"/>
      </w:pPr>
      <w:r>
        <w:t>выполнять перебежки и переползания (по-пластунски, на получетвереньках, на боку);</w:t>
      </w:r>
    </w:p>
    <w:p w:rsidR="00B13B54" w:rsidRDefault="00610511" w:rsidP="00A16B9F">
      <w:pPr>
        <w:pStyle w:val="a0"/>
        <w:spacing w:line="240" w:lineRule="auto"/>
      </w:pPr>
      <w:r>
        <w:t xml:space="preserve">определять </w:t>
      </w:r>
      <w:r w:rsidR="00B13B54">
        <w:t>стороны горизонта по компасу, солнцу и часам, по Полярной звезде и признакам местных предметов</w:t>
      </w:r>
      <w:r>
        <w:t>;</w:t>
      </w:r>
    </w:p>
    <w:p w:rsidR="00B13B54" w:rsidRDefault="00610511" w:rsidP="00A16B9F">
      <w:pPr>
        <w:pStyle w:val="a0"/>
        <w:spacing w:line="240" w:lineRule="auto"/>
      </w:pPr>
      <w:r>
        <w:t>передвигаться по азимутам;</w:t>
      </w:r>
    </w:p>
    <w:p w:rsidR="00B13B54" w:rsidRDefault="00610511" w:rsidP="00A16B9F">
      <w:pPr>
        <w:pStyle w:val="a0"/>
        <w:spacing w:line="240" w:lineRule="auto"/>
      </w:pPr>
      <w:r>
        <w:t xml:space="preserve">описывать </w:t>
      </w:r>
      <w:r w:rsidR="00B13B54">
        <w:t>назначение, устройство, комплектность, подбор и правила использования противогаза, респиратора</w:t>
      </w:r>
      <w:r w:rsidR="00916ADB">
        <w:t>,</w:t>
      </w:r>
      <w:r w:rsidR="00B13B54">
        <w:t xml:space="preserve"> общевойскового защитного комплекта (ОЗК) и легкого защитного костюма (Л-1)</w:t>
      </w:r>
      <w:r>
        <w:t>;</w:t>
      </w:r>
    </w:p>
    <w:p w:rsidR="00B13B54" w:rsidRDefault="00610511" w:rsidP="00A16B9F">
      <w:pPr>
        <w:pStyle w:val="a0"/>
        <w:spacing w:line="240" w:lineRule="auto"/>
      </w:pPr>
      <w:r>
        <w:t>применять средств</w:t>
      </w:r>
      <w:r w:rsidR="00BF039B">
        <w:t>а</w:t>
      </w:r>
      <w:r>
        <w:t xml:space="preserve"> индивидуальной защиты;</w:t>
      </w:r>
    </w:p>
    <w:p w:rsidR="00B13B54" w:rsidRDefault="00610511" w:rsidP="00A16B9F">
      <w:pPr>
        <w:pStyle w:val="a0"/>
        <w:spacing w:line="240" w:lineRule="auto"/>
      </w:pPr>
      <w:r>
        <w:t xml:space="preserve">действовать </w:t>
      </w:r>
      <w:r w:rsidR="00B13B54">
        <w:t>по сигналам оповещения исходя из тактико-технических характеристик (ТТХ) средств индивидуальной защиты от оружия массового поражения</w:t>
      </w:r>
      <w:r>
        <w:t>;</w:t>
      </w:r>
    </w:p>
    <w:p w:rsidR="00B13B54" w:rsidRDefault="00610511" w:rsidP="00A16B9F">
      <w:pPr>
        <w:pStyle w:val="a0"/>
        <w:spacing w:line="240" w:lineRule="auto"/>
      </w:pPr>
      <w:r>
        <w:t>описывать состав и область применения аптечки индивидуальной;</w:t>
      </w:r>
    </w:p>
    <w:p w:rsidR="00B13B54" w:rsidRDefault="00610511" w:rsidP="00A16B9F">
      <w:pPr>
        <w:pStyle w:val="a0"/>
        <w:spacing w:line="240" w:lineRule="auto"/>
      </w:pPr>
      <w:r>
        <w:t>раскрывать особенности оказания первой помощи в бою;</w:t>
      </w:r>
    </w:p>
    <w:p w:rsidR="00B13B54" w:rsidRDefault="00610511" w:rsidP="00A16B9F">
      <w:pPr>
        <w:pStyle w:val="a0"/>
        <w:spacing w:line="240" w:lineRule="auto"/>
      </w:pPr>
      <w:r>
        <w:t xml:space="preserve">выполнять </w:t>
      </w:r>
      <w:r w:rsidR="00B13B54">
        <w:t>приемы по выносу раненых с поля боя.</w:t>
      </w:r>
    </w:p>
    <w:p w:rsidR="00B13B54" w:rsidRPr="00610511" w:rsidRDefault="00B13B54" w:rsidP="00A16B9F">
      <w:pPr>
        <w:spacing w:line="240" w:lineRule="auto"/>
        <w:rPr>
          <w:b/>
        </w:rPr>
      </w:pPr>
      <w:r w:rsidRPr="00610511">
        <w:rPr>
          <w:b/>
        </w:rPr>
        <w:t>Военно-профессиональная деятельность</w:t>
      </w:r>
    </w:p>
    <w:p w:rsidR="00B13B54" w:rsidRDefault="00A1348F" w:rsidP="00A16B9F">
      <w:pPr>
        <w:pStyle w:val="a0"/>
        <w:spacing w:line="240" w:lineRule="auto"/>
      </w:pPr>
      <w:r>
        <w:t>Р</w:t>
      </w:r>
      <w:r w:rsidR="00610511">
        <w:t>аскрывать сущность военно-профессиональной деятельности;</w:t>
      </w:r>
    </w:p>
    <w:p w:rsidR="00B13B54" w:rsidRDefault="00610511" w:rsidP="00A16B9F">
      <w:pPr>
        <w:pStyle w:val="a0"/>
        <w:spacing w:line="240" w:lineRule="auto"/>
      </w:pPr>
      <w:r>
        <w:t>объяснять порядок подготовки граждан по военно-учетным специальностям;</w:t>
      </w:r>
    </w:p>
    <w:p w:rsidR="00B13B54" w:rsidRDefault="00610511" w:rsidP="00A16B9F">
      <w:pPr>
        <w:pStyle w:val="a0"/>
        <w:spacing w:line="240" w:lineRule="auto"/>
      </w:pPr>
      <w:r>
        <w:t>оценивать уровень своей подготовки и осуществлять осознанное самоопределение по отношению к военно-профессиональной деятельности;</w:t>
      </w:r>
    </w:p>
    <w:p w:rsidR="00B13B54" w:rsidRDefault="00610511" w:rsidP="00A16B9F">
      <w:pPr>
        <w:pStyle w:val="a0"/>
        <w:spacing w:line="240" w:lineRule="auto"/>
      </w:pPr>
      <w:r>
        <w:t>характеризовать особенности подготовки офицеров в различных учебных и военно-учебных заведениях;</w:t>
      </w:r>
    </w:p>
    <w:p w:rsidR="00B13B54" w:rsidRDefault="00610511" w:rsidP="00A16B9F">
      <w:pPr>
        <w:pStyle w:val="a0"/>
        <w:spacing w:line="240" w:lineRule="auto"/>
      </w:pPr>
      <w:r>
        <w:t xml:space="preserve">использовать </w:t>
      </w:r>
      <w:r w:rsidR="00B13B54">
        <w:t xml:space="preserve">официальные сайты для ознакомления с правилами приема в высшие военно-учебные заведения </w:t>
      </w:r>
      <w:proofErr w:type="gramStart"/>
      <w:r w:rsidR="00B13B54">
        <w:t>ВС</w:t>
      </w:r>
      <w:proofErr w:type="gramEnd"/>
      <w:r w:rsidR="00B13B54">
        <w:t xml:space="preserve"> РФ и учреждения высшего образования МВД России, ФСБ России, МЧС России. </w:t>
      </w:r>
    </w:p>
    <w:p w:rsidR="00610511" w:rsidRPr="00610511" w:rsidRDefault="00B13B54" w:rsidP="00A16B9F">
      <w:pPr>
        <w:spacing w:line="240" w:lineRule="auto"/>
        <w:rPr>
          <w:b/>
        </w:rPr>
      </w:pPr>
      <w:r w:rsidRPr="00610511">
        <w:rPr>
          <w:b/>
        </w:rPr>
        <w:t>Выпускник на базовом уровне получит возможность научиться:</w:t>
      </w:r>
    </w:p>
    <w:p w:rsidR="00B13B54" w:rsidRPr="00C350DE" w:rsidRDefault="00B13B54" w:rsidP="00A16B9F">
      <w:pPr>
        <w:spacing w:line="240" w:lineRule="auto"/>
        <w:rPr>
          <w:b/>
          <w:i/>
        </w:rPr>
      </w:pPr>
      <w:r w:rsidRPr="00C350DE">
        <w:rPr>
          <w:b/>
          <w:i/>
        </w:rPr>
        <w:t>Основы комплексной безопасности</w:t>
      </w:r>
    </w:p>
    <w:p w:rsidR="00B13B54" w:rsidRPr="00C350DE" w:rsidRDefault="00A1348F" w:rsidP="00A16B9F">
      <w:pPr>
        <w:pStyle w:val="a0"/>
        <w:spacing w:line="240" w:lineRule="auto"/>
        <w:rPr>
          <w:i/>
        </w:rPr>
      </w:pPr>
      <w:r>
        <w:rPr>
          <w:i/>
        </w:rPr>
        <w:t>О</w:t>
      </w:r>
      <w:r w:rsidR="00B13B54" w:rsidRPr="00C350DE">
        <w:rPr>
          <w:i/>
        </w:rPr>
        <w:t xml:space="preserve">бъяснять, как экологическая безопасность связана </w:t>
      </w:r>
      <w:r w:rsidR="00E45623" w:rsidRPr="00C350DE">
        <w:rPr>
          <w:i/>
        </w:rPr>
        <w:t xml:space="preserve">с национальной безопасностью </w:t>
      </w:r>
      <w:r w:rsidR="00B13B54" w:rsidRPr="00C350DE">
        <w:rPr>
          <w:i/>
        </w:rPr>
        <w:t>и влияет на</w:t>
      </w:r>
      <w:r w:rsidR="006A26BD">
        <w:rPr>
          <w:i/>
        </w:rPr>
        <w:t xml:space="preserve"> </w:t>
      </w:r>
      <w:r w:rsidR="004D3083">
        <w:rPr>
          <w:i/>
        </w:rPr>
        <w:t>нее</w:t>
      </w:r>
      <w:proofErr w:type="gramStart"/>
      <w:r w:rsidR="006A26BD">
        <w:rPr>
          <w:i/>
        </w:rPr>
        <w:t xml:space="preserve"> </w:t>
      </w:r>
      <w:r w:rsidR="00B13B54" w:rsidRPr="00C350DE">
        <w:rPr>
          <w:i/>
        </w:rPr>
        <w:t>.</w:t>
      </w:r>
      <w:proofErr w:type="gramEnd"/>
    </w:p>
    <w:p w:rsidR="00B13B54" w:rsidRPr="00C350DE" w:rsidRDefault="00B13B54" w:rsidP="00A16B9F">
      <w:pPr>
        <w:spacing w:line="240" w:lineRule="auto"/>
        <w:rPr>
          <w:i/>
        </w:rPr>
      </w:pPr>
      <w:r w:rsidRPr="00C350DE">
        <w:rPr>
          <w:b/>
          <w:i/>
        </w:rPr>
        <w:t>Защита</w:t>
      </w:r>
      <w:r w:rsidRPr="00C350DE">
        <w:rPr>
          <w:rFonts w:eastAsia="Times New Roman"/>
          <w:b/>
          <w:i/>
          <w:szCs w:val="28"/>
        </w:rPr>
        <w:t xml:space="preserve"> населения Российской Федерации от опасных и чрезвычайных ситуаций</w:t>
      </w:r>
    </w:p>
    <w:p w:rsidR="00B13B54" w:rsidRPr="00C350DE" w:rsidRDefault="00A1348F" w:rsidP="00A16B9F">
      <w:pPr>
        <w:pStyle w:val="a0"/>
        <w:spacing w:line="240" w:lineRule="auto"/>
        <w:rPr>
          <w:i/>
        </w:rPr>
      </w:pPr>
      <w:r>
        <w:rPr>
          <w:i/>
        </w:rPr>
        <w:lastRenderedPageBreak/>
        <w:t>У</w:t>
      </w:r>
      <w:r w:rsidR="00B13B54" w:rsidRPr="00C350DE">
        <w:rPr>
          <w:i/>
        </w:rPr>
        <w:t>станавливать и использовать мобильные приложения служб, обеспечивающих защиту населения от опасных и чрезвычайных ситуаций</w:t>
      </w:r>
      <w:r w:rsidR="006A26BD">
        <w:rPr>
          <w:i/>
        </w:rPr>
        <w:t>,</w:t>
      </w:r>
      <w:r w:rsidR="00B13B54" w:rsidRPr="00C350DE">
        <w:rPr>
          <w:i/>
        </w:rPr>
        <w:t xml:space="preserve"> для обеспечения личной безопасности.</w:t>
      </w:r>
    </w:p>
    <w:p w:rsidR="00B13B54" w:rsidRPr="00C350DE" w:rsidRDefault="00B13B54" w:rsidP="00A16B9F">
      <w:pPr>
        <w:spacing w:line="240" w:lineRule="auto"/>
        <w:rPr>
          <w:i/>
        </w:rPr>
      </w:pPr>
      <w:r w:rsidRPr="00C350DE">
        <w:rPr>
          <w:b/>
          <w:i/>
        </w:rPr>
        <w:t>Основы</w:t>
      </w:r>
      <w:r w:rsidRPr="00C350DE">
        <w:rPr>
          <w:rFonts w:eastAsia="Times New Roman"/>
          <w:b/>
          <w:i/>
          <w:szCs w:val="28"/>
        </w:rPr>
        <w:t xml:space="preserve"> обороны государства</w:t>
      </w:r>
    </w:p>
    <w:p w:rsidR="00B13B54" w:rsidRPr="00C350DE" w:rsidRDefault="00A1348F" w:rsidP="00A16B9F">
      <w:pPr>
        <w:pStyle w:val="a0"/>
        <w:spacing w:line="240" w:lineRule="auto"/>
        <w:rPr>
          <w:i/>
        </w:rPr>
      </w:pPr>
      <w:r>
        <w:rPr>
          <w:i/>
        </w:rPr>
        <w:t>О</w:t>
      </w:r>
      <w:r w:rsidR="00B13B54" w:rsidRPr="00C350DE">
        <w:rPr>
          <w:i/>
        </w:rPr>
        <w:t>бъяснять основные задачи и направления развития, строительства, о</w:t>
      </w:r>
      <w:r w:rsidR="00610511" w:rsidRPr="00C350DE">
        <w:rPr>
          <w:i/>
        </w:rPr>
        <w:t xml:space="preserve">снащения и модернизации </w:t>
      </w:r>
      <w:proofErr w:type="gramStart"/>
      <w:r w:rsidR="00610511" w:rsidRPr="00C350DE">
        <w:rPr>
          <w:i/>
        </w:rPr>
        <w:t>ВС</w:t>
      </w:r>
      <w:proofErr w:type="gramEnd"/>
      <w:r w:rsidR="00610511" w:rsidRPr="00C350DE">
        <w:rPr>
          <w:i/>
        </w:rPr>
        <w:t xml:space="preserve"> РФ;</w:t>
      </w:r>
    </w:p>
    <w:p w:rsidR="00B13B54" w:rsidRPr="00C350DE" w:rsidRDefault="00610511" w:rsidP="00A16B9F">
      <w:pPr>
        <w:pStyle w:val="a0"/>
        <w:spacing w:line="240" w:lineRule="auto"/>
        <w:rPr>
          <w:i/>
        </w:rPr>
      </w:pPr>
      <w:r w:rsidRPr="00C350DE">
        <w:rPr>
          <w:i/>
        </w:rPr>
        <w:t>п</w:t>
      </w:r>
      <w:r w:rsidR="00B13B54" w:rsidRPr="00C350DE">
        <w:rPr>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C350DE" w:rsidRDefault="00610511" w:rsidP="00A16B9F">
      <w:pPr>
        <w:spacing w:line="240" w:lineRule="auto"/>
        <w:rPr>
          <w:i/>
        </w:rPr>
      </w:pPr>
    </w:p>
    <w:p w:rsidR="00B13B54" w:rsidRPr="00C350DE" w:rsidRDefault="00B13B54" w:rsidP="00A16B9F">
      <w:pPr>
        <w:spacing w:line="240" w:lineRule="auto"/>
        <w:rPr>
          <w:i/>
        </w:rPr>
      </w:pPr>
      <w:r w:rsidRPr="00C350DE">
        <w:rPr>
          <w:rFonts w:eastAsia="Times New Roman"/>
          <w:b/>
          <w:i/>
          <w:szCs w:val="28"/>
        </w:rPr>
        <w:t>Элементы начальной военной подготовки</w:t>
      </w:r>
    </w:p>
    <w:p w:rsidR="00B13B54" w:rsidRPr="00C350DE" w:rsidRDefault="00A1348F" w:rsidP="00A16B9F">
      <w:pPr>
        <w:pStyle w:val="a0"/>
        <w:spacing w:line="240" w:lineRule="auto"/>
        <w:rPr>
          <w:i/>
        </w:rPr>
      </w:pPr>
      <w:r>
        <w:rPr>
          <w:i/>
        </w:rPr>
        <w:t>П</w:t>
      </w:r>
      <w:r w:rsidR="00B13B54" w:rsidRPr="00C350DE">
        <w:rPr>
          <w:i/>
        </w:rPr>
        <w:t>риводить примеры сигналов управления строем с помощью рук, флажков и фонаря</w:t>
      </w:r>
      <w:r w:rsidR="00610511" w:rsidRPr="00C350DE">
        <w:rPr>
          <w:i/>
        </w:rPr>
        <w:t>;</w:t>
      </w:r>
    </w:p>
    <w:p w:rsidR="00B13B54" w:rsidRPr="00C350DE" w:rsidRDefault="00610511" w:rsidP="00A16B9F">
      <w:pPr>
        <w:pStyle w:val="a0"/>
        <w:spacing w:line="240" w:lineRule="auto"/>
        <w:rPr>
          <w:i/>
        </w:rPr>
      </w:pPr>
      <w:r w:rsidRPr="00C350DE">
        <w:rPr>
          <w:i/>
        </w:rPr>
        <w:t>о</w:t>
      </w:r>
      <w:r w:rsidR="00B13B54" w:rsidRPr="00C350DE">
        <w:rPr>
          <w:i/>
        </w:rPr>
        <w:t>пределять назначение, устройство частей и механизмов автомата Калашникова</w:t>
      </w:r>
      <w:r w:rsidRPr="00C350DE">
        <w:rPr>
          <w:i/>
        </w:rPr>
        <w:t>;</w:t>
      </w:r>
    </w:p>
    <w:p w:rsidR="00B13B54" w:rsidRPr="00C350DE" w:rsidRDefault="00610511" w:rsidP="00A16B9F">
      <w:pPr>
        <w:pStyle w:val="a0"/>
        <w:spacing w:line="240" w:lineRule="auto"/>
        <w:rPr>
          <w:i/>
        </w:rPr>
      </w:pPr>
      <w:r w:rsidRPr="00C350DE">
        <w:rPr>
          <w:i/>
        </w:rPr>
        <w:t>в</w:t>
      </w:r>
      <w:r w:rsidR="00B13B54" w:rsidRPr="00C350DE">
        <w:rPr>
          <w:i/>
        </w:rPr>
        <w:t>ыполнять чистку и смазку автомата Калашникова</w:t>
      </w:r>
      <w:r w:rsidRPr="00C350DE">
        <w:rPr>
          <w:i/>
        </w:rPr>
        <w:t>;</w:t>
      </w:r>
    </w:p>
    <w:p w:rsidR="00B13B54" w:rsidRPr="00C350DE" w:rsidRDefault="00610511" w:rsidP="00A16B9F">
      <w:pPr>
        <w:pStyle w:val="a0"/>
        <w:spacing w:line="240" w:lineRule="auto"/>
        <w:rPr>
          <w:i/>
        </w:rPr>
      </w:pPr>
      <w:r w:rsidRPr="00C350DE">
        <w:rPr>
          <w:i/>
        </w:rPr>
        <w:t>в</w:t>
      </w:r>
      <w:r w:rsidR="00B13B54" w:rsidRPr="00C350DE">
        <w:rPr>
          <w:i/>
        </w:rPr>
        <w:t>ыполнять нормативы неполной разборки и сборки автомата Калашникова</w:t>
      </w:r>
      <w:r w:rsidRPr="00C350DE">
        <w:rPr>
          <w:i/>
        </w:rPr>
        <w:t>;</w:t>
      </w:r>
    </w:p>
    <w:p w:rsidR="00B13B54" w:rsidRPr="00C350DE" w:rsidRDefault="00610511" w:rsidP="00A16B9F">
      <w:pPr>
        <w:pStyle w:val="a0"/>
        <w:spacing w:line="240" w:lineRule="auto"/>
        <w:rPr>
          <w:i/>
        </w:rPr>
      </w:pPr>
      <w:r w:rsidRPr="00C350DE">
        <w:rPr>
          <w:i/>
        </w:rPr>
        <w:t>о</w:t>
      </w:r>
      <w:r w:rsidR="00B13B54" w:rsidRPr="00C350DE">
        <w:rPr>
          <w:i/>
        </w:rPr>
        <w:t>писывать работу частей и механизмов автомата Калашникова при стрельбе</w:t>
      </w:r>
      <w:r w:rsidRPr="00C350DE">
        <w:rPr>
          <w:i/>
        </w:rPr>
        <w:t>;</w:t>
      </w:r>
    </w:p>
    <w:p w:rsidR="00B13B54" w:rsidRPr="00C350DE" w:rsidRDefault="00610511" w:rsidP="00A16B9F">
      <w:pPr>
        <w:pStyle w:val="a0"/>
        <w:spacing w:line="240" w:lineRule="auto"/>
        <w:rPr>
          <w:i/>
        </w:rPr>
      </w:pPr>
      <w:r w:rsidRPr="00C350DE">
        <w:rPr>
          <w:i/>
        </w:rPr>
        <w:t>в</w:t>
      </w:r>
      <w:r w:rsidR="00B13B54" w:rsidRPr="00C350DE">
        <w:rPr>
          <w:i/>
        </w:rPr>
        <w:t>ыполнять норматив снаряжения магазина автомата Калашникова патронами</w:t>
      </w:r>
      <w:r w:rsidRPr="00C350DE">
        <w:rPr>
          <w:i/>
        </w:rPr>
        <w:t>;</w:t>
      </w:r>
    </w:p>
    <w:p w:rsidR="00B13B54" w:rsidRPr="00C350DE" w:rsidRDefault="00610511" w:rsidP="00A16B9F">
      <w:pPr>
        <w:pStyle w:val="a0"/>
        <w:spacing w:line="240" w:lineRule="auto"/>
        <w:rPr>
          <w:i/>
        </w:rPr>
      </w:pPr>
      <w:r w:rsidRPr="00C350DE">
        <w:rPr>
          <w:i/>
        </w:rPr>
        <w:t>о</w:t>
      </w:r>
      <w:r w:rsidR="00B13B54" w:rsidRPr="00C350DE">
        <w:rPr>
          <w:i/>
        </w:rPr>
        <w:t>писывать работу частей и механизмов гранаты при метании</w:t>
      </w:r>
      <w:r w:rsidRPr="00C350DE">
        <w:rPr>
          <w:i/>
        </w:rPr>
        <w:t>;</w:t>
      </w:r>
    </w:p>
    <w:p w:rsidR="00B13B54" w:rsidRPr="00C350DE" w:rsidRDefault="00610511" w:rsidP="00A16B9F">
      <w:pPr>
        <w:pStyle w:val="a0"/>
        <w:spacing w:line="240" w:lineRule="auto"/>
        <w:rPr>
          <w:i/>
        </w:rPr>
      </w:pPr>
      <w:r w:rsidRPr="00C350DE">
        <w:rPr>
          <w:i/>
        </w:rPr>
        <w:t>в</w:t>
      </w:r>
      <w:r w:rsidR="00B13B54" w:rsidRPr="00C350DE">
        <w:rPr>
          <w:i/>
        </w:rPr>
        <w:t>ыполнять нормативы надевания противогаза, респиратора и общевойскового защитного комплекта (ОЗК).</w:t>
      </w:r>
    </w:p>
    <w:p w:rsidR="00B13B54" w:rsidRPr="00C350DE" w:rsidRDefault="00B13B54" w:rsidP="00A16B9F">
      <w:pPr>
        <w:spacing w:line="240" w:lineRule="auto"/>
        <w:rPr>
          <w:b/>
          <w:i/>
        </w:rPr>
      </w:pPr>
      <w:r w:rsidRPr="00C350DE">
        <w:rPr>
          <w:rFonts w:eastAsia="Times New Roman"/>
          <w:b/>
          <w:i/>
          <w:szCs w:val="28"/>
        </w:rPr>
        <w:t>Военно-профессиональная деятельность</w:t>
      </w:r>
    </w:p>
    <w:p w:rsidR="00B13B54" w:rsidRPr="00C350DE" w:rsidRDefault="006A26BD" w:rsidP="00A16B9F">
      <w:pPr>
        <w:pStyle w:val="a0"/>
        <w:spacing w:line="240" w:lineRule="auto"/>
        <w:rPr>
          <w:i/>
        </w:rPr>
      </w:pPr>
      <w:r>
        <w:rPr>
          <w:i/>
        </w:rPr>
        <w:t>В</w:t>
      </w:r>
      <w:r w:rsidR="00B13B54" w:rsidRPr="00C350DE">
        <w:rPr>
          <w:i/>
        </w:rPr>
        <w:t xml:space="preserve">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00B13B54" w:rsidRPr="00C350DE">
        <w:rPr>
          <w:i/>
        </w:rPr>
        <w:t>ВС</w:t>
      </w:r>
      <w:proofErr w:type="gramEnd"/>
      <w:r w:rsidR="00B13B54" w:rsidRPr="00C350DE">
        <w:rPr>
          <w:i/>
        </w:rPr>
        <w:t xml:space="preserve"> РФ и учреждения высшего образования МВД России, ФСБ России, МЧС России</w:t>
      </w:r>
      <w:r w:rsidR="00610511" w:rsidRPr="00C350DE">
        <w:rPr>
          <w:i/>
        </w:rPr>
        <w:t>;</w:t>
      </w:r>
    </w:p>
    <w:p w:rsidR="00B13B54" w:rsidRPr="00C350DE" w:rsidRDefault="00610511" w:rsidP="00A16B9F">
      <w:pPr>
        <w:pStyle w:val="a0"/>
        <w:spacing w:line="240" w:lineRule="auto"/>
        <w:rPr>
          <w:i/>
        </w:rPr>
      </w:pPr>
      <w:r w:rsidRPr="00C350DE">
        <w:rPr>
          <w:i/>
        </w:rPr>
        <w:t>о</w:t>
      </w:r>
      <w:r w:rsidR="00B13B54" w:rsidRPr="00C350DE">
        <w:rPr>
          <w:i/>
        </w:rPr>
        <w:t xml:space="preserve">формлять необходимые документы для поступления в высшие военно-учебные заведения </w:t>
      </w:r>
      <w:proofErr w:type="gramStart"/>
      <w:r w:rsidR="00B13B54" w:rsidRPr="00C350DE">
        <w:rPr>
          <w:i/>
        </w:rPr>
        <w:t>ВС</w:t>
      </w:r>
      <w:proofErr w:type="gramEnd"/>
      <w:r w:rsidR="00B13B54" w:rsidRPr="00C350DE">
        <w:rPr>
          <w:i/>
        </w:rPr>
        <w:t xml:space="preserve"> РФ и учреждения высшего образования МВД России, ФСБ России, МЧС России.</w:t>
      </w:r>
    </w:p>
    <w:p w:rsidR="00BB520A" w:rsidRPr="00FD1525" w:rsidRDefault="00BB520A" w:rsidP="00A16B9F">
      <w:pPr>
        <w:spacing w:line="240" w:lineRule="auto"/>
      </w:pPr>
    </w:p>
    <w:p w:rsidR="00CC75E7" w:rsidRDefault="00577B58" w:rsidP="00A16B9F">
      <w:pPr>
        <w:pStyle w:val="2a"/>
        <w:spacing w:line="240" w:lineRule="auto"/>
        <w:rPr>
          <w:lang w:eastAsia="ru-RU"/>
        </w:rPr>
      </w:pPr>
      <w:bookmarkStart w:id="62" w:name="_Toc518696"/>
      <w:r>
        <w:rPr>
          <w:lang w:val="en-US"/>
        </w:rPr>
        <w:t>I</w:t>
      </w:r>
      <w:r>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достижения планируемых результатов освоения основной образовательной программы среднего общего образования</w:t>
      </w:r>
      <w:bookmarkEnd w:id="62"/>
    </w:p>
    <w:p w:rsidR="000050B8" w:rsidRPr="00873E1C" w:rsidRDefault="000050B8" w:rsidP="00A16B9F">
      <w:pPr>
        <w:spacing w:line="240" w:lineRule="auto"/>
      </w:pPr>
      <w:r w:rsidRPr="00873E1C">
        <w:t xml:space="preserve">Система </w:t>
      </w:r>
      <w:proofErr w:type="gramStart"/>
      <w:r w:rsidRPr="00873E1C">
        <w:t>оценки достижения планируемых результатов освоения основной образовательной программы среднего общего</w:t>
      </w:r>
      <w:proofErr w:type="gramEnd"/>
      <w:r w:rsidRPr="00873E1C">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w:t>
      </w:r>
      <w:r w:rsidRPr="00873E1C">
        <w:lastRenderedPageBreak/>
        <w:t>о формах, периодичности и порядке текущего контроля успеваемости и промежуточной аттестации</w:t>
      </w:r>
      <w:r w:rsidRPr="00873E1C">
        <w:rPr>
          <w:vertAlign w:val="superscript"/>
        </w:rPr>
        <w:footnoteReference w:id="6"/>
      </w:r>
      <w:r w:rsidRPr="00873E1C">
        <w:t xml:space="preserve">. </w:t>
      </w:r>
    </w:p>
    <w:p w:rsidR="00D47162" w:rsidRPr="00FF492A" w:rsidRDefault="00D47162" w:rsidP="00A16B9F">
      <w:pPr>
        <w:spacing w:line="240" w:lineRule="auto"/>
        <w:rPr>
          <w:b/>
        </w:rPr>
      </w:pPr>
      <w:r w:rsidRPr="00FF492A">
        <w:rPr>
          <w:b/>
        </w:rPr>
        <w:t>Общие положения</w:t>
      </w:r>
    </w:p>
    <w:p w:rsidR="00D47162" w:rsidRDefault="00D47162" w:rsidP="00A16B9F">
      <w:pPr>
        <w:spacing w:line="240" w:lineRule="auto"/>
      </w:pPr>
      <w:r w:rsidRPr="00873E1C">
        <w:t xml:space="preserve">Основным </w:t>
      </w:r>
      <w:r w:rsidRPr="00EE533A">
        <w:t xml:space="preserve">объектом системы оценки, ее содержательной и критериальной базой выступают требования </w:t>
      </w:r>
      <w:r w:rsidR="00A15116">
        <w:t>ФГОС СОО</w:t>
      </w:r>
      <w:r w:rsidRPr="00EE533A">
        <w:t xml:space="preserve">, которые конкретизированы в итоговых планируемых результатах освоения </w:t>
      </w:r>
      <w:proofErr w:type="gramStart"/>
      <w:r w:rsidRPr="00EE533A">
        <w:t>обучающимися</w:t>
      </w:r>
      <w:proofErr w:type="gramEnd"/>
      <w:r w:rsidRPr="00EE533A">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767160" w:rsidRDefault="00767160" w:rsidP="00A16B9F">
      <w:pPr>
        <w:spacing w:line="240" w:lineRule="auto"/>
      </w:pPr>
      <w:r>
        <w:t xml:space="preserve">Основная образовательная программа ориентирована на достижение </w:t>
      </w:r>
      <w:proofErr w:type="gramStart"/>
      <w:r>
        <w:t>за-данных</w:t>
      </w:r>
      <w:proofErr w:type="gramEnd"/>
      <w:r>
        <w:t xml:space="preserve"> требованиями ФГОС СОО групп результатов: </w:t>
      </w:r>
    </w:p>
    <w:p w:rsidR="00767160" w:rsidRDefault="00767160" w:rsidP="00A16B9F">
      <w:pPr>
        <w:spacing w:line="240" w:lineRule="auto"/>
      </w:pPr>
      <w:proofErr w:type="gramStart"/>
      <w:r>
        <w:t>1)</w:t>
      </w:r>
      <w:r>
        <w:tab/>
        <w:t xml:space="preserve">личностных, включающих готовность и способность обучающихся к саморазвитию и личностному самоопределению, мотивацию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rsidR="00767160" w:rsidRDefault="00767160" w:rsidP="00A16B9F">
      <w:pPr>
        <w:spacing w:line="240" w:lineRule="auto"/>
      </w:pPr>
      <w:proofErr w:type="gramStart"/>
      <w:r>
        <w:t>2)</w:t>
      </w:r>
      <w:r>
        <w:tab/>
        <w:t xml:space="preserve">метапредметных, 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roofErr w:type="gramEnd"/>
    </w:p>
    <w:p w:rsidR="00767160" w:rsidRPr="00EE533A" w:rsidRDefault="00767160" w:rsidP="00A16B9F">
      <w:pPr>
        <w:spacing w:line="240" w:lineRule="auto"/>
      </w:pPr>
      <w:proofErr w:type="gramStart"/>
      <w:r>
        <w:t>3)</w:t>
      </w:r>
      <w:r>
        <w:tab/>
        <w:t>предметных,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 - 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roofErr w:type="gramEnd"/>
      <w:r>
        <w:t xml:space="preserve">   Предметные результаты приводятся в блоках «Выпускник научится» и «Выпускник получит возможность научиться», относящихся к каждому </w:t>
      </w:r>
      <w:proofErr w:type="gramStart"/>
      <w:r>
        <w:t>учеб-ному</w:t>
      </w:r>
      <w:proofErr w:type="gramEnd"/>
      <w:r>
        <w:t xml:space="preserve"> предмету.</w:t>
      </w:r>
    </w:p>
    <w:p w:rsidR="00D47162" w:rsidRPr="00EE533A" w:rsidRDefault="00D47162" w:rsidP="00A16B9F">
      <w:pPr>
        <w:spacing w:line="240" w:lineRule="auto"/>
      </w:pPr>
      <w:r w:rsidRPr="00EE533A">
        <w:lastRenderedPageBreak/>
        <w:t xml:space="preserve">Основными направлениями и целями оценочной деятельности в образовательной организации в соответствии с требованиями </w:t>
      </w:r>
      <w:r w:rsidR="00A15116">
        <w:t>ФГОС СОО</w:t>
      </w:r>
      <w:r w:rsidRPr="00EE533A">
        <w:t xml:space="preserve"> являются:</w:t>
      </w:r>
    </w:p>
    <w:p w:rsidR="00D47162" w:rsidRPr="00873E1C" w:rsidRDefault="00D47162" w:rsidP="00A16B9F">
      <w:pPr>
        <w:pStyle w:val="a0"/>
        <w:spacing w:line="240" w:lineRule="auto"/>
      </w:pPr>
      <w:r w:rsidRPr="00EE533A">
        <w:t>оценка образовательных достижений обучающихся</w:t>
      </w:r>
      <w:r w:rsidRPr="00873E1C">
        <w:rPr>
          <w:i/>
        </w:rPr>
        <w:t xml:space="preserve"> </w:t>
      </w:r>
      <w:r w:rsidRPr="00873E1C">
        <w:t>на различных этапах обучения</w:t>
      </w:r>
      <w:r w:rsidRPr="00873E1C">
        <w:rPr>
          <w:i/>
        </w:rPr>
        <w:t xml:space="preserve"> </w:t>
      </w:r>
      <w:r w:rsidRPr="00873E1C">
        <w:t>как основа их итоговой аттестации;</w:t>
      </w:r>
    </w:p>
    <w:p w:rsidR="00D47162" w:rsidRPr="00873E1C" w:rsidRDefault="00D47162" w:rsidP="00A16B9F">
      <w:pPr>
        <w:pStyle w:val="a0"/>
        <w:spacing w:line="240" w:lineRule="auto"/>
      </w:pPr>
      <w:r w:rsidRPr="00873E1C">
        <w:t xml:space="preserve">оценка результатов деятельности </w:t>
      </w:r>
      <w:r w:rsidRPr="00625705">
        <w:t xml:space="preserve">педагогических </w:t>
      </w:r>
      <w:r w:rsidR="00F94DAC" w:rsidRPr="00625705">
        <w:t>работников</w:t>
      </w:r>
      <w:r w:rsidRPr="00873E1C">
        <w:t xml:space="preserve"> как основа аттестационных процедур;</w:t>
      </w:r>
    </w:p>
    <w:p w:rsidR="00D47162" w:rsidRPr="00EE533A" w:rsidRDefault="00D47162" w:rsidP="00A16B9F">
      <w:pPr>
        <w:pStyle w:val="a0"/>
        <w:spacing w:line="240" w:lineRule="auto"/>
      </w:pPr>
      <w:r w:rsidRPr="00873E1C">
        <w:t xml:space="preserve">оценка результатов деятельности </w:t>
      </w:r>
      <w:r w:rsidRPr="00EE533A">
        <w:t>образовательной организации как основа аккредитационных процедур.</w:t>
      </w:r>
    </w:p>
    <w:p w:rsidR="00D47162" w:rsidRPr="00873E1C" w:rsidRDefault="00D47162" w:rsidP="00A16B9F">
      <w:pPr>
        <w:spacing w:line="240" w:lineRule="auto"/>
      </w:pPr>
      <w:proofErr w:type="gramStart"/>
      <w:r w:rsidRPr="00EE533A">
        <w:t>Оценка образовательных достижений обучающихся</w:t>
      </w:r>
      <w:r w:rsidRPr="00873E1C">
        <w:t xml:space="preserve"> осуществляется в рамках </w:t>
      </w:r>
      <w:r w:rsidRPr="00873E1C">
        <w:rPr>
          <w:b/>
        </w:rPr>
        <w:t>внутренней оценки</w:t>
      </w:r>
      <w:r w:rsidRPr="00873E1C">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w:t>
      </w:r>
      <w:r>
        <w:t>ая</w:t>
      </w:r>
      <w:r w:rsidRPr="00873E1C">
        <w:rPr>
          <w:vertAlign w:val="superscript"/>
        </w:rPr>
        <w:footnoteReference w:id="7"/>
      </w:r>
      <w:r w:rsidRPr="00873E1C">
        <w:t xml:space="preserve"> и итогов</w:t>
      </w:r>
      <w:r>
        <w:t>ая</w:t>
      </w:r>
      <w:r w:rsidRPr="00873E1C">
        <w:t xml:space="preserve"> </w:t>
      </w:r>
      <w:r w:rsidR="006A26BD" w:rsidRPr="00873E1C">
        <w:t>аттестаци</w:t>
      </w:r>
      <w:r w:rsidR="006A26BD">
        <w:t>и</w:t>
      </w:r>
      <w:r w:rsidR="006A26BD" w:rsidRPr="00873E1C">
        <w:t xml:space="preserve"> </w:t>
      </w:r>
      <w:r w:rsidRPr="00873E1C">
        <w:t xml:space="preserve">обучающихся), а также процедур </w:t>
      </w:r>
      <w:r w:rsidRPr="00873E1C">
        <w:rPr>
          <w:b/>
        </w:rPr>
        <w:t>внешней оценки</w:t>
      </w:r>
      <w:r w:rsidRPr="00873E1C">
        <w:t>, включающей государственную итоговую аттестацию</w:t>
      </w:r>
      <w:r w:rsidRPr="00873E1C">
        <w:rPr>
          <w:vertAlign w:val="superscript"/>
        </w:rPr>
        <w:footnoteReference w:id="8"/>
      </w:r>
      <w:r w:rsidRPr="00873E1C">
        <w:t>, независимую оценку качества подготовки обучающихся</w:t>
      </w:r>
      <w:r w:rsidRPr="00873E1C">
        <w:rPr>
          <w:vertAlign w:val="superscript"/>
        </w:rPr>
        <w:footnoteReference w:id="9"/>
      </w:r>
      <w:r w:rsidRPr="00873E1C">
        <w:t xml:space="preserve"> и мониторинговые исследования муниципального, регионального и федерального уровней.</w:t>
      </w:r>
      <w:proofErr w:type="gramEnd"/>
    </w:p>
    <w:p w:rsidR="00D47162" w:rsidRPr="00873E1C" w:rsidRDefault="00D47162" w:rsidP="00A16B9F">
      <w:pPr>
        <w:spacing w:line="240" w:lineRule="auto"/>
      </w:pPr>
      <w:r w:rsidRPr="00873E1C">
        <w:t>Оценка</w:t>
      </w:r>
      <w:r w:rsidRPr="00873E1C">
        <w:rPr>
          <w:i/>
        </w:rPr>
        <w:t xml:space="preserve"> </w:t>
      </w:r>
      <w:r w:rsidRPr="00873E1C">
        <w:t xml:space="preserve">результатов деятельности педагогических </w:t>
      </w:r>
      <w:r w:rsidR="00F94DAC">
        <w:t>работников</w:t>
      </w:r>
      <w:r w:rsidRPr="00873E1C">
        <w:t xml:space="preserve"> осуществляется на основании:</w:t>
      </w:r>
    </w:p>
    <w:p w:rsidR="00D47162" w:rsidRPr="00873E1C" w:rsidRDefault="00D47162" w:rsidP="00A16B9F">
      <w:pPr>
        <w:pStyle w:val="a0"/>
        <w:spacing w:line="240" w:lineRule="auto"/>
      </w:pPr>
      <w:r w:rsidRPr="00873E1C">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873E1C" w:rsidRDefault="00D47162" w:rsidP="00A16B9F">
      <w:pPr>
        <w:pStyle w:val="a0"/>
        <w:spacing w:line="240" w:lineRule="auto"/>
      </w:pPr>
      <w:r w:rsidRPr="00873E1C">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873E1C" w:rsidRDefault="00B07043" w:rsidP="00A16B9F">
      <w:pPr>
        <w:spacing w:line="240" w:lineRule="auto"/>
      </w:pPr>
      <w:r>
        <w:t>Мониторинг</w:t>
      </w:r>
      <w:r w:rsidRPr="00873E1C">
        <w:t xml:space="preserve"> </w:t>
      </w:r>
      <w:r w:rsidR="00D47162" w:rsidRPr="00873E1C">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E02732" w:rsidRDefault="00D47162" w:rsidP="00A16B9F">
      <w:pPr>
        <w:spacing w:line="240" w:lineRule="auto"/>
      </w:pPr>
      <w:r w:rsidRPr="00873E1C">
        <w:t>Результаты мониторингов являются основанием для принятия решений по повышению квалификации учителя.</w:t>
      </w:r>
    </w:p>
    <w:p w:rsidR="00D47162" w:rsidRPr="00873E1C" w:rsidRDefault="00D47162" w:rsidP="00A16B9F">
      <w:pPr>
        <w:spacing w:line="240" w:lineRule="auto"/>
      </w:pPr>
      <w:r w:rsidRPr="00873E1C">
        <w:t xml:space="preserve">Результаты </w:t>
      </w:r>
      <w:proofErr w:type="gramStart"/>
      <w:r w:rsidRPr="00873E1C">
        <w:t>процедур оценки результатов деятельности образовательной организации</w:t>
      </w:r>
      <w:proofErr w:type="gramEnd"/>
      <w:r w:rsidRPr="00873E1C">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w:t>
      </w:r>
      <w:r w:rsidRPr="00873E1C">
        <w:lastRenderedPageBreak/>
        <w:t>программы развития образовательной организации, а также служат основанием для принятия иных необходимых управленческих решений.</w:t>
      </w:r>
    </w:p>
    <w:p w:rsidR="00D47162" w:rsidRPr="00873E1C" w:rsidRDefault="00D47162" w:rsidP="00A16B9F">
      <w:pPr>
        <w:spacing w:line="240" w:lineRule="auto"/>
      </w:pPr>
      <w:r w:rsidRPr="00873E1C">
        <w:t xml:space="preserve">Для оценки результатов деятельности </w:t>
      </w:r>
      <w:r w:rsidRPr="00421E37">
        <w:t xml:space="preserve">педагогических </w:t>
      </w:r>
      <w:r w:rsidR="00F94DAC" w:rsidRPr="00421E37">
        <w:t>работников</w:t>
      </w:r>
      <w:r w:rsidRPr="00873E1C">
        <w:t xml:space="preserve"> и оценки результатов деятельности </w:t>
      </w:r>
      <w:r w:rsidRPr="00EE533A">
        <w:t>образовательной организации приоритетными являются оценочные процедуры, обеспечивающие определение динамики</w:t>
      </w:r>
      <w:r w:rsidRPr="00873E1C">
        <w:t xml:space="preserve"> достижения обучающимися образовательных результатов в процессе обучения. </w:t>
      </w:r>
    </w:p>
    <w:p w:rsidR="00D47162" w:rsidRPr="00EE533A" w:rsidRDefault="00D47162" w:rsidP="00A16B9F">
      <w:pPr>
        <w:spacing w:line="240" w:lineRule="auto"/>
        <w:rPr>
          <w:lang w:eastAsia="ru-RU"/>
        </w:rPr>
      </w:pPr>
      <w:r w:rsidRPr="00873E1C">
        <w:rPr>
          <w:lang w:eastAsia="ru-RU"/>
        </w:rPr>
        <w:t xml:space="preserve">В соответствии с ФГОС СОО система оценки образовательной организации реализует </w:t>
      </w:r>
      <w:r w:rsidRPr="00EE533A">
        <w:rPr>
          <w:lang w:eastAsia="ru-RU"/>
        </w:rPr>
        <w:t>системно-деятельностный, комплексный и уровневый подходы к оценке образовательных достижений.</w:t>
      </w:r>
    </w:p>
    <w:p w:rsidR="00D47162" w:rsidRPr="00873E1C" w:rsidRDefault="00D47162" w:rsidP="00A16B9F">
      <w:pPr>
        <w:spacing w:line="240" w:lineRule="auto"/>
        <w:rPr>
          <w:lang w:eastAsia="ru-RU"/>
        </w:rPr>
      </w:pPr>
      <w:r w:rsidRPr="00EE533A">
        <w:rPr>
          <w:lang w:eastAsia="ru-RU"/>
        </w:rPr>
        <w:t>Системно-деятельностный подход</w:t>
      </w:r>
      <w:r w:rsidRPr="00873E1C">
        <w:rPr>
          <w:lang w:eastAsia="ru-RU"/>
        </w:rPr>
        <w:t xml:space="preserve"> к оценке образовательных достижений проявляется в оценке способности </w:t>
      </w:r>
      <w:r w:rsidR="00F75DD4">
        <w:rPr>
          <w:lang w:eastAsia="ru-RU"/>
        </w:rPr>
        <w:t>обучаю</w:t>
      </w:r>
      <w:r w:rsidRPr="00873E1C">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EE533A" w:rsidRDefault="00D47162" w:rsidP="00A16B9F">
      <w:pPr>
        <w:spacing w:line="240" w:lineRule="auto"/>
        <w:rPr>
          <w:lang w:eastAsia="ru-RU"/>
        </w:rPr>
      </w:pPr>
      <w:r w:rsidRPr="00EE533A">
        <w:rPr>
          <w:lang w:eastAsia="ru-RU"/>
        </w:rPr>
        <w:t>Комплексный подход к оценке образовательных достижений реализуется пут</w:t>
      </w:r>
      <w:r w:rsidR="00266CC7">
        <w:rPr>
          <w:lang w:eastAsia="ru-RU"/>
        </w:rPr>
        <w:t>е</w:t>
      </w:r>
      <w:r w:rsidRPr="00EE533A">
        <w:rPr>
          <w:lang w:eastAsia="ru-RU"/>
        </w:rPr>
        <w:t>м</w:t>
      </w:r>
      <w:r w:rsidR="00F27F61">
        <w:rPr>
          <w:lang w:eastAsia="ru-RU"/>
        </w:rPr>
        <w:t>:</w:t>
      </w:r>
    </w:p>
    <w:p w:rsidR="00D47162" w:rsidRPr="00EE533A" w:rsidRDefault="00D47162" w:rsidP="00A16B9F">
      <w:pPr>
        <w:pStyle w:val="a0"/>
        <w:spacing w:line="240" w:lineRule="auto"/>
      </w:pPr>
      <w:r w:rsidRPr="00EE533A">
        <w:t>оценки тр</w:t>
      </w:r>
      <w:r w:rsidR="00266CC7">
        <w:t>е</w:t>
      </w:r>
      <w:r w:rsidRPr="00EE533A">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873E1C" w:rsidRDefault="00D47162" w:rsidP="00A16B9F">
      <w:pPr>
        <w:pStyle w:val="a0"/>
        <w:spacing w:line="240" w:lineRule="auto"/>
      </w:pPr>
      <w:r w:rsidRPr="00EE533A">
        <w:t>использования комплекса оценочных процедур</w:t>
      </w:r>
      <w:r w:rsidRPr="00873E1C">
        <w:t xml:space="preserve"> как основы для оценки динамики индивидуальных образовательных достижений и для итоговой оценки;</w:t>
      </w:r>
    </w:p>
    <w:p w:rsidR="00D47162" w:rsidRPr="00EE533A" w:rsidRDefault="00D47162" w:rsidP="00A16B9F">
      <w:pPr>
        <w:pStyle w:val="a0"/>
        <w:spacing w:line="240" w:lineRule="auto"/>
      </w:pPr>
      <w:r w:rsidRPr="00873E1C">
        <w:t xml:space="preserve">использования </w:t>
      </w:r>
      <w:r w:rsidRPr="00EE533A">
        <w:t>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767160">
        <w:t>.</w:t>
      </w:r>
    </w:p>
    <w:p w:rsidR="00D47162" w:rsidRPr="00873E1C" w:rsidRDefault="00D47162" w:rsidP="00A16B9F">
      <w:pPr>
        <w:spacing w:line="240" w:lineRule="auto"/>
      </w:pPr>
      <w:r w:rsidRPr="00EE533A">
        <w:t>Уровневый подход</w:t>
      </w:r>
      <w:r w:rsidRPr="00873E1C">
        <w:t xml:space="preserve"> реализуется по </w:t>
      </w:r>
      <w:proofErr w:type="gramStart"/>
      <w:r w:rsidRPr="00873E1C">
        <w:t>отношению</w:t>
      </w:r>
      <w:proofErr w:type="gramEnd"/>
      <w:r w:rsidRPr="00873E1C">
        <w:t xml:space="preserve"> </w:t>
      </w:r>
      <w:r w:rsidR="00266CC7" w:rsidRPr="00873E1C">
        <w:t xml:space="preserve">как </w:t>
      </w:r>
      <w:r w:rsidRPr="00873E1C">
        <w:t>к содержанию оценки, так и</w:t>
      </w:r>
      <w:r w:rsidR="00F27F61">
        <w:t xml:space="preserve"> </w:t>
      </w:r>
      <w:r w:rsidRPr="00873E1C">
        <w:t>к представлению и интерпретации результатов.</w:t>
      </w:r>
    </w:p>
    <w:p w:rsidR="00D47162" w:rsidRPr="00873E1C" w:rsidRDefault="00D47162" w:rsidP="00A16B9F">
      <w:pPr>
        <w:spacing w:line="240" w:lineRule="auto"/>
      </w:pPr>
      <w:r w:rsidRPr="00873E1C">
        <w:t>Уровневый подход к содержанию оценки на уровне среднего общего образования обеспечивается следующими составляющими:</w:t>
      </w:r>
    </w:p>
    <w:p w:rsidR="00D47162" w:rsidRPr="00873E1C" w:rsidRDefault="00D47162" w:rsidP="00A16B9F">
      <w:pPr>
        <w:pStyle w:val="-310"/>
        <w:numPr>
          <w:ilvl w:val="0"/>
          <w:numId w:val="16"/>
        </w:numPr>
        <w:spacing w:line="240" w:lineRule="auto"/>
        <w:ind w:left="0" w:firstLine="709"/>
      </w:pPr>
      <w:r w:rsidRPr="00873E1C">
        <w:t>для каждого предмета предлагаются результаты двух уровней изучения</w:t>
      </w:r>
      <w:r w:rsidR="00266CC7">
        <w:t xml:space="preserve"> –</w:t>
      </w:r>
      <w:r w:rsidRPr="00873E1C">
        <w:t xml:space="preserve"> базового и углубленного;</w:t>
      </w:r>
    </w:p>
    <w:p w:rsidR="00D47162" w:rsidRPr="00873E1C" w:rsidRDefault="00D47162" w:rsidP="00A16B9F">
      <w:pPr>
        <w:pStyle w:val="-310"/>
        <w:numPr>
          <w:ilvl w:val="0"/>
          <w:numId w:val="16"/>
        </w:numPr>
        <w:spacing w:line="240" w:lineRule="auto"/>
        <w:ind w:left="0" w:firstLine="709"/>
      </w:pPr>
      <w:r w:rsidRPr="00873E1C">
        <w:t>планируемые результаты содержат блоки «Выпускник научится» и «Выпускник получит возможность научиться».</w:t>
      </w:r>
    </w:p>
    <w:p w:rsidR="00D47162" w:rsidRPr="00873E1C" w:rsidRDefault="00D47162" w:rsidP="00A16B9F">
      <w:pPr>
        <w:spacing w:line="240" w:lineRule="auto"/>
      </w:pPr>
      <w:r w:rsidRPr="00EE533A">
        <w:t>Уровневый подход к представлению и интерпретации результатов</w:t>
      </w:r>
      <w:r w:rsidRPr="00873E1C">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873E1C">
        <w:t>обучающихся</w:t>
      </w:r>
      <w:proofErr w:type="gramEnd"/>
      <w:r w:rsidRPr="00873E1C">
        <w:t xml:space="preserve"> решать типовые учебные задачи, целенаправленно отрабатываемые со всеми </w:t>
      </w:r>
      <w:r w:rsidR="007D287B">
        <w:t>об</w:t>
      </w:r>
      <w:r w:rsidRPr="00873E1C">
        <w:t>уча</w:t>
      </w:r>
      <w:r w:rsidR="007D287B">
        <w:t>ю</w:t>
      </w:r>
      <w:r w:rsidRPr="00873E1C">
        <w:t xml:space="preserve">щимися в ходе образовательной деятельности. Базовый уровень подготовки определяется на основании выполнения </w:t>
      </w:r>
      <w:proofErr w:type="gramStart"/>
      <w:r w:rsidRPr="00873E1C">
        <w:t>обучающимися</w:t>
      </w:r>
      <w:proofErr w:type="gramEnd"/>
      <w:r w:rsidRPr="00873E1C">
        <w:t xml:space="preserve"> заданий базового уровня, которые оценивают планируемые результаты из блока «Выпускник научится», </w:t>
      </w:r>
      <w:r w:rsidRPr="00873E1C">
        <w:lastRenderedPageBreak/>
        <w:t>используют наиболее значимые программные элементы содержания и трактуются как обязательные для освоения.</w:t>
      </w:r>
    </w:p>
    <w:p w:rsidR="00D47162" w:rsidRPr="00873E1C" w:rsidRDefault="00D47162" w:rsidP="00A16B9F">
      <w:pPr>
        <w:spacing w:line="240" w:lineRule="auto"/>
      </w:pPr>
      <w:r w:rsidRPr="00873E1C">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873E1C">
        <w:t>особенностях</w:t>
      </w:r>
      <w:proofErr w:type="gramEnd"/>
      <w:r w:rsidRPr="00873E1C">
        <w:t xml:space="preserve"> обучающихся, об организации образовательной деятельности и т.п.</w:t>
      </w:r>
    </w:p>
    <w:p w:rsidR="00D47162" w:rsidRPr="00873E1C" w:rsidRDefault="00D47162" w:rsidP="00A16B9F">
      <w:pPr>
        <w:spacing w:line="240" w:lineRule="auto"/>
      </w:pPr>
    </w:p>
    <w:p w:rsidR="00D47162" w:rsidRPr="00421E37" w:rsidRDefault="00D47162" w:rsidP="00A16B9F">
      <w:pPr>
        <w:spacing w:line="240" w:lineRule="auto"/>
        <w:rPr>
          <w:b/>
          <w:lang w:bidi="en-US"/>
        </w:rPr>
      </w:pPr>
      <w:r w:rsidRPr="00421E37">
        <w:rPr>
          <w:b/>
          <w:lang w:bidi="en-US"/>
        </w:rPr>
        <w:t>Особенности оценки личностных, метапредметных и предметных результатов</w:t>
      </w:r>
    </w:p>
    <w:p w:rsidR="00D47162" w:rsidRPr="00F10814" w:rsidRDefault="00D47162" w:rsidP="00A16B9F">
      <w:pPr>
        <w:spacing w:line="240" w:lineRule="auto"/>
        <w:rPr>
          <w:b/>
          <w:lang w:bidi="en-US"/>
        </w:rPr>
      </w:pPr>
      <w:r w:rsidRPr="00F10814">
        <w:rPr>
          <w:b/>
          <w:lang w:bidi="en-US"/>
        </w:rPr>
        <w:t>Особенности оценки личностных результатов</w:t>
      </w:r>
    </w:p>
    <w:p w:rsidR="00D47162" w:rsidRPr="00873E1C" w:rsidRDefault="00D47162" w:rsidP="00A16B9F">
      <w:pPr>
        <w:spacing w:line="240" w:lineRule="auto"/>
      </w:pPr>
      <w:r w:rsidRPr="00873E1C">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873E1C" w:rsidRDefault="00D47162" w:rsidP="00A16B9F">
      <w:pPr>
        <w:spacing w:line="240" w:lineRule="auto"/>
      </w:pPr>
      <w:r w:rsidRPr="00873E1C">
        <w:t xml:space="preserve">В соответствии с требованиями ФГОС СОО достижение личностных </w:t>
      </w:r>
      <w:r w:rsidRPr="00F10814">
        <w:t xml:space="preserve">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F10814">
        <w:rPr>
          <w:bCs/>
          <w:iCs/>
        </w:rPr>
        <w:t xml:space="preserve">Оценка </w:t>
      </w:r>
      <w:r w:rsidRPr="00F10814">
        <w:t>личностных результатов образовательной деятельности осуществляется в ходе внешних неперсонифици</w:t>
      </w:r>
      <w:r w:rsidRPr="00873E1C">
        <w:t>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873E1C" w:rsidRDefault="00D47162" w:rsidP="00A16B9F">
      <w:pPr>
        <w:spacing w:line="240" w:lineRule="auto"/>
      </w:pPr>
      <w:r w:rsidRPr="00873E1C">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873E1C" w:rsidRDefault="00D47162" w:rsidP="00A16B9F">
      <w:pPr>
        <w:spacing w:line="240" w:lineRule="auto"/>
      </w:pPr>
      <w:r w:rsidRPr="00873E1C">
        <w:t xml:space="preserve">Результаты, полученные в ходе как внешних, так и внутренних мониторингов, допускается использовать только в виде </w:t>
      </w:r>
      <w:r w:rsidRPr="00EE533A">
        <w:t xml:space="preserve">агрегированных </w:t>
      </w:r>
      <w:r w:rsidRPr="00873E1C">
        <w:t>(усредненных, анонимных) данных.</w:t>
      </w:r>
    </w:p>
    <w:p w:rsidR="00D47162" w:rsidRPr="00873E1C" w:rsidRDefault="00D47162" w:rsidP="00A16B9F">
      <w:pPr>
        <w:spacing w:line="240" w:lineRule="auto"/>
      </w:pPr>
      <w:r w:rsidRPr="00873E1C">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b/>
          <w:bCs/>
        </w:rPr>
        <w:t xml:space="preserve"> </w:t>
      </w:r>
      <w:r w:rsidRPr="00873E1C">
        <w:rPr>
          <w:bCs/>
        </w:rPr>
        <w:t>Федеральным</w:t>
      </w:r>
      <w:r w:rsidRPr="00873E1C">
        <w:rPr>
          <w:b/>
          <w:bCs/>
        </w:rPr>
        <w:t xml:space="preserve"> </w:t>
      </w:r>
      <w:r w:rsidRPr="00873E1C">
        <w:t xml:space="preserve">законом от </w:t>
      </w:r>
      <w:r w:rsidR="00D70A6A">
        <w:t>2</w:t>
      </w:r>
      <w:r w:rsidRPr="00873E1C">
        <w:t>7.07.2006 №</w:t>
      </w:r>
      <w:r w:rsidR="00F27F61">
        <w:t> </w:t>
      </w:r>
      <w:r w:rsidRPr="00873E1C">
        <w:t>152-ФЗ «О персональных данных».</w:t>
      </w:r>
    </w:p>
    <w:p w:rsidR="00D47162" w:rsidRPr="006C3ECB" w:rsidRDefault="00D47162" w:rsidP="00A16B9F">
      <w:pPr>
        <w:spacing w:line="240" w:lineRule="auto"/>
        <w:rPr>
          <w:b/>
          <w:lang w:bidi="en-US"/>
        </w:rPr>
      </w:pPr>
      <w:r w:rsidRPr="006C3ECB">
        <w:rPr>
          <w:b/>
          <w:lang w:bidi="en-US"/>
        </w:rPr>
        <w:lastRenderedPageBreak/>
        <w:t>Особенности оценки метапредметных результатов</w:t>
      </w:r>
    </w:p>
    <w:p w:rsidR="00D47162" w:rsidRPr="00873E1C" w:rsidRDefault="00D47162" w:rsidP="00A16B9F">
      <w:pPr>
        <w:spacing w:line="240" w:lineRule="auto"/>
      </w:pPr>
      <w:r w:rsidRPr="00873E1C">
        <w:t>Оценка метапредметных результатов</w:t>
      </w:r>
      <w:r w:rsidRPr="00873E1C">
        <w:rPr>
          <w:smallCaps/>
        </w:rPr>
        <w:t xml:space="preserve"> </w:t>
      </w:r>
      <w:r w:rsidRPr="00873E1C">
        <w:rPr>
          <w:bCs/>
        </w:rPr>
        <w:t xml:space="preserve">представляет собой оценку достижения </w:t>
      </w:r>
      <w:r w:rsidRPr="00873E1C">
        <w:t xml:space="preserve">планируемых результатов освоения основной образовательной программы, которые представлены в </w:t>
      </w:r>
      <w:r w:rsidR="00FB5853">
        <w:t xml:space="preserve">примерной </w:t>
      </w:r>
      <w:r w:rsidRPr="00873E1C">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73E1C" w:rsidRDefault="00D47162" w:rsidP="00A16B9F">
      <w:pPr>
        <w:spacing w:line="240" w:lineRule="auto"/>
      </w:pPr>
      <w:r w:rsidRPr="00873E1C">
        <w:t xml:space="preserve">Оценка достижения метапредметных результатов осуществляется администрацией образовательной организации в ходе </w:t>
      </w:r>
      <w:r w:rsidRPr="00EE533A">
        <w:t>внутреннего мониторинга. Содержание и периодичность оценоч</w:t>
      </w:r>
      <w:r w:rsidRPr="00873E1C">
        <w:t xml:space="preserve">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gramStart"/>
      <w:r w:rsidRPr="00873E1C">
        <w:t>естественно</w:t>
      </w:r>
      <w:r w:rsidR="00447E37">
        <w:t>-</w:t>
      </w:r>
      <w:r w:rsidRPr="00873E1C">
        <w:t>научного</w:t>
      </w:r>
      <w:proofErr w:type="gramEnd"/>
      <w:r w:rsidRPr="00873E1C">
        <w:t xml:space="preserve"> цикла, для предметов социально-гуманитарного цикла и т.</w:t>
      </w:r>
      <w:r w:rsidR="00F27F61">
        <w:t> </w:t>
      </w:r>
      <w:r w:rsidRPr="00873E1C">
        <w:t>п.).</w:t>
      </w:r>
      <w:r w:rsidR="00234E34">
        <w:t xml:space="preserve"> </w:t>
      </w:r>
      <w:r w:rsidRPr="00873E1C">
        <w:t xml:space="preserve">Целесообразно в рамках внутреннего мониторинга образовательной организации проводить отдельные процедуры по оценке: </w:t>
      </w:r>
    </w:p>
    <w:p w:rsidR="00D47162" w:rsidRPr="00F10814" w:rsidRDefault="00D47162" w:rsidP="00A16B9F">
      <w:pPr>
        <w:pStyle w:val="-310"/>
        <w:numPr>
          <w:ilvl w:val="0"/>
          <w:numId w:val="17"/>
        </w:numPr>
        <w:spacing w:line="240" w:lineRule="auto"/>
        <w:rPr>
          <w:b/>
          <w:i/>
        </w:rPr>
      </w:pPr>
      <w:r w:rsidRPr="00F10814">
        <w:rPr>
          <w:b/>
          <w:i/>
        </w:rPr>
        <w:t xml:space="preserve">смыслового чтения, </w:t>
      </w:r>
    </w:p>
    <w:p w:rsidR="00D47162" w:rsidRPr="00F10814" w:rsidRDefault="00D47162" w:rsidP="00A16B9F">
      <w:pPr>
        <w:pStyle w:val="-310"/>
        <w:numPr>
          <w:ilvl w:val="0"/>
          <w:numId w:val="17"/>
        </w:numPr>
        <w:spacing w:line="240" w:lineRule="auto"/>
        <w:rPr>
          <w:b/>
          <w:i/>
        </w:rPr>
      </w:pPr>
      <w:r w:rsidRPr="00F10814">
        <w:rPr>
          <w:b/>
          <w:i/>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F10814" w:rsidRDefault="00D47162" w:rsidP="00A16B9F">
      <w:pPr>
        <w:pStyle w:val="-310"/>
        <w:numPr>
          <w:ilvl w:val="0"/>
          <w:numId w:val="17"/>
        </w:numPr>
        <w:spacing w:line="240" w:lineRule="auto"/>
        <w:rPr>
          <w:b/>
          <w:i/>
        </w:rPr>
      </w:pPr>
      <w:proofErr w:type="gramStart"/>
      <w:r w:rsidRPr="00F10814">
        <w:rPr>
          <w:b/>
          <w:i/>
        </w:rPr>
        <w:t>ИКТ-компетентности</w:t>
      </w:r>
      <w:proofErr w:type="gramEnd"/>
      <w:r w:rsidRPr="00F10814">
        <w:rPr>
          <w:b/>
          <w:i/>
        </w:rPr>
        <w:t xml:space="preserve">; </w:t>
      </w:r>
    </w:p>
    <w:p w:rsidR="00D47162" w:rsidRPr="00F10814" w:rsidRDefault="00D47162" w:rsidP="00A16B9F">
      <w:pPr>
        <w:pStyle w:val="-310"/>
        <w:numPr>
          <w:ilvl w:val="0"/>
          <w:numId w:val="17"/>
        </w:numPr>
        <w:spacing w:line="240" w:lineRule="auto"/>
        <w:rPr>
          <w:b/>
          <w:i/>
        </w:rPr>
      </w:pPr>
      <w:r w:rsidRPr="00F10814">
        <w:rPr>
          <w:b/>
          <w:i/>
        </w:rPr>
        <w:t xml:space="preserve">сформированности регулятивных и коммуникативных </w:t>
      </w:r>
      <w:r w:rsidR="00C12688" w:rsidRPr="00F10814">
        <w:rPr>
          <w:b/>
          <w:i/>
        </w:rPr>
        <w:t>универсальных</w:t>
      </w:r>
      <w:r w:rsidRPr="00F10814">
        <w:rPr>
          <w:b/>
          <w:i/>
        </w:rPr>
        <w:t xml:space="preserve"> учебных действий.</w:t>
      </w:r>
    </w:p>
    <w:p w:rsidR="00D47162" w:rsidRPr="00873E1C" w:rsidRDefault="00D47162" w:rsidP="00A16B9F">
      <w:pPr>
        <w:spacing w:line="240" w:lineRule="auto"/>
      </w:pPr>
      <w:r w:rsidRPr="00873E1C">
        <w:t xml:space="preserve">Наиболее адекватными формами оценки познавательных учебных действий могут быть письменные измерительные материалы, </w:t>
      </w:r>
      <w:proofErr w:type="gramStart"/>
      <w:r w:rsidRPr="00873E1C">
        <w:t>ИКТ-компетентности</w:t>
      </w:r>
      <w:proofErr w:type="gramEnd"/>
      <w:r w:rsidRPr="00873E1C">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73E1C" w:rsidRDefault="00D47162" w:rsidP="00A16B9F">
      <w:pPr>
        <w:spacing w:line="240" w:lineRule="auto"/>
      </w:pPr>
      <w:r w:rsidRPr="00873E1C">
        <w:t>Каждый из перечисленных видов диагностик</w:t>
      </w:r>
      <w:r w:rsidR="006F27F0">
        <w:t>и</w:t>
      </w:r>
      <w:r w:rsidRPr="00873E1C">
        <w:t xml:space="preserve"> проводится с периодичностью не реже, чем один раз в </w:t>
      </w:r>
      <w:r w:rsidR="003C1C7A">
        <w:t>ходе</w:t>
      </w:r>
      <w:r w:rsidRPr="00873E1C">
        <w:t xml:space="preserve"> обучения на уровне среднего общего образования.</w:t>
      </w:r>
    </w:p>
    <w:p w:rsidR="00D47162" w:rsidRPr="00873E1C" w:rsidRDefault="00D47162" w:rsidP="00A16B9F">
      <w:pPr>
        <w:spacing w:line="240" w:lineRule="auto"/>
      </w:pPr>
      <w:r w:rsidRPr="00873E1C">
        <w:t>Основной процедурой итоговой оценки достижения метапредметных результатов является защита ин</w:t>
      </w:r>
      <w:r>
        <w:t>дивидуального итогового проекта.</w:t>
      </w:r>
    </w:p>
    <w:p w:rsidR="00D47162" w:rsidRPr="00873E1C" w:rsidRDefault="00D47162" w:rsidP="00A16B9F">
      <w:pPr>
        <w:spacing w:line="240" w:lineRule="auto"/>
      </w:pPr>
    </w:p>
    <w:p w:rsidR="00D47162" w:rsidRPr="006C3ECB" w:rsidRDefault="00D47162" w:rsidP="00A16B9F">
      <w:pPr>
        <w:spacing w:line="240" w:lineRule="auto"/>
        <w:rPr>
          <w:b/>
          <w:lang w:bidi="en-US"/>
        </w:rPr>
      </w:pPr>
      <w:r w:rsidRPr="006C3ECB">
        <w:rPr>
          <w:b/>
          <w:lang w:bidi="en-US"/>
        </w:rPr>
        <w:t>Особенности оценки предметных результатов</w:t>
      </w:r>
    </w:p>
    <w:p w:rsidR="00D47162" w:rsidRPr="00873E1C" w:rsidRDefault="00D47162" w:rsidP="00A16B9F">
      <w:pPr>
        <w:spacing w:line="240" w:lineRule="auto"/>
      </w:pPr>
      <w:r w:rsidRPr="00873E1C">
        <w:t>Оценка предметных результатов</w:t>
      </w:r>
      <w:r w:rsidRPr="00873E1C">
        <w:rPr>
          <w:smallCaps/>
        </w:rPr>
        <w:t xml:space="preserve"> </w:t>
      </w:r>
      <w:r w:rsidRPr="00873E1C">
        <w:rPr>
          <w:bCs/>
        </w:rPr>
        <w:t xml:space="preserve">представляет собой оценку достижения обучающимися </w:t>
      </w:r>
      <w:r w:rsidRPr="00873E1C">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73E1C" w:rsidRDefault="00D47162" w:rsidP="00A16B9F">
      <w:pPr>
        <w:spacing w:line="240" w:lineRule="auto"/>
      </w:pPr>
      <w:r w:rsidRPr="00873E1C">
        <w:t xml:space="preserve">Средством оценки планируемых результатов выступают учебные задания, проверяющие способность к решению учебно-познавательных и </w:t>
      </w:r>
      <w:r w:rsidRPr="00873E1C">
        <w:lastRenderedPageBreak/>
        <w:t>учебно-практических задач, предполагающие вариативные пути решения</w:t>
      </w:r>
      <w:r w:rsidR="00234E34">
        <w:rPr>
          <w:rFonts w:eastAsia="+mn-ea"/>
          <w:kern w:val="24"/>
          <w:lang w:eastAsia="ru-RU"/>
        </w:rPr>
        <w:t xml:space="preserve"> </w:t>
      </w:r>
      <w:r w:rsidRPr="00873E1C">
        <w:rPr>
          <w:rFonts w:eastAsia="+mn-ea"/>
          <w:kern w:val="24"/>
          <w:lang w:eastAsia="ru-RU"/>
        </w:rPr>
        <w:t>(например, содержащие</w:t>
      </w:r>
      <w:r w:rsidR="00234E34">
        <w:rPr>
          <w:rFonts w:eastAsia="+mn-ea"/>
          <w:kern w:val="24"/>
          <w:lang w:eastAsia="ru-RU"/>
        </w:rPr>
        <w:t xml:space="preserve"> </w:t>
      </w:r>
      <w:r w:rsidRPr="00873E1C">
        <w:rPr>
          <w:rFonts w:eastAsia="+mn-ea"/>
          <w:kern w:val="24"/>
          <w:lang w:eastAsia="ru-RU"/>
        </w:rPr>
        <w:t>избыточные для решения проблемы данные или</w:t>
      </w:r>
      <w:r w:rsidR="00234E34">
        <w:rPr>
          <w:rFonts w:eastAsia="+mn-ea"/>
          <w:kern w:val="24"/>
          <w:lang w:eastAsia="ru-RU"/>
        </w:rPr>
        <w:t xml:space="preserve"> </w:t>
      </w:r>
      <w:r w:rsidRPr="00873E1C">
        <w:rPr>
          <w:rFonts w:eastAsia="+mn-ea"/>
          <w:kern w:val="24"/>
          <w:lang w:eastAsia="ru-RU"/>
        </w:rPr>
        <w:t>с недостающими данными, или предполага</w:t>
      </w:r>
      <w:r>
        <w:rPr>
          <w:rFonts w:eastAsia="+mn-ea"/>
          <w:kern w:val="24"/>
          <w:lang w:eastAsia="ru-RU"/>
        </w:rPr>
        <w:t>ют</w:t>
      </w:r>
      <w:r w:rsidRPr="00873E1C">
        <w:rPr>
          <w:rFonts w:eastAsia="+mn-ea"/>
          <w:kern w:val="24"/>
          <w:lang w:eastAsia="ru-RU"/>
        </w:rPr>
        <w:t xml:space="preserve"> выбор оснований для решения проблемы и т.</w:t>
      </w:r>
      <w:r w:rsidR="00F27F61">
        <w:rPr>
          <w:rFonts w:eastAsia="+mn-ea"/>
          <w:kern w:val="24"/>
          <w:lang w:eastAsia="ru-RU"/>
        </w:rPr>
        <w:t> </w:t>
      </w:r>
      <w:r w:rsidRPr="00873E1C">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Pr>
          <w:rFonts w:eastAsia="+mn-ea"/>
          <w:kern w:val="24"/>
          <w:lang w:eastAsia="ru-RU"/>
        </w:rPr>
        <w:t xml:space="preserve"> </w:t>
      </w:r>
      <w:r w:rsidRPr="00873E1C">
        <w:rPr>
          <w:rFonts w:eastAsia="+mn-ea"/>
          <w:kern w:val="24"/>
          <w:lang w:eastAsia="ru-RU"/>
        </w:rPr>
        <w:t>сформированность группы различных умений и базирующи</w:t>
      </w:r>
      <w:r w:rsidR="006F27F0">
        <w:rPr>
          <w:rFonts w:eastAsia="+mn-ea"/>
          <w:kern w:val="24"/>
          <w:lang w:eastAsia="ru-RU"/>
        </w:rPr>
        <w:t>е</w:t>
      </w:r>
      <w:r w:rsidRPr="00873E1C">
        <w:rPr>
          <w:rFonts w:eastAsia="+mn-ea"/>
          <w:kern w:val="24"/>
          <w:lang w:eastAsia="ru-RU"/>
        </w:rPr>
        <w:t>ся на контексте ситуаций «жизненного» характера.</w:t>
      </w:r>
    </w:p>
    <w:p w:rsidR="00D47162" w:rsidRPr="00873E1C" w:rsidRDefault="00D47162" w:rsidP="00A16B9F">
      <w:pPr>
        <w:spacing w:line="240" w:lineRule="auto"/>
      </w:pPr>
      <w:r w:rsidRPr="00873E1C">
        <w:t>Оценка предметных результатов вед</w:t>
      </w:r>
      <w:r w:rsidR="006F27F0">
        <w:t>е</w:t>
      </w:r>
      <w:r w:rsidRPr="00873E1C">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73E1C" w:rsidRDefault="00D47162" w:rsidP="00A16B9F">
      <w:pPr>
        <w:spacing w:line="240" w:lineRule="auto"/>
      </w:pPr>
      <w:r w:rsidRPr="00873E1C">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t>об</w:t>
      </w:r>
      <w:r w:rsidRPr="00873E1C">
        <w:t>уча</w:t>
      </w:r>
      <w:r w:rsidR="00F75DD4">
        <w:t>ю</w:t>
      </w:r>
      <w:r w:rsidRPr="00873E1C">
        <w:t xml:space="preserve">щихся и их родителей (или лиц, их заменяющих). </w:t>
      </w:r>
      <w:r w:rsidRPr="00873E1C">
        <w:rPr>
          <w:lang w:eastAsia="ru-RU"/>
        </w:rPr>
        <w:t xml:space="preserve">Описание </w:t>
      </w:r>
      <w:r w:rsidR="00DC18AC">
        <w:rPr>
          <w:lang w:eastAsia="ru-RU"/>
        </w:rPr>
        <w:t>может</w:t>
      </w:r>
      <w:r w:rsidR="00DC18AC" w:rsidRPr="00873E1C">
        <w:rPr>
          <w:lang w:eastAsia="ru-RU"/>
        </w:rPr>
        <w:t xml:space="preserve"> </w:t>
      </w:r>
      <w:r w:rsidRPr="00873E1C">
        <w:rPr>
          <w:lang w:eastAsia="ru-RU"/>
        </w:rPr>
        <w:t>включ</w:t>
      </w:r>
      <w:r>
        <w:rPr>
          <w:lang w:eastAsia="ru-RU"/>
        </w:rPr>
        <w:t>а</w:t>
      </w:r>
      <w:r w:rsidRPr="00873E1C">
        <w:rPr>
          <w:lang w:eastAsia="ru-RU"/>
        </w:rPr>
        <w:t>ть:</w:t>
      </w:r>
    </w:p>
    <w:p w:rsidR="00D47162" w:rsidRPr="00873E1C" w:rsidRDefault="00D47162" w:rsidP="00A16B9F">
      <w:pPr>
        <w:pStyle w:val="a0"/>
        <w:spacing w:line="240" w:lineRule="auto"/>
      </w:pPr>
      <w:r w:rsidRPr="00873E1C">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t xml:space="preserve"> </w:t>
      </w:r>
      <w:r w:rsidRPr="00873E1C">
        <w:t>/</w:t>
      </w:r>
      <w:r w:rsidR="006F27F0">
        <w:t xml:space="preserve"> </w:t>
      </w:r>
      <w:r w:rsidRPr="00873E1C">
        <w:t>письменная контрольная работ</w:t>
      </w:r>
      <w:r>
        <w:t>а</w:t>
      </w:r>
      <w:r w:rsidR="006F27F0">
        <w:t xml:space="preserve"> </w:t>
      </w:r>
      <w:r w:rsidRPr="00873E1C">
        <w:t>/</w:t>
      </w:r>
      <w:r w:rsidR="006F27F0">
        <w:t xml:space="preserve"> </w:t>
      </w:r>
      <w:r w:rsidRPr="00873E1C">
        <w:t>лабораторная работа и т.п.);</w:t>
      </w:r>
    </w:p>
    <w:p w:rsidR="00D47162" w:rsidRPr="00873E1C" w:rsidRDefault="00D47162" w:rsidP="00A16B9F">
      <w:pPr>
        <w:pStyle w:val="a0"/>
        <w:spacing w:line="240" w:lineRule="auto"/>
      </w:pPr>
      <w:r w:rsidRPr="00873E1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73E1C" w:rsidRDefault="00D47162" w:rsidP="00A16B9F">
      <w:pPr>
        <w:pStyle w:val="a0"/>
        <w:spacing w:line="240" w:lineRule="auto"/>
      </w:pPr>
      <w:r w:rsidRPr="00873E1C">
        <w:t>описани</w:t>
      </w:r>
      <w:r>
        <w:t>е</w:t>
      </w:r>
      <w:r w:rsidRPr="00873E1C">
        <w:t xml:space="preserve">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73E1C" w:rsidRDefault="00D47162" w:rsidP="00A16B9F">
      <w:pPr>
        <w:pStyle w:val="a0"/>
        <w:spacing w:line="240" w:lineRule="auto"/>
      </w:pPr>
      <w:r w:rsidRPr="00873E1C">
        <w:t>график контрольных мероприятий.</w:t>
      </w:r>
    </w:p>
    <w:p w:rsidR="00D47162" w:rsidRPr="00EE533A" w:rsidRDefault="00D47162" w:rsidP="00A16B9F">
      <w:pPr>
        <w:spacing w:line="240" w:lineRule="auto"/>
        <w:rPr>
          <w:b/>
        </w:rPr>
      </w:pPr>
      <w:r w:rsidRPr="00EE533A">
        <w:rPr>
          <w:b/>
        </w:rPr>
        <w:t>Организация и содержание оценочных процедур</w:t>
      </w:r>
    </w:p>
    <w:p w:rsidR="00D47162" w:rsidRPr="00EE533A" w:rsidRDefault="00D47162" w:rsidP="00A16B9F">
      <w:pPr>
        <w:spacing w:line="240" w:lineRule="auto"/>
      </w:pPr>
      <w:r w:rsidRPr="00EE533A">
        <w:t>Стартовая диагностика</w:t>
      </w:r>
      <w:r w:rsidRPr="00EE533A">
        <w:rPr>
          <w:i/>
        </w:rPr>
        <w:t xml:space="preserve"> </w:t>
      </w:r>
      <w:r w:rsidRPr="00EE533A">
        <w:t xml:space="preserve">представляет собой процедуру оценки готовности к обучению на уровне среднего общего образования. </w:t>
      </w:r>
    </w:p>
    <w:p w:rsidR="00D47162" w:rsidRPr="00873E1C" w:rsidRDefault="00D47162" w:rsidP="00A16B9F">
      <w:pPr>
        <w:spacing w:line="240" w:lineRule="auto"/>
        <w:rPr>
          <w:b/>
          <w:i/>
        </w:rPr>
      </w:pPr>
      <w:r w:rsidRPr="00873E1C">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t>е</w:t>
      </w:r>
      <w:r w:rsidRPr="00873E1C">
        <w:t>та) для оценки динамики образовательных достижений. Объект</w:t>
      </w:r>
      <w:r w:rsidR="006F27F0">
        <w:t>ами</w:t>
      </w:r>
      <w:r w:rsidRPr="00873E1C">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t xml:space="preserve">. </w:t>
      </w:r>
    </w:p>
    <w:p w:rsidR="00D47162" w:rsidRPr="00873E1C" w:rsidRDefault="00D47162" w:rsidP="00A16B9F">
      <w:pPr>
        <w:spacing w:line="240" w:lineRule="auto"/>
      </w:pPr>
      <w:r w:rsidRPr="00873E1C">
        <w:t>Стартовая диагностика</w:t>
      </w:r>
      <w:r w:rsidRPr="00873E1C">
        <w:rPr>
          <w:b/>
          <w:i/>
        </w:rPr>
        <w:t xml:space="preserve"> </w:t>
      </w:r>
      <w:r w:rsidRPr="00873E1C">
        <w:t>готовности к изучению отдельных предметов (разделов) проводится учителем в начале изучения предметного курса (раздела).</w:t>
      </w:r>
    </w:p>
    <w:p w:rsidR="00D47162" w:rsidRPr="00B16DDB" w:rsidRDefault="00D47162" w:rsidP="00A16B9F">
      <w:pPr>
        <w:spacing w:line="240" w:lineRule="auto"/>
      </w:pPr>
      <w:r w:rsidRPr="00873E1C">
        <w:t>Результаты стартовой диагностики являются основанием для корректировки учебных программ и индивидуализации учебно</w:t>
      </w:r>
      <w:r w:rsidR="003C1C7A">
        <w:t>й</w:t>
      </w:r>
      <w:r w:rsidRPr="00873E1C">
        <w:t xml:space="preserve"> </w:t>
      </w:r>
      <w:r w:rsidR="003C1C7A">
        <w:lastRenderedPageBreak/>
        <w:t>деятельности</w:t>
      </w:r>
      <w:r w:rsidRPr="00873E1C">
        <w:t xml:space="preserve"> (в том числе в рамках выбора уровня изучения предметов) с уч</w:t>
      </w:r>
      <w:r w:rsidR="006F27F0">
        <w:t>е</w:t>
      </w:r>
      <w:r w:rsidRPr="00873E1C">
        <w:t>том выделенных актуальных проблем, характерных для класса в целом и выявленных групп риска.</w:t>
      </w:r>
    </w:p>
    <w:p w:rsidR="00D47162" w:rsidRPr="00873E1C" w:rsidRDefault="00D47162" w:rsidP="00A16B9F">
      <w:pPr>
        <w:spacing w:line="240" w:lineRule="auto"/>
        <w:rPr>
          <w:rFonts w:eastAsia="@Arial Unicode MS"/>
        </w:rPr>
      </w:pPr>
      <w:r w:rsidRPr="00EE533A">
        <w:t>Текущая оценка</w:t>
      </w:r>
      <w:r w:rsidRPr="00EE533A">
        <w:rPr>
          <w:i/>
        </w:rPr>
        <w:t xml:space="preserve"> </w:t>
      </w:r>
      <w:r w:rsidRPr="00EE533A">
        <w:t>представляет собой процедуру оценки индивидуального продвижения</w:t>
      </w:r>
      <w:r w:rsidRPr="00873E1C">
        <w:t xml:space="preserve"> в освоении учебной программы курса. Текущая оценка может быть формирующей, т.е. поддерживающей и направляющей усилия </w:t>
      </w:r>
      <w:r w:rsidR="006F27F0">
        <w:t>об</w:t>
      </w:r>
      <w:r w:rsidRPr="00873E1C">
        <w:t>уча</w:t>
      </w:r>
      <w:r w:rsidR="006F27F0">
        <w:t>ю</w:t>
      </w:r>
      <w:r w:rsidRPr="00873E1C">
        <w:t xml:space="preserve">щегося, и диагностической, способствующей выявлению и осознанию учителем и </w:t>
      </w:r>
      <w:r w:rsidR="006F27F0">
        <w:t>об</w:t>
      </w:r>
      <w:r w:rsidRPr="00873E1C">
        <w:t>уча</w:t>
      </w:r>
      <w:r w:rsidR="006F27F0">
        <w:t>ю</w:t>
      </w:r>
      <w:r w:rsidRPr="00873E1C">
        <w:t xml:space="preserve">щимся существующих проблем в обучении. Объектом текущей оценки являются промежуточные предметные планируемые </w:t>
      </w:r>
      <w:r w:rsidR="000331F6">
        <w:t xml:space="preserve">образовательные </w:t>
      </w:r>
      <w:r w:rsidRPr="00873E1C">
        <w:t>результаты</w:t>
      </w:r>
      <w:r>
        <w:t>.</w:t>
      </w:r>
      <w:r w:rsidRPr="00873E1C">
        <w:t xml:space="preserve"> </w:t>
      </w:r>
    </w:p>
    <w:p w:rsidR="00D47162" w:rsidRPr="00873E1C" w:rsidRDefault="00D47162" w:rsidP="00A16B9F">
      <w:pPr>
        <w:spacing w:line="240" w:lineRule="auto"/>
      </w:pPr>
      <w:r w:rsidRPr="00873E1C">
        <w:rPr>
          <w:rFonts w:eastAsia="@Arial Unicode MS"/>
        </w:rPr>
        <w:t xml:space="preserve">В ходе оценки </w:t>
      </w:r>
      <w:r w:rsidRPr="00873E1C">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t xml:space="preserve"> </w:t>
      </w:r>
      <w:r w:rsidRPr="00873E1C">
        <w:t>не совпадающей с собственной точкой зрения); инструментами сам</w:t>
      </w:r>
      <w:proofErr w:type="gramStart"/>
      <w:r w:rsidRPr="00873E1C">
        <w:t>о-</w:t>
      </w:r>
      <w:proofErr w:type="gramEnd"/>
      <w:r w:rsidRPr="00873E1C">
        <w:t xml:space="preserve"> и взаимооценки; инструментами и при</w:t>
      </w:r>
      <w:r w:rsidR="008F0BC6">
        <w:t>е</w:t>
      </w:r>
      <w:r w:rsidRPr="00873E1C">
        <w:t>мами поисковой деятельности (способами выявления противоречий, методов познания, адекватных базовой отрасли знания; обращения к над</w:t>
      </w:r>
      <w:r w:rsidR="008F0BC6">
        <w:t>е</w:t>
      </w:r>
      <w:r w:rsidRPr="00873E1C">
        <w:t>жным источникам информации, доказательствам, разумным методам и способам проверки, использования различных метод</w:t>
      </w:r>
      <w:r>
        <w:t>ов</w:t>
      </w:r>
      <w:r w:rsidR="00C12688">
        <w:t xml:space="preserve"> и способов фиксации</w:t>
      </w:r>
      <w:r w:rsidRPr="00873E1C">
        <w:t xml:space="preserve"> информации, ее преобразования и интерпретации). </w:t>
      </w:r>
    </w:p>
    <w:p w:rsidR="00D47162" w:rsidRPr="00873E1C" w:rsidRDefault="00D47162" w:rsidP="00A16B9F">
      <w:pPr>
        <w:spacing w:line="240" w:lineRule="auto"/>
      </w:pPr>
      <w:r w:rsidRPr="00873E1C">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873E1C">
        <w:t>о-</w:t>
      </w:r>
      <w:proofErr w:type="gramEnd"/>
      <w:r w:rsidRPr="00873E1C">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16DDB" w:rsidRDefault="00D47162" w:rsidP="00A16B9F">
      <w:pPr>
        <w:spacing w:line="240" w:lineRule="auto"/>
        <w:rPr>
          <w:lang w:eastAsia="ru-RU"/>
        </w:rPr>
      </w:pPr>
      <w:r w:rsidRPr="00873E1C">
        <w:t>Результаты текущей оценки являются основ</w:t>
      </w:r>
      <w:r w:rsidR="003C1C7A">
        <w:t>ой для индивидуализации учебной деятельности</w:t>
      </w:r>
      <w:r w:rsidRPr="00873E1C">
        <w:t xml:space="preserve"> и корректировки индивидуального учебного плана, в том числе и сроков изучения </w:t>
      </w:r>
      <w:proofErr w:type="gramStart"/>
      <w:r w:rsidRPr="00873E1C">
        <w:t>т</w:t>
      </w:r>
      <w:r w:rsidR="00EC794C">
        <w:t>емы</w:t>
      </w:r>
      <w:proofErr w:type="gramEnd"/>
      <w:r w:rsidR="008F0BC6">
        <w:t xml:space="preserve"> </w:t>
      </w:r>
      <w:r w:rsidR="00EC794C">
        <w:t>/</w:t>
      </w:r>
      <w:r w:rsidR="008F0BC6">
        <w:t xml:space="preserve"> </w:t>
      </w:r>
      <w:r w:rsidR="00EC794C">
        <w:t>раздела</w:t>
      </w:r>
      <w:r w:rsidR="008F0BC6">
        <w:t xml:space="preserve"> </w:t>
      </w:r>
      <w:r w:rsidR="00EC794C">
        <w:t>/</w:t>
      </w:r>
      <w:r w:rsidR="008F0BC6">
        <w:t xml:space="preserve"> </w:t>
      </w:r>
      <w:r w:rsidR="00EC794C">
        <w:t>предметного курса.</w:t>
      </w:r>
    </w:p>
    <w:p w:rsidR="00D47162" w:rsidRPr="00873E1C" w:rsidRDefault="00D47162" w:rsidP="00A16B9F">
      <w:pPr>
        <w:spacing w:line="240" w:lineRule="auto"/>
        <w:ind w:firstLine="0"/>
        <w:rPr>
          <w:b/>
          <w:i/>
        </w:rPr>
      </w:pPr>
      <w:r w:rsidRPr="00EE533A">
        <w:t>Тематическая оценка</w:t>
      </w:r>
      <w:r w:rsidRPr="00EE533A">
        <w:rPr>
          <w:i/>
        </w:rPr>
        <w:t xml:space="preserve"> </w:t>
      </w:r>
      <w:r w:rsidRPr="00EE533A">
        <w:t>представляет собой процедуру оценки уровня достижения промежуточных планируемых результатов по предмету, которые</w:t>
      </w:r>
      <w:r w:rsidRPr="00873E1C">
        <w:t xml:space="preserve"> приводятся в учебных методических комплектах к учебникам, входящи</w:t>
      </w:r>
      <w:r>
        <w:t>х</w:t>
      </w:r>
      <w:r w:rsidRPr="00873E1C">
        <w:t xml:space="preserve"> в федеральный перечень</w:t>
      </w:r>
      <w:r w:rsidR="008F0BC6">
        <w:t>,</w:t>
      </w:r>
      <w:r w:rsidRPr="00873E1C">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t>м для текущей коррекции учебной</w:t>
      </w:r>
      <w:r w:rsidRPr="00873E1C">
        <w:t xml:space="preserve"> </w:t>
      </w:r>
      <w:r w:rsidR="003C1C7A">
        <w:t xml:space="preserve">деятельности </w:t>
      </w:r>
      <w:r w:rsidRPr="00873E1C">
        <w:t>и е</w:t>
      </w:r>
      <w:r w:rsidR="003C1C7A">
        <w:t>е</w:t>
      </w:r>
      <w:r w:rsidRPr="00873E1C">
        <w:t xml:space="preserve"> индивидуализации.</w:t>
      </w:r>
    </w:p>
    <w:p w:rsidR="00D47162" w:rsidRPr="00873E1C" w:rsidRDefault="00D47162" w:rsidP="00A16B9F">
      <w:pPr>
        <w:spacing w:line="240" w:lineRule="auto"/>
        <w:rPr>
          <w:b/>
          <w:i/>
        </w:rPr>
      </w:pPr>
      <w:r w:rsidRPr="00EE533A">
        <w:t>Портфолио представляет собой процедуру оценки динамики учебной и</w:t>
      </w:r>
      <w:r w:rsidRPr="00873E1C">
        <w:t xml:space="preserve"> творческой активности обучающегося, направленности, широты или </w:t>
      </w:r>
      <w:r w:rsidRPr="00873E1C">
        <w:lastRenderedPageBreak/>
        <w:t xml:space="preserve">избирательности интересов, выраженности проявлений творческой инициативы, а также уровня высших достижений, демонстрируемых данным </w:t>
      </w:r>
      <w:r w:rsidR="008F0BC6">
        <w:t>об</w:t>
      </w:r>
      <w:r w:rsidRPr="00873E1C">
        <w:t>уча</w:t>
      </w:r>
      <w:r w:rsidR="008F0BC6">
        <w:t>ю</w:t>
      </w:r>
      <w:r w:rsidRPr="00873E1C">
        <w:t>щимся. В портфолио включаются</w:t>
      </w:r>
      <w:r>
        <w:t xml:space="preserve"> как</w:t>
      </w:r>
      <w:r w:rsidRPr="00873E1C">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t xml:space="preserve">его </w:t>
      </w:r>
      <w:r w:rsidRPr="00873E1C">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t>й</w:t>
      </w:r>
      <w:r w:rsidRPr="00873E1C">
        <w:t xml:space="preserve"> ежегодно утверждается Министерством образования и науки РФ). Отбор работ и отзывов для портфолио вед</w:t>
      </w:r>
      <w:r w:rsidR="008F0BC6">
        <w:t>е</w:t>
      </w:r>
      <w:r w:rsidRPr="00873E1C">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73E1C">
        <w:rPr>
          <w:lang w:eastAsia="ru-RU"/>
        </w:rPr>
        <w:t xml:space="preserve">Результаты, представленные в портфолио, используются при поступлении </w:t>
      </w:r>
      <w:r w:rsidR="008F0BC6">
        <w:rPr>
          <w:lang w:eastAsia="ru-RU"/>
        </w:rPr>
        <w:t xml:space="preserve">в </w:t>
      </w:r>
      <w:r w:rsidRPr="00873E1C">
        <w:rPr>
          <w:lang w:eastAsia="ru-RU"/>
        </w:rPr>
        <w:t>высшие учебные заведения.</w:t>
      </w:r>
    </w:p>
    <w:p w:rsidR="00D47162" w:rsidRPr="00EE533A" w:rsidRDefault="00D47162" w:rsidP="00A16B9F">
      <w:pPr>
        <w:spacing w:line="240" w:lineRule="auto"/>
        <w:rPr>
          <w:b/>
          <w:i/>
        </w:rPr>
      </w:pPr>
      <w:r w:rsidRPr="00EE533A">
        <w:t>Внутренний мониторинг образовательной организации</w:t>
      </w:r>
      <w:r w:rsidRPr="00EE533A">
        <w:rPr>
          <w:i/>
        </w:rPr>
        <w:t xml:space="preserve"> </w:t>
      </w:r>
      <w:r w:rsidRPr="00EE533A">
        <w:t>представляет</w:t>
      </w:r>
      <w:r w:rsidRPr="00873E1C">
        <w:t xml:space="preserve"> собой процедуры</w:t>
      </w:r>
      <w:r w:rsidRPr="00873E1C">
        <w:rPr>
          <w:b/>
          <w:i/>
        </w:rPr>
        <w:t xml:space="preserve"> </w:t>
      </w:r>
      <w:r w:rsidRPr="00873E1C">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t xml:space="preserve"> </w:t>
      </w:r>
      <w:r w:rsidRPr="00873E1C">
        <w:t>Результаты внутреннего мониторинга являются основанием для рекомендаций по текущей коррекции учебно</w:t>
      </w:r>
      <w:r w:rsidR="003C1C7A">
        <w:t>й</w:t>
      </w:r>
      <w:r w:rsidRPr="00873E1C">
        <w:t xml:space="preserve"> </w:t>
      </w:r>
      <w:r w:rsidR="003C1C7A">
        <w:t xml:space="preserve">деятельности </w:t>
      </w:r>
      <w:r w:rsidRPr="00873E1C">
        <w:t>и е</w:t>
      </w:r>
      <w:r w:rsidR="003C1C7A">
        <w:t>е</w:t>
      </w:r>
      <w:r w:rsidRPr="00873E1C">
        <w:t xml:space="preserve"> индивидуализации. </w:t>
      </w:r>
    </w:p>
    <w:p w:rsidR="00D47162" w:rsidRPr="00873E1C" w:rsidRDefault="00D47162" w:rsidP="00A16B9F">
      <w:pPr>
        <w:spacing w:line="240" w:lineRule="auto"/>
      </w:pPr>
      <w:r w:rsidRPr="00EE533A">
        <w:t>Промежуточная аттестация</w:t>
      </w:r>
      <w:r w:rsidRPr="00EE533A">
        <w:rPr>
          <w:i/>
        </w:rPr>
        <w:t xml:space="preserve"> </w:t>
      </w:r>
      <w:r w:rsidRPr="00EE533A">
        <w:t>представляет собой процедуру аттестации</w:t>
      </w:r>
      <w:r w:rsidRPr="00873E1C">
        <w:t xml:space="preserve"> </w:t>
      </w:r>
      <w:proofErr w:type="gramStart"/>
      <w:r w:rsidRPr="00873E1C">
        <w:t>обучающихся</w:t>
      </w:r>
      <w:proofErr w:type="gramEnd"/>
      <w:r w:rsidRPr="00873E1C">
        <w:t xml:space="preserve"> на уровне среднего общего образования и проводится в конце каждой четверти (или в конце каждого триместра</w:t>
      </w:r>
      <w:r w:rsidR="00605689">
        <w:t>, биместра или иного этапа обучения внутри учебного года</w:t>
      </w:r>
      <w:r w:rsidRPr="00873E1C">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t xml:space="preserve">может </w:t>
      </w:r>
      <w:r w:rsidR="005B5550">
        <w:t>отражаться</w:t>
      </w:r>
      <w:r w:rsidR="00744A8D" w:rsidRPr="00873E1C">
        <w:t xml:space="preserve"> </w:t>
      </w:r>
      <w:r w:rsidRPr="00873E1C">
        <w:t>в дневнике.</w:t>
      </w:r>
    </w:p>
    <w:p w:rsidR="00D47162" w:rsidRPr="00873E1C" w:rsidRDefault="00D47162" w:rsidP="00A16B9F">
      <w:pPr>
        <w:spacing w:line="240" w:lineRule="auto"/>
      </w:pPr>
      <w:r w:rsidRPr="00873E1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873E1C">
        <w:rPr>
          <w:lang w:eastAsia="ru-RU"/>
        </w:rPr>
        <w:t>допуска</w:t>
      </w:r>
      <w:proofErr w:type="gramEnd"/>
      <w:r w:rsidRPr="00873E1C">
        <w:rPr>
          <w:lang w:eastAsia="ru-RU"/>
        </w:rPr>
        <w:t xml:space="preserve"> обучающегося к государственной итоговой аттестации. </w:t>
      </w:r>
      <w:r w:rsidRPr="00873E1C">
        <w:t xml:space="preserve">В </w:t>
      </w:r>
      <w:r w:rsidRPr="00873E1C">
        <w:rPr>
          <w:lang w:eastAsia="ru-RU"/>
        </w:rPr>
        <w:t>случае использования стандартизированных измерительных материалов</w:t>
      </w:r>
      <w:r w:rsidRPr="00873E1C">
        <w:t xml:space="preserve"> критерий достижения/освоения учебного материала задается </w:t>
      </w:r>
      <w:r w:rsidR="00B07043">
        <w:t>на уровне</w:t>
      </w:r>
      <w:r w:rsidR="00B07043" w:rsidRPr="00873E1C">
        <w:t xml:space="preserve"> </w:t>
      </w:r>
      <w:r w:rsidRPr="00873E1C">
        <w:t>выполнени</w:t>
      </w:r>
      <w:r w:rsidR="00B07043">
        <w:t>я</w:t>
      </w:r>
      <w:r w:rsidRPr="00873E1C">
        <w:t xml:space="preserve"> не </w:t>
      </w:r>
      <w:r w:rsidRPr="00873E1C">
        <w:lastRenderedPageBreak/>
        <w:t>менее 65</w:t>
      </w:r>
      <w:r w:rsidR="00926ACC">
        <w:t> </w:t>
      </w:r>
      <w:r w:rsidRPr="00873E1C">
        <w:t>% заданий базового уровня или получения 65</w:t>
      </w:r>
      <w:r w:rsidR="00926ACC">
        <w:t> </w:t>
      </w:r>
      <w:r w:rsidRPr="00873E1C">
        <w:t>% от максимального балла за выполнение заданий базового уровня</w:t>
      </w:r>
      <w:r w:rsidR="00B07043">
        <w:rPr>
          <w:rStyle w:val="afd"/>
        </w:rPr>
        <w:footnoteReference w:id="10"/>
      </w:r>
      <w:r w:rsidRPr="00873E1C">
        <w:t xml:space="preserve">. </w:t>
      </w:r>
    </w:p>
    <w:p w:rsidR="00D47162" w:rsidRPr="00B16DDB" w:rsidRDefault="00D47162" w:rsidP="00A16B9F">
      <w:pPr>
        <w:spacing w:line="240" w:lineRule="auto"/>
      </w:pPr>
      <w:r w:rsidRPr="00873E1C">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t>актом</w:t>
      </w:r>
      <w:r w:rsidRPr="00873E1C">
        <w:t xml:space="preserve"> образовательной организации.</w:t>
      </w:r>
      <w:r w:rsidR="00234E34">
        <w:t xml:space="preserve"> </w:t>
      </w:r>
    </w:p>
    <w:p w:rsidR="00D47162" w:rsidRPr="00421E37" w:rsidRDefault="00D47162" w:rsidP="00A16B9F">
      <w:pPr>
        <w:spacing w:line="240" w:lineRule="auto"/>
        <w:rPr>
          <w:b/>
        </w:rPr>
      </w:pPr>
      <w:r w:rsidRPr="00421E37">
        <w:rPr>
          <w:b/>
        </w:rPr>
        <w:t>Государственная итоговая аттестация</w:t>
      </w:r>
    </w:p>
    <w:p w:rsidR="00D47162" w:rsidRPr="00873E1C" w:rsidRDefault="00D47162" w:rsidP="00A16B9F">
      <w:pPr>
        <w:spacing w:line="240" w:lineRule="auto"/>
        <w:rPr>
          <w:lang w:eastAsia="ru-RU"/>
        </w:rPr>
      </w:pPr>
      <w:r w:rsidRPr="00873E1C">
        <w:rPr>
          <w:lang w:eastAsia="ru-RU"/>
        </w:rPr>
        <w:t xml:space="preserve">В соответствии со статьей 59 </w:t>
      </w:r>
      <w:r w:rsidR="00105C83">
        <w:rPr>
          <w:lang w:eastAsia="ru-RU"/>
        </w:rPr>
        <w:t>з</w:t>
      </w:r>
      <w:r w:rsidR="00105C83" w:rsidRPr="00873E1C">
        <w:rPr>
          <w:lang w:eastAsia="ru-RU"/>
        </w:rPr>
        <w:t xml:space="preserve">акона </w:t>
      </w:r>
      <w:r w:rsidRPr="00873E1C">
        <w:rPr>
          <w:lang w:eastAsia="ru-RU"/>
        </w:rPr>
        <w:t xml:space="preserve">«Об образовании </w:t>
      </w:r>
      <w:r w:rsidRPr="00873E1C">
        <w:t>в Российской Федерации</w:t>
      </w:r>
      <w:r w:rsidRPr="00873E1C">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73E1C" w:rsidRDefault="00D47162" w:rsidP="00A16B9F">
      <w:pPr>
        <w:spacing w:line="240" w:lineRule="auto"/>
        <w:rPr>
          <w:lang w:eastAsia="ru-RU"/>
        </w:rPr>
      </w:pPr>
      <w:r w:rsidRPr="00873E1C">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73E1C" w:rsidRDefault="00D47162" w:rsidP="00A16B9F">
      <w:pPr>
        <w:spacing w:line="240" w:lineRule="auto"/>
        <w:rPr>
          <w:lang w:eastAsia="ru-RU"/>
        </w:rPr>
      </w:pPr>
      <w:r w:rsidRPr="00873E1C">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73E1C" w:rsidRDefault="00D47162" w:rsidP="00A16B9F">
      <w:pPr>
        <w:spacing w:line="240" w:lineRule="auto"/>
        <w:rPr>
          <w:lang w:eastAsia="ru-RU"/>
        </w:rPr>
      </w:pPr>
      <w:r w:rsidRPr="00873E1C">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16DDB" w:rsidRDefault="00D47162" w:rsidP="00A16B9F">
      <w:pPr>
        <w:spacing w:line="240" w:lineRule="auto"/>
        <w:rPr>
          <w:lang w:eastAsia="ru-RU"/>
        </w:rPr>
      </w:pPr>
      <w:r w:rsidRPr="00873E1C">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Pr>
          <w:lang w:eastAsia="ru-RU"/>
        </w:rPr>
        <w:t xml:space="preserve"> которые включают в качестве составной части планируемые результаты для базового уровня изучения предмета, </w:t>
      </w:r>
      <w:r w:rsidRPr="00873E1C">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73E1C" w:rsidRDefault="00D47162" w:rsidP="00A16B9F">
      <w:pPr>
        <w:spacing w:line="240" w:lineRule="auto"/>
        <w:rPr>
          <w:lang w:eastAsia="ru-RU"/>
        </w:rPr>
      </w:pPr>
      <w:r w:rsidRPr="00EE533A">
        <w:t xml:space="preserve">Итоговая аттестация по предмету </w:t>
      </w:r>
      <w:r w:rsidRPr="00EE533A">
        <w:rPr>
          <w:lang w:eastAsia="ru-RU"/>
        </w:rPr>
        <w:t xml:space="preserve">осуществляется на основании результатов внутренней и внешней оценки. К результатам внешней оценки </w:t>
      </w:r>
      <w:r w:rsidRPr="00EE533A">
        <w:rPr>
          <w:lang w:eastAsia="ru-RU"/>
        </w:rPr>
        <w:lastRenderedPageBreak/>
        <w:t>относятся результаты ГИА. К результатам внутренней оценки относятся предметные результаты, зафиксированные в системе накопленной оценки</w:t>
      </w:r>
      <w:r w:rsidR="008F0BC6">
        <w:rPr>
          <w:lang w:eastAsia="ru-RU"/>
        </w:rPr>
        <w:t>,</w:t>
      </w:r>
      <w:r w:rsidRPr="00EE533A">
        <w:rPr>
          <w:lang w:eastAsia="ru-RU"/>
        </w:rPr>
        <w:t xml:space="preserve"> и результаты выполнения итоговой работы по предмету. Итоговые работы</w:t>
      </w:r>
      <w:r w:rsidRPr="00873E1C">
        <w:rPr>
          <w:lang w:eastAsia="ru-RU"/>
        </w:rPr>
        <w:t xml:space="preserve"> проводятся по тем предметам, которые для </w:t>
      </w:r>
      <w:proofErr w:type="gramStart"/>
      <w:r w:rsidRPr="00873E1C">
        <w:rPr>
          <w:lang w:eastAsia="ru-RU"/>
        </w:rPr>
        <w:t>данного</w:t>
      </w:r>
      <w:proofErr w:type="gramEnd"/>
      <w:r w:rsidRPr="00873E1C">
        <w:rPr>
          <w:lang w:eastAsia="ru-RU"/>
        </w:rPr>
        <w:t xml:space="preserve"> обучающегося не вынесены на государственную итоговую аттестацию.</w:t>
      </w:r>
    </w:p>
    <w:p w:rsidR="00D47162" w:rsidRPr="00873E1C" w:rsidRDefault="00D47162" w:rsidP="00A16B9F">
      <w:pPr>
        <w:spacing w:line="240" w:lineRule="auto"/>
        <w:rPr>
          <w:lang w:eastAsia="ru-RU"/>
        </w:rPr>
      </w:pPr>
      <w:r w:rsidRPr="00873E1C">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873E1C">
        <w:rPr>
          <w:lang w:eastAsia="ru-RU"/>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D47162" w:rsidRPr="00873E1C" w:rsidRDefault="00D47162" w:rsidP="00A16B9F">
      <w:pPr>
        <w:spacing w:line="240" w:lineRule="auto"/>
        <w:rPr>
          <w:lang w:eastAsia="ru-RU"/>
        </w:rPr>
      </w:pPr>
      <w:r w:rsidRPr="00873E1C">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873E1C" w:rsidRDefault="00D47162" w:rsidP="00A16B9F">
      <w:pPr>
        <w:spacing w:line="240" w:lineRule="auto"/>
        <w:rPr>
          <w:lang w:eastAsia="ru-RU"/>
        </w:rPr>
      </w:pPr>
      <w:r w:rsidRPr="00EE533A">
        <w:t xml:space="preserve">Основной процедурой итоговой оценки достижения метапредметных результатов является защита итогового </w:t>
      </w:r>
      <w:proofErr w:type="gramStart"/>
      <w:r w:rsidRPr="00EE533A">
        <w:t>индивидуального проекта</w:t>
      </w:r>
      <w:proofErr w:type="gramEnd"/>
      <w:r w:rsidRPr="00EE533A">
        <w:t xml:space="preserve"> или учебного исследования.</w:t>
      </w:r>
      <w:r w:rsidRPr="00EE533A">
        <w:rPr>
          <w:i/>
        </w:rPr>
        <w:t xml:space="preserve"> </w:t>
      </w:r>
      <w:proofErr w:type="gramStart"/>
      <w:r w:rsidRPr="00EE533A">
        <w:t>Индивидуальный проект</w:t>
      </w:r>
      <w:proofErr w:type="gramEnd"/>
      <w:r w:rsidRPr="00EE533A">
        <w:t xml:space="preserve"> или учебное исследование</w:t>
      </w:r>
      <w:r w:rsidRPr="00873E1C">
        <w:t xml:space="preserve"> может выполняться по любому из следующих направлений: </w:t>
      </w:r>
      <w:r w:rsidRPr="00873E1C">
        <w:rPr>
          <w:rFonts w:eastAsia="Times New Roman"/>
          <w:lang w:eastAsia="ru-RU"/>
        </w:rPr>
        <w:t>социальное; бизнес-проектирование; исследовательское; инженерно-конструкторское; информационное; творческое.</w:t>
      </w:r>
      <w:r w:rsidR="00F10814">
        <w:rPr>
          <w:rFonts w:eastAsia="Times New Roman"/>
          <w:lang w:eastAsia="ru-RU"/>
        </w:rPr>
        <w:t xml:space="preserve"> </w:t>
      </w:r>
      <w:r w:rsidRPr="00873E1C">
        <w:rPr>
          <w:lang w:eastAsia="ru-RU"/>
        </w:rPr>
        <w:t xml:space="preserve">Итоговый </w:t>
      </w:r>
      <w:proofErr w:type="gramStart"/>
      <w:r w:rsidRPr="00873E1C">
        <w:rPr>
          <w:lang w:eastAsia="ru-RU"/>
        </w:rPr>
        <w:t>индивидуальный проект</w:t>
      </w:r>
      <w:proofErr w:type="gramEnd"/>
      <w:r w:rsidRPr="00873E1C">
        <w:rPr>
          <w:lang w:eastAsia="ru-RU"/>
        </w:rPr>
        <w:t xml:space="preserve"> (учебное исследование) целесообразно оценивать по следующим критериям</w:t>
      </w:r>
      <w:r w:rsidR="009F7043">
        <w:rPr>
          <w:lang w:eastAsia="ru-RU"/>
        </w:rPr>
        <w:t>.</w:t>
      </w:r>
    </w:p>
    <w:p w:rsidR="00D47162" w:rsidRPr="00873E1C" w:rsidRDefault="00D47162" w:rsidP="00A16B9F">
      <w:pPr>
        <w:pStyle w:val="a0"/>
        <w:spacing w:line="240" w:lineRule="auto"/>
      </w:pPr>
      <w:r w:rsidRPr="00873E1C">
        <w:t xml:space="preserve">Сформированность предметных знаний и способов действий, </w:t>
      </w:r>
      <w:proofErr w:type="gramStart"/>
      <w:r w:rsidRPr="00873E1C">
        <w:t>проявляющаяся</w:t>
      </w:r>
      <w:proofErr w:type="gramEnd"/>
      <w:r w:rsidRPr="00873E1C">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73E1C" w:rsidRDefault="00D47162" w:rsidP="00A16B9F">
      <w:pPr>
        <w:pStyle w:val="a0"/>
        <w:spacing w:line="240" w:lineRule="auto"/>
      </w:pPr>
      <w:proofErr w:type="gramStart"/>
      <w:r w:rsidRPr="00873E1C">
        <w:t>Сформированность познавательных УУД в части способности к самостоятельному приобретению знаний и решению проблем, проявляющ</w:t>
      </w:r>
      <w:r>
        <w:t>ая</w:t>
      </w:r>
      <w:r w:rsidRPr="00873E1C">
        <w:t xml:space="preserve">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D47162" w:rsidRPr="00873E1C" w:rsidRDefault="00D47162" w:rsidP="00A16B9F">
      <w:pPr>
        <w:pStyle w:val="a0"/>
        <w:spacing w:line="240" w:lineRule="auto"/>
      </w:pPr>
      <w:r w:rsidRPr="00873E1C">
        <w:t xml:space="preserve">Сформированность регулятивных действий, </w:t>
      </w:r>
      <w:proofErr w:type="gramStart"/>
      <w:r w:rsidRPr="00873E1C">
        <w:t>проявляющаяся</w:t>
      </w:r>
      <w:proofErr w:type="gramEnd"/>
      <w:r w:rsidRPr="00873E1C">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73E1C" w:rsidRDefault="00D47162" w:rsidP="00A16B9F">
      <w:pPr>
        <w:pStyle w:val="a0"/>
        <w:spacing w:line="240" w:lineRule="auto"/>
      </w:pPr>
      <w:r w:rsidRPr="00873E1C">
        <w:t xml:space="preserve">Сформированность коммуникативных действий, </w:t>
      </w:r>
      <w:proofErr w:type="gramStart"/>
      <w:r w:rsidRPr="00873E1C">
        <w:t>проявляющаяся</w:t>
      </w:r>
      <w:proofErr w:type="gramEnd"/>
      <w:r w:rsidRPr="00873E1C">
        <w:t xml:space="preserve"> в умении ясно изложить и оформить выполненную работу, представить е</w:t>
      </w:r>
      <w:r w:rsidR="009F7043">
        <w:t>е</w:t>
      </w:r>
      <w:r w:rsidRPr="00873E1C">
        <w:t xml:space="preserve"> результаты, аргументированно ответить на вопросы.</w:t>
      </w:r>
    </w:p>
    <w:p w:rsidR="00D47162" w:rsidRPr="00873E1C" w:rsidRDefault="00D47162" w:rsidP="00A16B9F">
      <w:pPr>
        <w:spacing w:line="240" w:lineRule="auto"/>
      </w:pPr>
      <w:r w:rsidRPr="00873E1C">
        <w:t xml:space="preserve">Защита проекта осуществляется в процессе специально организованной деятельности комиссии образовательной организации или на школьной </w:t>
      </w:r>
      <w:r w:rsidRPr="00873E1C">
        <w:lastRenderedPageBreak/>
        <w:t>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873E1C" w:rsidRDefault="00D47162" w:rsidP="00A16B9F">
      <w:pPr>
        <w:spacing w:line="240" w:lineRule="auto"/>
      </w:pPr>
      <w:r w:rsidRPr="00873E1C">
        <w:t xml:space="preserve">Итоговая отметка по предметам и междисциплинарным программам фиксируется в документе об уровне образования </w:t>
      </w:r>
      <w:r w:rsidR="00FD055C">
        <w:t>устан</w:t>
      </w:r>
      <w:r w:rsidR="006F7B79">
        <w:t>о</w:t>
      </w:r>
      <w:r w:rsidR="00FD055C">
        <w:t>вленного</w:t>
      </w:r>
      <w:r w:rsidRPr="00873E1C">
        <w:t xml:space="preserve"> образца </w:t>
      </w:r>
      <w:r w:rsidRPr="00873E1C">
        <w:rPr>
          <w:lang w:eastAsia="ru-RU"/>
        </w:rPr>
        <w:t>– аттестате о среднем общем образовании</w:t>
      </w:r>
      <w:r w:rsidRPr="00873E1C">
        <w:t>.</w:t>
      </w:r>
    </w:p>
    <w:p w:rsidR="006F7B79" w:rsidRDefault="006F7B79" w:rsidP="00A16B9F">
      <w:pPr>
        <w:suppressAutoHyphens w:val="0"/>
        <w:spacing w:line="240" w:lineRule="auto"/>
        <w:ind w:firstLine="0"/>
        <w:jc w:val="left"/>
      </w:pPr>
      <w:r>
        <w:br w:type="page"/>
      </w:r>
    </w:p>
    <w:p w:rsidR="00401080" w:rsidRPr="00401080" w:rsidRDefault="00577B58" w:rsidP="00865618">
      <w:pPr>
        <w:pStyle w:val="1a"/>
      </w:pPr>
      <w:bookmarkStart w:id="63" w:name="_Toc518697"/>
      <w:bookmarkEnd w:id="2"/>
      <w:r>
        <w:lastRenderedPageBreak/>
        <w:t>II.</w:t>
      </w:r>
      <w:r w:rsidR="002B1010">
        <w:t> </w:t>
      </w:r>
      <w:r w:rsidR="00592A7F" w:rsidRPr="006046BD">
        <w:t xml:space="preserve">Содержательный раздел основной образовательной </w:t>
      </w:r>
      <w:r w:rsidR="00592A7F" w:rsidRPr="00E84EBC">
        <w:t>программы</w:t>
      </w:r>
      <w:r w:rsidR="00592A7F" w:rsidRPr="006046BD">
        <w:t xml:space="preserve"> среднего общего образования</w:t>
      </w:r>
      <w:bookmarkEnd w:id="63"/>
      <w:r w:rsidR="00592A7F" w:rsidRPr="0099329B">
        <w:t xml:space="preserve"> </w:t>
      </w:r>
    </w:p>
    <w:p w:rsidR="00401080" w:rsidRPr="00A96B40" w:rsidRDefault="00401080" w:rsidP="003C0A5F">
      <w:pPr>
        <w:rPr>
          <w:lang w:eastAsia="ru-RU"/>
        </w:rPr>
      </w:pPr>
    </w:p>
    <w:p w:rsidR="00401080" w:rsidRPr="00A96B40" w:rsidRDefault="00401080" w:rsidP="00A16B9F">
      <w:pPr>
        <w:pStyle w:val="2a"/>
        <w:spacing w:line="240" w:lineRule="auto"/>
        <w:rPr>
          <w:u w:color="000000"/>
          <w:bdr w:val="nil"/>
          <w:lang w:eastAsia="ru-RU"/>
        </w:rPr>
      </w:pPr>
      <w:bookmarkStart w:id="64" w:name="_Toc435412694"/>
      <w:bookmarkStart w:id="65" w:name="_Toc518698"/>
      <w:r>
        <w:t>II</w:t>
      </w:r>
      <w:r w:rsidR="00577B58">
        <w:t>.</w:t>
      </w:r>
      <w:r w:rsidR="000F7D44">
        <w:rPr>
          <w:u w:color="000000"/>
          <w:bdr w:val="nil"/>
          <w:lang w:eastAsia="ru-RU"/>
        </w:rPr>
        <w:t>1</w:t>
      </w:r>
      <w:r w:rsidR="00577B58">
        <w:rPr>
          <w:u w:color="000000"/>
          <w:bdr w:val="nil"/>
          <w:lang w:eastAsia="ru-RU"/>
        </w:rPr>
        <w:t>.</w:t>
      </w:r>
      <w:r w:rsidRPr="00A96B40">
        <w:rPr>
          <w:u w:color="000000"/>
          <w:bdr w:val="nil"/>
          <w:lang w:eastAsia="ru-RU"/>
        </w:rPr>
        <w:t> </w:t>
      </w:r>
      <w:r w:rsidR="00E03EFC">
        <w:rPr>
          <w:u w:color="000000"/>
          <w:bdr w:val="nil"/>
          <w:lang w:eastAsia="ru-RU"/>
        </w:rPr>
        <w:t>П</w:t>
      </w:r>
      <w:r w:rsidRPr="00A96B40">
        <w:rPr>
          <w:u w:color="000000"/>
          <w:bdr w:val="nil"/>
          <w:lang w:eastAsia="ru-RU"/>
        </w:rPr>
        <w:t xml:space="preserve">рограмма развития универсальных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4"/>
      <w:bookmarkEnd w:id="65"/>
    </w:p>
    <w:p w:rsidR="00401080" w:rsidRPr="00A96B40" w:rsidRDefault="00401080" w:rsidP="00A16B9F">
      <w:pPr>
        <w:spacing w:line="240" w:lineRule="auto"/>
        <w:rPr>
          <w:u w:color="000000"/>
          <w:bdr w:val="nil"/>
          <w:lang w:eastAsia="ru-RU"/>
        </w:rPr>
      </w:pPr>
    </w:p>
    <w:p w:rsidR="00401080" w:rsidRPr="00A96B40" w:rsidRDefault="00401080" w:rsidP="00A16B9F">
      <w:pPr>
        <w:spacing w:line="240" w:lineRule="auto"/>
        <w:rPr>
          <w:u w:color="000000"/>
          <w:bdr w:val="nil"/>
          <w:lang w:eastAsia="ru-RU"/>
        </w:rPr>
      </w:pPr>
      <w:r w:rsidRPr="00A96B40">
        <w:rPr>
          <w:u w:color="000000"/>
          <w:bdr w:val="nil"/>
          <w:lang w:eastAsia="ru-RU"/>
        </w:rPr>
        <w:t xml:space="preserve">Структура программы развития универсальных учебных действий (УУД) сформирована в соответствии </w:t>
      </w:r>
      <w:r w:rsidR="00A15116">
        <w:t>ФГОС СОО</w:t>
      </w:r>
      <w:r w:rsidRPr="00A96B40">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401080" w:rsidRDefault="00401080" w:rsidP="00A16B9F">
      <w:pPr>
        <w:pStyle w:val="3a"/>
        <w:spacing w:line="240" w:lineRule="auto"/>
        <w:rPr>
          <w:color w:val="000000"/>
          <w:u w:color="000000"/>
        </w:rPr>
      </w:pPr>
      <w:bookmarkStart w:id="66" w:name="_Toc435412695"/>
      <w:bookmarkStart w:id="67" w:name="_Toc518699"/>
      <w:r>
        <w:t>II</w:t>
      </w:r>
      <w:r w:rsidR="00577B58">
        <w:t>.</w:t>
      </w:r>
      <w:r>
        <w:rPr>
          <w:color w:val="000000"/>
          <w:u w:color="000000"/>
        </w:rPr>
        <w:t>1</w:t>
      </w:r>
      <w:r w:rsidR="000F7D44">
        <w:rPr>
          <w:color w:val="000000"/>
          <w:u w:color="000000"/>
        </w:rPr>
        <w:t>.1</w:t>
      </w:r>
      <w:r w:rsidR="00577B58">
        <w:rPr>
          <w:color w:val="000000"/>
          <w:u w:color="000000"/>
        </w:rPr>
        <w:t>.</w:t>
      </w:r>
      <w:r>
        <w:rPr>
          <w:color w:val="000000"/>
          <w:u w:color="000000"/>
        </w:rPr>
        <w:t> </w:t>
      </w:r>
      <w:r w:rsidRPr="00401080">
        <w:t>Цели и задачи, включающие учебно-исследовательскую и проектную деятельность обучающихся как средств</w:t>
      </w:r>
      <w:r w:rsidR="00792BC7">
        <w:t>о</w:t>
      </w:r>
      <w:r w:rsidRPr="00401080">
        <w:t xml:space="preserve"> совершенствования их универсальных учебных действий; описание места Программы и ее роли в реализации требований </w:t>
      </w:r>
      <w:r w:rsidR="00A15116">
        <w:t>ФГОС СОО</w:t>
      </w:r>
      <w:bookmarkEnd w:id="66"/>
      <w:bookmarkEnd w:id="67"/>
    </w:p>
    <w:p w:rsidR="00401080" w:rsidRPr="00421E37" w:rsidRDefault="0060575D" w:rsidP="00A16B9F">
      <w:pPr>
        <w:spacing w:line="240" w:lineRule="auto"/>
        <w:rPr>
          <w:highlight w:val="cyan"/>
          <w:u w:color="000000"/>
          <w:bdr w:val="nil"/>
          <w:lang w:eastAsia="ru-RU"/>
        </w:rPr>
      </w:pPr>
      <w:r>
        <w:rPr>
          <w:u w:color="000000"/>
          <w:bdr w:val="nil"/>
          <w:lang w:eastAsia="ru-RU"/>
        </w:rPr>
        <w:t>П</w:t>
      </w:r>
      <w:r w:rsidR="00401080" w:rsidRPr="00A96B40">
        <w:rPr>
          <w:u w:color="000000"/>
          <w:bdr w:val="nil"/>
          <w:lang w:eastAsia="ru-RU"/>
        </w:rPr>
        <w:t xml:space="preserve">рограмма развития УУД является организационно-методической основой для реализации требований </w:t>
      </w:r>
      <w:r w:rsidR="00A15116">
        <w:t>ФГОС СОО</w:t>
      </w:r>
      <w:r w:rsidR="00401080" w:rsidRPr="00A96B40">
        <w:rPr>
          <w:u w:color="000000"/>
          <w:bdr w:val="nil"/>
          <w:lang w:eastAsia="ru-RU"/>
        </w:rPr>
        <w:t xml:space="preserve"> к личностным и метапредметным результатам освоения основной образовательной программы</w:t>
      </w:r>
      <w:r w:rsidR="009726CA">
        <w:rPr>
          <w:u w:color="000000"/>
          <w:bdr w:val="nil"/>
          <w:lang w:eastAsia="ru-RU"/>
        </w:rPr>
        <w:t>.</w:t>
      </w:r>
      <w:r w:rsidR="00401080" w:rsidRPr="00A96B40">
        <w:rPr>
          <w:u w:color="000000"/>
          <w:bdr w:val="nil"/>
          <w:lang w:eastAsia="ru-RU"/>
        </w:rPr>
        <w:t xml:space="preserve"> </w:t>
      </w:r>
      <w:r w:rsidR="009726CA">
        <w:rPr>
          <w:u w:color="000000"/>
          <w:bdr w:val="nil"/>
          <w:lang w:eastAsia="ru-RU"/>
        </w:rPr>
        <w:t xml:space="preserve">Требования включают: </w:t>
      </w:r>
    </w:p>
    <w:p w:rsidR="00401080" w:rsidRPr="00A96B40" w:rsidRDefault="00951698" w:rsidP="00A16B9F">
      <w:pPr>
        <w:pStyle w:val="a0"/>
        <w:spacing w:line="240" w:lineRule="auto"/>
      </w:pPr>
      <w:proofErr w:type="gramStart"/>
      <w:r>
        <w:t xml:space="preserve">освоение </w:t>
      </w:r>
      <w:r w:rsidRPr="00421E37">
        <w:t>межпредметны</w:t>
      </w:r>
      <w:r>
        <w:t>х</w:t>
      </w:r>
      <w:r w:rsidRPr="00421E37">
        <w:t xml:space="preserve"> поняти</w:t>
      </w:r>
      <w:r>
        <w:t>й</w:t>
      </w:r>
      <w:r w:rsidRPr="00A96B40">
        <w:t xml:space="preserve"> </w:t>
      </w:r>
      <w:r w:rsidR="00F27F61" w:rsidRPr="00F27F61">
        <w:t>(например, система, модель, проблема, анализ, синтез, факт, закономерность, феномен)</w:t>
      </w:r>
      <w:r w:rsidR="00F27F61">
        <w:t xml:space="preserve"> </w:t>
      </w:r>
      <w:r w:rsidR="00401080" w:rsidRPr="00A96B40">
        <w:t xml:space="preserve">и </w:t>
      </w:r>
      <w:r w:rsidRPr="00A96B40">
        <w:t>универсальны</w:t>
      </w:r>
      <w:r>
        <w:t>х</w:t>
      </w:r>
      <w:r w:rsidRPr="00A96B40">
        <w:t xml:space="preserve"> учебны</w:t>
      </w:r>
      <w:r>
        <w:t>х</w:t>
      </w:r>
      <w:r w:rsidRPr="00A96B40">
        <w:t xml:space="preserve"> действи</w:t>
      </w:r>
      <w:r>
        <w:t>й</w:t>
      </w:r>
      <w:r w:rsidRPr="00A96B40">
        <w:t xml:space="preserve"> </w:t>
      </w:r>
      <w:r w:rsidR="00401080" w:rsidRPr="00A96B40">
        <w:t>(регулятивные, познавательные, коммуникативные);</w:t>
      </w:r>
      <w:proofErr w:type="gramEnd"/>
    </w:p>
    <w:p w:rsidR="00401080" w:rsidRPr="00A96B40" w:rsidRDefault="00401080" w:rsidP="00A16B9F">
      <w:pPr>
        <w:pStyle w:val="a0"/>
        <w:spacing w:line="240" w:lineRule="auto"/>
      </w:pPr>
      <w:r w:rsidRPr="00A96B40">
        <w:t>способность их использования в познавательной и социальной практике;</w:t>
      </w:r>
    </w:p>
    <w:p w:rsidR="00401080" w:rsidRPr="00A96B40" w:rsidRDefault="00401080" w:rsidP="00A16B9F">
      <w:pPr>
        <w:pStyle w:val="a0"/>
        <w:spacing w:line="240" w:lineRule="auto"/>
      </w:pPr>
      <w:r w:rsidRPr="00A96B40">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A96B40" w:rsidRDefault="00401080" w:rsidP="00A16B9F">
      <w:pPr>
        <w:pStyle w:val="a0"/>
        <w:spacing w:line="240" w:lineRule="auto"/>
      </w:pPr>
      <w:r w:rsidRPr="00A96B40">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A96B40" w:rsidRDefault="00401080" w:rsidP="00A16B9F">
      <w:pPr>
        <w:spacing w:line="240" w:lineRule="auto"/>
        <w:rPr>
          <w:u w:color="000000"/>
          <w:bdr w:val="nil"/>
        </w:rPr>
      </w:pPr>
      <w:r w:rsidRPr="00A96B40">
        <w:rPr>
          <w:u w:color="000000"/>
          <w:bdr w:val="nil"/>
        </w:rPr>
        <w:t>Программа направлена</w:t>
      </w:r>
      <w:r w:rsidR="00951698">
        <w:rPr>
          <w:u w:color="000000"/>
          <w:bdr w:val="nil"/>
        </w:rPr>
        <w:t xml:space="preserve"> </w:t>
      </w:r>
      <w:proofErr w:type="gramStart"/>
      <w:r w:rsidR="00951698">
        <w:rPr>
          <w:u w:color="000000"/>
          <w:bdr w:val="nil"/>
        </w:rPr>
        <w:t>на</w:t>
      </w:r>
      <w:proofErr w:type="gramEnd"/>
      <w:r w:rsidRPr="00A96B40">
        <w:rPr>
          <w:u w:color="000000"/>
          <w:bdr w:val="nil"/>
        </w:rPr>
        <w:t>:</w:t>
      </w:r>
    </w:p>
    <w:p w:rsidR="00401080" w:rsidRPr="00A96B40" w:rsidRDefault="00401080" w:rsidP="00A16B9F">
      <w:pPr>
        <w:pStyle w:val="a0"/>
        <w:spacing w:line="240" w:lineRule="auto"/>
      </w:pPr>
      <w:r w:rsidRPr="00A96B40">
        <w:t xml:space="preserve">повышение эффективности освоения </w:t>
      </w:r>
      <w:proofErr w:type="gramStart"/>
      <w:r w:rsidRPr="00A96B40">
        <w:t>обучающимися</w:t>
      </w:r>
      <w:proofErr w:type="gramEnd"/>
      <w:r w:rsidRPr="00A96B40">
        <w:t xml:space="preserve"> основной образовательной программы, а также усвоение знаний и учебных действий;</w:t>
      </w:r>
    </w:p>
    <w:p w:rsidR="00401080" w:rsidRPr="00A96B40" w:rsidRDefault="00401080" w:rsidP="00A16B9F">
      <w:pPr>
        <w:pStyle w:val="a0"/>
        <w:spacing w:line="240" w:lineRule="auto"/>
      </w:pPr>
      <w:r w:rsidRPr="00A96B40">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A96B40" w:rsidRDefault="00401080" w:rsidP="00A16B9F">
      <w:pPr>
        <w:pStyle w:val="a0"/>
        <w:spacing w:line="240" w:lineRule="auto"/>
      </w:pPr>
      <w:r w:rsidRPr="00A96B40">
        <w:lastRenderedPageBreak/>
        <w:t xml:space="preserve">формирование навыков разработки, реализации и общественной презентации </w:t>
      </w:r>
      <w:proofErr w:type="gramStart"/>
      <w:r w:rsidRPr="00A96B40">
        <w:t>обучающимися</w:t>
      </w:r>
      <w:proofErr w:type="gramEnd"/>
      <w:r w:rsidRPr="00A96B40">
        <w:t xml:space="preserve"> результатов исследования, индивидуального проекта, направленного на решение научной, личностно и (или) социально значимой проблемы.</w:t>
      </w:r>
    </w:p>
    <w:p w:rsidR="00401080" w:rsidRPr="00A96B40" w:rsidRDefault="00401080" w:rsidP="00A16B9F">
      <w:pPr>
        <w:spacing w:line="240" w:lineRule="auto"/>
        <w:rPr>
          <w:u w:color="000000"/>
          <w:bdr w:val="nil"/>
        </w:rPr>
      </w:pPr>
      <w:r w:rsidRPr="00A96B40">
        <w:rPr>
          <w:u w:color="000000"/>
          <w:bdr w:val="nil"/>
        </w:rPr>
        <w:t>Программа обеспечива</w:t>
      </w:r>
      <w:r w:rsidR="0019131A">
        <w:rPr>
          <w:u w:color="000000"/>
          <w:bdr w:val="nil"/>
        </w:rPr>
        <w:t>е</w:t>
      </w:r>
      <w:r w:rsidRPr="00A96B40">
        <w:rPr>
          <w:u w:color="000000"/>
          <w:bdr w:val="nil"/>
        </w:rPr>
        <w:t>т:</w:t>
      </w:r>
      <w:r w:rsidRPr="00A96B40">
        <w:rPr>
          <w:rFonts w:ascii="MS Mincho" w:eastAsia="MS Mincho" w:hAnsi="MS Mincho" w:cs="MS Mincho" w:hint="eastAsia"/>
          <w:u w:color="000000"/>
          <w:bdr w:val="nil"/>
        </w:rPr>
        <w:t> </w:t>
      </w:r>
    </w:p>
    <w:p w:rsidR="00401080" w:rsidRPr="00A96B40" w:rsidRDefault="00401080" w:rsidP="00A16B9F">
      <w:pPr>
        <w:pStyle w:val="a0"/>
        <w:spacing w:line="240" w:lineRule="auto"/>
      </w:pPr>
      <w:r w:rsidRPr="00A96B40">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A96B40" w:rsidRDefault="00401080" w:rsidP="00A16B9F">
      <w:pPr>
        <w:pStyle w:val="a0"/>
        <w:spacing w:line="240" w:lineRule="auto"/>
      </w:pPr>
      <w:r w:rsidRPr="00A96B40">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A96B40" w:rsidRDefault="00401080" w:rsidP="00A16B9F">
      <w:pPr>
        <w:pStyle w:val="a0"/>
        <w:spacing w:line="240" w:lineRule="auto"/>
      </w:pPr>
      <w:r w:rsidRPr="00A96B40">
        <w:t>решение задач общекультурного, личностного и познавательного развития обучающихся;</w:t>
      </w:r>
    </w:p>
    <w:p w:rsidR="00401080" w:rsidRPr="00A96B40" w:rsidRDefault="00401080" w:rsidP="00A16B9F">
      <w:pPr>
        <w:pStyle w:val="a0"/>
        <w:spacing w:line="240" w:lineRule="auto"/>
      </w:pPr>
      <w:r w:rsidRPr="00A96B40">
        <w:t xml:space="preserve">повышение эффективности усвоения </w:t>
      </w:r>
      <w:proofErr w:type="gramStart"/>
      <w:r w:rsidRPr="00A96B40">
        <w:t>обучающимися</w:t>
      </w:r>
      <w:proofErr w:type="gramEnd"/>
      <w:r w:rsidRPr="00A96B40">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A96B40" w:rsidRDefault="00401080" w:rsidP="00A16B9F">
      <w:pPr>
        <w:pStyle w:val="a0"/>
        <w:spacing w:line="240" w:lineRule="auto"/>
      </w:pPr>
      <w:r w:rsidRPr="00A96B40">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A96B40">
        <w:t>индивидуальных проектов</w:t>
      </w:r>
      <w:proofErr w:type="gramEnd"/>
      <w:r w:rsidRPr="00A96B40">
        <w:t>;</w:t>
      </w:r>
    </w:p>
    <w:p w:rsidR="00401080" w:rsidRPr="00A96B40" w:rsidRDefault="00401080" w:rsidP="00A16B9F">
      <w:pPr>
        <w:pStyle w:val="a0"/>
        <w:spacing w:line="240" w:lineRule="auto"/>
      </w:pPr>
      <w:r w:rsidRPr="00A96B40">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A96B40" w:rsidRDefault="00401080" w:rsidP="00A16B9F">
      <w:pPr>
        <w:pStyle w:val="a0"/>
        <w:spacing w:line="240" w:lineRule="auto"/>
      </w:pPr>
      <w:r w:rsidRPr="00A96B40">
        <w:t xml:space="preserve">практическую направленность проводимых исследований и </w:t>
      </w:r>
      <w:proofErr w:type="gramStart"/>
      <w:r w:rsidRPr="00A96B40">
        <w:t>индивидуальных проектов</w:t>
      </w:r>
      <w:proofErr w:type="gramEnd"/>
      <w:r w:rsidRPr="00A96B40">
        <w:t>;</w:t>
      </w:r>
    </w:p>
    <w:p w:rsidR="00401080" w:rsidRPr="00A96B40" w:rsidRDefault="00401080" w:rsidP="00A16B9F">
      <w:pPr>
        <w:pStyle w:val="a0"/>
        <w:spacing w:line="240" w:lineRule="auto"/>
      </w:pPr>
      <w:r w:rsidRPr="00A96B40">
        <w:t xml:space="preserve">возможность практического использования приобретенных </w:t>
      </w:r>
      <w:proofErr w:type="gramStart"/>
      <w:r w:rsidRPr="00A96B40">
        <w:t>обучающимися</w:t>
      </w:r>
      <w:proofErr w:type="gramEnd"/>
      <w:r w:rsidRPr="00A96B40">
        <w:t xml:space="preserve"> коммуникативных навыков, навыков целеполагания, планирования и самоконтроля;</w:t>
      </w:r>
    </w:p>
    <w:p w:rsidR="00401080" w:rsidRPr="00A96B40" w:rsidRDefault="00401080" w:rsidP="00A16B9F">
      <w:pPr>
        <w:pStyle w:val="a0"/>
        <w:spacing w:line="240" w:lineRule="auto"/>
      </w:pPr>
      <w:r w:rsidRPr="00A96B40">
        <w:t>подготовку к осознанному выбору дальнейшего образования и профессиональной деятельности.</w:t>
      </w:r>
    </w:p>
    <w:p w:rsidR="00401080" w:rsidRPr="00A96B40" w:rsidRDefault="00401080" w:rsidP="00A16B9F">
      <w:pPr>
        <w:spacing w:line="240" w:lineRule="auto"/>
        <w:rPr>
          <w:u w:color="000000"/>
          <w:bdr w:val="nil"/>
          <w:lang w:eastAsia="ru-RU"/>
        </w:rPr>
      </w:pPr>
      <w:proofErr w:type="gramStart"/>
      <w:r w:rsidRPr="00A96B40">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401080" w:rsidRPr="00A96B40" w:rsidRDefault="00401080" w:rsidP="00A16B9F">
      <w:pPr>
        <w:spacing w:line="240" w:lineRule="auto"/>
        <w:rPr>
          <w:u w:color="000000"/>
          <w:bdr w:val="nil"/>
          <w:lang w:eastAsia="ru-RU"/>
        </w:rPr>
      </w:pPr>
      <w:r w:rsidRPr="00A96B40">
        <w:rPr>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401080" w:rsidRPr="00A96B40" w:rsidRDefault="00401080" w:rsidP="00A16B9F">
      <w:pPr>
        <w:pStyle w:val="a0"/>
        <w:spacing w:line="240" w:lineRule="auto"/>
        <w:rPr>
          <w:rFonts w:eastAsia="Times New Roman"/>
        </w:rPr>
      </w:pPr>
      <w:r w:rsidRPr="00A96B40">
        <w:lastRenderedPageBreak/>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A96B40">
        <w:t>для</w:t>
      </w:r>
      <w:proofErr w:type="gramEnd"/>
      <w:r w:rsidRPr="00A96B40">
        <w:t xml:space="preserve"> обучающихся ситуациях;</w:t>
      </w:r>
    </w:p>
    <w:p w:rsidR="00401080" w:rsidRPr="00A96B40" w:rsidRDefault="00401080" w:rsidP="00A16B9F">
      <w:pPr>
        <w:pStyle w:val="a0"/>
        <w:spacing w:line="240" w:lineRule="auto"/>
        <w:rPr>
          <w:rFonts w:eastAsia="Times New Roman"/>
        </w:rPr>
      </w:pPr>
      <w:r w:rsidRPr="00A96B40">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A96B40" w:rsidRDefault="00401080" w:rsidP="00A16B9F">
      <w:pPr>
        <w:pStyle w:val="a0"/>
        <w:spacing w:line="240" w:lineRule="auto"/>
        <w:rPr>
          <w:rFonts w:eastAsia="Times New Roman"/>
        </w:rPr>
      </w:pPr>
      <w:r w:rsidRPr="00A96B40">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A96B40" w:rsidRDefault="00401080" w:rsidP="00A16B9F">
      <w:pPr>
        <w:pStyle w:val="a0"/>
        <w:spacing w:line="240" w:lineRule="auto"/>
        <w:rPr>
          <w:rFonts w:eastAsia="Times New Roman"/>
        </w:rPr>
      </w:pPr>
      <w:r w:rsidRPr="00A96B40">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A96B40" w:rsidRDefault="00401080" w:rsidP="00A16B9F">
      <w:pPr>
        <w:spacing w:line="240" w:lineRule="auto"/>
        <w:rPr>
          <w:u w:color="000000"/>
          <w:bdr w:val="nil"/>
          <w:lang w:eastAsia="ru-RU"/>
        </w:rPr>
      </w:pPr>
      <w:r w:rsidRPr="00A96B40">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A96B40" w:rsidRDefault="00401080" w:rsidP="00A16B9F">
      <w:pPr>
        <w:spacing w:line="240" w:lineRule="auto"/>
        <w:rPr>
          <w:u w:color="000000"/>
          <w:bdr w:val="nil"/>
        </w:rPr>
      </w:pPr>
      <w:r w:rsidRPr="00A96B40">
        <w:rPr>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A96B40">
        <w:rPr>
          <w:u w:color="000000"/>
          <w:bdr w:val="nil"/>
        </w:rPr>
        <w:t>универсальных</w:t>
      </w:r>
      <w:proofErr w:type="gramEnd"/>
      <w:r w:rsidRPr="00A96B40">
        <w:rPr>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A96B40" w:rsidRDefault="00401080" w:rsidP="00A16B9F">
      <w:pPr>
        <w:spacing w:line="240" w:lineRule="auto"/>
        <w:rPr>
          <w:u w:color="000000"/>
          <w:bdr w:val="nil"/>
        </w:rPr>
      </w:pPr>
    </w:p>
    <w:p w:rsidR="00401080" w:rsidRPr="00401080" w:rsidRDefault="002F77EE" w:rsidP="00A16B9F">
      <w:pPr>
        <w:pStyle w:val="3a"/>
        <w:spacing w:line="240" w:lineRule="auto"/>
      </w:pPr>
      <w:bookmarkStart w:id="68" w:name="_Toc435412696"/>
      <w:bookmarkStart w:id="69" w:name="_Toc518700"/>
      <w:r>
        <w:t>II.</w:t>
      </w:r>
      <w:r w:rsidR="000F7D44" w:rsidRPr="00401080">
        <w:t>1</w:t>
      </w:r>
      <w:r>
        <w:rPr>
          <w:color w:val="000000"/>
          <w:u w:color="000000"/>
        </w:rPr>
        <w:t>.</w:t>
      </w:r>
      <w:r w:rsidR="00401080">
        <w:rPr>
          <w:color w:val="000000"/>
          <w:u w:color="000000"/>
        </w:rPr>
        <w:t>2</w:t>
      </w:r>
      <w:r>
        <w:rPr>
          <w:color w:val="000000"/>
          <w:u w:color="000000"/>
        </w:rPr>
        <w:t>.</w:t>
      </w:r>
      <w:r w:rsidR="00401080">
        <w:rPr>
          <w:color w:val="000000"/>
          <w:u w:color="000000"/>
        </w:rPr>
        <w:t> </w:t>
      </w:r>
      <w:r w:rsidR="00401080"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8"/>
      <w:bookmarkEnd w:id="69"/>
    </w:p>
    <w:p w:rsidR="00401080" w:rsidRPr="00A96B40" w:rsidRDefault="00401080" w:rsidP="00A16B9F">
      <w:pPr>
        <w:spacing w:line="240" w:lineRule="auto"/>
        <w:rPr>
          <w:u w:color="000000"/>
          <w:bdr w:val="nil"/>
        </w:rPr>
      </w:pPr>
      <w:r w:rsidRPr="00A96B40">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Pr>
          <w:u w:color="000000"/>
          <w:bdr w:val="nil"/>
        </w:rPr>
        <w:t xml:space="preserve">их </w:t>
      </w:r>
      <w:r w:rsidRPr="00A96B40">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A96B40" w:rsidRDefault="00401080" w:rsidP="00A16B9F">
      <w:pPr>
        <w:spacing w:line="240" w:lineRule="auto"/>
        <w:rPr>
          <w:u w:color="000000"/>
          <w:bdr w:val="nil"/>
        </w:rPr>
      </w:pPr>
      <w:r w:rsidRPr="00A96B40">
        <w:rPr>
          <w:u w:color="000000"/>
          <w:bdr w:val="nil"/>
        </w:rPr>
        <w:t xml:space="preserve">Для удобства анализа универсальные учебные действия условно разделяют </w:t>
      </w:r>
      <w:proofErr w:type="gramStart"/>
      <w:r w:rsidRPr="00A96B40">
        <w:rPr>
          <w:u w:color="000000"/>
          <w:bdr w:val="nil"/>
        </w:rPr>
        <w:t>на</w:t>
      </w:r>
      <w:proofErr w:type="gramEnd"/>
      <w:r w:rsidRPr="00A96B40">
        <w:rPr>
          <w:u w:color="000000"/>
          <w:bdr w:val="nil"/>
        </w:rPr>
        <w:t xml:space="preserve"> регулятивные, коммуникативные, познавательные. В </w:t>
      </w:r>
      <w:r w:rsidRPr="00A96B40">
        <w:rPr>
          <w:u w:color="000000"/>
          <w:bdr w:val="nil"/>
        </w:rPr>
        <w:lastRenderedPageBreak/>
        <w:t xml:space="preserve">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A96B40" w:rsidRDefault="00401080" w:rsidP="00A16B9F">
      <w:pPr>
        <w:spacing w:line="240" w:lineRule="auto"/>
        <w:rPr>
          <w:u w:color="000000"/>
          <w:bdr w:val="nil"/>
        </w:rPr>
      </w:pPr>
      <w:r w:rsidRPr="00A96B40">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Pr>
          <w:u w:color="000000"/>
          <w:bdr w:val="nil"/>
        </w:rPr>
        <w:t xml:space="preserve"> –</w:t>
      </w:r>
      <w:r w:rsidRPr="00A96B40">
        <w:rPr>
          <w:u w:color="000000"/>
          <w:bdr w:val="nil"/>
        </w:rPr>
        <w:t xml:space="preserve"> глубоко индивидуален</w:t>
      </w:r>
      <w:r w:rsidR="00FE5531">
        <w:rPr>
          <w:u w:color="000000"/>
          <w:bdr w:val="nil"/>
        </w:rPr>
        <w:t>,</w:t>
      </w:r>
      <w:r w:rsidRPr="00A96B40">
        <w:rPr>
          <w:u w:color="000000"/>
          <w:bdr w:val="nil"/>
        </w:rPr>
        <w:t xml:space="preserve"> взрослым не следует его форсировать. </w:t>
      </w:r>
    </w:p>
    <w:p w:rsidR="00401080" w:rsidRPr="00A96B40" w:rsidRDefault="00401080" w:rsidP="00A16B9F">
      <w:pPr>
        <w:spacing w:line="240" w:lineRule="auto"/>
        <w:rPr>
          <w:u w:color="000000"/>
          <w:bdr w:val="nil"/>
        </w:rPr>
      </w:pPr>
      <w:r w:rsidRPr="00A96B40">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A96B40" w:rsidRDefault="00401080" w:rsidP="00A16B9F">
      <w:pPr>
        <w:spacing w:line="240" w:lineRule="auto"/>
        <w:rPr>
          <w:u w:color="000000"/>
          <w:bdr w:val="nil"/>
        </w:rPr>
      </w:pPr>
      <w:proofErr w:type="gramStart"/>
      <w:r w:rsidRPr="00A96B40">
        <w:rPr>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A96B40">
        <w:rPr>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A96B40" w:rsidRDefault="00401080" w:rsidP="00A16B9F">
      <w:pPr>
        <w:spacing w:line="240" w:lineRule="auto"/>
        <w:rPr>
          <w:u w:color="000000"/>
          <w:bdr w:val="nil"/>
        </w:rPr>
      </w:pPr>
      <w:proofErr w:type="gramStart"/>
      <w:r w:rsidRPr="00A96B40">
        <w:rPr>
          <w:u w:color="000000"/>
          <w:bdr w:val="nil"/>
        </w:rPr>
        <w:t xml:space="preserve">К уровню </w:t>
      </w:r>
      <w:r w:rsidR="0019131A">
        <w:rPr>
          <w:u w:color="000000"/>
          <w:bdr w:val="nil"/>
        </w:rPr>
        <w:t>среднего общего</w:t>
      </w:r>
      <w:r w:rsidR="0019131A" w:rsidRPr="00A96B40">
        <w:rPr>
          <w:u w:color="000000"/>
          <w:bdr w:val="nil"/>
        </w:rPr>
        <w:t xml:space="preserve"> </w:t>
      </w:r>
      <w:r w:rsidRPr="00A96B40">
        <w:rPr>
          <w:u w:color="000000"/>
          <w:bdr w:val="nil"/>
        </w:rPr>
        <w:t xml:space="preserve">образования в еще большей степени, чем к </w:t>
      </w:r>
      <w:r w:rsidR="0019131A">
        <w:rPr>
          <w:u w:color="000000"/>
          <w:bdr w:val="nil"/>
        </w:rPr>
        <w:t>уровню основного общего образования</w:t>
      </w:r>
      <w:r w:rsidRPr="00A96B40">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401080" w:rsidRPr="00A96B40" w:rsidRDefault="00401080" w:rsidP="00A16B9F">
      <w:pPr>
        <w:spacing w:line="240" w:lineRule="auto"/>
        <w:rPr>
          <w:u w:color="000000"/>
          <w:bdr w:val="nil"/>
        </w:rPr>
      </w:pPr>
      <w:r w:rsidRPr="00A96B40">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A96B40" w:rsidRDefault="00401080" w:rsidP="00A16B9F">
      <w:pPr>
        <w:spacing w:line="240" w:lineRule="auto"/>
        <w:rPr>
          <w:u w:color="000000"/>
          <w:bdr w:val="nil"/>
        </w:rPr>
      </w:pPr>
      <w:r w:rsidRPr="00A96B40">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A96B40">
        <w:rPr>
          <w:u w:color="000000"/>
          <w:bdr w:val="nil"/>
        </w:rPr>
        <w:t>том</w:t>
      </w:r>
      <w:proofErr w:type="gramEnd"/>
      <w:r w:rsidRPr="00A96B40">
        <w:rPr>
          <w:u w:color="000000"/>
          <w:bdr w:val="nil"/>
        </w:rPr>
        <w:t xml:space="preserve"> что по-прежнему важное место остается за </w:t>
      </w:r>
      <w:r w:rsidRPr="00A96B40">
        <w:rPr>
          <w:u w:color="000000"/>
          <w:bdr w:val="nil"/>
        </w:rPr>
        <w:lastRenderedPageBreak/>
        <w:t xml:space="preserve">личностным самоопределением). Продолжается, но уже не столь ярко, </w:t>
      </w:r>
      <w:r w:rsidRPr="0027212C">
        <w:rPr>
          <w:u w:color="000000"/>
          <w:bdr w:val="nil"/>
        </w:rPr>
        <w:t>как у подростков</w:t>
      </w:r>
      <w:r w:rsidRPr="00A96B40">
        <w:rPr>
          <w:u w:color="000000"/>
          <w:bdr w:val="nil"/>
        </w:rPr>
        <w:t xml:space="preserve">, </w:t>
      </w:r>
      <w:proofErr w:type="gramStart"/>
      <w:r w:rsidRPr="00A96B40">
        <w:rPr>
          <w:u w:color="000000"/>
          <w:bdr w:val="nil"/>
        </w:rPr>
        <w:t>учебное</w:t>
      </w:r>
      <w:proofErr w:type="gramEnd"/>
      <w:r w:rsidRPr="00A96B40">
        <w:rPr>
          <w:u w:color="000000"/>
          <w:bdr w:val="nil"/>
        </w:rP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A96B40" w:rsidRDefault="00401080" w:rsidP="00A16B9F">
      <w:pPr>
        <w:spacing w:line="240" w:lineRule="auto"/>
        <w:rPr>
          <w:u w:color="000000"/>
          <w:bdr w:val="nil"/>
        </w:rPr>
      </w:pPr>
      <w:r w:rsidRPr="00A96B40">
        <w:rPr>
          <w:u w:color="000000"/>
          <w:bdr w:val="nil"/>
        </w:rPr>
        <w:t xml:space="preserve">Недостаточный уровень сформированности регулятивных универсальных учебных действий к началу </w:t>
      </w:r>
      <w:r w:rsidR="0019131A">
        <w:rPr>
          <w:u w:color="000000"/>
          <w:bdr w:val="nil"/>
        </w:rPr>
        <w:t xml:space="preserve">обучения на уровне </w:t>
      </w:r>
      <w:r w:rsidRPr="00A96B40">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A96B40" w:rsidRDefault="00401080" w:rsidP="00A16B9F">
      <w:pPr>
        <w:spacing w:line="240" w:lineRule="auto"/>
        <w:rPr>
          <w:u w:color="000000"/>
          <w:bdr w:val="nil"/>
        </w:rPr>
      </w:pPr>
      <w:r w:rsidRPr="00A96B40">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A96B40" w:rsidRDefault="00401080" w:rsidP="00A16B9F">
      <w:pPr>
        <w:spacing w:line="240" w:lineRule="auto"/>
        <w:rPr>
          <w:u w:color="000000"/>
          <w:bdr w:val="nil"/>
        </w:rPr>
      </w:pPr>
      <w:r w:rsidRPr="00A96B40">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Pr>
          <w:u w:color="000000"/>
          <w:bdr w:val="nil"/>
        </w:rPr>
        <w:t>вание образовательного запроса.</w:t>
      </w:r>
    </w:p>
    <w:p w:rsidR="00401080" w:rsidRPr="00A96B40" w:rsidRDefault="00401080" w:rsidP="00A16B9F">
      <w:pPr>
        <w:spacing w:line="240" w:lineRule="auto"/>
        <w:rPr>
          <w:u w:color="000000"/>
          <w:bdr w:val="nil"/>
        </w:rPr>
      </w:pPr>
      <w:r w:rsidRPr="00A96B40">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00E72901" w:rsidRPr="00A96B40">
        <w:rPr>
          <w:u w:color="000000"/>
          <w:bdr w:val="nil"/>
        </w:rPr>
        <w:t>дефициты</w:t>
      </w:r>
      <w:proofErr w:type="gramEnd"/>
      <w:r w:rsidRPr="00A96B40">
        <w:rPr>
          <w:u w:color="000000"/>
          <w:bdr w:val="nil"/>
        </w:rPr>
        <w:t xml:space="preserve"> и выстраивается индивидуальная программа личностного роста. </w:t>
      </w:r>
      <w:r w:rsidRPr="00124F1B">
        <w:rPr>
          <w:u w:color="000000"/>
          <w:bdr w:val="nil"/>
        </w:rPr>
        <w:t xml:space="preserve">Важной характеристикой </w:t>
      </w:r>
      <w:r w:rsidR="0019131A" w:rsidRPr="00124F1B">
        <w:rPr>
          <w:u w:color="000000"/>
          <w:bdr w:val="nil"/>
        </w:rPr>
        <w:t xml:space="preserve">уровня </w:t>
      </w:r>
      <w:r w:rsidRPr="00124F1B">
        <w:rPr>
          <w:u w:color="000000"/>
          <w:bdr w:val="nil"/>
        </w:rPr>
        <w:t>среднего общего образования является повышение вариативности</w:t>
      </w:r>
      <w:r w:rsidR="00124F1B">
        <w:rPr>
          <w:u w:color="000000"/>
          <w:bdr w:val="nil"/>
        </w:rPr>
        <w:t>. С</w:t>
      </w:r>
      <w:r w:rsidRPr="00A96B40">
        <w:rPr>
          <w:u w:color="000000"/>
          <w:bdr w:val="nil"/>
        </w:rPr>
        <w:t xml:space="preserve">таршеклассник оказывается в сложной ситуации выбора набора предметов, которые изучаются на базовом и </w:t>
      </w:r>
      <w:r w:rsidR="0019131A">
        <w:rPr>
          <w:u w:color="000000"/>
          <w:bdr w:val="nil"/>
        </w:rPr>
        <w:t xml:space="preserve">углубленном </w:t>
      </w:r>
      <w:r w:rsidRPr="00A96B40">
        <w:rPr>
          <w:u w:color="000000"/>
          <w:bdr w:val="nil"/>
        </w:rPr>
        <w:t>уровн</w:t>
      </w:r>
      <w:r w:rsidR="0027212C">
        <w:rPr>
          <w:u w:color="000000"/>
          <w:bdr w:val="nil"/>
        </w:rPr>
        <w:t>ях</w:t>
      </w:r>
      <w:r w:rsidRPr="00A96B40">
        <w:rPr>
          <w:u w:color="000000"/>
          <w:bdr w:val="nil"/>
        </w:rPr>
        <w:t xml:space="preserve">, выбора </w:t>
      </w:r>
      <w:r w:rsidR="0019131A">
        <w:rPr>
          <w:u w:color="000000"/>
          <w:bdr w:val="nil"/>
        </w:rPr>
        <w:t>профиля</w:t>
      </w:r>
      <w:r w:rsidRPr="00A96B40">
        <w:rPr>
          <w:u w:color="000000"/>
          <w:bdr w:val="nil"/>
        </w:rPr>
        <w:t xml:space="preserve"> и подготовки к выбору будущей профессии. Это</w:t>
      </w:r>
      <w:r w:rsidR="003957C1">
        <w:rPr>
          <w:u w:color="000000"/>
          <w:bdr w:val="nil"/>
        </w:rPr>
        <w:t xml:space="preserve"> </w:t>
      </w:r>
      <w:r w:rsidRPr="00A96B40">
        <w:rPr>
          <w:u w:color="000000"/>
          <w:bdr w:val="nil"/>
        </w:rPr>
        <w:t xml:space="preserve">предъявляет повышенные требования к </w:t>
      </w:r>
      <w:r w:rsidRPr="00A96B40">
        <w:rPr>
          <w:u w:color="000000"/>
          <w:bdr w:val="nil"/>
        </w:rPr>
        <w:lastRenderedPageBreak/>
        <w:t xml:space="preserve">построению учебных </w:t>
      </w:r>
      <w:r w:rsidR="00DA6002">
        <w:rPr>
          <w:u w:color="000000"/>
          <w:bdr w:val="nil"/>
        </w:rPr>
        <w:t>предметов (курсов)</w:t>
      </w:r>
      <w:r w:rsidR="003957C1">
        <w:rPr>
          <w:u w:color="000000"/>
          <w:bdr w:val="nil"/>
        </w:rPr>
        <w:t xml:space="preserve"> не только на углублённом,</w:t>
      </w:r>
      <w:r w:rsidR="00DA6002">
        <w:rPr>
          <w:u w:color="000000"/>
          <w:bdr w:val="nil"/>
        </w:rPr>
        <w:t xml:space="preserve"> </w:t>
      </w:r>
      <w:r w:rsidR="003957C1">
        <w:rPr>
          <w:u w:color="000000"/>
          <w:bdr w:val="nil"/>
        </w:rPr>
        <w:t xml:space="preserve">но и </w:t>
      </w:r>
      <w:r w:rsidR="00DA6002">
        <w:rPr>
          <w:u w:color="000000"/>
          <w:bdr w:val="nil"/>
        </w:rPr>
        <w:t>на</w:t>
      </w:r>
      <w:r w:rsidRPr="00A96B40">
        <w:rPr>
          <w:u w:color="000000"/>
          <w:bdr w:val="nil"/>
        </w:rPr>
        <w:t xml:space="preserve"> базово</w:t>
      </w:r>
      <w:r w:rsidR="00DA6002">
        <w:rPr>
          <w:u w:color="000000"/>
          <w:bdr w:val="nil"/>
        </w:rPr>
        <w:t>м</w:t>
      </w:r>
      <w:r w:rsidR="00124F1B">
        <w:rPr>
          <w:u w:color="000000"/>
          <w:bdr w:val="nil"/>
        </w:rPr>
        <w:t xml:space="preserve"> уровне</w:t>
      </w:r>
      <w:r w:rsidRPr="00A96B40">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Pr>
          <w:u w:color="000000"/>
          <w:bdr w:val="nil"/>
        </w:rPr>
        <w:t>полидисциплинарных з</w:t>
      </w:r>
      <w:r w:rsidRPr="00A96B40">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A96B40" w:rsidRDefault="00401080" w:rsidP="00A16B9F">
      <w:pPr>
        <w:spacing w:line="240" w:lineRule="auto"/>
        <w:rPr>
          <w:u w:color="000000"/>
          <w:bdr w:val="nil"/>
        </w:rPr>
      </w:pPr>
    </w:p>
    <w:p w:rsidR="00401080" w:rsidRPr="008B381E" w:rsidRDefault="002F77EE" w:rsidP="00A16B9F">
      <w:pPr>
        <w:pStyle w:val="3a"/>
        <w:spacing w:line="240" w:lineRule="auto"/>
        <w:rPr>
          <w:color w:val="000000"/>
          <w:u w:color="000000"/>
        </w:rPr>
      </w:pPr>
      <w:bookmarkStart w:id="70" w:name="_Toc435412697"/>
      <w:bookmarkStart w:id="71" w:name="_Toc518701"/>
      <w:r>
        <w:t>II.</w:t>
      </w:r>
      <w:r w:rsidR="000F7D44" w:rsidRPr="00401080">
        <w:t>1</w:t>
      </w:r>
      <w:r>
        <w:rPr>
          <w:color w:val="000000"/>
          <w:u w:color="000000"/>
        </w:rPr>
        <w:t>.3.</w:t>
      </w:r>
      <w:r w:rsidR="00401080">
        <w:rPr>
          <w:color w:val="000000"/>
          <w:u w:color="000000"/>
        </w:rPr>
        <w:t> </w:t>
      </w:r>
      <w:r w:rsidR="00401080" w:rsidRPr="008B381E">
        <w:t>Типовые задачи по формированию универсальных учебных действий</w:t>
      </w:r>
      <w:bookmarkEnd w:id="70"/>
      <w:bookmarkEnd w:id="71"/>
    </w:p>
    <w:p w:rsidR="00401080" w:rsidRPr="00A96B40" w:rsidRDefault="00401080" w:rsidP="00A16B9F">
      <w:pPr>
        <w:spacing w:line="240" w:lineRule="auto"/>
        <w:rPr>
          <w:u w:color="000000"/>
          <w:bdr w:val="nil"/>
        </w:rPr>
      </w:pPr>
      <w:r w:rsidRPr="00A96B40">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A96B40" w:rsidRDefault="00401080" w:rsidP="00A16B9F">
      <w:pPr>
        <w:pStyle w:val="a0"/>
        <w:spacing w:line="240" w:lineRule="auto"/>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A96B40" w:rsidRDefault="00401080" w:rsidP="00A16B9F">
      <w:pPr>
        <w:pStyle w:val="a0"/>
        <w:spacing w:line="240" w:lineRule="auto"/>
      </w:pPr>
      <w:r w:rsidRPr="00A96B40">
        <w:t xml:space="preserve">обеспечение возможности самостоятельного выбора </w:t>
      </w:r>
      <w:proofErr w:type="gramStart"/>
      <w:r w:rsidRPr="00A96B40">
        <w:t>обучающимися</w:t>
      </w:r>
      <w:proofErr w:type="gramEnd"/>
      <w:r w:rsidRPr="00A96B40">
        <w:t xml:space="preserve"> темпа, режимов и форм освоения предметного материала;</w:t>
      </w:r>
    </w:p>
    <w:p w:rsidR="00401080" w:rsidRPr="00A96B40" w:rsidRDefault="00401080" w:rsidP="00A16B9F">
      <w:pPr>
        <w:pStyle w:val="a0"/>
        <w:spacing w:line="240" w:lineRule="auto"/>
      </w:pPr>
      <w:proofErr w:type="gramStart"/>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401080" w:rsidRPr="00A96B40" w:rsidRDefault="00401080" w:rsidP="00A16B9F">
      <w:pPr>
        <w:pStyle w:val="a0"/>
        <w:spacing w:line="240" w:lineRule="auto"/>
      </w:pPr>
      <w:r w:rsidRPr="00A96B40">
        <w:t xml:space="preserve">обеспечение наличия образовательных событий, в рамках которых решаются задачи, носящие </w:t>
      </w:r>
      <w:r w:rsidR="001066AA" w:rsidRPr="001066AA">
        <w:t>полидисциплинарный</w:t>
      </w:r>
      <w:r w:rsidR="001066AA">
        <w:t xml:space="preserve"> </w:t>
      </w:r>
      <w:r w:rsidRPr="00A96B40">
        <w:t>и метапредметный характер;</w:t>
      </w:r>
    </w:p>
    <w:p w:rsidR="00401080" w:rsidRPr="00A96B40" w:rsidRDefault="00401080" w:rsidP="00A16B9F">
      <w:pPr>
        <w:pStyle w:val="a0"/>
        <w:spacing w:line="240" w:lineRule="auto"/>
      </w:pPr>
      <w:r w:rsidRPr="00A96B40">
        <w:t xml:space="preserve">обеспечение наличия в образовательной деятельности образовательных событий, в рамках которых решаются задачи, требующие от </w:t>
      </w:r>
      <w:r w:rsidR="0027212C">
        <w:t>об</w:t>
      </w:r>
      <w:r w:rsidRPr="00A96B40">
        <w:t>уча</w:t>
      </w:r>
      <w:r w:rsidR="0027212C">
        <w:t>ю</w:t>
      </w:r>
      <w:r w:rsidRPr="00A96B40">
        <w:t>щихся самостоятельного выбора партнеров для коммуникации, форм и методов ведения коммуникации;</w:t>
      </w:r>
    </w:p>
    <w:p w:rsidR="00401080" w:rsidRPr="00A96B40" w:rsidRDefault="00401080" w:rsidP="00A16B9F">
      <w:pPr>
        <w:pStyle w:val="a0"/>
        <w:spacing w:line="240" w:lineRule="auto"/>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7B6EA6" w:rsidRDefault="007B6EA6" w:rsidP="00A16B9F">
      <w:pPr>
        <w:spacing w:line="240" w:lineRule="auto"/>
        <w:rPr>
          <w:b/>
          <w:i/>
          <w:u w:color="000000"/>
          <w:bdr w:val="nil"/>
        </w:rPr>
      </w:pPr>
    </w:p>
    <w:p w:rsidR="00401080" w:rsidRPr="00421E37" w:rsidRDefault="00401080" w:rsidP="00A16B9F">
      <w:pPr>
        <w:spacing w:line="240" w:lineRule="auto"/>
        <w:rPr>
          <w:b/>
          <w:i/>
          <w:u w:color="000000"/>
          <w:bdr w:val="nil"/>
        </w:rPr>
      </w:pPr>
      <w:r w:rsidRPr="00421E37">
        <w:rPr>
          <w:b/>
          <w:i/>
          <w:u w:color="000000"/>
          <w:bdr w:val="nil"/>
        </w:rPr>
        <w:t xml:space="preserve">Формирование познавательных универсальных учебных действий </w:t>
      </w:r>
    </w:p>
    <w:p w:rsidR="00401080" w:rsidRPr="00A96B40" w:rsidRDefault="00401080" w:rsidP="00A16B9F">
      <w:pPr>
        <w:spacing w:line="240" w:lineRule="auto"/>
        <w:rPr>
          <w:u w:color="000000"/>
          <w:bdr w:val="nil"/>
        </w:rPr>
      </w:pPr>
      <w:r w:rsidRPr="00A96B40">
        <w:rPr>
          <w:u w:color="000000"/>
          <w:bdr w:val="nil"/>
        </w:rPr>
        <w:t xml:space="preserve">Задачи должны быть сконструированы таким образом, чтобы формировать у </w:t>
      </w:r>
      <w:proofErr w:type="gramStart"/>
      <w:r w:rsidRPr="00A96B40">
        <w:rPr>
          <w:u w:color="000000"/>
          <w:bdr w:val="nil"/>
        </w:rPr>
        <w:t>обучающихся</w:t>
      </w:r>
      <w:proofErr w:type="gramEnd"/>
      <w:r w:rsidR="00951698">
        <w:rPr>
          <w:u w:color="000000"/>
          <w:bdr w:val="nil"/>
        </w:rPr>
        <w:t xml:space="preserve"> умения</w:t>
      </w:r>
      <w:r w:rsidRPr="00A96B40">
        <w:rPr>
          <w:u w:color="000000"/>
          <w:bdr w:val="nil"/>
        </w:rPr>
        <w:t>:</w:t>
      </w:r>
    </w:p>
    <w:p w:rsidR="00401080" w:rsidRPr="00A96B40" w:rsidRDefault="00401080" w:rsidP="00A16B9F">
      <w:pPr>
        <w:spacing w:line="240" w:lineRule="auto"/>
        <w:rPr>
          <w:u w:color="000000"/>
          <w:bdr w:val="nil"/>
        </w:rPr>
      </w:pPr>
      <w:r w:rsidRPr="00A96B40">
        <w:rPr>
          <w:u w:color="000000"/>
          <w:bdr w:val="nil"/>
        </w:rPr>
        <w:t>а) объяснять явления с научной точки зрения;</w:t>
      </w:r>
    </w:p>
    <w:p w:rsidR="00401080" w:rsidRPr="00A96B40" w:rsidRDefault="00401080" w:rsidP="00A16B9F">
      <w:pPr>
        <w:spacing w:line="240" w:lineRule="auto"/>
        <w:rPr>
          <w:u w:color="000000"/>
          <w:bdr w:val="nil"/>
        </w:rPr>
      </w:pPr>
      <w:r w:rsidRPr="00A96B40">
        <w:rPr>
          <w:u w:color="000000"/>
          <w:bdr w:val="nil"/>
        </w:rPr>
        <w:t>б) </w:t>
      </w:r>
      <w:r w:rsidR="00951698">
        <w:rPr>
          <w:u w:color="000000"/>
          <w:bdr w:val="nil"/>
        </w:rPr>
        <w:t>разрабатывать</w:t>
      </w:r>
      <w:r w:rsidRPr="00A96B40">
        <w:rPr>
          <w:u w:color="000000"/>
          <w:bdr w:val="nil"/>
        </w:rPr>
        <w:t xml:space="preserve"> дизайн научного исследования;</w:t>
      </w:r>
    </w:p>
    <w:p w:rsidR="00401080" w:rsidRPr="00A96B40" w:rsidRDefault="00401080" w:rsidP="00A16B9F">
      <w:pPr>
        <w:spacing w:line="240" w:lineRule="auto"/>
        <w:rPr>
          <w:u w:color="000000"/>
          <w:bdr w:val="nil"/>
        </w:rPr>
      </w:pPr>
      <w:r w:rsidRPr="00A96B40">
        <w:rPr>
          <w:u w:color="000000"/>
          <w:bdr w:val="nil"/>
        </w:rPr>
        <w:t xml:space="preserve">в) интерпретировать </w:t>
      </w:r>
      <w:r w:rsidR="00951698">
        <w:rPr>
          <w:u w:color="000000"/>
          <w:bdr w:val="nil"/>
        </w:rPr>
        <w:t xml:space="preserve">полученные </w:t>
      </w:r>
      <w:r w:rsidRPr="00A96B40">
        <w:rPr>
          <w:u w:color="000000"/>
          <w:bdr w:val="nil"/>
        </w:rPr>
        <w:t>данные и доказательства</w:t>
      </w:r>
      <w:r w:rsidR="00951698">
        <w:rPr>
          <w:u w:color="000000"/>
          <w:bdr w:val="nil"/>
        </w:rPr>
        <w:t xml:space="preserve"> с разных позиций и формулировать</w:t>
      </w:r>
      <w:r w:rsidR="00DA6002">
        <w:rPr>
          <w:u w:color="000000"/>
          <w:bdr w:val="nil"/>
        </w:rPr>
        <w:t xml:space="preserve"> соответствующие выводы</w:t>
      </w:r>
      <w:r w:rsidRPr="00A96B40">
        <w:rPr>
          <w:u w:color="000000"/>
          <w:bdr w:val="nil"/>
        </w:rPr>
        <w:t xml:space="preserve">. </w:t>
      </w:r>
    </w:p>
    <w:p w:rsidR="00124F1B" w:rsidRDefault="00124F1B" w:rsidP="00A16B9F">
      <w:pPr>
        <w:pStyle w:val="a0"/>
        <w:numPr>
          <w:ilvl w:val="0"/>
          <w:numId w:val="0"/>
        </w:numPr>
        <w:spacing w:line="240" w:lineRule="auto"/>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lastRenderedPageBreak/>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124F1B" w:rsidRPr="00A96B40" w:rsidRDefault="00124F1B" w:rsidP="00A16B9F">
      <w:pPr>
        <w:pStyle w:val="a0"/>
        <w:numPr>
          <w:ilvl w:val="0"/>
          <w:numId w:val="0"/>
        </w:numPr>
        <w:spacing w:line="240" w:lineRule="auto"/>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124F1B" w:rsidRPr="00A96B40" w:rsidRDefault="00124F1B" w:rsidP="00A16B9F">
      <w:pPr>
        <w:pStyle w:val="a0"/>
        <w:spacing w:line="240" w:lineRule="auto"/>
      </w:pPr>
      <w:r>
        <w:t>полидисциплинарные</w:t>
      </w:r>
      <w:r w:rsidRPr="00A96B40">
        <w:t xml:space="preserve"> и метапредметные погружения и интенсивы;</w:t>
      </w:r>
    </w:p>
    <w:p w:rsidR="00124F1B" w:rsidRPr="00A96B40" w:rsidRDefault="00124F1B" w:rsidP="00A16B9F">
      <w:pPr>
        <w:pStyle w:val="a0"/>
        <w:spacing w:line="240" w:lineRule="auto"/>
      </w:pPr>
      <w:r w:rsidRPr="00A96B40">
        <w:t>методологические и философские семинары;</w:t>
      </w:r>
    </w:p>
    <w:p w:rsidR="00124F1B" w:rsidRPr="00A96B40" w:rsidRDefault="00124F1B" w:rsidP="00A16B9F">
      <w:pPr>
        <w:pStyle w:val="a0"/>
        <w:spacing w:line="240" w:lineRule="auto"/>
      </w:pPr>
      <w:r w:rsidRPr="00A96B40">
        <w:t>образовательные экспедиции и экскурсии;</w:t>
      </w:r>
    </w:p>
    <w:p w:rsidR="00124F1B" w:rsidRPr="00A96B40" w:rsidRDefault="00124F1B" w:rsidP="00A16B9F">
      <w:pPr>
        <w:pStyle w:val="a0"/>
        <w:spacing w:line="240" w:lineRule="auto"/>
      </w:pPr>
      <w:r>
        <w:t>у</w:t>
      </w:r>
      <w:r w:rsidRPr="00A96B40">
        <w:t>чебно-исследовательск</w:t>
      </w:r>
      <w:r>
        <w:t>ая</w:t>
      </w:r>
      <w:r w:rsidRPr="00A96B40">
        <w:t xml:space="preserve"> работ</w:t>
      </w:r>
      <w:r>
        <w:t>а</w:t>
      </w:r>
      <w:r w:rsidRPr="00A96B40">
        <w:t xml:space="preserve"> </w:t>
      </w:r>
      <w:proofErr w:type="gramStart"/>
      <w:r w:rsidRPr="00A96B40">
        <w:t>обучающихся</w:t>
      </w:r>
      <w:proofErr w:type="gramEnd"/>
      <w:r w:rsidRPr="00A96B40">
        <w:t>, которая предполагает:</w:t>
      </w:r>
    </w:p>
    <w:p w:rsidR="00124F1B" w:rsidRPr="00A96B40" w:rsidRDefault="00124F1B" w:rsidP="00A16B9F">
      <w:pPr>
        <w:pStyle w:val="a0"/>
        <w:spacing w:line="240" w:lineRule="auto"/>
      </w:pPr>
      <w:r>
        <w:t xml:space="preserve"> </w:t>
      </w:r>
      <w:r w:rsidRPr="00A96B40">
        <w:t>выбор тематики исследования, связанной с новейшими достижениями в области науки и технологий;</w:t>
      </w:r>
    </w:p>
    <w:p w:rsidR="00124F1B" w:rsidRPr="00A96B40" w:rsidRDefault="00124F1B" w:rsidP="00A16B9F">
      <w:pPr>
        <w:pStyle w:val="a0"/>
        <w:spacing w:line="240" w:lineRule="auto"/>
      </w:pPr>
      <w:r>
        <w:t xml:space="preserve"> </w:t>
      </w: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124F1B" w:rsidRPr="00A96B40" w:rsidRDefault="00124F1B" w:rsidP="00A16B9F">
      <w:pPr>
        <w:pStyle w:val="a0"/>
        <w:spacing w:line="240" w:lineRule="auto"/>
      </w:pPr>
      <w:r w:rsidRPr="00A96B40">
        <w:t>выбор тематики исследований, направленных на изучение проблем местного сообщества, региона, мира в целом.</w:t>
      </w:r>
    </w:p>
    <w:p w:rsidR="00401080" w:rsidRPr="00A96B40" w:rsidRDefault="00401080" w:rsidP="00A16B9F">
      <w:pPr>
        <w:spacing w:line="240" w:lineRule="auto"/>
        <w:rPr>
          <w:u w:color="000000"/>
          <w:bdr w:val="nil"/>
          <w:lang w:eastAsia="ru-RU"/>
        </w:rPr>
      </w:pPr>
    </w:p>
    <w:p w:rsidR="00401080" w:rsidRPr="00421E37" w:rsidRDefault="00951698" w:rsidP="00A16B9F">
      <w:pPr>
        <w:spacing w:line="240"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коммуникативных универсальных учебных действий</w:t>
      </w:r>
    </w:p>
    <w:p w:rsidR="00401080" w:rsidRPr="007B6EA6" w:rsidRDefault="00401080" w:rsidP="00A16B9F">
      <w:pPr>
        <w:spacing w:line="240" w:lineRule="auto"/>
        <w:rPr>
          <w:spacing w:val="-4"/>
          <w:u w:color="000000"/>
          <w:bdr w:val="nil"/>
        </w:rPr>
      </w:pPr>
      <w:r w:rsidRPr="007B6EA6">
        <w:rPr>
          <w:spacing w:val="-4"/>
          <w:u w:color="000000"/>
          <w:bdr w:val="nil"/>
        </w:rPr>
        <w:t xml:space="preserve">Принципиальное отличие образовательной среды </w:t>
      </w:r>
      <w:r w:rsidR="00DA6002" w:rsidRPr="007B6EA6">
        <w:rPr>
          <w:spacing w:val="-4"/>
          <w:u w:color="000000"/>
          <w:bdr w:val="nil"/>
        </w:rPr>
        <w:t xml:space="preserve">на уровне </w:t>
      </w:r>
      <w:r w:rsidRPr="007B6EA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00951698" w:rsidRPr="007B6EA6">
        <w:rPr>
          <w:spacing w:val="-4"/>
          <w:u w:color="000000"/>
          <w:bdr w:val="nil"/>
        </w:rPr>
        <w:t>об</w:t>
      </w:r>
      <w:r w:rsidRPr="007B6EA6">
        <w:rPr>
          <w:spacing w:val="-4"/>
          <w:u w:color="000000"/>
          <w:bdr w:val="nil"/>
        </w:rPr>
        <w:t>уча</w:t>
      </w:r>
      <w:r w:rsidR="00951698" w:rsidRPr="007B6EA6">
        <w:rPr>
          <w:spacing w:val="-4"/>
          <w:u w:color="000000"/>
          <w:bdr w:val="nil"/>
        </w:rPr>
        <w:t>ю</w:t>
      </w:r>
      <w:r w:rsidRPr="007B6EA6">
        <w:rPr>
          <w:spacing w:val="-4"/>
          <w:u w:color="000000"/>
          <w:bdr w:val="nil"/>
        </w:rPr>
        <w:t>щийся</w:t>
      </w:r>
      <w:proofErr w:type="gramEnd"/>
      <w:r w:rsidRPr="007B6EA6">
        <w:rPr>
          <w:spacing w:val="-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401080" w:rsidRPr="00A96B40" w:rsidRDefault="00401080" w:rsidP="00A16B9F">
      <w:pPr>
        <w:spacing w:line="240" w:lineRule="auto"/>
        <w:rPr>
          <w:u w:color="000000"/>
          <w:bdr w:val="nil"/>
        </w:rPr>
      </w:pPr>
      <w:r w:rsidRPr="00A96B40">
        <w:rPr>
          <w:u w:color="000000"/>
          <w:bdr w:val="nil"/>
        </w:rPr>
        <w:t>Открытость образовательной среды позволяет обеспечивать возможность коммуникации:</w:t>
      </w:r>
    </w:p>
    <w:p w:rsidR="00401080" w:rsidRPr="00A96B40" w:rsidRDefault="00A12219" w:rsidP="00A16B9F">
      <w:pPr>
        <w:pStyle w:val="a0"/>
        <w:spacing w:line="240" w:lineRule="auto"/>
      </w:pPr>
      <w:proofErr w:type="gramStart"/>
      <w:r>
        <w:t xml:space="preserve">с </w:t>
      </w:r>
      <w:r w:rsidR="00401080" w:rsidRPr="00A96B40">
        <w:t xml:space="preserve">обучающимися других образовательных организаций региона, как с ровесниками, так и </w:t>
      </w:r>
      <w:r>
        <w:t xml:space="preserve">с </w:t>
      </w:r>
      <w:r w:rsidR="00401080" w:rsidRPr="00A96B40">
        <w:t>детьми иных возрастов;</w:t>
      </w:r>
      <w:proofErr w:type="gramEnd"/>
    </w:p>
    <w:p w:rsidR="00401080" w:rsidRPr="00A96B40" w:rsidRDefault="00401080" w:rsidP="00A16B9F">
      <w:pPr>
        <w:pStyle w:val="a0"/>
        <w:spacing w:line="240" w:lineRule="auto"/>
      </w:pPr>
      <w:r w:rsidRPr="00A96B40">
        <w:t xml:space="preserve">представителями местного сообщества, </w:t>
      </w:r>
      <w:proofErr w:type="gramStart"/>
      <w:r w:rsidRPr="00A96B40">
        <w:t>бизнес-структур</w:t>
      </w:r>
      <w:proofErr w:type="gramEnd"/>
      <w:r w:rsidRPr="00A96B40">
        <w:t>, культурной и научной общественности для выполнения учебно-исследовательских работ и реализации проектов;</w:t>
      </w:r>
    </w:p>
    <w:p w:rsidR="00401080" w:rsidRPr="00A96B40" w:rsidRDefault="00401080" w:rsidP="00A16B9F">
      <w:pPr>
        <w:pStyle w:val="a0"/>
        <w:spacing w:line="240" w:lineRule="auto"/>
      </w:pPr>
      <w:r w:rsidRPr="00A96B40">
        <w:t xml:space="preserve">представителями власти, местного самоуправления, фондов, спонсорами и </w:t>
      </w:r>
      <w:r w:rsidR="00A12219">
        <w:t>др</w:t>
      </w:r>
      <w:r w:rsidRPr="00A96B40">
        <w:t>.</w:t>
      </w:r>
    </w:p>
    <w:p w:rsidR="00401080" w:rsidRPr="00A96B40" w:rsidRDefault="00401080" w:rsidP="00A16B9F">
      <w:pPr>
        <w:spacing w:line="240" w:lineRule="auto"/>
        <w:rPr>
          <w:u w:color="000000"/>
          <w:bdr w:val="nil"/>
        </w:rPr>
      </w:pPr>
      <w:r w:rsidRPr="00A96B40">
        <w:rPr>
          <w:u w:color="000000"/>
          <w:bdr w:val="nil"/>
        </w:rPr>
        <w:t xml:space="preserve">Такое разнообразие выстраиваемых связей позволяет </w:t>
      </w:r>
      <w:proofErr w:type="gramStart"/>
      <w:r w:rsidRPr="00A96B40">
        <w:rPr>
          <w:u w:color="000000"/>
          <w:bdr w:val="nil"/>
        </w:rPr>
        <w:t>обучающимся</w:t>
      </w:r>
      <w:proofErr w:type="gramEnd"/>
      <w:r w:rsidRPr="00A96B40">
        <w:rPr>
          <w:u w:color="000000"/>
          <w:bdr w:val="nil"/>
        </w:rPr>
        <w:t xml:space="preserve"> самостоятельно ставить цели коммуникаци</w:t>
      </w:r>
      <w:r w:rsidR="00951698">
        <w:rPr>
          <w:u w:color="000000"/>
          <w:bdr w:val="nil"/>
        </w:rPr>
        <w:t>и</w:t>
      </w:r>
      <w:r w:rsidRPr="00A96B40">
        <w:rPr>
          <w:u w:color="000000"/>
          <w:bdr w:val="nil"/>
        </w:rPr>
        <w:t xml:space="preserve">, </w:t>
      </w:r>
      <w:r w:rsidR="00951698">
        <w:rPr>
          <w:u w:color="000000"/>
          <w:bdr w:val="nil"/>
        </w:rPr>
        <w:t xml:space="preserve">выбирать партнеров и способ поведения </w:t>
      </w:r>
      <w:r w:rsidRPr="00A96B40">
        <w:rPr>
          <w:u w:color="000000"/>
          <w:bdr w:val="nil"/>
        </w:rPr>
        <w:t xml:space="preserve">во время коммуникации, освоение культурных и социальных норм </w:t>
      </w:r>
      <w:r w:rsidR="00951698">
        <w:rPr>
          <w:u w:color="000000"/>
          <w:bdr w:val="nil"/>
        </w:rPr>
        <w:t>общения</w:t>
      </w:r>
      <w:r w:rsidR="00951698" w:rsidRPr="00A96B40">
        <w:rPr>
          <w:u w:color="000000"/>
          <w:bdr w:val="nil"/>
        </w:rPr>
        <w:t xml:space="preserve"> </w:t>
      </w:r>
      <w:r w:rsidRPr="00A96B40">
        <w:rPr>
          <w:u w:color="000000"/>
          <w:bdr w:val="nil"/>
        </w:rPr>
        <w:t>с представителями различных сообществ.</w:t>
      </w:r>
    </w:p>
    <w:p w:rsidR="00401080" w:rsidRPr="00A96B40" w:rsidRDefault="00401080" w:rsidP="00A16B9F">
      <w:pPr>
        <w:spacing w:line="240" w:lineRule="auto"/>
        <w:rPr>
          <w:u w:color="000000"/>
          <w:bdr w:val="nil"/>
        </w:rPr>
      </w:pPr>
      <w:r w:rsidRPr="00A96B40">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A96B40" w:rsidRDefault="00401080" w:rsidP="00A16B9F">
      <w:pPr>
        <w:pStyle w:val="a0"/>
        <w:spacing w:line="240" w:lineRule="auto"/>
      </w:pPr>
      <w:proofErr w:type="gramStart"/>
      <w:r w:rsidRPr="00A96B40">
        <w:t>межшкольные (межрегиональные) ассамблеи обучающихся</w:t>
      </w:r>
      <w:r w:rsidR="00A12219">
        <w:t>;</w:t>
      </w:r>
      <w:r w:rsidRPr="00A96B40">
        <w:t xml:space="preserve"> </w:t>
      </w:r>
      <w:r w:rsidR="00A12219">
        <w:t>м</w:t>
      </w:r>
      <w:r w:rsidRPr="00A96B40">
        <w:t xml:space="preserve">атериал, используемый для постановки задачи на ассамблеях, </w:t>
      </w:r>
      <w:r w:rsidR="00951698">
        <w:t xml:space="preserve">должен </w:t>
      </w:r>
      <w:r w:rsidRPr="00A96B40">
        <w:t>носит</w:t>
      </w:r>
      <w:r w:rsidR="00951698">
        <w:t>ь</w:t>
      </w:r>
      <w:r w:rsidRPr="00A96B40">
        <w:t xml:space="preserve"> </w:t>
      </w:r>
      <w:r w:rsidR="00A41BE3">
        <w:t>полидисциплинарный</w:t>
      </w:r>
      <w:r w:rsidRPr="00A96B40">
        <w:t xml:space="preserve"> характер и касат</w:t>
      </w:r>
      <w:r w:rsidR="00951698">
        <w:t>ь</w:t>
      </w:r>
      <w:r w:rsidRPr="00A96B40">
        <w:t>ся ближайшего будущего;</w:t>
      </w:r>
      <w:proofErr w:type="gramEnd"/>
    </w:p>
    <w:p w:rsidR="00401080" w:rsidRPr="00DA6002" w:rsidRDefault="00401080" w:rsidP="00A16B9F">
      <w:pPr>
        <w:pStyle w:val="a0"/>
        <w:spacing w:line="240" w:lineRule="auto"/>
        <w:rPr>
          <w:spacing w:val="-6"/>
        </w:rPr>
      </w:pPr>
      <w:r w:rsidRPr="00DA6002">
        <w:rPr>
          <w:spacing w:val="-6"/>
        </w:rPr>
        <w:lastRenderedPageBreak/>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A96B40" w:rsidRDefault="00401080" w:rsidP="00A16B9F">
      <w:pPr>
        <w:pStyle w:val="a0"/>
        <w:spacing w:line="240" w:lineRule="auto"/>
      </w:pPr>
      <w:r w:rsidRPr="00A96B40">
        <w:t>комплексные задачи, направленные на решение проблем местного сообщества;</w:t>
      </w:r>
    </w:p>
    <w:p w:rsidR="00401080" w:rsidRPr="00A96B40" w:rsidRDefault="00401080" w:rsidP="00A16B9F">
      <w:pPr>
        <w:pStyle w:val="a0"/>
        <w:spacing w:line="240" w:lineRule="auto"/>
      </w:pPr>
      <w:r w:rsidRPr="00A96B40">
        <w:t xml:space="preserve">комплексные задачи, направленные на изменение и улучшение реально </w:t>
      </w:r>
      <w:proofErr w:type="gramStart"/>
      <w:r w:rsidRPr="00A96B40">
        <w:t>существующих</w:t>
      </w:r>
      <w:proofErr w:type="gramEnd"/>
      <w:r w:rsidRPr="00A96B40">
        <w:t xml:space="preserve"> бизнес</w:t>
      </w:r>
      <w:r w:rsidR="00951698">
        <w:t>-практик</w:t>
      </w:r>
      <w:r w:rsidRPr="00A96B40">
        <w:t>;</w:t>
      </w:r>
    </w:p>
    <w:p w:rsidR="00401080" w:rsidRPr="00A96B40" w:rsidRDefault="00401080" w:rsidP="00A16B9F">
      <w:pPr>
        <w:pStyle w:val="a0"/>
        <w:spacing w:line="240" w:lineRule="auto"/>
      </w:pPr>
      <w:r w:rsidRPr="00A96B40">
        <w:t>социальные проекты, направленные на улучшение жизни местного сообщества. К таким проектам относятся:</w:t>
      </w:r>
    </w:p>
    <w:p w:rsidR="00401080" w:rsidRPr="00A96B40" w:rsidRDefault="00401080" w:rsidP="00A16B9F">
      <w:pPr>
        <w:spacing w:line="240" w:lineRule="auto"/>
        <w:rPr>
          <w:u w:color="000000"/>
          <w:bdr w:val="nil"/>
        </w:rPr>
      </w:pPr>
      <w:r w:rsidRPr="00A96B40">
        <w:rPr>
          <w:u w:color="000000"/>
          <w:bdr w:val="nil"/>
        </w:rPr>
        <w:t>а) участие в волонтерских акциях и движениях, самостоятельная организация волонтерских акций;</w:t>
      </w:r>
    </w:p>
    <w:p w:rsidR="00401080" w:rsidRPr="00A96B40" w:rsidRDefault="00401080" w:rsidP="00A16B9F">
      <w:pPr>
        <w:spacing w:line="240" w:lineRule="auto"/>
        <w:rPr>
          <w:u w:color="000000"/>
          <w:bdr w:val="nil"/>
        </w:rPr>
      </w:pPr>
      <w:r w:rsidRPr="00A96B40">
        <w:rPr>
          <w:u w:color="000000"/>
          <w:bdr w:val="nil"/>
        </w:rPr>
        <w:t>б) участие в благотворительных акциях и движениях, самостоятельная организация благотворительных акций;</w:t>
      </w:r>
    </w:p>
    <w:p w:rsidR="00401080" w:rsidRPr="00A96B40" w:rsidRDefault="00401080" w:rsidP="00A16B9F">
      <w:pPr>
        <w:spacing w:line="240" w:lineRule="auto"/>
        <w:rPr>
          <w:u w:color="000000"/>
          <w:bdr w:val="nil"/>
        </w:rPr>
      </w:pPr>
      <w:r w:rsidRPr="00A96B40">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Pr>
          <w:u w:color="000000"/>
          <w:bdr w:val="nil"/>
        </w:rPr>
        <w:t>;</w:t>
      </w:r>
    </w:p>
    <w:p w:rsidR="00401080" w:rsidRPr="00A96B40" w:rsidRDefault="00401080" w:rsidP="00A16B9F">
      <w:pPr>
        <w:pStyle w:val="a0"/>
        <w:spacing w:line="240" w:lineRule="auto"/>
      </w:pPr>
      <w:r w:rsidRPr="00A96B40">
        <w:t>получение предметных знаний в структурах, альтернативных образовательной организации:</w:t>
      </w:r>
    </w:p>
    <w:p w:rsidR="00401080" w:rsidRPr="00A96B40" w:rsidRDefault="00401080" w:rsidP="00A16B9F">
      <w:pPr>
        <w:spacing w:line="240" w:lineRule="auto"/>
        <w:rPr>
          <w:u w:color="000000"/>
          <w:bdr w:val="nil"/>
        </w:rPr>
      </w:pPr>
      <w:r w:rsidRPr="00A96B40">
        <w:rPr>
          <w:u w:color="000000"/>
          <w:bdr w:val="nil"/>
        </w:rPr>
        <w:t>а) в заочных и дистанционных школах и университетах;</w:t>
      </w:r>
    </w:p>
    <w:p w:rsidR="00401080" w:rsidRPr="00A96B40" w:rsidRDefault="00401080" w:rsidP="00A16B9F">
      <w:pPr>
        <w:spacing w:line="240" w:lineRule="auto"/>
        <w:rPr>
          <w:u w:color="000000"/>
          <w:bdr w:val="nil"/>
        </w:rPr>
      </w:pPr>
      <w:r w:rsidRPr="00A96B40">
        <w:rPr>
          <w:u w:color="000000"/>
          <w:bdr w:val="nil"/>
        </w:rPr>
        <w:t>б) участие в дистанционных конкурсах и олимпиадах;</w:t>
      </w:r>
    </w:p>
    <w:p w:rsidR="00401080" w:rsidRPr="00A96B40" w:rsidRDefault="00401080" w:rsidP="00A16B9F">
      <w:pPr>
        <w:spacing w:line="240" w:lineRule="auto"/>
        <w:rPr>
          <w:u w:color="000000"/>
          <w:bdr w:val="nil"/>
        </w:rPr>
      </w:pPr>
      <w:r w:rsidRPr="00A96B40">
        <w:rPr>
          <w:u w:color="000000"/>
          <w:bdr w:val="nil"/>
        </w:rPr>
        <w:t>в) самостоятельное освоение отдельных предметов и курсов;</w:t>
      </w:r>
    </w:p>
    <w:p w:rsidR="00401080" w:rsidRPr="00A96B40" w:rsidRDefault="00401080" w:rsidP="00A16B9F">
      <w:pPr>
        <w:spacing w:line="240" w:lineRule="auto"/>
        <w:rPr>
          <w:u w:color="000000"/>
          <w:bdr w:val="nil"/>
        </w:rPr>
      </w:pPr>
      <w:r w:rsidRPr="00A96B40">
        <w:rPr>
          <w:u w:color="000000"/>
          <w:bdr w:val="nil"/>
        </w:rPr>
        <w:t>г) самостоятельное освоение дополнительных иностранных языков.</w:t>
      </w:r>
    </w:p>
    <w:p w:rsidR="00401080" w:rsidRPr="00A96B40" w:rsidRDefault="00401080" w:rsidP="00A16B9F">
      <w:pPr>
        <w:spacing w:line="240" w:lineRule="auto"/>
        <w:rPr>
          <w:u w:color="000000"/>
          <w:bdr w:val="nil"/>
        </w:rPr>
      </w:pPr>
    </w:p>
    <w:p w:rsidR="00401080" w:rsidRPr="00421E37" w:rsidRDefault="00951698" w:rsidP="00A16B9F">
      <w:pPr>
        <w:spacing w:line="240" w:lineRule="auto"/>
        <w:rPr>
          <w:b/>
          <w:i/>
          <w:u w:color="000000"/>
          <w:bdr w:val="nil"/>
        </w:rPr>
      </w:pPr>
      <w:r>
        <w:rPr>
          <w:b/>
          <w:i/>
          <w:u w:color="000000"/>
          <w:bdr w:val="nil"/>
        </w:rPr>
        <w:t>Ф</w:t>
      </w:r>
      <w:r w:rsidR="00401080" w:rsidRPr="00421E37">
        <w:rPr>
          <w:b/>
          <w:i/>
          <w:u w:color="000000"/>
          <w:bdr w:val="nil"/>
        </w:rPr>
        <w:t>ормировани</w:t>
      </w:r>
      <w:r>
        <w:rPr>
          <w:b/>
          <w:i/>
          <w:u w:color="000000"/>
          <w:bdr w:val="nil"/>
        </w:rPr>
        <w:t>е</w:t>
      </w:r>
      <w:r w:rsidR="00401080" w:rsidRPr="00421E37">
        <w:rPr>
          <w:b/>
          <w:i/>
          <w:u w:color="000000"/>
          <w:bdr w:val="nil"/>
        </w:rPr>
        <w:t xml:space="preserve"> регулятивных универсальных учебных действий</w:t>
      </w:r>
    </w:p>
    <w:p w:rsidR="00401080" w:rsidRPr="00A96B40" w:rsidRDefault="00401080" w:rsidP="00A16B9F">
      <w:pPr>
        <w:spacing w:line="240" w:lineRule="auto"/>
        <w:rPr>
          <w:u w:color="000000"/>
          <w:bdr w:val="nil"/>
        </w:rPr>
      </w:pPr>
      <w:r w:rsidRPr="00A96B40">
        <w:rPr>
          <w:u w:color="000000"/>
          <w:bdr w:val="nil"/>
        </w:rPr>
        <w:t xml:space="preserve">На уровне среднего общего образования формирование регулятивных </w:t>
      </w:r>
      <w:r w:rsidR="00DA6002">
        <w:rPr>
          <w:u w:color="000000"/>
          <w:bdr w:val="nil"/>
        </w:rPr>
        <w:t xml:space="preserve">УУД </w:t>
      </w:r>
      <w:r w:rsidRPr="00A96B40">
        <w:rPr>
          <w:u w:color="000000"/>
          <w:bdr w:val="nil"/>
        </w:rPr>
        <w:t>обеспечивается созданием условий для самостоятельного целе</w:t>
      </w:r>
      <w:r w:rsidR="00951698">
        <w:rPr>
          <w:u w:color="000000"/>
          <w:bdr w:val="nil"/>
        </w:rPr>
        <w:t>направленного</w:t>
      </w:r>
      <w:r w:rsidRPr="00A96B40">
        <w:rPr>
          <w:u w:color="000000"/>
          <w:bdr w:val="nil"/>
        </w:rPr>
        <w:t xml:space="preserve"> действия обучающегося.</w:t>
      </w:r>
    </w:p>
    <w:p w:rsidR="00401080" w:rsidRPr="00A96B40" w:rsidRDefault="00401080" w:rsidP="00A16B9F">
      <w:pPr>
        <w:spacing w:line="240" w:lineRule="auto"/>
        <w:rPr>
          <w:u w:color="000000"/>
          <w:bdr w:val="nil"/>
        </w:rPr>
      </w:pPr>
      <w:r w:rsidRPr="00A96B40">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A96B40" w:rsidRDefault="00401080" w:rsidP="00A16B9F">
      <w:pPr>
        <w:spacing w:line="240" w:lineRule="auto"/>
        <w:rPr>
          <w:u w:color="000000"/>
          <w:bdr w:val="nil"/>
        </w:rPr>
      </w:pPr>
      <w:r w:rsidRPr="00A96B40">
        <w:rPr>
          <w:u w:color="000000"/>
          <w:bdr w:val="nil"/>
        </w:rPr>
        <w:t>а) самостоятельное изучение дополнительных иностранных языков с последующей сертификацией;</w:t>
      </w:r>
    </w:p>
    <w:p w:rsidR="00401080" w:rsidRPr="00A96B40" w:rsidRDefault="00401080" w:rsidP="00A16B9F">
      <w:pPr>
        <w:spacing w:line="240" w:lineRule="auto"/>
        <w:rPr>
          <w:u w:color="000000"/>
          <w:bdr w:val="nil"/>
        </w:rPr>
      </w:pPr>
      <w:r w:rsidRPr="00A96B40">
        <w:rPr>
          <w:u w:color="000000"/>
          <w:bdr w:val="nil"/>
        </w:rPr>
        <w:t>б) самостоятельное освоение глав, разделов и тем учебных предметов;</w:t>
      </w:r>
    </w:p>
    <w:p w:rsidR="00401080" w:rsidRPr="00A96B40" w:rsidRDefault="00401080" w:rsidP="00A16B9F">
      <w:pPr>
        <w:spacing w:line="240" w:lineRule="auto"/>
        <w:rPr>
          <w:u w:color="000000"/>
          <w:bdr w:val="nil"/>
        </w:rPr>
      </w:pPr>
      <w:r w:rsidRPr="00A96B40">
        <w:rPr>
          <w:u w:color="000000"/>
          <w:bdr w:val="nil"/>
        </w:rPr>
        <w:t>в) самостоятельное обучение в заочных и дистанционных школах и университетах;</w:t>
      </w:r>
    </w:p>
    <w:p w:rsidR="00401080" w:rsidRPr="00A96B40" w:rsidRDefault="00401080" w:rsidP="00A16B9F">
      <w:pPr>
        <w:spacing w:line="240" w:lineRule="auto"/>
        <w:rPr>
          <w:u w:color="000000"/>
          <w:bdr w:val="nil"/>
        </w:rPr>
      </w:pPr>
      <w:r w:rsidRPr="00A96B40">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A96B40" w:rsidRDefault="00401080" w:rsidP="00A16B9F">
      <w:pPr>
        <w:spacing w:line="240" w:lineRule="auto"/>
        <w:rPr>
          <w:u w:color="000000"/>
          <w:bdr w:val="nil"/>
        </w:rPr>
      </w:pPr>
      <w:r w:rsidRPr="00A96B40">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A96B40" w:rsidRDefault="00401080" w:rsidP="00A16B9F">
      <w:pPr>
        <w:spacing w:line="240" w:lineRule="auto"/>
        <w:rPr>
          <w:u w:color="000000"/>
          <w:bdr w:val="nil"/>
        </w:rPr>
      </w:pPr>
      <w:r w:rsidRPr="00A96B40">
        <w:rPr>
          <w:u w:color="000000"/>
          <w:bdr w:val="nil"/>
        </w:rPr>
        <w:t>е) самостоятельное управление ресурсами, в том числе нематериальными</w:t>
      </w:r>
      <w:r w:rsidR="00A12219">
        <w:rPr>
          <w:u w:color="000000"/>
          <w:bdr w:val="nil"/>
        </w:rPr>
        <w:t>;</w:t>
      </w:r>
    </w:p>
    <w:p w:rsidR="00401080" w:rsidRPr="00A96B40" w:rsidRDefault="00401080" w:rsidP="00A16B9F">
      <w:pPr>
        <w:spacing w:line="240" w:lineRule="auto"/>
        <w:rPr>
          <w:u w:color="000000"/>
          <w:bdr w:val="nil"/>
        </w:rPr>
      </w:pPr>
      <w:r w:rsidRPr="00A96B40">
        <w:rPr>
          <w:u w:color="000000"/>
          <w:bdr w:val="nil"/>
        </w:rPr>
        <w:t xml:space="preserve">ж) презентация результатов проектной работы на различных этапах </w:t>
      </w:r>
      <w:r w:rsidR="00A12219" w:rsidRPr="00A96B40">
        <w:rPr>
          <w:u w:color="000000"/>
          <w:bdr w:val="nil"/>
        </w:rPr>
        <w:t>е</w:t>
      </w:r>
      <w:r w:rsidR="00A12219">
        <w:rPr>
          <w:u w:color="000000"/>
          <w:bdr w:val="nil"/>
        </w:rPr>
        <w:t>е</w:t>
      </w:r>
      <w:r w:rsidR="00A12219" w:rsidRPr="00A96B40">
        <w:rPr>
          <w:u w:color="000000"/>
          <w:bdr w:val="nil"/>
        </w:rPr>
        <w:t xml:space="preserve"> </w:t>
      </w:r>
      <w:r w:rsidRPr="00A96B40">
        <w:rPr>
          <w:u w:color="000000"/>
          <w:bdr w:val="nil"/>
        </w:rPr>
        <w:t>реализации.</w:t>
      </w:r>
    </w:p>
    <w:p w:rsidR="00401080" w:rsidRPr="00A96B40" w:rsidRDefault="00401080" w:rsidP="00A16B9F">
      <w:pPr>
        <w:spacing w:line="240" w:lineRule="auto"/>
        <w:rPr>
          <w:u w:color="000000"/>
          <w:bdr w:val="nil"/>
        </w:rPr>
      </w:pPr>
    </w:p>
    <w:p w:rsidR="00401080" w:rsidRPr="008B381E" w:rsidRDefault="002F77EE" w:rsidP="00A16B9F">
      <w:pPr>
        <w:pStyle w:val="3a"/>
        <w:spacing w:line="240" w:lineRule="auto"/>
        <w:rPr>
          <w:color w:val="000000"/>
          <w:u w:color="000000"/>
        </w:rPr>
      </w:pPr>
      <w:bookmarkStart w:id="72" w:name="_Toc435412698"/>
      <w:bookmarkStart w:id="73" w:name="_Toc518702"/>
      <w:r>
        <w:t>II.</w:t>
      </w:r>
      <w:r w:rsidR="000F7D44" w:rsidRPr="00401080">
        <w:t>1</w:t>
      </w:r>
      <w:r>
        <w:rPr>
          <w:color w:val="000000"/>
          <w:u w:color="000000"/>
        </w:rPr>
        <w:t>.</w:t>
      </w:r>
      <w:r w:rsidR="00401080" w:rsidRPr="008B381E">
        <w:rPr>
          <w:color w:val="000000"/>
          <w:u w:color="000000"/>
        </w:rPr>
        <w:t>4</w:t>
      </w:r>
      <w:r>
        <w:rPr>
          <w:color w:val="000000"/>
          <w:u w:color="000000"/>
        </w:rPr>
        <w:t>.</w:t>
      </w:r>
      <w:r w:rsidR="00401080" w:rsidRPr="00A96B40">
        <w:rPr>
          <w:color w:val="000000"/>
          <w:u w:color="000000"/>
        </w:rPr>
        <w:t> </w:t>
      </w:r>
      <w:r w:rsidR="00401080" w:rsidRPr="008B381E">
        <w:t>Описание особенностей учебно-исследовательской и проектной деятельности обучающихся</w:t>
      </w:r>
      <w:bookmarkEnd w:id="72"/>
      <w:bookmarkEnd w:id="73"/>
      <w:r w:rsidR="00401080" w:rsidRPr="008B381E">
        <w:rPr>
          <w:color w:val="000000"/>
          <w:u w:color="000000"/>
        </w:rPr>
        <w:t xml:space="preserve"> </w:t>
      </w:r>
    </w:p>
    <w:p w:rsidR="00401080" w:rsidRPr="00A96B40" w:rsidRDefault="00401080" w:rsidP="00A16B9F">
      <w:pPr>
        <w:spacing w:line="240" w:lineRule="auto"/>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401080" w:rsidRPr="00A96B40" w:rsidRDefault="00401080" w:rsidP="00A16B9F">
      <w:pPr>
        <w:spacing w:line="240" w:lineRule="auto"/>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sidR="00AA6924">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sidR="00124F1B">
        <w:rPr>
          <w:u w:color="252525"/>
          <w:bdr w:val="nil"/>
          <w:shd w:val="clear" w:color="auto" w:fill="FFFFFF"/>
        </w:rPr>
        <w:t xml:space="preserve">где </w:t>
      </w:r>
      <w:r w:rsidRPr="00A96B40">
        <w:rPr>
          <w:u w:color="252525"/>
          <w:bdr w:val="nil"/>
          <w:shd w:val="clear" w:color="auto" w:fill="FFFFFF"/>
        </w:rPr>
        <w:t xml:space="preserve">материалом </w:t>
      </w:r>
      <w:r w:rsidR="00124F1B">
        <w:rPr>
          <w:u w:color="252525"/>
          <w:bdr w:val="nil"/>
          <w:shd w:val="clear" w:color="auto" w:fill="FFFFFF"/>
        </w:rPr>
        <w:t>являю</w:t>
      </w:r>
      <w:r w:rsidRPr="00A96B40">
        <w:rPr>
          <w:u w:color="252525"/>
          <w:bdr w:val="nil"/>
          <w:shd w:val="clear" w:color="auto" w:fill="FFFFFF"/>
        </w:rPr>
        <w:t>тся</w:t>
      </w:r>
      <w:r w:rsidR="00AA6924">
        <w:rPr>
          <w:u w:color="252525"/>
          <w:bdr w:val="nil"/>
          <w:shd w:val="clear" w:color="auto" w:fill="FFFFFF"/>
        </w:rPr>
        <w:t>, прежде всего,</w:t>
      </w:r>
      <w:r w:rsidRPr="00A96B40">
        <w:rPr>
          <w:u w:color="252525"/>
          <w:bdr w:val="nil"/>
          <w:shd w:val="clear" w:color="auto" w:fill="FFFFFF"/>
        </w:rPr>
        <w:t xml:space="preserve"> </w:t>
      </w:r>
      <w:r w:rsidR="00124F1B">
        <w:rPr>
          <w:u w:color="252525"/>
          <w:bdr w:val="nil"/>
          <w:shd w:val="clear" w:color="auto" w:fill="FFFFFF"/>
        </w:rPr>
        <w:t>учебные предметы</w:t>
      </w:r>
      <w:proofErr w:type="gramStart"/>
      <w:r w:rsidRPr="00A96B40">
        <w:rPr>
          <w:u w:color="252525"/>
          <w:bdr w:val="nil"/>
          <w:shd w:val="clear" w:color="auto" w:fill="FFFFFF"/>
        </w:rPr>
        <w:t xml:space="preserve"> Н</w:t>
      </w:r>
      <w:proofErr w:type="gramEnd"/>
      <w:r w:rsidRPr="00A96B40">
        <w:rPr>
          <w:u w:color="252525"/>
          <w:bdr w:val="nil"/>
          <w:shd w:val="clear" w:color="auto" w:fill="FFFFFF"/>
        </w:rPr>
        <w:t xml:space="preserve">а уровне среднего общего образования исследование и проект приобретают статус инструментов учебной деятельности </w:t>
      </w:r>
      <w:r w:rsidR="004B39AD">
        <w:rPr>
          <w:u w:color="252525"/>
          <w:bdr w:val="nil"/>
          <w:shd w:val="clear" w:color="auto" w:fill="FFFFFF"/>
        </w:rPr>
        <w:t>полидисциплинарн</w:t>
      </w:r>
      <w:r w:rsidR="00951698">
        <w:rPr>
          <w:u w:color="252525"/>
          <w:bdr w:val="nil"/>
          <w:shd w:val="clear" w:color="auto" w:fill="FFFFFF"/>
        </w:rPr>
        <w:t>ого характера</w:t>
      </w:r>
      <w:r w:rsidR="00124F1B">
        <w:rPr>
          <w:u w:color="252525"/>
          <w:bdr w:val="nil"/>
          <w:shd w:val="clear" w:color="auto" w:fill="FFFFFF"/>
        </w:rPr>
        <w:t xml:space="preserve">, необходимых для </w:t>
      </w:r>
      <w:r w:rsidR="001066AA" w:rsidRPr="00A96B40">
        <w:rPr>
          <w:u w:color="252525"/>
          <w:bdr w:val="nil"/>
          <w:shd w:val="clear" w:color="auto" w:fill="FFFFFF"/>
        </w:rPr>
        <w:t xml:space="preserve"> </w:t>
      </w:r>
      <w:r w:rsidRPr="00A96B40">
        <w:rPr>
          <w:u w:color="252525"/>
          <w:bdr w:val="nil"/>
          <w:shd w:val="clear" w:color="auto" w:fill="FFFFFF"/>
        </w:rPr>
        <w:t>освоения социальной жизни и культуры.</w:t>
      </w:r>
    </w:p>
    <w:p w:rsidR="00401080" w:rsidRPr="00A96B40" w:rsidRDefault="00401080" w:rsidP="00A16B9F">
      <w:pPr>
        <w:spacing w:line="240" w:lineRule="auto"/>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Pr>
          <w:u w:color="252525"/>
          <w:bdr w:val="nil"/>
          <w:shd w:val="clear" w:color="auto" w:fill="FFFFFF"/>
        </w:rPr>
        <w:t xml:space="preserve">в рамках совместной деятельности </w:t>
      </w:r>
      <w:r w:rsidR="00AA6924">
        <w:rPr>
          <w:u w:color="252525"/>
          <w:bdr w:val="nil"/>
          <w:shd w:val="clear" w:color="auto" w:fill="FFFFFF"/>
        </w:rPr>
        <w:t>об</w:t>
      </w:r>
      <w:r w:rsidRPr="00A96B40">
        <w:rPr>
          <w:u w:color="252525"/>
          <w:bdr w:val="nil"/>
          <w:shd w:val="clear" w:color="auto" w:fill="FFFFFF"/>
        </w:rPr>
        <w:t>уча</w:t>
      </w:r>
      <w:r w:rsidR="00AA6924">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sidR="00124F1B">
        <w:rPr>
          <w:u w:color="252525"/>
          <w:bdr w:val="nil"/>
          <w:shd w:val="clear" w:color="auto" w:fill="FFFFFF"/>
        </w:rPr>
        <w:t>старшеклассником</w:t>
      </w:r>
      <w:r w:rsidRPr="00A96B40">
        <w:rPr>
          <w:u w:color="252525"/>
          <w:bdr w:val="nil"/>
          <w:shd w:val="clear" w:color="auto" w:fill="FFFFFF"/>
        </w:rPr>
        <w:t xml:space="preserve"> или группой </w:t>
      </w:r>
      <w:proofErr w:type="gramStart"/>
      <w:r w:rsidR="00F75DD4">
        <w:rPr>
          <w:u w:color="252525"/>
          <w:bdr w:val="nil"/>
          <w:shd w:val="clear" w:color="auto" w:fill="FFFFFF"/>
        </w:rPr>
        <w:t>об</w:t>
      </w:r>
      <w:r w:rsidRPr="00A96B40">
        <w:rPr>
          <w:u w:color="252525"/>
          <w:bdr w:val="nil"/>
          <w:shd w:val="clear" w:color="auto" w:fill="FFFFFF"/>
        </w:rPr>
        <w:t>уча</w:t>
      </w:r>
      <w:r w:rsidR="00F75DD4">
        <w:rPr>
          <w:u w:color="252525"/>
          <w:bdr w:val="nil"/>
          <w:shd w:val="clear" w:color="auto" w:fill="FFFFFF"/>
        </w:rPr>
        <w:t>ю</w:t>
      </w:r>
      <w:r w:rsidRPr="00A96B40">
        <w:rPr>
          <w:u w:color="252525"/>
          <w:bdr w:val="nil"/>
          <w:shd w:val="clear" w:color="auto" w:fill="FFFFFF"/>
        </w:rPr>
        <w:t>щихся</w:t>
      </w:r>
      <w:proofErr w:type="gramEnd"/>
      <w:r w:rsidRPr="00A96B40">
        <w:rPr>
          <w:u w:color="252525"/>
          <w:bdr w:val="nil"/>
          <w:shd w:val="clear" w:color="auto" w:fill="FFFFFF"/>
        </w:rPr>
        <w:t xml:space="preserve">. Они самостоятельно формулируют предпроектную идею, ставят цели, описывают необходимые ресурсы и </w:t>
      </w:r>
      <w:r w:rsidR="00145C4E">
        <w:rPr>
          <w:u w:color="252525"/>
          <w:bdr w:val="nil"/>
          <w:shd w:val="clear" w:color="auto" w:fill="FFFFFF"/>
        </w:rPr>
        <w:t>пр</w:t>
      </w:r>
      <w:r w:rsidR="00DA6002">
        <w:rPr>
          <w:u w:color="252525"/>
          <w:bdr w:val="nil"/>
          <w:shd w:val="clear" w:color="auto" w:fill="FFFFFF"/>
        </w:rPr>
        <w:t xml:space="preserve">. </w:t>
      </w:r>
      <w:r w:rsidR="00951698">
        <w:rPr>
          <w:u w:color="252525"/>
          <w:bdr w:val="nil"/>
          <w:shd w:val="clear" w:color="auto" w:fill="FFFFFF"/>
        </w:rPr>
        <w:t>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A96B40" w:rsidRDefault="00401080" w:rsidP="00A16B9F">
      <w:pPr>
        <w:spacing w:line="240" w:lineRule="auto"/>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A16B9F">
      <w:pPr>
        <w:spacing w:line="240" w:lineRule="auto"/>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Pr>
          <w:u w:color="000000"/>
          <w:bdr w:val="nil"/>
        </w:rPr>
        <w:t xml:space="preserve"> </w:t>
      </w:r>
      <w:r w:rsidRPr="00A96B40">
        <w:rPr>
          <w:u w:color="000000"/>
          <w:bdr w:val="nil"/>
        </w:rPr>
        <w:t>сообществу бизнесменов, деловых людей.</w:t>
      </w:r>
    </w:p>
    <w:p w:rsidR="00401080" w:rsidRPr="00A96B40" w:rsidRDefault="00401080" w:rsidP="00A16B9F">
      <w:pPr>
        <w:spacing w:line="240" w:lineRule="auto"/>
        <w:rPr>
          <w:u w:color="000000"/>
          <w:bdr w:val="nil"/>
        </w:rPr>
      </w:pPr>
    </w:p>
    <w:p w:rsidR="00401080" w:rsidRPr="008B381E" w:rsidRDefault="002F77EE" w:rsidP="00A16B9F">
      <w:pPr>
        <w:pStyle w:val="3a"/>
        <w:spacing w:line="240" w:lineRule="auto"/>
        <w:rPr>
          <w:color w:val="000000"/>
          <w:u w:color="000000"/>
        </w:rPr>
      </w:pPr>
      <w:bookmarkStart w:id="74" w:name="_Toc435412699"/>
      <w:bookmarkStart w:id="75" w:name="_Toc518703"/>
      <w:r>
        <w:t>II.</w:t>
      </w:r>
      <w:r w:rsidR="000F7D44" w:rsidRPr="00401080">
        <w:t>1</w:t>
      </w:r>
      <w:r>
        <w:rPr>
          <w:color w:val="000000"/>
          <w:u w:color="000000"/>
        </w:rPr>
        <w:t>.</w:t>
      </w:r>
      <w:r w:rsidR="00401080" w:rsidRPr="008B381E">
        <w:rPr>
          <w:color w:val="000000"/>
          <w:u w:color="000000"/>
        </w:rPr>
        <w:t>5</w:t>
      </w:r>
      <w:r>
        <w:rPr>
          <w:color w:val="000000"/>
          <w:u w:color="000000"/>
        </w:rPr>
        <w:t>.</w:t>
      </w:r>
      <w:r w:rsidR="00401080">
        <w:rPr>
          <w:color w:val="000000"/>
          <w:u w:color="000000"/>
        </w:rPr>
        <w:t> </w:t>
      </w:r>
      <w:r w:rsidR="00401080" w:rsidRPr="008B381E">
        <w:t>Описание основных направлений учебно-исследовательской и проектной деятельности обучающихся</w:t>
      </w:r>
      <w:bookmarkEnd w:id="74"/>
      <w:bookmarkEnd w:id="75"/>
      <w:r w:rsidR="00401080" w:rsidRPr="008B381E">
        <w:rPr>
          <w:color w:val="000000"/>
          <w:u w:color="000000"/>
        </w:rPr>
        <w:t xml:space="preserve"> </w:t>
      </w:r>
    </w:p>
    <w:p w:rsidR="00401080" w:rsidRPr="00A96B40" w:rsidRDefault="00401080" w:rsidP="00A16B9F">
      <w:pPr>
        <w:spacing w:line="240" w:lineRule="auto"/>
        <w:rPr>
          <w:u w:color="000000"/>
          <w:bdr w:val="nil"/>
        </w:rPr>
      </w:pPr>
      <w:r w:rsidRPr="00A96B40">
        <w:rPr>
          <w:u w:color="000000"/>
          <w:bdr w:val="nil"/>
        </w:rPr>
        <w:t xml:space="preserve">Возможными направлениями проектной и учебно-исследовательской </w:t>
      </w:r>
      <w:r w:rsidR="00DC0B41">
        <w:rPr>
          <w:u w:color="000000"/>
          <w:bdr w:val="nil"/>
        </w:rPr>
        <w:t>н</w:t>
      </w:r>
      <w:r w:rsidRPr="00A96B40">
        <w:rPr>
          <w:u w:color="000000"/>
          <w:bdr w:val="nil"/>
        </w:rPr>
        <w:t xml:space="preserve">а </w:t>
      </w:r>
      <w:r w:rsidR="0073377D">
        <w:rPr>
          <w:u w:color="000000"/>
          <w:bdr w:val="nil"/>
        </w:rPr>
        <w:t>уровне</w:t>
      </w:r>
      <w:r w:rsidRPr="00A96B40">
        <w:rPr>
          <w:u w:color="000000"/>
          <w:bdr w:val="nil"/>
        </w:rPr>
        <w:t xml:space="preserve"> среднего общего образования приоритетными направлениями являются:</w:t>
      </w:r>
    </w:p>
    <w:p w:rsidR="00401080" w:rsidRPr="00A96B40" w:rsidRDefault="00401080" w:rsidP="00A16B9F">
      <w:pPr>
        <w:pStyle w:val="a0"/>
        <w:spacing w:line="240" w:lineRule="auto"/>
        <w:rPr>
          <w:rFonts w:eastAsia="Times New Roman"/>
        </w:rPr>
      </w:pPr>
      <w:r w:rsidRPr="00A96B40">
        <w:t>социальное;</w:t>
      </w:r>
    </w:p>
    <w:p w:rsidR="00401080" w:rsidRPr="00A96B40" w:rsidRDefault="00401080" w:rsidP="00A16B9F">
      <w:pPr>
        <w:pStyle w:val="a0"/>
        <w:spacing w:line="240" w:lineRule="auto"/>
        <w:rPr>
          <w:rFonts w:eastAsia="Times New Roman"/>
        </w:rPr>
      </w:pPr>
      <w:r w:rsidRPr="00A96B40">
        <w:t>бизнес-проектирование;</w:t>
      </w:r>
    </w:p>
    <w:p w:rsidR="00401080" w:rsidRPr="00A96B40" w:rsidRDefault="00401080" w:rsidP="00A16B9F">
      <w:pPr>
        <w:pStyle w:val="a0"/>
        <w:spacing w:line="240" w:lineRule="auto"/>
        <w:rPr>
          <w:rFonts w:eastAsia="Times New Roman"/>
        </w:rPr>
      </w:pPr>
      <w:r w:rsidRPr="00A96B40">
        <w:t>исследовательское;</w:t>
      </w:r>
    </w:p>
    <w:p w:rsidR="00401080" w:rsidRPr="00A96B40" w:rsidRDefault="00401080" w:rsidP="00A16B9F">
      <w:pPr>
        <w:pStyle w:val="a0"/>
        <w:spacing w:line="240" w:lineRule="auto"/>
        <w:rPr>
          <w:rFonts w:eastAsia="Times New Roman"/>
        </w:rPr>
      </w:pPr>
      <w:r w:rsidRPr="00A96B40">
        <w:t>инженерное;</w:t>
      </w:r>
    </w:p>
    <w:p w:rsidR="00401080" w:rsidRPr="00A96B40" w:rsidRDefault="00401080" w:rsidP="00A16B9F">
      <w:pPr>
        <w:pStyle w:val="a0"/>
        <w:spacing w:line="240" w:lineRule="auto"/>
        <w:rPr>
          <w:rFonts w:eastAsia="Times New Roman"/>
        </w:rPr>
      </w:pPr>
      <w:r w:rsidRPr="00A96B40">
        <w:t>информационное.</w:t>
      </w:r>
    </w:p>
    <w:p w:rsidR="00401080" w:rsidRPr="00A96B40" w:rsidRDefault="00401080" w:rsidP="00A16B9F">
      <w:pPr>
        <w:spacing w:line="240" w:lineRule="auto"/>
        <w:rPr>
          <w:u w:color="000000"/>
          <w:bdr w:val="nil"/>
          <w:lang w:eastAsia="ru-RU"/>
        </w:rPr>
      </w:pPr>
    </w:p>
    <w:p w:rsidR="00401080" w:rsidRPr="008B381E" w:rsidRDefault="002F77EE" w:rsidP="00A16B9F">
      <w:pPr>
        <w:pStyle w:val="3a"/>
        <w:spacing w:line="240" w:lineRule="auto"/>
        <w:rPr>
          <w:rFonts w:eastAsia="Times"/>
          <w:bCs/>
        </w:rPr>
      </w:pPr>
      <w:bookmarkStart w:id="76" w:name="_Toc435412700"/>
      <w:bookmarkStart w:id="77" w:name="_Toc518704"/>
      <w:r>
        <w:lastRenderedPageBreak/>
        <w:t>II.</w:t>
      </w:r>
      <w:r w:rsidR="000F7D44" w:rsidRPr="00401080">
        <w:t>1</w:t>
      </w:r>
      <w:r w:rsidR="000F7D44">
        <w:rPr>
          <w:color w:val="000000"/>
          <w:u w:color="000000"/>
        </w:rPr>
        <w:t>.</w:t>
      </w:r>
      <w:r w:rsidR="00401080" w:rsidRPr="008B381E">
        <w:rPr>
          <w:rFonts w:eastAsia="Times"/>
          <w:bCs/>
          <w:u w:color="000000"/>
        </w:rPr>
        <w:t>6</w:t>
      </w:r>
      <w:r>
        <w:rPr>
          <w:rFonts w:eastAsia="Times"/>
          <w:bCs/>
          <w:u w:color="000000"/>
        </w:rPr>
        <w:t>.</w:t>
      </w:r>
      <w:r w:rsidR="00401080">
        <w:rPr>
          <w:rFonts w:eastAsia="Times"/>
          <w:bCs/>
          <w:u w:color="000000"/>
        </w:rPr>
        <w:t> </w:t>
      </w:r>
      <w:proofErr w:type="gramStart"/>
      <w:r w:rsidR="00401080"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6"/>
      <w:bookmarkEnd w:id="77"/>
      <w:proofErr w:type="gramEnd"/>
    </w:p>
    <w:p w:rsidR="00401080" w:rsidRPr="00A96B40" w:rsidRDefault="00401080" w:rsidP="00A16B9F">
      <w:pPr>
        <w:spacing w:line="240" w:lineRule="auto"/>
        <w:rPr>
          <w:u w:color="000000"/>
          <w:bdr w:val="nil"/>
        </w:rPr>
      </w:pPr>
      <w:proofErr w:type="gramStart"/>
      <w:r w:rsidRPr="00A96B40">
        <w:rPr>
          <w:u w:color="000000"/>
          <w:bdr w:val="nil"/>
        </w:rPr>
        <w:t>В результате учебно-исследовательской и проектной деятельности обучающиеся получат представление:</w:t>
      </w:r>
      <w:proofErr w:type="gramEnd"/>
    </w:p>
    <w:p w:rsidR="00401080" w:rsidRPr="00A96B40" w:rsidRDefault="00401080" w:rsidP="00A16B9F">
      <w:pPr>
        <w:pStyle w:val="a0"/>
        <w:spacing w:line="240" w:lineRule="auto"/>
      </w:pPr>
      <w:r w:rsidRPr="00A96B40">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A96B40" w:rsidRDefault="00401080" w:rsidP="00A16B9F">
      <w:pPr>
        <w:pStyle w:val="a0"/>
        <w:spacing w:line="240" w:lineRule="auto"/>
      </w:pPr>
      <w:r w:rsidRPr="00A96B40">
        <w:t>о таких понятиях, как концепция, научная гипотеза, метод, эксперимент, надежность гипотезы, модель, метод сбора и метод анализа данных;</w:t>
      </w:r>
    </w:p>
    <w:p w:rsidR="00401080" w:rsidRPr="00A96B40" w:rsidRDefault="00401080" w:rsidP="00A16B9F">
      <w:pPr>
        <w:pStyle w:val="a0"/>
        <w:spacing w:line="240" w:lineRule="auto"/>
      </w:pPr>
      <w:r w:rsidRPr="00A96B40">
        <w:t>о том, чем отличаются исследования в гуманитарных областях от исследований в естественных науках;</w:t>
      </w:r>
    </w:p>
    <w:p w:rsidR="00401080" w:rsidRPr="00A96B40" w:rsidRDefault="00401080" w:rsidP="00A16B9F">
      <w:pPr>
        <w:pStyle w:val="a0"/>
        <w:spacing w:line="240" w:lineRule="auto"/>
      </w:pPr>
      <w:r w:rsidRPr="00A96B40">
        <w:t>об истории науки;</w:t>
      </w:r>
    </w:p>
    <w:p w:rsidR="00401080" w:rsidRPr="00A96B40" w:rsidRDefault="00401080" w:rsidP="00A16B9F">
      <w:pPr>
        <w:pStyle w:val="a0"/>
        <w:spacing w:line="240" w:lineRule="auto"/>
      </w:pPr>
      <w:r w:rsidRPr="00A96B40">
        <w:t>о новейших разработках в области науки и технологий;</w:t>
      </w:r>
    </w:p>
    <w:p w:rsidR="00401080" w:rsidRPr="00A96B40" w:rsidRDefault="00401080" w:rsidP="00A16B9F">
      <w:pPr>
        <w:pStyle w:val="a0"/>
        <w:spacing w:line="240" w:lineRule="auto"/>
      </w:pPr>
      <w:r w:rsidRPr="00A96B40">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t>др</w:t>
      </w:r>
      <w:r w:rsidRPr="00A96B40">
        <w:t>.);</w:t>
      </w:r>
    </w:p>
    <w:p w:rsidR="00401080" w:rsidRPr="00A96B40" w:rsidRDefault="00401080" w:rsidP="00A16B9F">
      <w:pPr>
        <w:pStyle w:val="a0"/>
        <w:spacing w:line="240" w:lineRule="auto"/>
      </w:pPr>
      <w:r w:rsidRPr="00A96B40">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w:t>
      </w:r>
      <w:r w:rsidR="005D7992">
        <w:t>нды, государственные структуры и</w:t>
      </w:r>
      <w:r w:rsidRPr="00A96B40">
        <w:t xml:space="preserve"> </w:t>
      </w:r>
      <w:r w:rsidR="00BA5E85">
        <w:t>др</w:t>
      </w:r>
      <w:r w:rsidRPr="00A96B40">
        <w:t>.);</w:t>
      </w:r>
    </w:p>
    <w:p w:rsidR="00401080" w:rsidRPr="00A96B40" w:rsidRDefault="00BA5E85" w:rsidP="00A16B9F">
      <w:pPr>
        <w:spacing w:line="240" w:lineRule="auto"/>
        <w:rPr>
          <w:u w:color="000000"/>
          <w:bdr w:val="nil"/>
        </w:rPr>
      </w:pPr>
      <w:r>
        <w:rPr>
          <w:u w:color="000000"/>
          <w:bdr w:val="nil"/>
        </w:rPr>
        <w:t>Обу</w:t>
      </w:r>
      <w:r w:rsidRPr="00A96B40">
        <w:rPr>
          <w:u w:color="000000"/>
          <w:bdr w:val="nil"/>
        </w:rPr>
        <w:t>ча</w:t>
      </w:r>
      <w:r>
        <w:rPr>
          <w:u w:color="000000"/>
          <w:bdr w:val="nil"/>
        </w:rPr>
        <w:t>ю</w:t>
      </w:r>
      <w:r w:rsidRPr="00A96B40">
        <w:rPr>
          <w:u w:color="000000"/>
          <w:bdr w:val="nil"/>
        </w:rPr>
        <w:t xml:space="preserve">щийся </w:t>
      </w:r>
      <w:r w:rsidR="00401080" w:rsidRPr="00A96B40">
        <w:rPr>
          <w:u w:color="000000"/>
          <w:bdr w:val="nil"/>
        </w:rPr>
        <w:t>сможет:</w:t>
      </w:r>
    </w:p>
    <w:p w:rsidR="00401080" w:rsidRPr="00A96B40" w:rsidRDefault="00401080" w:rsidP="00A16B9F">
      <w:pPr>
        <w:pStyle w:val="a0"/>
        <w:spacing w:line="240" w:lineRule="auto"/>
      </w:pPr>
      <w:r w:rsidRPr="00A96B40">
        <w:t>решать задачи, находящиеся на стыке нескольких учебных дисциплин;</w:t>
      </w:r>
    </w:p>
    <w:p w:rsidR="00401080" w:rsidRPr="00A96B40" w:rsidRDefault="00401080" w:rsidP="00A16B9F">
      <w:pPr>
        <w:pStyle w:val="a0"/>
        <w:spacing w:line="240" w:lineRule="auto"/>
      </w:pPr>
      <w:r w:rsidRPr="00A96B40">
        <w:t>использовать основной алгоритм исследования при решении своих учебно-познавательных задач;</w:t>
      </w:r>
    </w:p>
    <w:p w:rsidR="00401080" w:rsidRPr="00A96B40" w:rsidRDefault="00401080" w:rsidP="00A16B9F">
      <w:pPr>
        <w:pStyle w:val="a0"/>
        <w:spacing w:line="240" w:lineRule="auto"/>
      </w:pPr>
      <w:r w:rsidRPr="00A96B40">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A96B40" w:rsidRDefault="00401080" w:rsidP="00A16B9F">
      <w:pPr>
        <w:pStyle w:val="a0"/>
        <w:spacing w:line="240" w:lineRule="auto"/>
      </w:pPr>
      <w:r w:rsidRPr="00A96B40">
        <w:t>использовать элементы математического моделирования при решении исследовательских задач;</w:t>
      </w:r>
    </w:p>
    <w:p w:rsidR="00401080" w:rsidRPr="00A96B40" w:rsidRDefault="00401080" w:rsidP="00A16B9F">
      <w:pPr>
        <w:pStyle w:val="a0"/>
        <w:spacing w:line="240" w:lineRule="auto"/>
      </w:pPr>
      <w:r w:rsidRPr="00A96B40">
        <w:t>использовать элементы математического анализа для интерпретации результатов, полученных в ходе учебно-исследовательской работы.</w:t>
      </w:r>
    </w:p>
    <w:p w:rsidR="00401080" w:rsidRPr="00A96B40" w:rsidRDefault="00401080" w:rsidP="00A16B9F">
      <w:pPr>
        <w:spacing w:line="240" w:lineRule="auto"/>
        <w:rPr>
          <w:u w:color="000000"/>
          <w:bdr w:val="nil"/>
        </w:rPr>
      </w:pPr>
      <w:r w:rsidRPr="00A96B40">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A96B40" w:rsidRDefault="00401080" w:rsidP="00A16B9F">
      <w:pPr>
        <w:pStyle w:val="a0"/>
        <w:spacing w:line="240" w:lineRule="auto"/>
      </w:pPr>
      <w:r w:rsidRPr="00A96B40">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A96B40" w:rsidRDefault="00401080" w:rsidP="00A16B9F">
      <w:pPr>
        <w:pStyle w:val="a0"/>
        <w:spacing w:line="240" w:lineRule="auto"/>
      </w:pPr>
      <w:r w:rsidRPr="00A96B40">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A96B40" w:rsidRDefault="00401080" w:rsidP="00A16B9F">
      <w:pPr>
        <w:pStyle w:val="a0"/>
        <w:spacing w:line="240" w:lineRule="auto"/>
      </w:pPr>
      <w:r w:rsidRPr="00A96B40">
        <w:lastRenderedPageBreak/>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A96B40" w:rsidRDefault="00401080" w:rsidP="00A16B9F">
      <w:pPr>
        <w:pStyle w:val="a0"/>
        <w:spacing w:line="240" w:lineRule="auto"/>
      </w:pPr>
      <w:r w:rsidRPr="00A96B40">
        <w:t xml:space="preserve">оценивать ресурсы, в том числе и нематериальные </w:t>
      </w:r>
      <w:r w:rsidR="0040395A">
        <w:t>(</w:t>
      </w:r>
      <w:r w:rsidRPr="00A96B40">
        <w:t>такие, как время</w:t>
      </w:r>
      <w:r w:rsidR="0040395A">
        <w:t>)</w:t>
      </w:r>
      <w:r w:rsidRPr="00A96B40">
        <w:t>, необходимые для достижения поставленной цели;</w:t>
      </w:r>
    </w:p>
    <w:p w:rsidR="00401080" w:rsidRPr="00A96B40" w:rsidRDefault="00401080" w:rsidP="00A16B9F">
      <w:pPr>
        <w:pStyle w:val="a0"/>
        <w:spacing w:line="240" w:lineRule="auto"/>
      </w:pPr>
      <w:r w:rsidRPr="00A96B40">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A96B40" w:rsidRDefault="00401080" w:rsidP="00A16B9F">
      <w:pPr>
        <w:pStyle w:val="a0"/>
        <w:spacing w:line="240" w:lineRule="auto"/>
      </w:pPr>
      <w:r w:rsidRPr="00A96B40">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A96B40" w:rsidRDefault="00401080" w:rsidP="00A16B9F">
      <w:pPr>
        <w:pStyle w:val="a0"/>
        <w:spacing w:line="240" w:lineRule="auto"/>
      </w:pPr>
      <w:r w:rsidRPr="00A96B40">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A96B40" w:rsidRDefault="00401080" w:rsidP="00A16B9F">
      <w:pPr>
        <w:pStyle w:val="a0"/>
        <w:spacing w:line="240" w:lineRule="auto"/>
      </w:pPr>
      <w:r w:rsidRPr="00A96B40">
        <w:t>адекватно оценивать риски реализации проекта и проведения исследования и предусматривать пути минимизации этих рисков;</w:t>
      </w:r>
    </w:p>
    <w:p w:rsidR="00401080" w:rsidRPr="00A96B40" w:rsidRDefault="00401080" w:rsidP="00A16B9F">
      <w:pPr>
        <w:pStyle w:val="a0"/>
        <w:spacing w:line="240" w:lineRule="auto"/>
      </w:pPr>
      <w:r w:rsidRPr="00A96B40">
        <w:t>адекватно оценивать последствия реализации своего проекта (изменения, которые он повлечет в жизни других людей, сообществ);</w:t>
      </w:r>
    </w:p>
    <w:p w:rsidR="00401080" w:rsidRPr="00A96B40" w:rsidRDefault="00401080" w:rsidP="00A16B9F">
      <w:pPr>
        <w:pStyle w:val="a0"/>
        <w:spacing w:line="240" w:lineRule="auto"/>
      </w:pPr>
      <w:r w:rsidRPr="00A96B40">
        <w:t>адекватно оценивать дальнейшее развитие своего проекта или исследования, видеть возможные варианты применения результатов.</w:t>
      </w:r>
    </w:p>
    <w:p w:rsidR="00401080" w:rsidRPr="00A96B40" w:rsidRDefault="00401080" w:rsidP="00A16B9F">
      <w:pPr>
        <w:spacing w:line="240" w:lineRule="auto"/>
        <w:rPr>
          <w:u w:color="000000"/>
          <w:bdr w:val="nil"/>
          <w:lang w:eastAsia="ru-RU"/>
        </w:rPr>
      </w:pPr>
    </w:p>
    <w:p w:rsidR="00401080" w:rsidRPr="008B381E" w:rsidRDefault="002F77EE" w:rsidP="00A16B9F">
      <w:pPr>
        <w:pStyle w:val="3a"/>
        <w:spacing w:line="240" w:lineRule="auto"/>
      </w:pPr>
      <w:bookmarkStart w:id="78" w:name="_Toc435412701"/>
      <w:bookmarkStart w:id="79" w:name="_Toc518705"/>
      <w:r>
        <w:t>II.</w:t>
      </w:r>
      <w:r w:rsidR="000F7D44" w:rsidRPr="00401080">
        <w:t>1</w:t>
      </w:r>
      <w:r>
        <w:rPr>
          <w:color w:val="000000"/>
          <w:u w:color="000000"/>
        </w:rPr>
        <w:t>.</w:t>
      </w:r>
      <w:r w:rsidR="00401080" w:rsidRPr="008B381E">
        <w:rPr>
          <w:color w:val="000000"/>
          <w:u w:color="000000"/>
        </w:rPr>
        <w:t>7</w:t>
      </w:r>
      <w:r>
        <w:rPr>
          <w:color w:val="000000"/>
          <w:u w:color="000000"/>
        </w:rPr>
        <w:t>.</w:t>
      </w:r>
      <w:r w:rsidR="00401080" w:rsidRPr="00A96B40">
        <w:rPr>
          <w:color w:val="000000"/>
          <w:u w:color="000000"/>
        </w:rPr>
        <w:t> </w:t>
      </w:r>
      <w:proofErr w:type="gramStart"/>
      <w:r w:rsidR="00401080"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8"/>
      <w:bookmarkEnd w:id="79"/>
      <w:proofErr w:type="gramEnd"/>
    </w:p>
    <w:p w:rsidR="00401080" w:rsidRPr="00A96B40" w:rsidRDefault="00401080" w:rsidP="00A16B9F">
      <w:pPr>
        <w:spacing w:line="240" w:lineRule="auto"/>
        <w:rPr>
          <w:u w:color="000000"/>
          <w:bdr w:val="nil"/>
          <w:lang w:eastAsia="ru-RU"/>
        </w:rPr>
      </w:pPr>
    </w:p>
    <w:p w:rsidR="00401080" w:rsidRPr="00A96B40" w:rsidRDefault="00401080" w:rsidP="00A16B9F">
      <w:pPr>
        <w:spacing w:line="240" w:lineRule="auto"/>
        <w:rPr>
          <w:u w:color="222222"/>
          <w:bdr w:val="nil"/>
          <w:shd w:val="clear" w:color="auto" w:fill="FFFFFF"/>
        </w:rPr>
      </w:pPr>
      <w:r w:rsidRPr="00A96B40">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Pr>
          <w:u w:color="222222"/>
          <w:bdr w:val="nil"/>
          <w:shd w:val="clear" w:color="auto" w:fill="FFFFFF"/>
        </w:rPr>
        <w:t>У</w:t>
      </w:r>
      <w:r w:rsidRPr="00A96B40">
        <w:rPr>
          <w:u w:color="222222"/>
          <w:bdr w:val="nil"/>
          <w:shd w:val="clear" w:color="auto" w:fill="FFFFFF"/>
        </w:rPr>
        <w:t xml:space="preserve">словия включают: </w:t>
      </w:r>
    </w:p>
    <w:p w:rsidR="00401080" w:rsidRPr="00A96B40" w:rsidRDefault="00401080" w:rsidP="00A16B9F">
      <w:pPr>
        <w:pStyle w:val="a0"/>
        <w:spacing w:line="240" w:lineRule="auto"/>
        <w:rPr>
          <w:u w:color="222222"/>
          <w:shd w:val="clear" w:color="auto" w:fill="FFFFFF"/>
        </w:rPr>
      </w:pPr>
      <w:r w:rsidRPr="00A96B40">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A96B40" w:rsidRDefault="00401080" w:rsidP="00A16B9F">
      <w:pPr>
        <w:pStyle w:val="a0"/>
        <w:spacing w:line="240" w:lineRule="auto"/>
        <w:rPr>
          <w:u w:color="222222"/>
          <w:shd w:val="clear" w:color="auto" w:fill="FFFFFF"/>
        </w:rPr>
      </w:pPr>
      <w:r w:rsidRPr="00A96B40">
        <w:rPr>
          <w:u w:color="222222"/>
          <w:shd w:val="clear" w:color="auto" w:fill="FFFFFF"/>
        </w:rPr>
        <w:t xml:space="preserve">уровень квалификации педагогических и иных работников образовательной организации; </w:t>
      </w:r>
    </w:p>
    <w:p w:rsidR="00740773" w:rsidRPr="00421E37" w:rsidRDefault="00401080" w:rsidP="00A16B9F">
      <w:pPr>
        <w:pStyle w:val="a0"/>
        <w:spacing w:line="240" w:lineRule="auto"/>
        <w:rPr>
          <w:u w:color="222222"/>
        </w:rPr>
      </w:pPr>
      <w:r w:rsidRPr="00A96B40">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A96B40" w:rsidRDefault="00401080" w:rsidP="00A16B9F">
      <w:pPr>
        <w:pStyle w:val="a0"/>
        <w:numPr>
          <w:ilvl w:val="0"/>
          <w:numId w:val="0"/>
        </w:numPr>
        <w:spacing w:line="240" w:lineRule="auto"/>
        <w:ind w:firstLine="709"/>
        <w:rPr>
          <w:u w:color="222222"/>
        </w:rPr>
      </w:pPr>
      <w:r w:rsidRPr="00A96B40">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A96B40" w:rsidRDefault="00401080" w:rsidP="00A16B9F">
      <w:pPr>
        <w:pStyle w:val="a0"/>
        <w:spacing w:line="240" w:lineRule="auto"/>
        <w:rPr>
          <w:u w:color="222222"/>
        </w:rPr>
      </w:pPr>
      <w:r w:rsidRPr="00A96B40">
        <w:rPr>
          <w:u w:color="222222"/>
          <w:shd w:val="clear" w:color="auto" w:fill="FFFFFF"/>
        </w:rPr>
        <w:lastRenderedPageBreak/>
        <w:t xml:space="preserve">педагоги владеют представлениями о возрастных особенностях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 начальной, основной и старшей школы;</w:t>
      </w:r>
    </w:p>
    <w:p w:rsidR="00401080" w:rsidRPr="00A96B40" w:rsidRDefault="00401080" w:rsidP="00A16B9F">
      <w:pPr>
        <w:pStyle w:val="a0"/>
        <w:spacing w:line="240" w:lineRule="auto"/>
        <w:rPr>
          <w:u w:color="222222"/>
        </w:rPr>
      </w:pPr>
      <w:r w:rsidRPr="00A96B40">
        <w:rPr>
          <w:u w:color="222222"/>
          <w:shd w:val="clear" w:color="auto" w:fill="FFFFFF"/>
        </w:rPr>
        <w:t>педагоги прошли курсы повышения квалификации, посвященные ФГОС;</w:t>
      </w:r>
    </w:p>
    <w:p w:rsidR="00401080" w:rsidRPr="00A96B40" w:rsidRDefault="00401080" w:rsidP="00A16B9F">
      <w:pPr>
        <w:pStyle w:val="a0"/>
        <w:spacing w:line="240" w:lineRule="auto"/>
        <w:rPr>
          <w:u w:color="222222"/>
        </w:rPr>
      </w:pPr>
      <w:r w:rsidRPr="00A96B40">
        <w:rPr>
          <w:u w:color="222222"/>
          <w:shd w:val="clear" w:color="auto" w:fill="FFFFFF"/>
        </w:rPr>
        <w:t>педагоги участвовали в разработке программы по формированию УУД или участвовали во внутришкольном семинаре</w:t>
      </w:r>
      <w:r w:rsidR="005D7992">
        <w:rPr>
          <w:u w:color="222222"/>
          <w:shd w:val="clear" w:color="auto" w:fill="FFFFFF"/>
        </w:rPr>
        <w:t xml:space="preserve"> методических объединений</w:t>
      </w:r>
      <w:r w:rsidRPr="00A96B40">
        <w:rPr>
          <w:u w:color="222222"/>
          <w:shd w:val="clear" w:color="auto" w:fill="FFFFFF"/>
        </w:rPr>
        <w:t>, посвященном особенностям применения выбранной программы по УУД;</w:t>
      </w:r>
    </w:p>
    <w:p w:rsidR="00401080" w:rsidRPr="00A96B40" w:rsidRDefault="00401080" w:rsidP="00A16B9F">
      <w:pPr>
        <w:pStyle w:val="a0"/>
        <w:spacing w:line="240" w:lineRule="auto"/>
        <w:rPr>
          <w:u w:color="222222"/>
        </w:rPr>
      </w:pPr>
      <w:r w:rsidRPr="00A96B40">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A96B40" w:rsidRDefault="00401080" w:rsidP="00A16B9F">
      <w:pPr>
        <w:pStyle w:val="a0"/>
        <w:spacing w:line="240" w:lineRule="auto"/>
        <w:rPr>
          <w:u w:color="222222"/>
        </w:rPr>
      </w:pPr>
      <w:r w:rsidRPr="00A96B40">
        <w:rPr>
          <w:u w:color="222222"/>
          <w:shd w:val="clear" w:color="auto" w:fill="FFFFFF"/>
        </w:rPr>
        <w:t>педагоги осуществляют формирование УУД в рамках проектной, исследовательской деятельности;</w:t>
      </w:r>
    </w:p>
    <w:p w:rsidR="00401080" w:rsidRPr="00A96B40" w:rsidRDefault="00401080" w:rsidP="00A16B9F">
      <w:pPr>
        <w:pStyle w:val="a0"/>
        <w:spacing w:line="240" w:lineRule="auto"/>
        <w:rPr>
          <w:u w:color="222222"/>
        </w:rPr>
      </w:pPr>
      <w:r w:rsidRPr="00A96B40">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A96B40" w:rsidRDefault="00401080" w:rsidP="00A16B9F">
      <w:pPr>
        <w:pStyle w:val="a0"/>
        <w:spacing w:line="240" w:lineRule="auto"/>
        <w:rPr>
          <w:u w:color="222222"/>
        </w:rPr>
      </w:pPr>
      <w:r w:rsidRPr="00A96B40">
        <w:rPr>
          <w:u w:color="222222"/>
          <w:shd w:val="clear" w:color="auto" w:fill="FFFFFF"/>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Pr="00A96B40">
        <w:rPr>
          <w:u w:color="222222"/>
          <w:shd w:val="clear" w:color="auto" w:fill="FFFFFF"/>
        </w:rPr>
        <w:t>обучающихся</w:t>
      </w:r>
      <w:proofErr w:type="gramEnd"/>
      <w:r w:rsidRPr="00A96B40">
        <w:rPr>
          <w:u w:color="222222"/>
          <w:shd w:val="clear" w:color="auto" w:fill="FFFFFF"/>
        </w:rPr>
        <w:t>;</w:t>
      </w:r>
    </w:p>
    <w:p w:rsidR="00401080" w:rsidRPr="00A96B40" w:rsidRDefault="00401080" w:rsidP="00A16B9F">
      <w:pPr>
        <w:pStyle w:val="a0"/>
        <w:spacing w:line="240" w:lineRule="auto"/>
        <w:rPr>
          <w:u w:color="222222"/>
          <w:shd w:val="clear" w:color="auto" w:fill="FFFFFF"/>
        </w:rPr>
      </w:pPr>
      <w:r w:rsidRPr="00A96B40">
        <w:rPr>
          <w:u w:color="222222"/>
          <w:shd w:val="clear" w:color="auto" w:fill="FFFFFF"/>
        </w:rPr>
        <w:t xml:space="preserve">педагоги умеют применять инструментарий для оценки качества формирования УУД </w:t>
      </w:r>
      <w:r w:rsidR="00FC411C" w:rsidRPr="00FC411C">
        <w:rPr>
          <w:u w:color="222222"/>
          <w:shd w:val="clear" w:color="auto" w:fill="FFFFFF"/>
        </w:rPr>
        <w:t>в рамках одного или нескольких предметов</w:t>
      </w:r>
      <w:r w:rsidRPr="00A96B40">
        <w:rPr>
          <w:u w:color="222222"/>
          <w:shd w:val="clear" w:color="auto" w:fill="FFFFFF"/>
        </w:rPr>
        <w:t>.</w:t>
      </w:r>
    </w:p>
    <w:p w:rsidR="00401080" w:rsidRPr="00A96B40" w:rsidRDefault="00401080" w:rsidP="00A16B9F">
      <w:pPr>
        <w:spacing w:line="240" w:lineRule="auto"/>
        <w:rPr>
          <w:u w:color="222222"/>
          <w:bdr w:val="nil"/>
          <w:shd w:val="clear" w:color="auto" w:fill="FFFFFF"/>
        </w:rPr>
      </w:pPr>
      <w:r w:rsidRPr="00A96B40">
        <w:rPr>
          <w:u w:color="222222"/>
          <w:bdr w:val="nil"/>
          <w:shd w:val="clear" w:color="auto" w:fill="FFFFFF"/>
        </w:rPr>
        <w:t xml:space="preserve">Наряду с </w:t>
      </w:r>
      <w:proofErr w:type="gramStart"/>
      <w:r w:rsidRPr="00A96B40">
        <w:rPr>
          <w:u w:color="222222"/>
          <w:bdr w:val="nil"/>
          <w:shd w:val="clear" w:color="auto" w:fill="FFFFFF"/>
        </w:rPr>
        <w:t>общими</w:t>
      </w:r>
      <w:proofErr w:type="gramEnd"/>
      <w:r w:rsidRPr="00A96B40">
        <w:rPr>
          <w:u w:color="222222"/>
          <w:bdr w:val="nil"/>
          <w:shd w:val="clear" w:color="auto" w:fill="FFFFFF"/>
        </w:rPr>
        <w:t xml:space="preserve"> можно выделить ряд специфических </w:t>
      </w:r>
      <w:r w:rsidR="00B7555C">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Pr>
          <w:u w:color="222222"/>
          <w:bdr w:val="nil"/>
          <w:shd w:val="clear" w:color="auto" w:fill="FFFFFF"/>
        </w:rPr>
        <w:t>:</w:t>
      </w:r>
    </w:p>
    <w:p w:rsidR="00401080" w:rsidRPr="00A96B40" w:rsidRDefault="00401080" w:rsidP="00A16B9F">
      <w:pPr>
        <w:pStyle w:val="a0"/>
        <w:spacing w:line="240" w:lineRule="auto"/>
        <w:rPr>
          <w:u w:color="222222"/>
        </w:rPr>
      </w:pPr>
      <w:r w:rsidRPr="00A96B40">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Pr>
          <w:u w:color="222222"/>
          <w:shd w:val="clear" w:color="auto" w:fill="FFFFFF"/>
        </w:rPr>
        <w:t xml:space="preserve">с </w:t>
      </w:r>
      <w:r w:rsidRPr="00A96B40">
        <w:rPr>
          <w:u w:color="222222"/>
          <w:shd w:val="clear" w:color="auto" w:fill="FFFFFF"/>
        </w:rPr>
        <w:t>учреждениями культуры;</w:t>
      </w:r>
    </w:p>
    <w:p w:rsidR="00401080" w:rsidRPr="00A96B40" w:rsidRDefault="00401080" w:rsidP="00A16B9F">
      <w:pPr>
        <w:pStyle w:val="a0"/>
        <w:spacing w:line="240" w:lineRule="auto"/>
        <w:rPr>
          <w:u w:color="222222"/>
        </w:rPr>
      </w:pPr>
      <w:r w:rsidRPr="00A96B40">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Pr>
          <w:u w:color="222222"/>
          <w:shd w:val="clear" w:color="auto" w:fill="FFFFFF"/>
        </w:rPr>
        <w:t>(</w:t>
      </w:r>
      <w:r w:rsidRPr="00A96B40">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proofErr w:type="gramStart"/>
      <w:r w:rsidR="007D287B">
        <w:rPr>
          <w:u w:color="222222"/>
          <w:shd w:val="clear" w:color="auto" w:fill="FFFFFF"/>
        </w:rPr>
        <w:t>об</w:t>
      </w:r>
      <w:r w:rsidRPr="00A96B40">
        <w:rPr>
          <w:u w:color="222222"/>
          <w:shd w:val="clear" w:color="auto" w:fill="FFFFFF"/>
        </w:rPr>
        <w:t>уча</w:t>
      </w:r>
      <w:r w:rsidR="007D287B">
        <w:rPr>
          <w:u w:color="222222"/>
          <w:shd w:val="clear" w:color="auto" w:fill="FFFFFF"/>
        </w:rPr>
        <w:t>ю</w:t>
      </w:r>
      <w:r w:rsidRPr="00A96B40">
        <w:rPr>
          <w:u w:color="222222"/>
          <w:shd w:val="clear" w:color="auto" w:fill="FFFFFF"/>
        </w:rPr>
        <w:t>щимся</w:t>
      </w:r>
      <w:proofErr w:type="gramEnd"/>
      <w:r w:rsidRPr="00A96B40">
        <w:rPr>
          <w:u w:color="222222"/>
          <w:shd w:val="clear" w:color="auto" w:fill="FFFFFF"/>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Pr>
          <w:u w:color="222222"/>
          <w:shd w:val="clear" w:color="auto" w:fill="FFFFFF"/>
        </w:rPr>
        <w:t>об</w:t>
      </w:r>
      <w:r w:rsidRPr="00A96B40">
        <w:rPr>
          <w:u w:color="222222"/>
          <w:shd w:val="clear" w:color="auto" w:fill="FFFFFF"/>
        </w:rPr>
        <w:t>уча</w:t>
      </w:r>
      <w:r w:rsidR="00BF3074">
        <w:rPr>
          <w:u w:color="222222"/>
          <w:shd w:val="clear" w:color="auto" w:fill="FFFFFF"/>
        </w:rPr>
        <w:t>ю</w:t>
      </w:r>
      <w:r w:rsidRPr="00A96B40">
        <w:rPr>
          <w:u w:color="222222"/>
          <w:shd w:val="clear" w:color="auto" w:fill="FFFFFF"/>
        </w:rPr>
        <w:t>щегося</w:t>
      </w:r>
      <w:r w:rsidR="00FB0A40">
        <w:rPr>
          <w:u w:color="222222"/>
          <w:shd w:val="clear" w:color="auto" w:fill="FFFFFF"/>
        </w:rPr>
        <w:t>)</w:t>
      </w:r>
      <w:r w:rsidRPr="00A96B40">
        <w:rPr>
          <w:u w:color="222222"/>
          <w:shd w:val="clear" w:color="auto" w:fill="FFFFFF"/>
        </w:rPr>
        <w:t>;</w:t>
      </w:r>
    </w:p>
    <w:p w:rsidR="00401080" w:rsidRPr="00A96B40" w:rsidRDefault="00401080" w:rsidP="00A16B9F">
      <w:pPr>
        <w:pStyle w:val="a0"/>
        <w:spacing w:line="240" w:lineRule="auto"/>
        <w:rPr>
          <w:u w:color="222222"/>
        </w:rPr>
      </w:pPr>
      <w:r w:rsidRPr="00A96B40">
        <w:rPr>
          <w:u w:color="222222"/>
          <w:shd w:val="clear" w:color="auto" w:fill="FFFFFF"/>
        </w:rPr>
        <w:t xml:space="preserve">обеспечение возможности «конвертации» образовательных достижений, полученных </w:t>
      </w:r>
      <w:r w:rsidR="00FB0A40" w:rsidRPr="00A96B40">
        <w:rPr>
          <w:u w:color="222222"/>
          <w:shd w:val="clear" w:color="auto" w:fill="FFFFFF"/>
        </w:rPr>
        <w:t>обучающи</w:t>
      </w:r>
      <w:r w:rsidR="00FB0A40">
        <w:rPr>
          <w:u w:color="222222"/>
          <w:shd w:val="clear" w:color="auto" w:fill="FFFFFF"/>
        </w:rPr>
        <w:t>ми</w:t>
      </w:r>
      <w:r w:rsidR="00FB0A40" w:rsidRPr="00A96B40">
        <w:rPr>
          <w:u w:color="222222"/>
          <w:shd w:val="clear" w:color="auto" w:fill="FFFFFF"/>
        </w:rPr>
        <w:t xml:space="preserve">ся </w:t>
      </w:r>
      <w:r w:rsidRPr="00A96B40">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A96B40" w:rsidRDefault="00401080" w:rsidP="00A16B9F">
      <w:pPr>
        <w:pStyle w:val="a0"/>
        <w:spacing w:line="240" w:lineRule="auto"/>
        <w:rPr>
          <w:u w:color="222222"/>
        </w:rPr>
      </w:pPr>
      <w:r w:rsidRPr="00A96B40">
        <w:rPr>
          <w:u w:color="222222"/>
          <w:shd w:val="clear" w:color="auto" w:fill="FFFFFF"/>
        </w:rPr>
        <w:t>привлечение дистанционных форм получения образования (</w:t>
      </w:r>
      <w:r w:rsidR="00B7555C">
        <w:rPr>
          <w:u w:color="222222"/>
          <w:shd w:val="clear" w:color="auto" w:fill="FFFFFF"/>
        </w:rPr>
        <w:t>онлайн-</w:t>
      </w:r>
      <w:r w:rsidRPr="00A96B40">
        <w:rPr>
          <w:u w:color="222222"/>
          <w:shd w:val="clear" w:color="auto" w:fill="FFFFFF"/>
        </w:rPr>
        <w:t xml:space="preserve">курсов, </w:t>
      </w:r>
      <w:r w:rsidR="00B7555C">
        <w:rPr>
          <w:u w:color="222222"/>
          <w:shd w:val="clear" w:color="auto" w:fill="FFFFFF"/>
        </w:rPr>
        <w:t>заочных школ</w:t>
      </w:r>
      <w:r w:rsidRPr="00A96B40">
        <w:rPr>
          <w:u w:color="222222"/>
          <w:shd w:val="clear" w:color="auto" w:fill="FFFFFF"/>
        </w:rPr>
        <w:t xml:space="preserve">, дистанционных университетов) как элемента индивидуальной образовательной траектории </w:t>
      </w:r>
      <w:r w:rsidR="00F75DD4">
        <w:rPr>
          <w:u w:color="222222"/>
          <w:shd w:val="clear" w:color="auto" w:fill="FFFFFF"/>
        </w:rPr>
        <w:t>об</w:t>
      </w:r>
      <w:r w:rsidRPr="00A96B40">
        <w:rPr>
          <w:u w:color="222222"/>
          <w:shd w:val="clear" w:color="auto" w:fill="FFFFFF"/>
        </w:rPr>
        <w:t>уча</w:t>
      </w:r>
      <w:r w:rsidR="00F75DD4">
        <w:rPr>
          <w:u w:color="222222"/>
          <w:shd w:val="clear" w:color="auto" w:fill="FFFFFF"/>
        </w:rPr>
        <w:t>ю</w:t>
      </w:r>
      <w:r w:rsidRPr="00A96B40">
        <w:rPr>
          <w:u w:color="222222"/>
          <w:shd w:val="clear" w:color="auto" w:fill="FFFFFF"/>
        </w:rPr>
        <w:t>щихся;</w:t>
      </w:r>
    </w:p>
    <w:p w:rsidR="00401080" w:rsidRPr="00A96B40" w:rsidRDefault="00401080" w:rsidP="00A16B9F">
      <w:pPr>
        <w:pStyle w:val="a0"/>
        <w:spacing w:line="240" w:lineRule="auto"/>
        <w:rPr>
          <w:u w:color="222222"/>
        </w:rPr>
      </w:pPr>
      <w:r w:rsidRPr="00A96B40">
        <w:rPr>
          <w:u w:color="222222"/>
          <w:shd w:val="clear" w:color="auto" w:fill="FFFFFF"/>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w:t>
      </w:r>
      <w:r w:rsidRPr="00A96B40">
        <w:rPr>
          <w:u w:color="222222"/>
          <w:shd w:val="clear" w:color="auto" w:fill="FFFFFF"/>
        </w:rPr>
        <w:lastRenderedPageBreak/>
        <w:t>погружения с носителями иностранных языков и представителями иных культур;</w:t>
      </w:r>
    </w:p>
    <w:p w:rsidR="00401080" w:rsidRPr="00A96B40" w:rsidRDefault="00401080" w:rsidP="00A16B9F">
      <w:pPr>
        <w:pStyle w:val="a0"/>
        <w:spacing w:line="240" w:lineRule="auto"/>
        <w:rPr>
          <w:u w:color="222222"/>
        </w:rPr>
      </w:pPr>
      <w:r w:rsidRPr="00A96B40">
        <w:rPr>
          <w:u w:color="222222"/>
          <w:shd w:val="clear" w:color="auto" w:fill="FFFFFF"/>
        </w:rPr>
        <w:t xml:space="preserve">обеспечение возможности вовлечения </w:t>
      </w:r>
      <w:proofErr w:type="gramStart"/>
      <w:r w:rsidRPr="00A96B40">
        <w:rPr>
          <w:u w:color="222222"/>
          <w:shd w:val="clear" w:color="auto" w:fill="FFFFFF"/>
        </w:rPr>
        <w:t>обучающихся</w:t>
      </w:r>
      <w:proofErr w:type="gramEnd"/>
      <w:r w:rsidRPr="00A96B40">
        <w:rPr>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401080" w:rsidRPr="00A96B40" w:rsidRDefault="00401080" w:rsidP="00A16B9F">
      <w:pPr>
        <w:pStyle w:val="a0"/>
        <w:spacing w:line="240" w:lineRule="auto"/>
        <w:rPr>
          <w:u w:color="222222"/>
        </w:rPr>
      </w:pPr>
      <w:r w:rsidRPr="00A96B40">
        <w:rPr>
          <w:u w:color="222222"/>
          <w:shd w:val="clear" w:color="auto" w:fill="FFFFFF"/>
        </w:rPr>
        <w:t xml:space="preserve">обеспечение возможности вовлечения </w:t>
      </w:r>
      <w:proofErr w:type="gramStart"/>
      <w:r w:rsidRPr="00A96B40">
        <w:rPr>
          <w:u w:color="222222"/>
          <w:shd w:val="clear" w:color="auto" w:fill="FFFFFF"/>
        </w:rPr>
        <w:t>обучающихся</w:t>
      </w:r>
      <w:proofErr w:type="gramEnd"/>
      <w:r w:rsidRPr="00A96B40">
        <w:rPr>
          <w:u w:color="222222"/>
          <w:shd w:val="clear" w:color="auto" w:fill="FFFFFF"/>
        </w:rPr>
        <w:t xml:space="preserve"> в разнообразную исследовательскую деятельность;</w:t>
      </w:r>
    </w:p>
    <w:p w:rsidR="00401080" w:rsidRPr="00A96B40" w:rsidRDefault="00401080" w:rsidP="00A16B9F">
      <w:pPr>
        <w:pStyle w:val="a0"/>
        <w:spacing w:line="240" w:lineRule="auto"/>
        <w:rPr>
          <w:u w:color="222222"/>
        </w:rPr>
      </w:pPr>
      <w:r w:rsidRPr="00A96B40">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Default="00401080" w:rsidP="00A16B9F">
      <w:pPr>
        <w:spacing w:line="240" w:lineRule="auto"/>
        <w:rPr>
          <w:u w:color="222222"/>
          <w:bdr w:val="nil"/>
          <w:shd w:val="clear" w:color="auto" w:fill="FFFFFF"/>
        </w:rPr>
      </w:pPr>
      <w:r w:rsidRPr="00A96B40">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A96B40">
        <w:rPr>
          <w:u w:color="222222"/>
          <w:bdr w:val="nil"/>
        </w:rPr>
        <w:t>вне</w:t>
      </w:r>
      <w:proofErr w:type="gramEnd"/>
      <w:r w:rsidRPr="00A96B40">
        <w:rPr>
          <w:u w:color="222222"/>
          <w:bdr w:val="nil"/>
        </w:rPr>
        <w:t xml:space="preserve"> </w:t>
      </w:r>
      <w:proofErr w:type="gramStart"/>
      <w:r w:rsidRPr="00A96B40">
        <w:rPr>
          <w:u w:color="222222"/>
          <w:bdr w:val="nil"/>
        </w:rPr>
        <w:t>их</w:t>
      </w:r>
      <w:proofErr w:type="gramEnd"/>
      <w:r w:rsidRPr="00A96B40">
        <w:rPr>
          <w:u w:color="222222"/>
          <w:bdr w:val="nil"/>
        </w:rPr>
        <w:t xml:space="preserve">. </w:t>
      </w:r>
      <w:r w:rsidRPr="00A96B40">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Default="00401080" w:rsidP="00A16B9F">
      <w:pPr>
        <w:spacing w:line="240" w:lineRule="auto"/>
        <w:rPr>
          <w:u w:color="222222"/>
          <w:bdr w:val="nil"/>
          <w:shd w:val="clear" w:color="auto" w:fill="FFFFFF"/>
        </w:rPr>
      </w:pPr>
      <w:r w:rsidRPr="00A96B40">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без соответствующих управленческих умений, без определенного уровня владения информационно-коммуникативными технологиями.</w:t>
      </w:r>
    </w:p>
    <w:p w:rsidR="00401080" w:rsidRPr="00A96B40" w:rsidRDefault="00401080" w:rsidP="00A16B9F">
      <w:pPr>
        <w:spacing w:line="240" w:lineRule="auto"/>
        <w:rPr>
          <w:u w:color="222222"/>
          <w:bdr w:val="nil"/>
          <w:shd w:val="clear" w:color="auto" w:fill="FFFFFF"/>
        </w:rPr>
      </w:pPr>
      <w:r w:rsidRPr="00A96B40">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1066AA">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A96B40">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A96B40" w:rsidRDefault="00401080" w:rsidP="00A16B9F">
      <w:pPr>
        <w:spacing w:line="240" w:lineRule="auto"/>
        <w:rPr>
          <w:b/>
          <w:bCs/>
          <w:color w:val="000000"/>
          <w:u w:color="000000"/>
          <w:bdr w:val="nil"/>
        </w:rPr>
      </w:pPr>
      <w:proofErr w:type="gramStart"/>
      <w:r w:rsidRPr="00A96B40">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401080" w:rsidRPr="00A96B40" w:rsidRDefault="00401080" w:rsidP="00A16B9F">
      <w:pPr>
        <w:spacing w:line="240" w:lineRule="auto"/>
        <w:rPr>
          <w:u w:color="000000"/>
          <w:bdr w:val="nil"/>
        </w:rPr>
      </w:pPr>
    </w:p>
    <w:p w:rsidR="00401080" w:rsidRPr="008B381E" w:rsidRDefault="002F77EE" w:rsidP="00A16B9F">
      <w:pPr>
        <w:pStyle w:val="3a"/>
        <w:spacing w:line="240" w:lineRule="auto"/>
        <w:rPr>
          <w:color w:val="000000"/>
          <w:u w:color="000000"/>
        </w:rPr>
      </w:pPr>
      <w:bookmarkStart w:id="80" w:name="_Toc435412702"/>
      <w:bookmarkStart w:id="81" w:name="_Toc518706"/>
      <w:r>
        <w:t>I</w:t>
      </w:r>
      <w:r w:rsidR="000F7D44">
        <w:t>I</w:t>
      </w:r>
      <w:r>
        <w:t>.</w:t>
      </w:r>
      <w:r w:rsidR="000F7D44" w:rsidRPr="00401080">
        <w:t>1</w:t>
      </w:r>
      <w:r>
        <w:rPr>
          <w:color w:val="000000"/>
          <w:u w:color="000000"/>
        </w:rPr>
        <w:t>.</w:t>
      </w:r>
      <w:r w:rsidR="00401080" w:rsidRPr="008B381E">
        <w:rPr>
          <w:color w:val="000000"/>
          <w:u w:color="000000"/>
        </w:rPr>
        <w:t>8</w:t>
      </w:r>
      <w:r>
        <w:rPr>
          <w:color w:val="000000"/>
          <w:u w:color="000000"/>
        </w:rPr>
        <w:t>.</w:t>
      </w:r>
      <w:r w:rsidR="00401080" w:rsidRPr="00A96B40">
        <w:rPr>
          <w:color w:val="000000"/>
          <w:u w:color="000000"/>
        </w:rPr>
        <w:t> </w:t>
      </w:r>
      <w:r w:rsidR="00401080" w:rsidRPr="008B381E">
        <w:t xml:space="preserve">Методика и инструментарий оценки успешности освоения и применения </w:t>
      </w:r>
      <w:proofErr w:type="gramStart"/>
      <w:r w:rsidR="00401080" w:rsidRPr="008B381E">
        <w:t>обучающимися</w:t>
      </w:r>
      <w:proofErr w:type="gramEnd"/>
      <w:r w:rsidR="00401080" w:rsidRPr="008B381E">
        <w:t xml:space="preserve"> универсальных учебных действий</w:t>
      </w:r>
      <w:bookmarkEnd w:id="80"/>
      <w:bookmarkEnd w:id="81"/>
    </w:p>
    <w:p w:rsidR="00401080" w:rsidRPr="00A96B40" w:rsidRDefault="00FC411C" w:rsidP="00A16B9F">
      <w:pPr>
        <w:spacing w:line="240" w:lineRule="auto"/>
        <w:rPr>
          <w:u w:color="000000"/>
          <w:bdr w:val="nil"/>
          <w:lang w:eastAsia="ru-RU"/>
        </w:rPr>
      </w:pPr>
      <w:r w:rsidRPr="00FC411C">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Default="00124F1B" w:rsidP="00A16B9F">
      <w:pPr>
        <w:spacing w:line="240" w:lineRule="auto"/>
        <w:rPr>
          <w:b/>
          <w:u w:color="000000"/>
          <w:bdr w:val="nil"/>
        </w:rPr>
      </w:pPr>
    </w:p>
    <w:p w:rsidR="00401080" w:rsidRPr="00421E37" w:rsidRDefault="004F63C2" w:rsidP="00A16B9F">
      <w:pPr>
        <w:spacing w:line="240" w:lineRule="auto"/>
        <w:rPr>
          <w:rFonts w:eastAsia="Times New Roman"/>
          <w:b/>
          <w:u w:color="000000"/>
          <w:bdr w:val="nil"/>
        </w:rPr>
      </w:pPr>
      <w:r w:rsidRPr="00421E37">
        <w:rPr>
          <w:b/>
          <w:u w:color="000000"/>
          <w:bdr w:val="nil"/>
        </w:rPr>
        <w:t>О</w:t>
      </w:r>
      <w:r w:rsidR="006224D7" w:rsidRPr="00421E37">
        <w:rPr>
          <w:b/>
        </w:rPr>
        <w:t>браз</w:t>
      </w:r>
      <w:r w:rsidR="006224D7" w:rsidRPr="00421E37">
        <w:rPr>
          <w:b/>
          <w:u w:color="000000"/>
          <w:bdr w:val="nil"/>
        </w:rPr>
        <w:t>овательно</w:t>
      </w:r>
      <w:r w:rsidRPr="00421E37">
        <w:rPr>
          <w:b/>
          <w:u w:color="000000"/>
          <w:bdr w:val="nil"/>
        </w:rPr>
        <w:t>е</w:t>
      </w:r>
      <w:r w:rsidR="006224D7" w:rsidRPr="00421E37">
        <w:rPr>
          <w:b/>
          <w:u w:color="000000"/>
          <w:bdr w:val="nil"/>
        </w:rPr>
        <w:t xml:space="preserve"> событи</w:t>
      </w:r>
      <w:r w:rsidRPr="00421E37">
        <w:rPr>
          <w:b/>
          <w:u w:color="000000"/>
          <w:bdr w:val="nil"/>
        </w:rPr>
        <w:t>е</w:t>
      </w:r>
      <w:r w:rsidR="006224D7" w:rsidRPr="00421E37">
        <w:rPr>
          <w:b/>
          <w:u w:color="000000"/>
          <w:bdr w:val="nil"/>
        </w:rPr>
        <w:t xml:space="preserve"> </w:t>
      </w:r>
      <w:r w:rsidR="00401080" w:rsidRPr="00421E37">
        <w:rPr>
          <w:b/>
          <w:u w:color="000000"/>
          <w:bdr w:val="nil"/>
        </w:rPr>
        <w:t xml:space="preserve">как формат оценки успешности освоения и применения </w:t>
      </w:r>
      <w:proofErr w:type="gramStart"/>
      <w:r w:rsidR="00401080" w:rsidRPr="00421E37">
        <w:rPr>
          <w:b/>
          <w:u w:color="000000"/>
          <w:bdr w:val="nil"/>
        </w:rPr>
        <w:t>обучающимися</w:t>
      </w:r>
      <w:proofErr w:type="gramEnd"/>
      <w:r w:rsidR="00401080" w:rsidRPr="00421E37">
        <w:rPr>
          <w:b/>
          <w:u w:color="000000"/>
          <w:bdr w:val="nil"/>
        </w:rPr>
        <w:t xml:space="preserve"> универсальных учебных действий</w:t>
      </w:r>
    </w:p>
    <w:p w:rsidR="00517171" w:rsidRDefault="004F63C2" w:rsidP="00A16B9F">
      <w:pPr>
        <w:pStyle w:val="a0"/>
        <w:spacing w:line="240" w:lineRule="auto"/>
      </w:pPr>
      <w:r>
        <w:t>М</w:t>
      </w:r>
      <w:r w:rsidRPr="00FC411C">
        <w:t xml:space="preserve">атериал </w:t>
      </w:r>
      <w:r w:rsidR="00FC411C" w:rsidRPr="00FC411C">
        <w:t>образовательного события должен носить полидисциплинарный характер;</w:t>
      </w:r>
    </w:p>
    <w:p w:rsidR="00517171" w:rsidRDefault="00FC411C" w:rsidP="00A16B9F">
      <w:pPr>
        <w:pStyle w:val="a0"/>
        <w:spacing w:line="240" w:lineRule="auto"/>
      </w:pPr>
      <w:r w:rsidRPr="00FC411C">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t>др</w:t>
      </w:r>
      <w:r w:rsidRPr="00FC411C">
        <w:t>.).</w:t>
      </w:r>
    </w:p>
    <w:p w:rsidR="00517171" w:rsidRDefault="00FC411C" w:rsidP="00A16B9F">
      <w:pPr>
        <w:pStyle w:val="a0"/>
        <w:spacing w:line="240" w:lineRule="auto"/>
      </w:pPr>
      <w:r w:rsidRPr="00FC411C">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Default="00FC411C" w:rsidP="00A16B9F">
      <w:pPr>
        <w:pStyle w:val="a0"/>
        <w:spacing w:line="240" w:lineRule="auto"/>
      </w:pPr>
      <w:r w:rsidRPr="00FC411C">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A96B40" w:rsidRDefault="00401080" w:rsidP="00A16B9F">
      <w:pPr>
        <w:spacing w:line="240" w:lineRule="auto"/>
        <w:rPr>
          <w:u w:color="000000"/>
          <w:bdr w:val="nil"/>
        </w:rPr>
      </w:pPr>
      <w:r w:rsidRPr="00A96B40">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A96B40" w:rsidRDefault="00401080" w:rsidP="00A16B9F">
      <w:pPr>
        <w:pStyle w:val="a0"/>
        <w:spacing w:line="240" w:lineRule="auto"/>
      </w:pPr>
      <w:r w:rsidRPr="00A96B40">
        <w:t>для каждого из форматов работы, реализуемых в ходе оценочного образовательного события</w:t>
      </w:r>
      <w:r w:rsidR="00EB3E95">
        <w:t>,</w:t>
      </w:r>
      <w:r w:rsidRPr="00A96B40">
        <w:t xml:space="preserve"> </w:t>
      </w:r>
      <w:r w:rsidR="00FC411C">
        <w:t>педагогам</w:t>
      </w:r>
      <w:r w:rsidR="00EB3E95" w:rsidRPr="00EB3E95">
        <w:t xml:space="preserve"> </w:t>
      </w:r>
      <w:r w:rsidRPr="00A96B40">
        <w:t>целесообразно разработать самостоятельный инструмент оценки</w:t>
      </w:r>
      <w:r w:rsidR="006224D7">
        <w:t>;</w:t>
      </w:r>
      <w:r w:rsidRPr="00A96B40">
        <w:t xml:space="preserve"> </w:t>
      </w:r>
      <w:r w:rsidR="006224D7">
        <w:t>в</w:t>
      </w:r>
      <w:r w:rsidRPr="00A96B40">
        <w:t xml:space="preserve"> качестве инструментов оценки могут быть использованы оценочные листы, экспертные заключения и т.п.;</w:t>
      </w:r>
    </w:p>
    <w:p w:rsidR="00401080" w:rsidRPr="00A96B40" w:rsidRDefault="00EB3E95" w:rsidP="00A16B9F">
      <w:pPr>
        <w:pStyle w:val="a0"/>
        <w:spacing w:line="240" w:lineRule="auto"/>
      </w:pPr>
      <w:r>
        <w:t>правила</w:t>
      </w:r>
      <w:r w:rsidR="00401080" w:rsidRPr="00A96B40">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sidR="00F75DD4">
        <w:t>об</w:t>
      </w:r>
      <w:r w:rsidR="00401080" w:rsidRPr="00A96B40">
        <w:t>уча</w:t>
      </w:r>
      <w:r w:rsidR="00F75DD4">
        <w:t>ю</w:t>
      </w:r>
      <w:r w:rsidR="00401080" w:rsidRPr="00A96B40">
        <w:t>щихся</w:t>
      </w:r>
      <w:proofErr w:type="gramEnd"/>
      <w:r w:rsidR="00401080" w:rsidRPr="00A96B40">
        <w:t xml:space="preserve"> должны разрабатываться и обсуждаться с самими </w:t>
      </w:r>
      <w:r w:rsidR="00951698">
        <w:t>старшеклассниками</w:t>
      </w:r>
      <w:r w:rsidR="00401080" w:rsidRPr="00A96B40">
        <w:t>;</w:t>
      </w:r>
    </w:p>
    <w:p w:rsidR="00401080" w:rsidRPr="00A96B40" w:rsidRDefault="00401080" w:rsidP="00A16B9F">
      <w:pPr>
        <w:pStyle w:val="a0"/>
        <w:spacing w:line="240" w:lineRule="auto"/>
      </w:pPr>
      <w:r w:rsidRPr="00A96B40">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t>соответствовать</w:t>
      </w:r>
      <w:r w:rsidRPr="00A96B40">
        <w:t xml:space="preserve"> точные критерии оценки: за что, при каких </w:t>
      </w:r>
      <w:r w:rsidRPr="00A96B40">
        <w:lastRenderedPageBreak/>
        <w:t xml:space="preserve">условиях, </w:t>
      </w:r>
      <w:proofErr w:type="gramStart"/>
      <w:r w:rsidRPr="00A96B40">
        <w:t>исходя из каких принципов ставится</w:t>
      </w:r>
      <w:proofErr w:type="gramEnd"/>
      <w:r w:rsidRPr="00A96B40">
        <w:t xml:space="preserve"> то или иное количество баллов;</w:t>
      </w:r>
    </w:p>
    <w:p w:rsidR="00401080" w:rsidRPr="00A96B40" w:rsidRDefault="00401080" w:rsidP="00A16B9F">
      <w:pPr>
        <w:pStyle w:val="a0"/>
        <w:spacing w:line="240" w:lineRule="auto"/>
      </w:pPr>
      <w:r w:rsidRPr="00A96B40">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A96B40">
        <w:t>уча</w:t>
      </w:r>
      <w:r w:rsidR="006224D7">
        <w:t>стников</w:t>
      </w:r>
      <w:r w:rsidR="006224D7" w:rsidRPr="00A96B40">
        <w:t xml:space="preserve"> </w:t>
      </w:r>
      <w:r w:rsidRPr="00A96B40">
        <w:t>должны оценивать не менее двух экспертов одновременно</w:t>
      </w:r>
      <w:r w:rsidR="006224D7">
        <w:t>;</w:t>
      </w:r>
      <w:r w:rsidRPr="00A96B40">
        <w:t xml:space="preserve"> </w:t>
      </w:r>
      <w:r w:rsidR="006224D7">
        <w:t>о</w:t>
      </w:r>
      <w:r w:rsidRPr="00A96B40">
        <w:t>ценки, выставленные экспертами, в таком случае должны усредняться;</w:t>
      </w:r>
    </w:p>
    <w:p w:rsidR="00401080" w:rsidRPr="00A96B40" w:rsidRDefault="00401080" w:rsidP="00A16B9F">
      <w:pPr>
        <w:pStyle w:val="a0"/>
        <w:spacing w:line="240" w:lineRule="auto"/>
      </w:pPr>
      <w:r w:rsidRPr="00A96B40">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00F75DD4">
        <w:t>об</w:t>
      </w:r>
      <w:r w:rsidRPr="00A96B40">
        <w:t>уча</w:t>
      </w:r>
      <w:r w:rsidR="00F75DD4">
        <w:t>ю</w:t>
      </w:r>
      <w:r w:rsidRPr="00A96B40">
        <w:t>щихся</w:t>
      </w:r>
      <w:proofErr w:type="gramEnd"/>
      <w:r w:rsidRPr="00A96B40">
        <w:t xml:space="preserve"> могут быть использованы те же инструменты (оценочные листы), которые используются для оценки </w:t>
      </w:r>
      <w:r w:rsidR="00F75DD4">
        <w:t>об</w:t>
      </w:r>
      <w:r w:rsidRPr="00A96B40">
        <w:t>уча</w:t>
      </w:r>
      <w:r w:rsidR="00F75DD4">
        <w:t>ю</w:t>
      </w:r>
      <w:r w:rsidRPr="00A96B40">
        <w:t>щихся экспертами.</w:t>
      </w:r>
    </w:p>
    <w:p w:rsidR="00401080" w:rsidRPr="004744C3" w:rsidRDefault="00401080" w:rsidP="00A16B9F">
      <w:pPr>
        <w:spacing w:line="240" w:lineRule="auto"/>
        <w:rPr>
          <w:rFonts w:eastAsia="Times New Roman"/>
          <w:b/>
          <w:u w:color="000000"/>
          <w:bdr w:val="nil"/>
        </w:rPr>
      </w:pPr>
      <w:r w:rsidRPr="004744C3">
        <w:rPr>
          <w:b/>
          <w:u w:color="000000"/>
          <w:bdr w:val="nil"/>
        </w:rPr>
        <w:t xml:space="preserve">Защита проекта как формат оценки успешности освоения и применения </w:t>
      </w:r>
      <w:proofErr w:type="gramStart"/>
      <w:r w:rsidRPr="004744C3">
        <w:rPr>
          <w:b/>
          <w:u w:color="000000"/>
          <w:bdr w:val="nil"/>
        </w:rPr>
        <w:t>обучающимися</w:t>
      </w:r>
      <w:proofErr w:type="gramEnd"/>
      <w:r w:rsidRPr="004744C3">
        <w:rPr>
          <w:b/>
          <w:u w:color="000000"/>
          <w:bdr w:val="nil"/>
        </w:rPr>
        <w:t xml:space="preserve"> универсальных учебных действий</w:t>
      </w:r>
    </w:p>
    <w:p w:rsidR="00517171" w:rsidRDefault="009922DB" w:rsidP="00A16B9F">
      <w:pPr>
        <w:spacing w:line="240" w:lineRule="auto"/>
      </w:pPr>
      <w:r>
        <w:t>П</w:t>
      </w:r>
      <w:r w:rsidR="00401080" w:rsidRPr="00A96B40">
        <w:t>ублично должны быть представлены два элемента проектной работы:</w:t>
      </w:r>
    </w:p>
    <w:p w:rsidR="00401080" w:rsidRPr="00A96B40" w:rsidRDefault="00401080" w:rsidP="00A16B9F">
      <w:pPr>
        <w:pStyle w:val="a0"/>
        <w:spacing w:line="240" w:lineRule="auto"/>
      </w:pPr>
      <w:r w:rsidRPr="00A96B40">
        <w:t>защита темы проекта (проектной идеи);</w:t>
      </w:r>
    </w:p>
    <w:p w:rsidR="00401080" w:rsidRPr="00A96B40" w:rsidRDefault="00401080" w:rsidP="00A16B9F">
      <w:pPr>
        <w:pStyle w:val="a0"/>
        <w:spacing w:line="240" w:lineRule="auto"/>
      </w:pPr>
      <w:r w:rsidRPr="00A96B40">
        <w:t xml:space="preserve">защита </w:t>
      </w:r>
      <w:r w:rsidR="009922DB" w:rsidRPr="00A96B40">
        <w:t>реализ</w:t>
      </w:r>
      <w:r w:rsidR="009922DB">
        <w:t>ованного</w:t>
      </w:r>
      <w:r w:rsidR="009922DB" w:rsidRPr="00A96B40">
        <w:t xml:space="preserve"> </w:t>
      </w:r>
      <w:r w:rsidRPr="00A96B40">
        <w:t>проекта</w:t>
      </w:r>
      <w:r w:rsidR="009922DB">
        <w:t>.</w:t>
      </w:r>
    </w:p>
    <w:p w:rsidR="00517171" w:rsidRDefault="009922DB" w:rsidP="00A16B9F">
      <w:pPr>
        <w:spacing w:line="240" w:lineRule="auto"/>
      </w:pPr>
      <w:proofErr w:type="gramStart"/>
      <w:r>
        <w:t>Н</w:t>
      </w:r>
      <w:r w:rsidR="00401080" w:rsidRPr="00A96B40">
        <w:t xml:space="preserve">а защите темы проекта (проектной идеи) </w:t>
      </w:r>
      <w:r>
        <w:t xml:space="preserve">с обучающимся </w:t>
      </w:r>
      <w:r w:rsidR="00401080" w:rsidRPr="00A96B40">
        <w:t>должны быть обсуждены:</w:t>
      </w:r>
      <w:proofErr w:type="gramEnd"/>
    </w:p>
    <w:p w:rsidR="00401080" w:rsidRPr="00A96B40" w:rsidRDefault="00401080" w:rsidP="00A16B9F">
      <w:pPr>
        <w:pStyle w:val="a0"/>
        <w:spacing w:line="240" w:lineRule="auto"/>
      </w:pPr>
      <w:r w:rsidRPr="00A96B40">
        <w:t>актуальность проекта;</w:t>
      </w:r>
    </w:p>
    <w:p w:rsidR="00401080" w:rsidRPr="00A96B40" w:rsidRDefault="00EB3E95" w:rsidP="00A16B9F">
      <w:pPr>
        <w:pStyle w:val="a0"/>
        <w:spacing w:line="240" w:lineRule="auto"/>
      </w:pPr>
      <w:r w:rsidRPr="00EB3E95">
        <w:t xml:space="preserve">положительные эффекты от реализации проекта, важные как для самого автора, так и </w:t>
      </w:r>
      <w:r w:rsidR="004F63C2">
        <w:t xml:space="preserve">для </w:t>
      </w:r>
      <w:r w:rsidRPr="00EB3E95">
        <w:t>других людей;</w:t>
      </w:r>
    </w:p>
    <w:p w:rsidR="00401080" w:rsidRPr="00A96B40" w:rsidRDefault="00401080" w:rsidP="00A16B9F">
      <w:pPr>
        <w:pStyle w:val="a0"/>
        <w:spacing w:line="240" w:lineRule="auto"/>
      </w:pPr>
      <w:r w:rsidRPr="00A96B40">
        <w:t>ресурсы (как материальные, так и нематериальные), необходимые для реализации проекта, возможные источники ресурсов;</w:t>
      </w:r>
    </w:p>
    <w:p w:rsidR="00401080" w:rsidRPr="00A96B40" w:rsidRDefault="00401080" w:rsidP="00A16B9F">
      <w:pPr>
        <w:pStyle w:val="a0"/>
        <w:spacing w:line="240" w:lineRule="auto"/>
      </w:pPr>
      <w:r w:rsidRPr="00A96B40">
        <w:t>риски реализации проекта и сложности, которые ожидают</w:t>
      </w:r>
      <w:r w:rsidR="00BF3074">
        <w:t xml:space="preserve"> об</w:t>
      </w:r>
      <w:r w:rsidRPr="00A96B40">
        <w:t>уча</w:t>
      </w:r>
      <w:r w:rsidR="00BF3074">
        <w:t>ю</w:t>
      </w:r>
      <w:r w:rsidRPr="00A96B40">
        <w:t>щегося при реализации данного проекта;</w:t>
      </w:r>
    </w:p>
    <w:p w:rsidR="00517171" w:rsidRDefault="009922DB" w:rsidP="00A16B9F">
      <w:pPr>
        <w:spacing w:line="240" w:lineRule="auto"/>
      </w:pPr>
      <w:r>
        <w:t>В</w:t>
      </w:r>
      <w:r w:rsidRPr="00A96B40">
        <w:t xml:space="preserve"> </w:t>
      </w:r>
      <w:r w:rsidR="00401080" w:rsidRPr="00A96B40">
        <w:t xml:space="preserve">результате защиты темы проекта должна произойти (при необходимости) такая корректировка, чтобы проект стал реализуемым и позволил </w:t>
      </w:r>
      <w:proofErr w:type="gramStart"/>
      <w:r w:rsidR="00401080" w:rsidRPr="00A96B40">
        <w:t>обучающемуся</w:t>
      </w:r>
      <w:proofErr w:type="gramEnd"/>
      <w:r w:rsidR="00401080" w:rsidRPr="00A96B40">
        <w:t xml:space="preserve"> предпринять реальное проектное действие</w:t>
      </w:r>
      <w:r>
        <w:t>.</w:t>
      </w:r>
    </w:p>
    <w:p w:rsidR="00517171" w:rsidRDefault="009922DB" w:rsidP="00A16B9F">
      <w:pPr>
        <w:spacing w:line="240" w:lineRule="auto"/>
      </w:pPr>
      <w:r>
        <w:t>Н</w:t>
      </w:r>
      <w:r w:rsidRPr="00A96B40">
        <w:t xml:space="preserve">а </w:t>
      </w:r>
      <w:r w:rsidR="00401080" w:rsidRPr="00A96B40">
        <w:t>защите реализации проекта обучающийся представляет свой реализованный проект по следующему (примерному) плану:</w:t>
      </w:r>
    </w:p>
    <w:p w:rsidR="00401080" w:rsidRPr="00A96B40" w:rsidRDefault="00401080" w:rsidP="00A16B9F">
      <w:pPr>
        <w:spacing w:line="240" w:lineRule="auto"/>
        <w:rPr>
          <w:u w:color="000000"/>
          <w:bdr w:val="nil"/>
        </w:rPr>
      </w:pPr>
      <w:r w:rsidRPr="00A96B40">
        <w:rPr>
          <w:u w:color="000000"/>
          <w:bdr w:val="nil"/>
        </w:rPr>
        <w:t>1. Тема и краткое описание сути проекта</w:t>
      </w:r>
      <w:r w:rsidR="004F63C2">
        <w:rPr>
          <w:u w:color="000000"/>
          <w:bdr w:val="nil"/>
        </w:rPr>
        <w:t>.</w:t>
      </w:r>
    </w:p>
    <w:p w:rsidR="00401080" w:rsidRPr="00A96B40" w:rsidRDefault="00401080" w:rsidP="00A16B9F">
      <w:pPr>
        <w:spacing w:line="240" w:lineRule="auto"/>
        <w:rPr>
          <w:u w:color="000000"/>
          <w:bdr w:val="nil"/>
        </w:rPr>
      </w:pPr>
      <w:r w:rsidRPr="00A96B40">
        <w:rPr>
          <w:u w:color="000000"/>
          <w:bdr w:val="nil"/>
        </w:rPr>
        <w:t>2. Актуальность проекта</w:t>
      </w:r>
      <w:r w:rsidR="004F63C2">
        <w:rPr>
          <w:u w:color="000000"/>
          <w:bdr w:val="nil"/>
        </w:rPr>
        <w:t>.</w:t>
      </w:r>
    </w:p>
    <w:p w:rsidR="00401080" w:rsidRPr="00A96B40" w:rsidRDefault="00401080" w:rsidP="00A16B9F">
      <w:pPr>
        <w:spacing w:line="240" w:lineRule="auto"/>
        <w:rPr>
          <w:u w:color="000000"/>
          <w:bdr w:val="nil"/>
        </w:rPr>
      </w:pPr>
      <w:r w:rsidRPr="00A96B40">
        <w:rPr>
          <w:u w:color="000000"/>
          <w:bdr w:val="nil"/>
        </w:rPr>
        <w:t>3. </w:t>
      </w:r>
      <w:r w:rsidR="00EB3E95" w:rsidRPr="00EB3E95">
        <w:rPr>
          <w:u w:color="000000"/>
          <w:bdr w:val="nil"/>
        </w:rPr>
        <w:t>Положительные эффекты</w:t>
      </w:r>
      <w:r w:rsidRPr="00A96B40">
        <w:rPr>
          <w:u w:color="000000"/>
          <w:bdr w:val="nil"/>
        </w:rPr>
        <w:t xml:space="preserve"> </w:t>
      </w:r>
      <w:r w:rsidR="000F3FEA" w:rsidRPr="000F3FEA">
        <w:rPr>
          <w:u w:color="000000"/>
          <w:bdr w:val="nil"/>
        </w:rPr>
        <w:t>от реализации проекта, которые получат к</w:t>
      </w:r>
      <w:r w:rsidR="000F3FEA">
        <w:rPr>
          <w:u w:color="000000"/>
          <w:bdr w:val="nil"/>
        </w:rPr>
        <w:t>ак сам автор, так и другие люди</w:t>
      </w:r>
      <w:r w:rsidR="004F63C2">
        <w:rPr>
          <w:u w:color="000000"/>
          <w:bdr w:val="nil"/>
        </w:rPr>
        <w:t>.</w:t>
      </w:r>
    </w:p>
    <w:p w:rsidR="00401080" w:rsidRPr="00A96B40" w:rsidRDefault="00401080" w:rsidP="00A16B9F">
      <w:pPr>
        <w:spacing w:line="240" w:lineRule="auto"/>
        <w:rPr>
          <w:u w:color="000000"/>
          <w:bdr w:val="nil"/>
        </w:rPr>
      </w:pPr>
      <w:r w:rsidRPr="00A96B40">
        <w:rPr>
          <w:u w:color="000000"/>
          <w:bdr w:val="nil"/>
        </w:rPr>
        <w:t xml:space="preserve">4. Ресурсы (материальные и нематериальные), которые были привлечены для реализации </w:t>
      </w:r>
      <w:r w:rsidR="000F3FEA" w:rsidRPr="000F3FEA">
        <w:rPr>
          <w:u w:color="000000"/>
          <w:bdr w:val="nil"/>
        </w:rPr>
        <w:t>проекта, а также источники этих ресурсов</w:t>
      </w:r>
      <w:r w:rsidR="004F63C2">
        <w:rPr>
          <w:u w:color="000000"/>
          <w:bdr w:val="nil"/>
        </w:rPr>
        <w:t>.</w:t>
      </w:r>
    </w:p>
    <w:p w:rsidR="00401080" w:rsidRPr="00A96B40" w:rsidRDefault="00401080" w:rsidP="00A16B9F">
      <w:pPr>
        <w:spacing w:line="240" w:lineRule="auto"/>
        <w:rPr>
          <w:u w:color="000000"/>
          <w:bdr w:val="nil"/>
        </w:rPr>
      </w:pPr>
      <w:r w:rsidRPr="00A96B40">
        <w:rPr>
          <w:u w:color="000000"/>
          <w:bdr w:val="nil"/>
        </w:rPr>
        <w:t>5. Ход реализации проекта</w:t>
      </w:r>
      <w:r w:rsidR="004F63C2">
        <w:rPr>
          <w:u w:color="000000"/>
          <w:bdr w:val="nil"/>
        </w:rPr>
        <w:t>.</w:t>
      </w:r>
    </w:p>
    <w:p w:rsidR="00401080" w:rsidRDefault="00401080" w:rsidP="00A16B9F">
      <w:pPr>
        <w:spacing w:line="240" w:lineRule="auto"/>
        <w:rPr>
          <w:u w:color="000000"/>
          <w:bdr w:val="nil"/>
        </w:rPr>
      </w:pPr>
      <w:r w:rsidRPr="00A96B40">
        <w:rPr>
          <w:u w:color="000000"/>
          <w:bdr w:val="nil"/>
        </w:rPr>
        <w:t xml:space="preserve">6. Риски реализации проекта и сложности, которые </w:t>
      </w:r>
      <w:proofErr w:type="gramStart"/>
      <w:r w:rsidR="00BF3074">
        <w:rPr>
          <w:u w:color="000000"/>
          <w:bdr w:val="nil"/>
        </w:rPr>
        <w:t>об</w:t>
      </w:r>
      <w:r w:rsidRPr="00A96B40">
        <w:rPr>
          <w:u w:color="000000"/>
          <w:bdr w:val="nil"/>
        </w:rPr>
        <w:t>уча</w:t>
      </w:r>
      <w:r w:rsidR="00BF3074">
        <w:rPr>
          <w:u w:color="000000"/>
          <w:bdr w:val="nil"/>
        </w:rPr>
        <w:t>ю</w:t>
      </w:r>
      <w:r w:rsidRPr="00A96B40">
        <w:rPr>
          <w:u w:color="000000"/>
          <w:bdr w:val="nil"/>
        </w:rPr>
        <w:t>щемуся</w:t>
      </w:r>
      <w:proofErr w:type="gramEnd"/>
      <w:r w:rsidRPr="00A96B40">
        <w:rPr>
          <w:u w:color="000000"/>
          <w:bdr w:val="nil"/>
        </w:rPr>
        <w:t xml:space="preserve"> удалось преодолеть в ходе его реализации</w:t>
      </w:r>
      <w:r w:rsidR="004F63C2">
        <w:rPr>
          <w:u w:color="000000"/>
          <w:bdr w:val="nil"/>
        </w:rPr>
        <w:t>.</w:t>
      </w:r>
    </w:p>
    <w:p w:rsidR="00401080" w:rsidRPr="00A96B40" w:rsidRDefault="00912A46" w:rsidP="00A16B9F">
      <w:pPr>
        <w:pStyle w:val="a0"/>
        <w:numPr>
          <w:ilvl w:val="0"/>
          <w:numId w:val="0"/>
        </w:numPr>
        <w:spacing w:line="240" w:lineRule="auto"/>
        <w:ind w:firstLine="709"/>
      </w:pPr>
      <w:r>
        <w:t>П</w:t>
      </w:r>
      <w:r w:rsidR="00401080" w:rsidRPr="00A96B40">
        <w:t xml:space="preserve">роектная работа должна быть обеспечена тьюторским (кураторским) сопровождением. В функцию тьютора (куратора) входит: обсуждение с </w:t>
      </w:r>
      <w:proofErr w:type="gramStart"/>
      <w:r w:rsidR="007D287B">
        <w:lastRenderedPageBreak/>
        <w:t>об</w:t>
      </w:r>
      <w:r w:rsidR="00401080" w:rsidRPr="00A96B40">
        <w:t>уча</w:t>
      </w:r>
      <w:r w:rsidR="007D287B">
        <w:t>ю</w:t>
      </w:r>
      <w:r w:rsidR="00401080" w:rsidRPr="00A96B40">
        <w:t>щимся</w:t>
      </w:r>
      <w:proofErr w:type="gramEnd"/>
      <w:r w:rsidR="00401080" w:rsidRPr="00A96B40">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t>.</w:t>
      </w:r>
    </w:p>
    <w:p w:rsidR="00401080" w:rsidRPr="00A96B40" w:rsidRDefault="00124F1B" w:rsidP="00A16B9F">
      <w:pPr>
        <w:pStyle w:val="a0"/>
        <w:numPr>
          <w:ilvl w:val="0"/>
          <w:numId w:val="0"/>
        </w:numPr>
        <w:spacing w:line="240" w:lineRule="auto"/>
        <w:ind w:firstLine="709"/>
      </w:pPr>
      <w:proofErr w:type="gramStart"/>
      <w:r>
        <w:t>Регламент</w:t>
      </w:r>
      <w:r w:rsidR="00401080" w:rsidRPr="00A96B40">
        <w:t xml:space="preserve"> проведения защит</w:t>
      </w:r>
      <w:r w:rsidR="004F63C2">
        <w:t>ы</w:t>
      </w:r>
      <w:r w:rsidR="00401080" w:rsidRPr="00A96B40">
        <w:t xml:space="preserve"> проектной идеи и </w:t>
      </w:r>
      <w:r w:rsidR="00315C1E">
        <w:t>реализованного</w:t>
      </w:r>
      <w:r w:rsidR="00315C1E" w:rsidRPr="00A96B40">
        <w:t xml:space="preserve"> </w:t>
      </w:r>
      <w:r w:rsidR="00401080" w:rsidRPr="00A96B40">
        <w:t xml:space="preserve">проекта, параметры и критерии оценки проектной деятельности должны быть известны </w:t>
      </w:r>
      <w:r w:rsidR="00315C1E">
        <w:t>об</w:t>
      </w:r>
      <w:r w:rsidR="00401080" w:rsidRPr="00A96B40">
        <w:t>уча</w:t>
      </w:r>
      <w:r w:rsidR="00315C1E">
        <w:t>ю</w:t>
      </w:r>
      <w:r w:rsidR="00401080" w:rsidRPr="00A96B40">
        <w:t>щимся заранее.</w:t>
      </w:r>
      <w:proofErr w:type="gramEnd"/>
      <w:r w:rsidR="00401080" w:rsidRPr="00A96B40">
        <w:t xml:space="preserve"> По возможности, параметры и критерии оценки проектной деятельности должны разрабатываться и обсуждаться с самими </w:t>
      </w:r>
      <w:r w:rsidR="00315C1E">
        <w:t>старшеклассниками</w:t>
      </w:r>
      <w:r w:rsidR="00401080" w:rsidRPr="00A96B40">
        <w:t>.</w:t>
      </w:r>
    </w:p>
    <w:p w:rsidR="00401080" w:rsidRPr="00A96B40" w:rsidRDefault="00401080" w:rsidP="00A16B9F">
      <w:pPr>
        <w:spacing w:line="240" w:lineRule="auto"/>
        <w:rPr>
          <w:u w:color="000000"/>
          <w:bdr w:val="nil"/>
        </w:rPr>
      </w:pPr>
      <w:r w:rsidRPr="00A96B40">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A96B40">
        <w:rPr>
          <w:u w:color="000000"/>
          <w:bdr w:val="nil"/>
        </w:rPr>
        <w:t>реализ</w:t>
      </w:r>
      <w:r w:rsidR="000F3FEA">
        <w:rPr>
          <w:u w:color="000000"/>
          <w:bdr w:val="nil"/>
        </w:rPr>
        <w:t>ованного</w:t>
      </w:r>
      <w:r w:rsidR="000F3FEA" w:rsidRPr="00A96B40">
        <w:rPr>
          <w:u w:color="000000"/>
          <w:bdr w:val="nil"/>
        </w:rPr>
        <w:t xml:space="preserve"> </w:t>
      </w:r>
      <w:r w:rsidRPr="00A96B40">
        <w:rPr>
          <w:u w:color="000000"/>
          <w:bdr w:val="nil"/>
        </w:rPr>
        <w:t>проекта:</w:t>
      </w:r>
    </w:p>
    <w:p w:rsidR="00401080" w:rsidRPr="00A96B40" w:rsidRDefault="00401080" w:rsidP="00A16B9F">
      <w:pPr>
        <w:pStyle w:val="a0"/>
        <w:spacing w:line="240" w:lineRule="auto"/>
      </w:pPr>
      <w:r w:rsidRPr="00A96B40">
        <w:t xml:space="preserve">оценке должна подвергаться не только защита </w:t>
      </w:r>
      <w:r w:rsidR="000F3FEA" w:rsidRPr="00A96B40">
        <w:t>реализ</w:t>
      </w:r>
      <w:r w:rsidR="000F3FEA">
        <w:t>ованного</w:t>
      </w:r>
      <w:r w:rsidR="000F3FEA" w:rsidRPr="00A96B40">
        <w:t xml:space="preserve"> </w:t>
      </w:r>
      <w:r w:rsidRPr="00A96B40">
        <w:t>проекта, но и динамика изменений, внесенных в проект от момента замысла (процедуры защиты проектной идеи) до воплощения</w:t>
      </w:r>
      <w:r w:rsidR="004F63C2">
        <w:t>;</w:t>
      </w:r>
      <w:r w:rsidRPr="00A96B40">
        <w:t xml:space="preserve"> </w:t>
      </w:r>
      <w:r w:rsidR="004F63C2">
        <w:t>п</w:t>
      </w:r>
      <w:r w:rsidRPr="00A96B40">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A96B40" w:rsidRDefault="00401080" w:rsidP="00A16B9F">
      <w:pPr>
        <w:pStyle w:val="a0"/>
        <w:spacing w:line="240" w:lineRule="auto"/>
      </w:pPr>
      <w:r w:rsidRPr="00A96B40">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A96B40" w:rsidRDefault="000F3FEA" w:rsidP="00A16B9F">
      <w:pPr>
        <w:pStyle w:val="a0"/>
        <w:spacing w:line="240" w:lineRule="auto"/>
      </w:pPr>
      <w:r w:rsidRPr="000F3FEA">
        <w:t>оценивание производится на основе критериальной модели</w:t>
      </w:r>
      <w:r w:rsidR="00401080" w:rsidRPr="00A96B40">
        <w:t>;</w:t>
      </w:r>
    </w:p>
    <w:p w:rsidR="00401080" w:rsidRPr="00A96B40" w:rsidRDefault="00401080" w:rsidP="00A16B9F">
      <w:pPr>
        <w:pStyle w:val="a0"/>
        <w:spacing w:line="240" w:lineRule="auto"/>
      </w:pPr>
      <w:r w:rsidRPr="00A96B40">
        <w:t xml:space="preserve">для обработки всего массива оценок </w:t>
      </w:r>
      <w:r w:rsidR="000F3FEA">
        <w:t>может</w:t>
      </w:r>
      <w:r w:rsidR="000F3FEA" w:rsidRPr="00A96B40">
        <w:t xml:space="preserve"> </w:t>
      </w:r>
      <w:r w:rsidRPr="00A96B40">
        <w:t>быть предусмотрен электронный инструмент</w:t>
      </w:r>
      <w:r w:rsidR="004F63C2">
        <w:t>; с</w:t>
      </w:r>
      <w:r w:rsidRPr="00A96B40">
        <w:t xml:space="preserve">пособ агрегации данных, формат вывода данных и способ презентации итоговых оценок </w:t>
      </w:r>
      <w:r w:rsidR="007D287B">
        <w:t>об</w:t>
      </w:r>
      <w:r w:rsidRPr="00A96B40">
        <w:t>уча</w:t>
      </w:r>
      <w:r w:rsidR="007D287B">
        <w:t>ю</w:t>
      </w:r>
      <w:r w:rsidRPr="00A96B40">
        <w:t xml:space="preserve">щимся и </w:t>
      </w:r>
      <w:r w:rsidR="00124F1B">
        <w:t>другим</w:t>
      </w:r>
      <w:r w:rsidRPr="00A96B40">
        <w:t xml:space="preserve"> заинтересованным </w:t>
      </w:r>
      <w:r w:rsidR="00124F1B">
        <w:t>лицам</w:t>
      </w:r>
      <w:r w:rsidRPr="00A96B40">
        <w:t xml:space="preserve"> определяет сама образовательная организация;</w:t>
      </w:r>
    </w:p>
    <w:p w:rsidR="000F3FEA" w:rsidRDefault="000F3FEA" w:rsidP="00A16B9F">
      <w:pPr>
        <w:pStyle w:val="a0"/>
        <w:spacing w:line="240" w:lineRule="auto"/>
      </w:pPr>
      <w:r>
        <w:t>результаты оценивания</w:t>
      </w:r>
      <w:r w:rsidR="00401080" w:rsidRPr="00A96B40">
        <w:t xml:space="preserve"> универсальных учебных действий в формате, </w:t>
      </w:r>
      <w:r w:rsidRPr="000F3FEA">
        <w:t>принятом образовательной организацией</w:t>
      </w:r>
      <w:r w:rsidR="00B7555C">
        <w:t xml:space="preserve"> </w:t>
      </w:r>
      <w:r w:rsidRPr="000F3FEA">
        <w:t>дов</w:t>
      </w:r>
      <w:r w:rsidR="00B7555C">
        <w:t>одятся</w:t>
      </w:r>
      <w:r w:rsidRPr="000F3FEA">
        <w:t xml:space="preserve"> до сведения обучающихся.</w:t>
      </w:r>
    </w:p>
    <w:p w:rsidR="00517171" w:rsidRPr="00421E37" w:rsidRDefault="000F3FEA" w:rsidP="00A16B9F">
      <w:pPr>
        <w:spacing w:line="240" w:lineRule="auto"/>
        <w:rPr>
          <w:b/>
        </w:rPr>
      </w:pPr>
      <w:r w:rsidRPr="00421E37">
        <w:rPr>
          <w:b/>
        </w:rPr>
        <w:t xml:space="preserve">Представление учебно-исследовательской работы как формат оценки успешности освоения и применения </w:t>
      </w:r>
      <w:proofErr w:type="gramStart"/>
      <w:r w:rsidRPr="00421E37">
        <w:rPr>
          <w:b/>
        </w:rPr>
        <w:t>обучающимися</w:t>
      </w:r>
      <w:proofErr w:type="gramEnd"/>
      <w:r w:rsidRPr="00421E37">
        <w:rPr>
          <w:b/>
        </w:rPr>
        <w:t xml:space="preserve"> универсальных учебных действий</w:t>
      </w:r>
    </w:p>
    <w:p w:rsidR="00517171" w:rsidRDefault="000F3FEA" w:rsidP="00A16B9F">
      <w:pPr>
        <w:spacing w:line="240" w:lineRule="auto"/>
      </w:pPr>
      <w:r w:rsidRPr="000F3FEA">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0F3FEA">
        <w:t>обучающимися</w:t>
      </w:r>
      <w:proofErr w:type="gramEnd"/>
      <w:r w:rsidRPr="000F3FEA">
        <w:t xml:space="preserve"> вне школы – в лабораториях </w:t>
      </w:r>
      <w:r w:rsidR="00796454">
        <w:t>вуз</w:t>
      </w:r>
      <w:r w:rsidRPr="000F3FEA">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Default="000F3FEA" w:rsidP="00A16B9F">
      <w:pPr>
        <w:spacing w:line="240" w:lineRule="auto"/>
      </w:pPr>
      <w:r w:rsidRPr="000F3FEA">
        <w:t>Исследовательские проекты могут иметь следующие направления:</w:t>
      </w:r>
    </w:p>
    <w:p w:rsidR="000F3FEA" w:rsidRPr="000F3FEA" w:rsidRDefault="004E44DD" w:rsidP="00A16B9F">
      <w:pPr>
        <w:pStyle w:val="a0"/>
        <w:spacing w:line="240" w:lineRule="auto"/>
        <w:rPr>
          <w:bdr w:val="none" w:sz="0" w:space="0" w:color="auto"/>
        </w:rPr>
      </w:pPr>
      <w:proofErr w:type="gramStart"/>
      <w:r>
        <w:rPr>
          <w:bdr w:val="none" w:sz="0" w:space="0" w:color="auto"/>
        </w:rPr>
        <w:lastRenderedPageBreak/>
        <w:t>е</w:t>
      </w:r>
      <w:r w:rsidR="000F3FEA" w:rsidRPr="000F3FEA">
        <w:rPr>
          <w:bdr w:val="none" w:sz="0" w:space="0" w:color="auto"/>
        </w:rPr>
        <w:t>стественно</w:t>
      </w:r>
      <w:r w:rsidR="00447E37">
        <w:rPr>
          <w:bdr w:val="none" w:sz="0" w:space="0" w:color="auto"/>
        </w:rPr>
        <w:t>-</w:t>
      </w:r>
      <w:r w:rsidR="000F3FEA" w:rsidRPr="000F3FEA">
        <w:rPr>
          <w:bdr w:val="none" w:sz="0" w:space="0" w:color="auto"/>
        </w:rPr>
        <w:t>научные</w:t>
      </w:r>
      <w:proofErr w:type="gramEnd"/>
      <w:r w:rsidR="000F3FEA" w:rsidRPr="000F3FEA">
        <w:rPr>
          <w:bdr w:val="none" w:sz="0" w:space="0" w:color="auto"/>
        </w:rPr>
        <w:t xml:space="preserve"> исследования;</w:t>
      </w:r>
    </w:p>
    <w:p w:rsidR="000F3FEA" w:rsidRPr="000F3FEA" w:rsidRDefault="004E44DD" w:rsidP="00A16B9F">
      <w:pPr>
        <w:pStyle w:val="a0"/>
        <w:spacing w:line="240" w:lineRule="auto"/>
        <w:rPr>
          <w:bdr w:val="none" w:sz="0" w:space="0" w:color="auto"/>
        </w:rPr>
      </w:pPr>
      <w:r>
        <w:rPr>
          <w:bdr w:val="none" w:sz="0" w:space="0" w:color="auto"/>
        </w:rPr>
        <w:t>и</w:t>
      </w:r>
      <w:r w:rsidR="000F3FEA" w:rsidRPr="000F3FEA">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0F3FEA" w:rsidRDefault="004E44DD" w:rsidP="00A16B9F">
      <w:pPr>
        <w:pStyle w:val="a0"/>
        <w:spacing w:line="240" w:lineRule="auto"/>
        <w:rPr>
          <w:bdr w:val="none" w:sz="0" w:space="0" w:color="auto"/>
        </w:rPr>
      </w:pPr>
      <w:r>
        <w:rPr>
          <w:bdr w:val="none" w:sz="0" w:space="0" w:color="auto"/>
        </w:rPr>
        <w:t>э</w:t>
      </w:r>
      <w:r w:rsidR="000F3FEA" w:rsidRPr="000F3FEA">
        <w:rPr>
          <w:bdr w:val="none" w:sz="0" w:space="0" w:color="auto"/>
        </w:rPr>
        <w:t>кономические исследования;</w:t>
      </w:r>
    </w:p>
    <w:p w:rsidR="000F3FEA" w:rsidRPr="000F3FEA" w:rsidRDefault="004E44DD" w:rsidP="00A16B9F">
      <w:pPr>
        <w:pStyle w:val="a0"/>
        <w:spacing w:line="240" w:lineRule="auto"/>
        <w:rPr>
          <w:bdr w:val="none" w:sz="0" w:space="0" w:color="auto"/>
        </w:rPr>
      </w:pPr>
      <w:r>
        <w:rPr>
          <w:bdr w:val="none" w:sz="0" w:space="0" w:color="auto"/>
        </w:rPr>
        <w:t>с</w:t>
      </w:r>
      <w:r w:rsidR="000F3FEA" w:rsidRPr="000F3FEA">
        <w:rPr>
          <w:bdr w:val="none" w:sz="0" w:space="0" w:color="auto"/>
        </w:rPr>
        <w:t>оциальные исследования;</w:t>
      </w:r>
    </w:p>
    <w:p w:rsidR="000F3FEA" w:rsidRPr="000F3FEA" w:rsidRDefault="004E44DD" w:rsidP="00A16B9F">
      <w:pPr>
        <w:pStyle w:val="a0"/>
        <w:spacing w:line="240" w:lineRule="auto"/>
        <w:rPr>
          <w:bdr w:val="none" w:sz="0" w:space="0" w:color="auto"/>
        </w:rPr>
      </w:pPr>
      <w:r>
        <w:rPr>
          <w:bdr w:val="none" w:sz="0" w:space="0" w:color="auto"/>
        </w:rPr>
        <w:t>н</w:t>
      </w:r>
      <w:r w:rsidR="00796454">
        <w:rPr>
          <w:bdr w:val="none" w:sz="0" w:space="0" w:color="auto"/>
        </w:rPr>
        <w:t>аучно-</w:t>
      </w:r>
      <w:r w:rsidR="000F3FEA" w:rsidRPr="000F3FEA">
        <w:rPr>
          <w:bdr w:val="none" w:sz="0" w:space="0" w:color="auto"/>
        </w:rPr>
        <w:t>технические исследования.</w:t>
      </w:r>
    </w:p>
    <w:p w:rsidR="00517171" w:rsidRDefault="000F3FEA" w:rsidP="00A16B9F">
      <w:pPr>
        <w:spacing w:line="240" w:lineRule="auto"/>
      </w:pPr>
      <w:r w:rsidRPr="000F3FE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Default="000F3FEA" w:rsidP="00A16B9F">
      <w:pPr>
        <w:spacing w:line="240" w:lineRule="auto"/>
      </w:pPr>
      <w:proofErr w:type="gramStart"/>
      <w:r w:rsidRPr="000F3FEA">
        <w:t>Для исследований в естественно</w:t>
      </w:r>
      <w:r w:rsidR="00447E37">
        <w:t>-</w:t>
      </w:r>
      <w:r w:rsidRPr="000F3FEA">
        <w:t>научной,</w:t>
      </w:r>
      <w:r w:rsidR="00796454">
        <w:t xml:space="preserve"> научно-технической, социальной</w:t>
      </w:r>
      <w:r w:rsidRPr="000F3FEA">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401080" w:rsidRPr="00A96B40" w:rsidRDefault="00401080" w:rsidP="00A16B9F">
      <w:pPr>
        <w:spacing w:line="240" w:lineRule="auto"/>
        <w:rPr>
          <w:u w:color="000000"/>
          <w:bdr w:val="nil"/>
        </w:rPr>
      </w:pPr>
    </w:p>
    <w:p w:rsidR="00401080" w:rsidRDefault="002908F8" w:rsidP="00A16B9F">
      <w:pPr>
        <w:pStyle w:val="2a"/>
        <w:spacing w:line="240" w:lineRule="auto"/>
        <w:rPr>
          <w:lang w:eastAsia="ru-RU"/>
        </w:rPr>
      </w:pPr>
      <w:bookmarkStart w:id="82" w:name="_Toc435412703"/>
      <w:bookmarkStart w:id="83" w:name="_Toc518707"/>
      <w:r>
        <w:t>II.2.</w:t>
      </w:r>
      <w:r w:rsidR="00F377E6">
        <w:t> </w:t>
      </w:r>
      <w:r w:rsidR="00B66E9F">
        <w:rPr>
          <w:lang w:eastAsia="ru-RU"/>
        </w:rPr>
        <w:t>П</w:t>
      </w:r>
      <w:r w:rsidR="00401080" w:rsidRPr="00A96B40">
        <w:rPr>
          <w:lang w:eastAsia="ru-RU"/>
        </w:rPr>
        <w:t xml:space="preserve">рограммы </w:t>
      </w:r>
      <w:r w:rsidR="00947A9E">
        <w:rPr>
          <w:lang w:eastAsia="ru-RU"/>
        </w:rPr>
        <w:t xml:space="preserve">отдельных </w:t>
      </w:r>
      <w:r w:rsidR="00401080" w:rsidRPr="00A96B40">
        <w:rPr>
          <w:lang w:eastAsia="ru-RU"/>
        </w:rPr>
        <w:t>учебных предметов</w:t>
      </w:r>
      <w:bookmarkEnd w:id="82"/>
      <w:bookmarkEnd w:id="83"/>
    </w:p>
    <w:p w:rsidR="00856EB7" w:rsidRDefault="00B66E9F" w:rsidP="00A16B9F">
      <w:pPr>
        <w:spacing w:line="240" w:lineRule="auto"/>
      </w:pPr>
      <w:r>
        <w:t>П</w:t>
      </w:r>
      <w:r w:rsidR="00856EB7">
        <w:t xml:space="preserve">рограммы учебных предметов на уровне среднего общего образования составлены в соответствии с </w:t>
      </w:r>
      <w:r w:rsidR="009E6455">
        <w:t>ФГОС СОО</w:t>
      </w:r>
      <w:r w:rsidR="00856EB7">
        <w:t xml:space="preserve">, </w:t>
      </w:r>
      <w:r w:rsidR="00563628">
        <w:t xml:space="preserve">в том числе с требованиями к результатам среднего общего образования, </w:t>
      </w:r>
      <w:r w:rsidR="00856EB7">
        <w:t>и сохраняют преемственность с основной образовательной программой основного общего образования</w:t>
      </w:r>
      <w:r w:rsidR="00F32EA5">
        <w:t>.</w:t>
      </w:r>
    </w:p>
    <w:p w:rsidR="00827B79" w:rsidRDefault="00B66E9F" w:rsidP="00A16B9F">
      <w:pPr>
        <w:spacing w:line="240" w:lineRule="auto"/>
      </w:pPr>
      <w:r>
        <w:t>П</w:t>
      </w:r>
      <w:r w:rsidR="00827B79">
        <w:t>рограммы по учебным предметам адресу</w:t>
      </w:r>
      <w:r w:rsidR="00570EDB">
        <w:t>ю</w:t>
      </w:r>
      <w:r w:rsidR="00827B79">
        <w:t xml:space="preserve">тся создателям </w:t>
      </w:r>
      <w:r w:rsidR="005A7863">
        <w:t>рабочих</w:t>
      </w:r>
      <w:r w:rsidR="00827B79">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Default="00B66E9F" w:rsidP="00A16B9F">
      <w:pPr>
        <w:spacing w:line="240" w:lineRule="auto"/>
      </w:pPr>
      <w:r>
        <w:t>П</w:t>
      </w:r>
      <w:r w:rsidR="00856EB7">
        <w:t xml:space="preserve">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t>П</w:t>
      </w:r>
      <w:r w:rsidR="00856EB7">
        <w:t xml:space="preserve">римерные программы по учебным предметам не сковывают творческой инициативы авторов рабочих программ по учебным предметам, сохраняют </w:t>
      </w:r>
      <w:r w:rsidR="00570EDB">
        <w:t xml:space="preserve">для них </w:t>
      </w:r>
      <w:r w:rsidR="00856EB7">
        <w:t xml:space="preserve">широкие возможности реализации своих </w:t>
      </w:r>
      <w:r w:rsidR="00570EDB">
        <w:t xml:space="preserve">идей и </w:t>
      </w:r>
      <w:r w:rsidR="00856EB7">
        <w:t>взглядов на построение учебного курса, выбор собственных образовательных траекторий, инновационных форм и м</w:t>
      </w:r>
      <w:r w:rsidR="005A7863">
        <w:t>етодов образовательной деятельности</w:t>
      </w:r>
      <w:r w:rsidR="00856EB7">
        <w:t>.</w:t>
      </w:r>
    </w:p>
    <w:p w:rsidR="00563628" w:rsidRDefault="00B66E9F" w:rsidP="00A16B9F">
      <w:pPr>
        <w:spacing w:line="240" w:lineRule="auto"/>
      </w:pPr>
      <w:r>
        <w:t>П</w:t>
      </w:r>
      <w:r w:rsidR="00563628">
        <w:t xml:space="preserve">рограммы разработаны с учетом актуальных задач воспитания, обучения и </w:t>
      </w:r>
      <w:proofErr w:type="gramStart"/>
      <w:r w:rsidR="00563628">
        <w:t>развития</w:t>
      </w:r>
      <w:proofErr w:type="gramEnd"/>
      <w:r w:rsidR="00563628">
        <w:t xml:space="preserve"> обучающихся и учитывают условия, необходимые для развития личностных качеств выпускников.</w:t>
      </w:r>
    </w:p>
    <w:p w:rsidR="0066191D" w:rsidRPr="00F32EA5" w:rsidRDefault="00B66E9F" w:rsidP="00A16B9F">
      <w:pPr>
        <w:spacing w:line="240" w:lineRule="auto"/>
      </w:pPr>
      <w:r>
        <w:t>П</w:t>
      </w:r>
      <w:r w:rsidR="00F32EA5">
        <w:t xml:space="preserve">рограммы учебных предметов построены таким образом, чтобы обеспечить достижение планируемых образовательных результатов. </w:t>
      </w:r>
      <w:r w:rsidR="0066191D" w:rsidRPr="00417051">
        <w:rPr>
          <w:szCs w:val="28"/>
        </w:rPr>
        <w:t xml:space="preserve">Курсивом </w:t>
      </w:r>
      <w:r w:rsidR="0066191D">
        <w:rPr>
          <w:szCs w:val="28"/>
        </w:rPr>
        <w:t xml:space="preserve">в </w:t>
      </w:r>
      <w:r w:rsidR="00F95C5F">
        <w:rPr>
          <w:szCs w:val="28"/>
        </w:rPr>
        <w:t xml:space="preserve">примерных </w:t>
      </w:r>
      <w:r w:rsidR="0066191D">
        <w:rPr>
          <w:szCs w:val="28"/>
        </w:rPr>
        <w:t xml:space="preserve">программах учебных предметов </w:t>
      </w:r>
      <w:r w:rsidR="0066191D" w:rsidRPr="00417051">
        <w:rPr>
          <w:szCs w:val="28"/>
        </w:rPr>
        <w:t xml:space="preserve">обозначены дидактические единицы, </w:t>
      </w:r>
      <w:r w:rsidR="00F32EA5">
        <w:rPr>
          <w:szCs w:val="28"/>
        </w:rPr>
        <w:t>соответствующие</w:t>
      </w:r>
      <w:r w:rsidR="00F32EA5" w:rsidRPr="00417051">
        <w:rPr>
          <w:szCs w:val="28"/>
        </w:rPr>
        <w:t xml:space="preserve"> </w:t>
      </w:r>
      <w:r w:rsidR="0066191D" w:rsidRPr="00417051">
        <w:rPr>
          <w:szCs w:val="28"/>
        </w:rPr>
        <w:t>блоку результатов «</w:t>
      </w:r>
      <w:r w:rsidR="0066191D">
        <w:rPr>
          <w:szCs w:val="28"/>
        </w:rPr>
        <w:t>Выпускник</w:t>
      </w:r>
      <w:r w:rsidR="0066191D" w:rsidRPr="00417051">
        <w:rPr>
          <w:szCs w:val="28"/>
        </w:rPr>
        <w:t xml:space="preserve"> получит возможность научиться».</w:t>
      </w:r>
    </w:p>
    <w:p w:rsidR="00827B79" w:rsidRDefault="00827B79" w:rsidP="00A16B9F">
      <w:pPr>
        <w:spacing w:line="240" w:lineRule="auto"/>
      </w:pPr>
    </w:p>
    <w:p w:rsidR="00401080" w:rsidRDefault="00401080" w:rsidP="00865618">
      <w:pPr>
        <w:pStyle w:val="3a"/>
      </w:pPr>
      <w:bookmarkStart w:id="84" w:name="_Toc435412705"/>
      <w:bookmarkStart w:id="85" w:name="_Toc518708"/>
      <w:r w:rsidRPr="00A96B40">
        <w:lastRenderedPageBreak/>
        <w:t>Русский язык</w:t>
      </w:r>
      <w:bookmarkEnd w:id="84"/>
      <w:bookmarkEnd w:id="85"/>
    </w:p>
    <w:p w:rsidR="00220BE2" w:rsidRDefault="00220BE2" w:rsidP="00A16B9F">
      <w:pPr>
        <w:spacing w:line="240" w:lineRule="auto"/>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t>и у ее</w:t>
      </w:r>
      <w:proofErr w:type="gramEnd"/>
      <w:r>
        <w:t xml:space="preserve"> граждан.</w:t>
      </w:r>
    </w:p>
    <w:p w:rsidR="00220BE2" w:rsidRDefault="00220BE2" w:rsidP="00A16B9F">
      <w:pPr>
        <w:spacing w:line="240" w:lineRule="auto"/>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Default="00220BE2" w:rsidP="00A16B9F">
      <w:pPr>
        <w:spacing w:line="240" w:lineRule="auto"/>
      </w:pPr>
      <w:r>
        <w:t xml:space="preserve">Изучение русского языка способствует восприятию и пониманию художественной литературы, </w:t>
      </w:r>
      <w:r w:rsidR="00477628">
        <w:t xml:space="preserve">освоению иностранных языков, </w:t>
      </w:r>
      <w: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Default="00220BE2" w:rsidP="00A16B9F">
      <w:pPr>
        <w:spacing w:line="240" w:lineRule="auto"/>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t>социолингвистический</w:t>
      </w:r>
      <w:proofErr w:type="gramEnd"/>
      <w:r>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t>уделяется</w:t>
      </w:r>
      <w:r>
        <w:t xml:space="preserve"> совершенствованию коммуникативной компетенции через практическую речевую деятельность.</w:t>
      </w:r>
    </w:p>
    <w:p w:rsidR="00220BE2" w:rsidRDefault="00220BE2" w:rsidP="00A16B9F">
      <w:pPr>
        <w:spacing w:line="240" w:lineRule="auto"/>
      </w:pPr>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t>ФГОС СОО</w:t>
      </w:r>
      <w:r>
        <w:t>.</w:t>
      </w:r>
    </w:p>
    <w:p w:rsidR="00220BE2" w:rsidRDefault="00220BE2" w:rsidP="00A16B9F">
      <w:pPr>
        <w:spacing w:line="240" w:lineRule="auto"/>
      </w:pPr>
      <w:r>
        <w:t xml:space="preserve">Главными задачами реализации </w:t>
      </w:r>
      <w:r w:rsidR="00F95C5F">
        <w:t>п</w:t>
      </w:r>
      <w:r>
        <w:t>рограммы являются:</w:t>
      </w:r>
    </w:p>
    <w:p w:rsidR="00517171" w:rsidRDefault="00220BE2" w:rsidP="00A16B9F">
      <w:pPr>
        <w:pStyle w:val="a0"/>
        <w:spacing w:line="240" w:lineRule="auto"/>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Default="00220BE2" w:rsidP="00A16B9F">
      <w:pPr>
        <w:pStyle w:val="a0"/>
        <w:spacing w:line="240" w:lineRule="auto"/>
      </w:pPr>
      <w:r>
        <w:t>овладение умени</w:t>
      </w:r>
      <w:r w:rsidR="00477628">
        <w:t>ем</w:t>
      </w:r>
      <w:r>
        <w:t xml:space="preserve"> </w:t>
      </w:r>
      <w:r w:rsidR="00477628">
        <w:t xml:space="preserve">в развернутых аргументированных устных и письменных высказываниях различных стилей и жанров выражать </w:t>
      </w:r>
      <w:r>
        <w:t>личн</w:t>
      </w:r>
      <w:r w:rsidR="00477628">
        <w:t>ую</w:t>
      </w:r>
      <w:r>
        <w:t xml:space="preserve"> позици</w:t>
      </w:r>
      <w:r w:rsidR="00477628">
        <w:t>ю</w:t>
      </w:r>
      <w:r>
        <w:t xml:space="preserve"> и </w:t>
      </w:r>
      <w:r w:rsidR="00477628">
        <w:t xml:space="preserve">свое </w:t>
      </w:r>
      <w:r>
        <w:t>отношени</w:t>
      </w:r>
      <w:r w:rsidR="00477628">
        <w:t>е</w:t>
      </w:r>
      <w:r w:rsidR="00E45623">
        <w:t xml:space="preserve"> к прочитанным текстам</w:t>
      </w:r>
      <w:r>
        <w:t>;</w:t>
      </w:r>
    </w:p>
    <w:p w:rsidR="00E45623" w:rsidRPr="00E45623" w:rsidRDefault="00E45623" w:rsidP="00A16B9F">
      <w:pPr>
        <w:pStyle w:val="a0"/>
        <w:spacing w:line="240" w:lineRule="auto"/>
      </w:pPr>
      <w:r w:rsidRPr="00E45623">
        <w:t>овладение умениями комплексного анализа предложенного текста</w:t>
      </w:r>
      <w:r w:rsidR="00570EDB">
        <w:t>;</w:t>
      </w:r>
    </w:p>
    <w:p w:rsidR="00517171" w:rsidRDefault="00220BE2" w:rsidP="00A16B9F">
      <w:pPr>
        <w:pStyle w:val="a0"/>
        <w:spacing w:line="240" w:lineRule="auto"/>
      </w:pPr>
      <w:r>
        <w:lastRenderedPageBreak/>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Default="00220BE2" w:rsidP="00A16B9F">
      <w:pPr>
        <w:pStyle w:val="a0"/>
        <w:spacing w:line="240" w:lineRule="auto"/>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Default="00220BE2" w:rsidP="00A16B9F">
      <w:pPr>
        <w:spacing w:line="240" w:lineRule="auto"/>
      </w:pPr>
      <w: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Default="00220BE2" w:rsidP="00A16B9F">
      <w:pPr>
        <w:spacing w:line="240" w:lineRule="auto"/>
      </w:pPr>
      <w:r>
        <w:t xml:space="preserve">На уровне основного общего </w:t>
      </w:r>
      <w:proofErr w:type="gramStart"/>
      <w:r>
        <w:t>образования</w:t>
      </w:r>
      <w:proofErr w:type="gramEnd"/>
      <w: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Default="00220BE2" w:rsidP="00A16B9F">
      <w:pPr>
        <w:spacing w:line="240" w:lineRule="auto"/>
      </w:pPr>
      <w:proofErr w:type="gramStart"/>
      <w:r>
        <w:t xml:space="preserve">В целях подготовки обучающихся к будущей профессиональной деятельности при изучении </w:t>
      </w:r>
      <w:r w:rsidR="00053C11">
        <w:t xml:space="preserve">учебного </w:t>
      </w:r>
      <w:r>
        <w:t>предмета «Русский язык» особое внимание уделя</w:t>
      </w:r>
      <w:r w:rsidR="00053C11">
        <w:t>ет</w:t>
      </w:r>
      <w:r>
        <w:t>ся способности выпускника соблюдать культуру научного и делового общения, причем не только в письменной, но и в устной форме.</w:t>
      </w:r>
      <w:proofErr w:type="gramEnd"/>
    </w:p>
    <w:p w:rsidR="00447954" w:rsidRPr="00447954" w:rsidRDefault="00447954" w:rsidP="00447954"/>
    <w:p w:rsidR="00447954" w:rsidRPr="006A5450" w:rsidRDefault="0078265A" w:rsidP="005B5054">
      <w:pPr>
        <w:rPr>
          <w:rFonts w:eastAsia="Times New Roman"/>
          <w:b/>
          <w:szCs w:val="28"/>
        </w:rPr>
      </w:pPr>
      <w:r>
        <w:rPr>
          <w:rFonts w:eastAsia="Times New Roman"/>
          <w:b/>
          <w:szCs w:val="28"/>
        </w:rPr>
        <w:t>Базовый уровень</w:t>
      </w:r>
    </w:p>
    <w:p w:rsidR="0078265A" w:rsidRDefault="0078265A" w:rsidP="00947A9E">
      <w:pPr>
        <w:spacing w:line="240" w:lineRule="auto"/>
      </w:pPr>
      <w:r>
        <w:rPr>
          <w:rFonts w:eastAsia="Times New Roman"/>
          <w:b/>
          <w:szCs w:val="28"/>
        </w:rPr>
        <w:t>Язык. Общие сведения о языке. Основные разделы науки о языке</w:t>
      </w:r>
    </w:p>
    <w:p w:rsidR="00345D65" w:rsidRPr="00074024" w:rsidRDefault="00345D65" w:rsidP="00947A9E">
      <w:pPr>
        <w:spacing w:line="240" w:lineRule="auto"/>
        <w:ind w:firstLine="700"/>
        <w:rPr>
          <w:rFonts w:eastAsia="Times New Roman"/>
          <w:sz w:val="24"/>
          <w:szCs w:val="24"/>
        </w:rPr>
      </w:pPr>
      <w:r w:rsidRPr="00074024">
        <w:rPr>
          <w:rFonts w:eastAsia="Times New Roman"/>
          <w:color w:val="000000"/>
        </w:rPr>
        <w:t xml:space="preserve">Язык как система. </w:t>
      </w:r>
      <w:r w:rsidRPr="00832958">
        <w:rPr>
          <w:rFonts w:eastAsia="Times New Roman"/>
          <w:i/>
          <w:color w:val="000000"/>
        </w:rPr>
        <w:t>Основные уровни языка.</w:t>
      </w:r>
      <w:r w:rsidRPr="00074024">
        <w:rPr>
          <w:rFonts w:eastAsia="Times New Roman"/>
          <w:color w:val="000000"/>
        </w:rPr>
        <w:t xml:space="preserve"> </w:t>
      </w:r>
      <w:r w:rsidRPr="00074024">
        <w:rPr>
          <w:rFonts w:eastAsia="Times New Roman"/>
          <w:i/>
          <w:iCs/>
          <w:color w:val="000000"/>
        </w:rPr>
        <w:t>Взаимосвязь различных единиц и уровней языка.</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74024">
        <w:rPr>
          <w:rFonts w:eastAsia="Times New Roman"/>
          <w:i/>
          <w:iCs/>
          <w:color w:val="000000"/>
        </w:rPr>
        <w:t>Проблемы экологии языка.</w:t>
      </w:r>
    </w:p>
    <w:p w:rsidR="00345D65" w:rsidRPr="00074024" w:rsidRDefault="00345D65" w:rsidP="00A16B9F">
      <w:pPr>
        <w:spacing w:line="240" w:lineRule="auto"/>
        <w:ind w:firstLine="700"/>
        <w:rPr>
          <w:rFonts w:eastAsia="Times New Roman"/>
          <w:sz w:val="24"/>
          <w:szCs w:val="24"/>
        </w:rPr>
      </w:pPr>
      <w:r>
        <w:rPr>
          <w:rFonts w:eastAsia="Times New Roman"/>
          <w:i/>
          <w:iCs/>
          <w:color w:val="000000"/>
        </w:rPr>
        <w:t xml:space="preserve">Историческое развитие русского языка. </w:t>
      </w:r>
      <w:r w:rsidRPr="00074024">
        <w:rPr>
          <w:rFonts w:eastAsia="Times New Roman"/>
          <w:i/>
          <w:iCs/>
          <w:color w:val="000000"/>
        </w:rPr>
        <w:t>Выдающиеся отечественные лингвисты.</w:t>
      </w:r>
    </w:p>
    <w:p w:rsidR="0078265A" w:rsidRDefault="0078265A" w:rsidP="00A16B9F">
      <w:pPr>
        <w:spacing w:line="240" w:lineRule="auto"/>
      </w:pPr>
      <w:r>
        <w:rPr>
          <w:rFonts w:eastAsia="Times New Roman"/>
          <w:b/>
          <w:szCs w:val="28"/>
        </w:rPr>
        <w:t>Речь. Речевое общение</w:t>
      </w:r>
    </w:p>
    <w:p w:rsidR="0078265A" w:rsidRDefault="0078265A" w:rsidP="00A16B9F">
      <w:pPr>
        <w:spacing w:line="240" w:lineRule="auto"/>
        <w:ind w:firstLine="700"/>
      </w:pPr>
      <w:r>
        <w:rPr>
          <w:rFonts w:eastAsia="Times New Roman"/>
          <w:szCs w:val="28"/>
        </w:rPr>
        <w:t>Речь как деятельность. Виды речевой деятельности: чтение, аудирование, говорение, письмо.</w:t>
      </w:r>
    </w:p>
    <w:p w:rsidR="0078265A" w:rsidRDefault="0078265A" w:rsidP="00A16B9F">
      <w:pPr>
        <w:spacing w:line="240" w:lineRule="auto"/>
        <w:ind w:firstLine="700"/>
      </w:pPr>
      <w:r>
        <w:rPr>
          <w:rFonts w:eastAsia="Times New Roman"/>
          <w:szCs w:val="28"/>
        </w:rPr>
        <w:lastRenderedPageBreak/>
        <w:t>Речевое общение и его основные элементы. Виды речевого общения. Сферы и ситуации речевого общения. Компоненты речевой ситуации.</w:t>
      </w:r>
    </w:p>
    <w:p w:rsidR="0078265A" w:rsidRDefault="0078265A" w:rsidP="00A16B9F">
      <w:pPr>
        <w:spacing w:line="240" w:lineRule="auto"/>
        <w:ind w:firstLine="700"/>
      </w:pPr>
      <w:r>
        <w:rPr>
          <w:rFonts w:eastAsia="Times New Roman"/>
          <w:szCs w:val="28"/>
        </w:rPr>
        <w:t xml:space="preserve">Монологическая и диалогическая речь. Развитие навыков монологической </w:t>
      </w:r>
      <w:r>
        <w:rPr>
          <w:rFonts w:eastAsia="Times New Roman"/>
          <w:i/>
          <w:szCs w:val="28"/>
        </w:rPr>
        <w:t>и диалогической речи.</w:t>
      </w:r>
      <w:r>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074024" w:rsidRDefault="00345D65" w:rsidP="00A16B9F">
      <w:pPr>
        <w:spacing w:line="240" w:lineRule="auto"/>
        <w:ind w:firstLine="700"/>
        <w:rPr>
          <w:rFonts w:eastAsia="Times New Roman"/>
          <w:sz w:val="24"/>
          <w:szCs w:val="24"/>
        </w:rPr>
      </w:pPr>
      <w:proofErr w:type="gramStart"/>
      <w:r w:rsidRPr="00074024">
        <w:rPr>
          <w:rFonts w:eastAsia="Times New Roman"/>
          <w:color w:val="000000"/>
        </w:rPr>
        <w:t xml:space="preserve">Основные жанры научного (доклад, аннотация, </w:t>
      </w:r>
      <w:r w:rsidRPr="00074024">
        <w:rPr>
          <w:rFonts w:eastAsia="Times New Roman"/>
          <w:i/>
          <w:iCs/>
          <w:color w:val="000000"/>
        </w:rPr>
        <w:t>статья,</w:t>
      </w:r>
      <w:r w:rsidRPr="00074024">
        <w:rPr>
          <w:rFonts w:eastAsia="Times New Roman"/>
          <w:color w:val="000000"/>
        </w:rPr>
        <w:t xml:space="preserve"> </w:t>
      </w:r>
      <w:r w:rsidRPr="008153C3">
        <w:rPr>
          <w:rFonts w:eastAsia="Times New Roman"/>
          <w:iCs/>
          <w:color w:val="000000"/>
        </w:rPr>
        <w:t>тезисы,</w:t>
      </w:r>
      <w:r w:rsidRPr="00074024">
        <w:rPr>
          <w:rFonts w:eastAsia="Times New Roman"/>
          <w:i/>
          <w:iCs/>
          <w:color w:val="000000"/>
        </w:rPr>
        <w:t xml:space="preserve"> </w:t>
      </w:r>
      <w:r w:rsidRPr="008153C3">
        <w:rPr>
          <w:rFonts w:eastAsia="Times New Roman"/>
          <w:iCs/>
          <w:color w:val="000000"/>
        </w:rPr>
        <w:t>конспект</w:t>
      </w:r>
      <w:r w:rsidRPr="008153C3">
        <w:rPr>
          <w:rFonts w:eastAsia="Times New Roman"/>
          <w:color w:val="000000"/>
        </w:rPr>
        <w:t>,</w:t>
      </w:r>
      <w:r w:rsidRPr="00074024">
        <w:rPr>
          <w:rFonts w:eastAsia="Times New Roman"/>
          <w:color w:val="000000"/>
        </w:rPr>
        <w:t xml:space="preserve"> </w:t>
      </w:r>
      <w:r w:rsidRPr="00832958">
        <w:rPr>
          <w:rFonts w:eastAsia="Times New Roman"/>
          <w:i/>
          <w:color w:val="000000"/>
        </w:rPr>
        <w:t>рецензия,</w:t>
      </w:r>
      <w:r w:rsidRPr="00074024">
        <w:rPr>
          <w:rFonts w:eastAsia="Times New Roman"/>
          <w:color w:val="000000"/>
        </w:rPr>
        <w:t xml:space="preserve"> </w:t>
      </w:r>
      <w:r w:rsidRPr="00074024">
        <w:rPr>
          <w:rFonts w:eastAsia="Times New Roman"/>
          <w:i/>
          <w:iCs/>
          <w:color w:val="000000"/>
        </w:rPr>
        <w:t>выписки,</w:t>
      </w:r>
      <w:r w:rsidRPr="00074024">
        <w:rPr>
          <w:rFonts w:eastAsia="Times New Roman"/>
          <w:color w:val="000000"/>
        </w:rPr>
        <w:t xml:space="preserve"> </w:t>
      </w:r>
      <w:r w:rsidRPr="00832958">
        <w:rPr>
          <w:rFonts w:eastAsia="Times New Roman"/>
          <w:iCs/>
          <w:color w:val="000000"/>
        </w:rPr>
        <w:t>реферат</w:t>
      </w:r>
      <w:r w:rsidRPr="00074024">
        <w:rPr>
          <w:rFonts w:eastAsia="Times New Roman"/>
          <w:color w:val="000000"/>
        </w:rPr>
        <w:t xml:space="preserve"> и др.), публицистического (выступление, </w:t>
      </w:r>
      <w:r w:rsidRPr="00074024">
        <w:rPr>
          <w:rFonts w:eastAsia="Times New Roman"/>
          <w:i/>
          <w:iCs/>
          <w:color w:val="000000"/>
        </w:rPr>
        <w:t>статья,</w:t>
      </w:r>
      <w:r w:rsidRPr="00074024">
        <w:rPr>
          <w:rFonts w:eastAsia="Times New Roman"/>
          <w:color w:val="000000"/>
        </w:rPr>
        <w:t xml:space="preserve"> </w:t>
      </w:r>
      <w:r w:rsidRPr="00074024">
        <w:rPr>
          <w:rFonts w:eastAsia="Times New Roman"/>
          <w:i/>
          <w:iCs/>
          <w:color w:val="000000"/>
        </w:rPr>
        <w:t>интервью, очерк</w:t>
      </w:r>
      <w:r>
        <w:rPr>
          <w:rFonts w:eastAsia="Times New Roman"/>
          <w:i/>
          <w:iCs/>
          <w:color w:val="000000"/>
        </w:rPr>
        <w:t>, отзыв</w:t>
      </w:r>
      <w:r w:rsidRPr="00074024">
        <w:rPr>
          <w:rFonts w:eastAsia="Times New Roman"/>
          <w:i/>
          <w:iCs/>
          <w:color w:val="000000"/>
        </w:rPr>
        <w:t xml:space="preserve"> </w:t>
      </w:r>
      <w:r w:rsidRPr="00074024">
        <w:rPr>
          <w:rFonts w:eastAsia="Times New Roman"/>
          <w:color w:val="000000"/>
        </w:rPr>
        <w:t>и др.), официально-делового (резюме, характеристика, расписка, доверенность и др.) стилей, разговорной речи (рассказ, беседа, спор).</w:t>
      </w:r>
      <w:proofErr w:type="gramEnd"/>
      <w:r w:rsidRPr="00074024">
        <w:rPr>
          <w:rFonts w:eastAsia="Times New Roman"/>
          <w:color w:val="000000"/>
        </w:rPr>
        <w:t xml:space="preserve"> Основные виды сочинений. </w:t>
      </w:r>
      <w:r w:rsidRPr="00074024">
        <w:rPr>
          <w:rFonts w:eastAsia="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74024">
        <w:rPr>
          <w:rFonts w:eastAsia="Times New Roman"/>
          <w:i/>
          <w:iCs/>
          <w:color w:val="000000"/>
        </w:rPr>
        <w:t>Основные признаки художественной речи.</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t>Основные изобразительно-выразительные средства языка.</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t>Текст. Признаки текста.</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t>Виды чтения. Использование различных видов чтения в зависимости от коммуникативной задачи и характера текста.</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074024" w:rsidRDefault="00345D65" w:rsidP="00A16B9F">
      <w:pPr>
        <w:spacing w:line="240" w:lineRule="auto"/>
        <w:ind w:firstLine="700"/>
        <w:rPr>
          <w:rFonts w:eastAsia="Times New Roman"/>
          <w:sz w:val="24"/>
          <w:szCs w:val="24"/>
        </w:rPr>
      </w:pPr>
      <w:r w:rsidRPr="00074024">
        <w:rPr>
          <w:rFonts w:eastAsia="Times New Roman"/>
          <w:i/>
          <w:iCs/>
          <w:color w:val="000000"/>
        </w:rPr>
        <w:t>Лингвистический анализ текстов различных функциональных разновидностей языка.</w:t>
      </w:r>
    </w:p>
    <w:p w:rsidR="0078265A" w:rsidRDefault="0078265A" w:rsidP="00A16B9F">
      <w:pPr>
        <w:spacing w:line="240" w:lineRule="auto"/>
      </w:pPr>
      <w:r>
        <w:rPr>
          <w:rFonts w:eastAsia="Times New Roman"/>
          <w:b/>
          <w:szCs w:val="28"/>
        </w:rPr>
        <w:t>Культура речи</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t xml:space="preserve">Культура речи как раздел лингвистики. </w:t>
      </w:r>
      <w:r w:rsidRPr="00074024">
        <w:rPr>
          <w:rFonts w:eastAsia="Times New Roman"/>
          <w:i/>
          <w:iCs/>
          <w:color w:val="000000"/>
        </w:rPr>
        <w:t>Основные аспекты культуры речи: нормативный, коммуникативный и этический.</w:t>
      </w:r>
      <w:r w:rsidRPr="00074024">
        <w:rPr>
          <w:rFonts w:eastAsia="Times New Roman"/>
          <w:color w:val="000000"/>
        </w:rPr>
        <w:t xml:space="preserve"> </w:t>
      </w:r>
      <w:r w:rsidRPr="00074024">
        <w:rPr>
          <w:rFonts w:eastAsia="Times New Roman"/>
          <w:i/>
          <w:iCs/>
          <w:color w:val="000000"/>
        </w:rPr>
        <w:t>Коммуникативная целесообразность, уместность, точность, ясность, выразительность речи</w:t>
      </w:r>
      <w:r w:rsidRPr="00074024">
        <w:rPr>
          <w:rFonts w:eastAsia="Times New Roman"/>
          <w:color w:val="000000"/>
        </w:rPr>
        <w:t xml:space="preserve">. </w:t>
      </w:r>
      <w:r w:rsidRPr="00074024">
        <w:rPr>
          <w:rFonts w:eastAsia="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t>Культура видов речевой деятельности – чтения, аудирования, говорения и письма.</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lastRenderedPageBreak/>
        <w:t>Культура публичной речи. Публичное выступление: выбор темы, определение цели, поиск материала. Композиция публичного выступления.</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t xml:space="preserve">Культура научного и делового общения (устная и письменная формы). </w:t>
      </w:r>
      <w:proofErr w:type="gramStart"/>
      <w:r w:rsidRPr="00074024">
        <w:rPr>
          <w:rFonts w:eastAsia="Times New Roman"/>
          <w:i/>
          <w:iCs/>
          <w:color w:val="000000"/>
        </w:rPr>
        <w:t>Особенности речевого этикета в официально-деловой, научной и публицистической сферах общения.</w:t>
      </w:r>
      <w:proofErr w:type="gramEnd"/>
      <w:r w:rsidRPr="00074024">
        <w:rPr>
          <w:rFonts w:eastAsia="Times New Roman"/>
          <w:color w:val="000000"/>
        </w:rPr>
        <w:t xml:space="preserve"> Культура разговорной речи.</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t>Языковая норма и ее функции. Основные виды языковых норм</w:t>
      </w:r>
      <w:r w:rsidR="00EB1F02" w:rsidRPr="00EB1F02">
        <w:rPr>
          <w:rFonts w:eastAsia="Times New Roman"/>
          <w:color w:val="000000"/>
        </w:rPr>
        <w:t xml:space="preserve"> </w:t>
      </w:r>
      <w:r w:rsidR="00EB1F02" w:rsidRPr="00074024">
        <w:rPr>
          <w:rFonts w:eastAsia="Times New Roman"/>
          <w:color w:val="000000"/>
        </w:rPr>
        <w:t>русского литературного языка</w:t>
      </w:r>
      <w:r w:rsidRPr="00074024">
        <w:rPr>
          <w:rFonts w:eastAsia="Times New Roman"/>
          <w:color w:val="000000"/>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74024">
        <w:rPr>
          <w:rFonts w:eastAsia="Times New Roman"/>
          <w:i/>
          <w:iCs/>
          <w:color w:val="000000"/>
        </w:rPr>
        <w:t>Совершенствование орфографических и пунктуационных умений и навыков.</w:t>
      </w:r>
      <w:r w:rsidRPr="00074024">
        <w:rPr>
          <w:rFonts w:eastAsia="Times New Roman"/>
          <w:color w:val="000000"/>
        </w:rPr>
        <w:t xml:space="preserve"> </w:t>
      </w:r>
      <w:r w:rsidRPr="00074024">
        <w:rPr>
          <w:rFonts w:eastAsia="Times New Roman"/>
          <w:i/>
          <w:iCs/>
          <w:color w:val="000000"/>
        </w:rPr>
        <w:t>Соблюдение норм литературного языка в речевой практике.</w:t>
      </w:r>
      <w:r w:rsidRPr="00074024">
        <w:rPr>
          <w:rFonts w:eastAsia="Times New Roman"/>
          <w:color w:val="000000"/>
        </w:rPr>
        <w:t xml:space="preserve"> </w:t>
      </w:r>
      <w:r w:rsidRPr="00074024">
        <w:rPr>
          <w:rFonts w:eastAsia="Times New Roman"/>
          <w:i/>
          <w:iCs/>
          <w:color w:val="000000"/>
        </w:rPr>
        <w:t>Уместность использования языковых сре</w:t>
      </w:r>
      <w:proofErr w:type="gramStart"/>
      <w:r w:rsidRPr="00074024">
        <w:rPr>
          <w:rFonts w:eastAsia="Times New Roman"/>
          <w:i/>
          <w:iCs/>
          <w:color w:val="000000"/>
        </w:rPr>
        <w:t>дств в р</w:t>
      </w:r>
      <w:proofErr w:type="gramEnd"/>
      <w:r w:rsidRPr="00074024">
        <w:rPr>
          <w:rFonts w:eastAsia="Times New Roman"/>
          <w:i/>
          <w:iCs/>
          <w:color w:val="000000"/>
        </w:rPr>
        <w:t>ечевом высказывании.</w:t>
      </w:r>
    </w:p>
    <w:p w:rsidR="00345D65" w:rsidRPr="00074024" w:rsidRDefault="00345D65" w:rsidP="00A16B9F">
      <w:pPr>
        <w:spacing w:line="240" w:lineRule="auto"/>
        <w:ind w:firstLine="700"/>
        <w:rPr>
          <w:rFonts w:eastAsia="Times New Roman"/>
          <w:sz w:val="24"/>
          <w:szCs w:val="24"/>
        </w:rPr>
      </w:pPr>
      <w:r w:rsidRPr="00074024">
        <w:rPr>
          <w:rFonts w:eastAsia="Times New Roman"/>
          <w:color w:val="000000"/>
        </w:rPr>
        <w:t>Нормативные словари современного русского языка и лингвистические справочники; их использование.</w:t>
      </w:r>
    </w:p>
    <w:p w:rsidR="0078265A" w:rsidRDefault="0078265A" w:rsidP="00A16B9F">
      <w:pPr>
        <w:spacing w:line="240" w:lineRule="auto"/>
      </w:pPr>
    </w:p>
    <w:p w:rsidR="00E72901" w:rsidRDefault="00401080" w:rsidP="00A16B9F">
      <w:pPr>
        <w:pStyle w:val="3a"/>
        <w:spacing w:line="240" w:lineRule="auto"/>
      </w:pPr>
      <w:bookmarkStart w:id="86" w:name="_Toc435412706"/>
      <w:bookmarkStart w:id="87" w:name="_Toc518709"/>
      <w:r w:rsidRPr="00A96B40">
        <w:t>Литература</w:t>
      </w:r>
      <w:bookmarkStart w:id="88" w:name="_Toc435412707"/>
      <w:bookmarkEnd w:id="86"/>
      <w:bookmarkEnd w:id="87"/>
    </w:p>
    <w:p w:rsidR="008E736C" w:rsidRDefault="008E736C" w:rsidP="00A16B9F">
      <w:pPr>
        <w:spacing w:line="240" w:lineRule="auto"/>
        <w:ind w:firstLine="700"/>
      </w:pPr>
      <w:r>
        <w:rPr>
          <w:rFonts w:eastAsia="Times New Roman"/>
          <w:szCs w:val="28"/>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w:t>
      </w:r>
      <w:proofErr w:type="gramStart"/>
      <w:r>
        <w:rPr>
          <w:rFonts w:eastAsia="Times New Roman"/>
          <w:szCs w:val="28"/>
        </w:rPr>
        <w:t>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Pr>
          <w:rStyle w:val="afd"/>
          <w:rFonts w:eastAsia="Times New Roman"/>
          <w:szCs w:val="28"/>
        </w:rPr>
        <w:footnoteReference w:id="11"/>
      </w:r>
      <w:r>
        <w:rPr>
          <w:rFonts w:eastAsia="Times New Roman"/>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Pr>
          <w:rStyle w:val="afd"/>
          <w:rFonts w:eastAsia="Times New Roman"/>
          <w:szCs w:val="28"/>
        </w:rPr>
        <w:footnoteReference w:id="12"/>
      </w:r>
      <w:r>
        <w:rPr>
          <w:rFonts w:eastAsia="Times New Roman"/>
          <w:szCs w:val="28"/>
        </w:rPr>
        <w:t>.</w:t>
      </w:r>
      <w:proofErr w:type="gramEnd"/>
    </w:p>
    <w:p w:rsidR="008E736C" w:rsidRDefault="008E736C" w:rsidP="00A16B9F">
      <w:pPr>
        <w:spacing w:line="240" w:lineRule="auto"/>
        <w:ind w:firstLine="700"/>
      </w:pPr>
      <w:r w:rsidRPr="00053C11">
        <w:rPr>
          <w:rFonts w:eastAsia="Times New Roman"/>
          <w:szCs w:val="28"/>
        </w:rPr>
        <w:t xml:space="preserve">Цель </w:t>
      </w:r>
      <w:r w:rsidR="00053C11" w:rsidRPr="00053C11">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r>
        <w:rPr>
          <w:rFonts w:eastAsia="Times New Roman"/>
          <w:szCs w:val="28"/>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Default="008E736C" w:rsidP="00A16B9F">
      <w:pPr>
        <w:spacing w:line="240" w:lineRule="auto"/>
        <w:ind w:firstLine="700"/>
      </w:pPr>
      <w:r>
        <w:rPr>
          <w:rFonts w:eastAsia="Times New Roman"/>
          <w:szCs w:val="28"/>
        </w:rPr>
        <w:t>Стра</w:t>
      </w:r>
      <w:r w:rsidR="00A10DE0">
        <w:rPr>
          <w:rFonts w:eastAsia="Times New Roman"/>
          <w:szCs w:val="28"/>
        </w:rPr>
        <w:t>тегическая цель предмета в 10–</w:t>
      </w:r>
      <w:r>
        <w:rPr>
          <w:rFonts w:eastAsia="Times New Roman"/>
          <w:szCs w:val="28"/>
        </w:rPr>
        <w:t>11</w:t>
      </w:r>
      <w:r w:rsidR="00571EB0">
        <w:rPr>
          <w:rFonts w:eastAsia="Times New Roman"/>
          <w:szCs w:val="28"/>
        </w:rPr>
        <w:t>-х</w:t>
      </w:r>
      <w:r>
        <w:rPr>
          <w:rFonts w:eastAsia="Times New Roman"/>
          <w:szCs w:val="28"/>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053C11" w:rsidRDefault="008E736C" w:rsidP="00A16B9F">
      <w:pPr>
        <w:spacing w:line="240" w:lineRule="auto"/>
      </w:pPr>
      <w:r w:rsidRPr="00053C11">
        <w:rPr>
          <w:rFonts w:eastAsia="Times New Roman"/>
          <w:szCs w:val="28"/>
        </w:rPr>
        <w:lastRenderedPageBreak/>
        <w:t xml:space="preserve">Задачи </w:t>
      </w:r>
      <w:r w:rsidR="00023D29">
        <w:rPr>
          <w:rFonts w:eastAsia="Times New Roman"/>
          <w:szCs w:val="28"/>
        </w:rPr>
        <w:t xml:space="preserve">учебного </w:t>
      </w:r>
      <w:r w:rsidRPr="00053C11">
        <w:rPr>
          <w:rFonts w:eastAsia="Times New Roman"/>
          <w:szCs w:val="28"/>
        </w:rPr>
        <w:t>предмета «Литература»</w:t>
      </w:r>
      <w:r w:rsidR="00571EB0" w:rsidRPr="00053C11">
        <w:rPr>
          <w:rFonts w:eastAsia="Times New Roman"/>
          <w:szCs w:val="28"/>
        </w:rPr>
        <w:t>:</w:t>
      </w:r>
    </w:p>
    <w:p w:rsidR="008E736C" w:rsidRDefault="008E736C" w:rsidP="00A16B9F">
      <w:pPr>
        <w:pStyle w:val="a0"/>
        <w:spacing w:line="240" w:lineRule="auto"/>
      </w:pPr>
      <w:r>
        <w:t>получение опыта медленного чтения</w:t>
      </w:r>
      <w:r w:rsidR="004658F0">
        <w:rPr>
          <w:rStyle w:val="afd"/>
        </w:rPr>
        <w:footnoteReference w:id="13"/>
      </w:r>
      <w:r>
        <w:t xml:space="preserve"> произведений русской, родной (региональной) и мировой</w:t>
      </w:r>
      <w:r>
        <w:rPr>
          <w:vertAlign w:val="superscript"/>
        </w:rPr>
        <w:t xml:space="preserve"> </w:t>
      </w:r>
      <w:r>
        <w:t>литературы;</w:t>
      </w:r>
    </w:p>
    <w:p w:rsidR="008E736C" w:rsidRDefault="008E736C" w:rsidP="00A16B9F">
      <w:pPr>
        <w:pStyle w:val="a0"/>
        <w:spacing w:line="240" w:lineRule="auto"/>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Default="008E736C" w:rsidP="00A16B9F">
      <w:pPr>
        <w:pStyle w:val="a0"/>
        <w:spacing w:line="240" w:lineRule="auto"/>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t>;</w:t>
      </w:r>
    </w:p>
    <w:p w:rsidR="008E736C" w:rsidRDefault="008E736C" w:rsidP="00A16B9F">
      <w:pPr>
        <w:pStyle w:val="a0"/>
        <w:spacing w:line="240" w:lineRule="auto"/>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Default="008E736C" w:rsidP="00A16B9F">
      <w:pPr>
        <w:pStyle w:val="a0"/>
        <w:spacing w:line="240" w:lineRule="auto"/>
      </w:pPr>
      <w:r>
        <w:t>формирование умения самостоятельно создавать тексты различных жанров (ответы на вопросы, рецензии, аннотации и др.);</w:t>
      </w:r>
    </w:p>
    <w:p w:rsidR="008E736C" w:rsidRDefault="008E736C" w:rsidP="00A16B9F">
      <w:pPr>
        <w:pStyle w:val="a0"/>
        <w:spacing w:line="240" w:lineRule="auto"/>
      </w:pPr>
      <w:r>
        <w:t>овладение умением определять стратегию своего чтения;</w:t>
      </w:r>
    </w:p>
    <w:p w:rsidR="008E736C" w:rsidRDefault="008E736C" w:rsidP="00A16B9F">
      <w:pPr>
        <w:pStyle w:val="a0"/>
        <w:spacing w:line="240" w:lineRule="auto"/>
      </w:pPr>
      <w:r>
        <w:t>овладение умением делать читательский выбор;</w:t>
      </w:r>
    </w:p>
    <w:p w:rsidR="008E736C" w:rsidRDefault="008E736C" w:rsidP="00A16B9F">
      <w:pPr>
        <w:pStyle w:val="a0"/>
        <w:spacing w:line="240" w:lineRule="auto"/>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Default="008E736C" w:rsidP="00A16B9F">
      <w:pPr>
        <w:pStyle w:val="a0"/>
        <w:spacing w:line="240" w:lineRule="auto"/>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Default="008E736C" w:rsidP="00A16B9F">
      <w:pPr>
        <w:pStyle w:val="a0"/>
        <w:spacing w:line="240" w:lineRule="auto"/>
      </w:pPr>
      <w:r>
        <w:t>знакомство с историей литературы: русской и зарубежной литературной классикой, современным литературным процессом;</w:t>
      </w:r>
    </w:p>
    <w:p w:rsidR="008E736C" w:rsidRDefault="008E736C" w:rsidP="00A16B9F">
      <w:pPr>
        <w:pStyle w:val="a0"/>
        <w:spacing w:line="240" w:lineRule="auto"/>
      </w:pPr>
      <w:r>
        <w:t>знакомство с</w:t>
      </w:r>
      <w:r w:rsidR="009173E0">
        <w:t>о</w:t>
      </w:r>
      <w:r>
        <w:t xml:space="preserve"> смежными с литературой сферами искусства и научного знания (культурология, психология, социология и др.).</w:t>
      </w:r>
    </w:p>
    <w:p w:rsidR="008E736C" w:rsidRDefault="008E736C" w:rsidP="00A16B9F">
      <w:pPr>
        <w:spacing w:line="240" w:lineRule="auto"/>
        <w:ind w:firstLine="700"/>
      </w:pPr>
      <w:r>
        <w:rPr>
          <w:rFonts w:eastAsia="Times New Roman"/>
          <w:szCs w:val="28"/>
        </w:rPr>
        <w:t xml:space="preserve"> Перенесение фокуса внимания </w:t>
      </w:r>
      <w:r w:rsidR="00571EB0">
        <w:rPr>
          <w:rFonts w:eastAsia="Times New Roman"/>
          <w:szCs w:val="28"/>
        </w:rPr>
        <w:t xml:space="preserve">в </w:t>
      </w:r>
      <w:r>
        <w:rPr>
          <w:rFonts w:eastAsia="Times New Roman"/>
          <w:szCs w:val="28"/>
        </w:rPr>
        <w:t>литературно</w:t>
      </w:r>
      <w:r w:rsidR="00571EB0">
        <w:rPr>
          <w:rFonts w:eastAsia="Times New Roman"/>
          <w:szCs w:val="28"/>
        </w:rPr>
        <w:t>м</w:t>
      </w:r>
      <w:r>
        <w:rPr>
          <w:rFonts w:eastAsia="Times New Roman"/>
          <w:szCs w:val="28"/>
        </w:rPr>
        <w:t xml:space="preserve"> образовани</w:t>
      </w:r>
      <w:r w:rsidR="00571EB0">
        <w:rPr>
          <w:rFonts w:eastAsia="Times New Roman"/>
          <w:szCs w:val="28"/>
        </w:rPr>
        <w:t>и</w:t>
      </w:r>
      <w:r>
        <w:rPr>
          <w:rFonts w:eastAsia="Times New Roman"/>
          <w:szCs w:val="28"/>
        </w:rPr>
        <w:t xml:space="preserve"> с произведения литературы как объекта изучения на субъектность читателя</w:t>
      </w:r>
      <w:r w:rsidR="004658F0">
        <w:rPr>
          <w:rStyle w:val="afd"/>
          <w:rFonts w:eastAsia="Times New Roman"/>
          <w:szCs w:val="28"/>
        </w:rPr>
        <w:footnoteReference w:id="14"/>
      </w:r>
      <w:r w:rsidR="004658F0">
        <w:rPr>
          <w:rFonts w:eastAsia="Times New Roman"/>
          <w:szCs w:val="28"/>
        </w:rPr>
        <w:t xml:space="preserve"> </w:t>
      </w:r>
      <w:r>
        <w:rPr>
          <w:rFonts w:eastAsia="Times New Roman"/>
          <w:szCs w:val="28"/>
        </w:rPr>
        <w:lastRenderedPageBreak/>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Default="008E736C" w:rsidP="00A16B9F">
      <w:pPr>
        <w:spacing w:line="240" w:lineRule="auto"/>
        <w:ind w:firstLine="700"/>
      </w:pPr>
      <w:proofErr w:type="gramStart"/>
      <w:r>
        <w:rPr>
          <w:rFonts w:eastAsia="Times New Roman"/>
          <w:szCs w:val="28"/>
        </w:rPr>
        <w:t>Сама по себе «прочитанность» того или иного произведения или даже перечня</w:t>
      </w:r>
      <w:r w:rsidR="00893010">
        <w:rPr>
          <w:rFonts w:eastAsia="Times New Roman"/>
          <w:szCs w:val="28"/>
        </w:rPr>
        <w:t xml:space="preserve"> рекомендованных</w:t>
      </w:r>
      <w:r>
        <w:rPr>
          <w:rFonts w:eastAsia="Times New Roman"/>
          <w:szCs w:val="28"/>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Pr>
          <w:rFonts w:eastAsia="Times New Roman"/>
          <w:szCs w:val="28"/>
        </w:rPr>
        <w:t xml:space="preserve">для чтения </w:t>
      </w:r>
      <w:r>
        <w:rPr>
          <w:rFonts w:eastAsia="Times New Roman"/>
          <w:szCs w:val="28"/>
        </w:rPr>
        <w:t>другим читателям.</w:t>
      </w:r>
      <w:proofErr w:type="gramEnd"/>
      <w:r>
        <w:rPr>
          <w:rFonts w:eastAsia="Times New Roman"/>
          <w:szCs w:val="28"/>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Pr>
          <w:rFonts w:eastAsia="Times New Roman"/>
          <w:szCs w:val="28"/>
        </w:rPr>
        <w:t>произведений</w:t>
      </w:r>
      <w:proofErr w:type="gramEnd"/>
      <w:r>
        <w:rPr>
          <w:rFonts w:eastAsia="Times New Roman"/>
          <w:szCs w:val="28"/>
        </w:rPr>
        <w:t xml:space="preserve"> как классики, так и современной литературы, определяя траекторию читательского роста личности.</w:t>
      </w:r>
    </w:p>
    <w:p w:rsidR="008E736C" w:rsidRDefault="008E736C" w:rsidP="00A16B9F">
      <w:pPr>
        <w:spacing w:line="240" w:lineRule="auto"/>
        <w:ind w:firstLine="700"/>
      </w:pPr>
      <w:r>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Pr>
          <w:rFonts w:eastAsia="Times New Roman"/>
          <w:szCs w:val="28"/>
        </w:rPr>
        <w:t>й деятельности</w:t>
      </w:r>
      <w:r>
        <w:rPr>
          <w:rFonts w:eastAsia="Times New Roman"/>
          <w:szCs w:val="28"/>
        </w:rPr>
        <w:t xml:space="preserve"> в соответствии с требованиями ФГОС</w:t>
      </w:r>
      <w:r w:rsidR="00023D29">
        <w:rPr>
          <w:rFonts w:eastAsia="Times New Roman"/>
          <w:szCs w:val="28"/>
        </w:rPr>
        <w:t xml:space="preserve"> СОО. Составитель</w:t>
      </w:r>
      <w:r>
        <w:rPr>
          <w:rFonts w:eastAsia="Times New Roman"/>
          <w:szCs w:val="28"/>
        </w:rPr>
        <w:t xml:space="preserve"> рабочей программы учитыва</w:t>
      </w:r>
      <w:r w:rsidR="00023D29">
        <w:rPr>
          <w:rFonts w:eastAsia="Times New Roman"/>
          <w:szCs w:val="28"/>
        </w:rPr>
        <w:t>ет</w:t>
      </w:r>
      <w:r>
        <w:rPr>
          <w:rFonts w:eastAsia="Times New Roman"/>
          <w:szCs w:val="28"/>
        </w:rPr>
        <w:t xml:space="preserve"> необходимость обеспечения субъектности учителя как организатора образовательного процесса и </w:t>
      </w:r>
      <w:r w:rsidR="00FF19AB">
        <w:rPr>
          <w:rFonts w:eastAsia="Times New Roman"/>
          <w:szCs w:val="28"/>
        </w:rPr>
        <w:t xml:space="preserve">субъектности </w:t>
      </w:r>
      <w:r>
        <w:rPr>
          <w:rFonts w:eastAsia="Times New Roman"/>
          <w:szCs w:val="28"/>
        </w:rPr>
        <w:t>обучающегося как компетентного читателя.</w:t>
      </w:r>
    </w:p>
    <w:p w:rsidR="008E736C" w:rsidRDefault="008E736C" w:rsidP="00A16B9F">
      <w:pPr>
        <w:spacing w:line="240" w:lineRule="auto"/>
        <w:ind w:firstLine="700"/>
      </w:pPr>
      <w:r>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B70241" w:rsidRDefault="00B70241" w:rsidP="00A16B9F">
      <w:pPr>
        <w:spacing w:line="240" w:lineRule="auto"/>
        <w:ind w:firstLine="700"/>
      </w:pPr>
    </w:p>
    <w:p w:rsidR="008E736C" w:rsidRDefault="008E736C" w:rsidP="00947A9E">
      <w:pPr>
        <w:spacing w:line="240" w:lineRule="auto"/>
      </w:pPr>
      <w:r>
        <w:rPr>
          <w:rFonts w:eastAsia="Times New Roman"/>
          <w:b/>
          <w:szCs w:val="28"/>
        </w:rPr>
        <w:t>Содержание программы</w:t>
      </w:r>
    </w:p>
    <w:p w:rsidR="00AF6943" w:rsidRPr="00AF6943" w:rsidRDefault="00AF6943" w:rsidP="00947A9E">
      <w:pPr>
        <w:keepNext/>
        <w:keepLines/>
        <w:widowControl w:val="0"/>
        <w:suppressAutoHyphens w:val="0"/>
        <w:spacing w:line="240" w:lineRule="auto"/>
        <w:ind w:left="142" w:firstLine="142"/>
        <w:rPr>
          <w:szCs w:val="28"/>
        </w:rPr>
      </w:pPr>
      <w:r w:rsidRPr="00AF6943">
        <w:rPr>
          <w:szCs w:val="28"/>
        </w:rPr>
        <w:lastRenderedPageBreak/>
        <w:t>10</w:t>
      </w:r>
      <w:r w:rsidR="00947A9E">
        <w:rPr>
          <w:szCs w:val="28"/>
        </w:rPr>
        <w:t xml:space="preserve"> </w:t>
      </w:r>
      <w:r w:rsidRPr="00AF6943">
        <w:rPr>
          <w:szCs w:val="28"/>
        </w:rPr>
        <w:t>класс</w:t>
      </w:r>
    </w:p>
    <w:p w:rsidR="00AF6943" w:rsidRPr="00AF6943" w:rsidRDefault="00AF6943" w:rsidP="00947A9E">
      <w:pPr>
        <w:keepNext/>
        <w:keepLines/>
        <w:widowControl w:val="0"/>
        <w:suppressAutoHyphens w:val="0"/>
        <w:spacing w:line="240" w:lineRule="auto"/>
        <w:ind w:firstLine="567"/>
        <w:jc w:val="left"/>
        <w:rPr>
          <w:szCs w:val="28"/>
        </w:rPr>
      </w:pPr>
      <w:r w:rsidRPr="00AF6943">
        <w:rPr>
          <w:b/>
          <w:szCs w:val="28"/>
        </w:rPr>
        <w:t xml:space="preserve">Литература 19 века (95 часов) Введение   </w:t>
      </w:r>
      <w:r w:rsidRPr="00AF6943">
        <w:rPr>
          <w:szCs w:val="28"/>
        </w:rPr>
        <w:t xml:space="preserve">Литература как искусство слова. Функции словесного образа. Структура литературного образа. Идея и художественный смысл литературного произведения. Литература: зачем и для кого?  </w:t>
      </w:r>
    </w:p>
    <w:p w:rsidR="00AF6943" w:rsidRPr="00AF6943" w:rsidRDefault="00AF6943" w:rsidP="00947A9E">
      <w:pPr>
        <w:keepNext/>
        <w:keepLines/>
        <w:widowControl w:val="0"/>
        <w:suppressAutoHyphens w:val="0"/>
        <w:spacing w:line="240" w:lineRule="auto"/>
        <w:ind w:firstLine="567"/>
        <w:jc w:val="left"/>
        <w:rPr>
          <w:b/>
          <w:szCs w:val="28"/>
        </w:rPr>
      </w:pPr>
      <w:r w:rsidRPr="00AF6943">
        <w:rPr>
          <w:b/>
          <w:szCs w:val="28"/>
        </w:rPr>
        <w:t xml:space="preserve"> Общая характеристика литературы Х</w:t>
      </w:r>
      <w:proofErr w:type="gramStart"/>
      <w:r w:rsidRPr="00AF6943">
        <w:rPr>
          <w:b/>
          <w:szCs w:val="28"/>
          <w:lang w:val="en-US"/>
        </w:rPr>
        <w:t>I</w:t>
      </w:r>
      <w:proofErr w:type="gramEnd"/>
      <w:r w:rsidRPr="00AF6943">
        <w:rPr>
          <w:b/>
          <w:szCs w:val="28"/>
        </w:rPr>
        <w:t xml:space="preserve">Х века.      </w:t>
      </w:r>
      <w:r w:rsidRPr="00AF6943">
        <w:rPr>
          <w:szCs w:val="28"/>
        </w:rPr>
        <w:t>«Девятнадцатый век» как культурное единство. Календарные и культурные границы века. Художественный метод и литературные направления. Реализм как культурная эпоха.</w:t>
      </w:r>
    </w:p>
    <w:p w:rsidR="00AF6943" w:rsidRPr="00AF6943" w:rsidRDefault="00AF6943" w:rsidP="00947A9E">
      <w:pPr>
        <w:widowControl w:val="0"/>
        <w:suppressAutoHyphens w:val="0"/>
        <w:spacing w:line="240" w:lineRule="auto"/>
        <w:ind w:firstLine="567"/>
        <w:jc w:val="left"/>
        <w:rPr>
          <w:b/>
          <w:szCs w:val="28"/>
        </w:rPr>
      </w:pPr>
      <w:r w:rsidRPr="00AF6943">
        <w:rPr>
          <w:b/>
          <w:szCs w:val="28"/>
        </w:rPr>
        <w:t xml:space="preserve">Первый период русского реализма (1820 - 1830 гг.). Общая характеристика.  </w:t>
      </w:r>
    </w:p>
    <w:p w:rsidR="00AF6943" w:rsidRPr="00AF6943" w:rsidRDefault="00AF6943" w:rsidP="00947A9E">
      <w:pPr>
        <w:widowControl w:val="0"/>
        <w:suppressAutoHyphens w:val="0"/>
        <w:spacing w:line="240" w:lineRule="auto"/>
        <w:ind w:firstLine="567"/>
        <w:rPr>
          <w:szCs w:val="28"/>
        </w:rPr>
      </w:pPr>
      <w:r w:rsidRPr="00AF6943">
        <w:rPr>
          <w:szCs w:val="28"/>
        </w:rPr>
        <w:t xml:space="preserve"> Повторение пройденного в основной школе и обобщение: становление русского реализма в творчестве Грибоедова, Пушкина, Гоголя и Лермонтова; «поэзия деятельности».  Эпоха. Писатель. Герой.</w:t>
      </w:r>
    </w:p>
    <w:p w:rsidR="00AF6943" w:rsidRPr="00AF6943" w:rsidRDefault="00AF6943" w:rsidP="00947A9E">
      <w:pPr>
        <w:widowControl w:val="0"/>
        <w:suppressAutoHyphens w:val="0"/>
        <w:spacing w:line="240" w:lineRule="auto"/>
        <w:ind w:firstLine="567"/>
        <w:rPr>
          <w:b/>
          <w:szCs w:val="28"/>
        </w:rPr>
      </w:pPr>
      <w:r w:rsidRPr="00AF6943">
        <w:rPr>
          <w:b/>
          <w:szCs w:val="28"/>
        </w:rPr>
        <w:t xml:space="preserve">А.С. Пушкин  </w:t>
      </w:r>
    </w:p>
    <w:p w:rsidR="00AF6943" w:rsidRPr="00AF6943" w:rsidRDefault="00AF6943" w:rsidP="00947A9E">
      <w:pPr>
        <w:widowControl w:val="0"/>
        <w:suppressAutoHyphens w:val="0"/>
        <w:spacing w:line="240" w:lineRule="auto"/>
        <w:ind w:firstLine="567"/>
        <w:rPr>
          <w:szCs w:val="28"/>
        </w:rPr>
      </w:pPr>
      <w:r w:rsidRPr="00AF6943">
        <w:rPr>
          <w:szCs w:val="28"/>
        </w:rPr>
        <w:t>Александр Сергеевич Пушкин.  Основные этапы творчества «Поэт с историей» или «поэт без истории»? Лирика Пушкина: темы и жанры. Философская лирика Пушкина: эволюция жанра элегии. Поэма «Медный всадник». «Медный всадник»: поэма или повесть? Трагический конфликт человека и истории: «бедный Евгений» против «властелина судьбы».</w:t>
      </w:r>
    </w:p>
    <w:p w:rsidR="00AF6943" w:rsidRPr="00AF6943" w:rsidRDefault="00AF6943" w:rsidP="00947A9E">
      <w:pPr>
        <w:widowControl w:val="0"/>
        <w:suppressAutoHyphens w:val="0"/>
        <w:spacing w:line="240" w:lineRule="auto"/>
        <w:ind w:firstLine="0"/>
        <w:rPr>
          <w:szCs w:val="28"/>
        </w:rPr>
      </w:pPr>
      <w:r w:rsidRPr="00AF6943">
        <w:rPr>
          <w:szCs w:val="28"/>
        </w:rPr>
        <w:t>М.Ю. Лермонтов.</w:t>
      </w:r>
      <w:r w:rsidRPr="00AF6943">
        <w:rPr>
          <w:b/>
          <w:szCs w:val="28"/>
        </w:rPr>
        <w:t xml:space="preserve">  </w:t>
      </w:r>
    </w:p>
    <w:p w:rsidR="00AF6943" w:rsidRPr="00AF6943" w:rsidRDefault="00AF6943" w:rsidP="00947A9E">
      <w:pPr>
        <w:widowControl w:val="0"/>
        <w:suppressAutoHyphens w:val="0"/>
        <w:spacing w:line="240" w:lineRule="auto"/>
        <w:ind w:firstLine="567"/>
        <w:rPr>
          <w:szCs w:val="28"/>
        </w:rPr>
      </w:pPr>
      <w:r w:rsidRPr="00947A9E">
        <w:rPr>
          <w:b/>
          <w:szCs w:val="28"/>
        </w:rPr>
        <w:t>Михаил Юрьевич Лермонтов.</w:t>
      </w:r>
      <w:r w:rsidRPr="00AF6943">
        <w:rPr>
          <w:szCs w:val="28"/>
        </w:rPr>
        <w:t xml:space="preserve">  Основные этапы творчества «Поэт с историей» или «поэт без истории»? Лирика Лермонтова: диалог с пушкинской традицией. Баллады Лермонтова: экзотика и обыденность. Образ Родины в лермонтовской лирике. Романтическая лирика и психологический роман.</w:t>
      </w:r>
    </w:p>
    <w:p w:rsidR="00AF6943" w:rsidRPr="00AF6943" w:rsidRDefault="00AF6943" w:rsidP="00947A9E">
      <w:pPr>
        <w:widowControl w:val="0"/>
        <w:suppressAutoHyphens w:val="0"/>
        <w:spacing w:line="240" w:lineRule="auto"/>
        <w:ind w:firstLine="567"/>
        <w:rPr>
          <w:szCs w:val="28"/>
        </w:rPr>
      </w:pPr>
      <w:r w:rsidRPr="00AF6943">
        <w:rPr>
          <w:b/>
          <w:szCs w:val="28"/>
        </w:rPr>
        <w:t>Н.В. Гоголь</w:t>
      </w:r>
      <w:r w:rsidRPr="00AF6943">
        <w:rPr>
          <w:szCs w:val="28"/>
        </w:rPr>
        <w:t xml:space="preserve">  </w:t>
      </w:r>
      <w:r w:rsidRPr="00AF6943">
        <w:rPr>
          <w:b/>
          <w:szCs w:val="28"/>
        </w:rPr>
        <w:t xml:space="preserve"> </w:t>
      </w:r>
    </w:p>
    <w:p w:rsidR="00AF6943" w:rsidRPr="00AF6943" w:rsidRDefault="00AF6943" w:rsidP="00947A9E">
      <w:pPr>
        <w:widowControl w:val="0"/>
        <w:suppressAutoHyphens w:val="0"/>
        <w:spacing w:line="240" w:lineRule="auto"/>
        <w:ind w:firstLine="567"/>
        <w:rPr>
          <w:szCs w:val="28"/>
        </w:rPr>
      </w:pPr>
      <w:r w:rsidRPr="00AF6943">
        <w:rPr>
          <w:szCs w:val="28"/>
        </w:rPr>
        <w:t xml:space="preserve"> Эволюция творчества Н.В. Гоголя. Судьба писателя, «дерзнувшего вызвать наружу все, что ежеминутно пред очами» (повторение и обобщение). «О, не верьте этому Невскому проспекту!». Роль Гоголя в становлении русского реализма. Наследие и наследники. ВЧ Уроки внеклассного чтения. Размышления о судьбах России в современной литературе.</w:t>
      </w:r>
    </w:p>
    <w:p w:rsidR="00AF6943" w:rsidRPr="00AF6943" w:rsidRDefault="00AF6943" w:rsidP="00947A9E">
      <w:pPr>
        <w:widowControl w:val="0"/>
        <w:suppressAutoHyphens w:val="0"/>
        <w:spacing w:line="240" w:lineRule="auto"/>
        <w:ind w:firstLine="567"/>
        <w:rPr>
          <w:b/>
          <w:szCs w:val="28"/>
        </w:rPr>
      </w:pPr>
      <w:r w:rsidRPr="00AF6943">
        <w:rPr>
          <w:b/>
          <w:szCs w:val="28"/>
        </w:rPr>
        <w:t xml:space="preserve">Второй период русского реализма (1840-1880 гг.). (66 часов) Общая характеристика.  </w:t>
      </w:r>
    </w:p>
    <w:p w:rsidR="00AF6943" w:rsidRPr="00AF6943" w:rsidRDefault="00AF6943" w:rsidP="00947A9E">
      <w:pPr>
        <w:widowControl w:val="0"/>
        <w:suppressAutoHyphens w:val="0"/>
        <w:spacing w:line="240" w:lineRule="auto"/>
        <w:ind w:firstLine="567"/>
        <w:rPr>
          <w:szCs w:val="28"/>
        </w:rPr>
      </w:pPr>
      <w:r w:rsidRPr="00AF6943">
        <w:rPr>
          <w:szCs w:val="28"/>
        </w:rPr>
        <w:t>Натуральная школа: второе поколение писателей и поиски новых путей. Н.Г. Чернышевский и Н.С. Лесков: два взгляда на путь России. «Двух станов не боец…» (творчество Алексея Константиновича Толстого).</w:t>
      </w:r>
    </w:p>
    <w:p w:rsidR="00AF6943" w:rsidRPr="00AF6943" w:rsidRDefault="00AF6943" w:rsidP="00947A9E">
      <w:pPr>
        <w:widowControl w:val="0"/>
        <w:suppressAutoHyphens w:val="0"/>
        <w:spacing w:line="240" w:lineRule="auto"/>
        <w:ind w:firstLine="567"/>
        <w:rPr>
          <w:b/>
          <w:szCs w:val="28"/>
        </w:rPr>
      </w:pPr>
      <w:r w:rsidRPr="00AF6943">
        <w:rPr>
          <w:b/>
          <w:szCs w:val="28"/>
        </w:rPr>
        <w:t xml:space="preserve">Фёдор Иванович Тютчев.  </w:t>
      </w:r>
    </w:p>
    <w:p w:rsidR="00AF6943" w:rsidRPr="00AF6943" w:rsidRDefault="00AF6943" w:rsidP="00947A9E">
      <w:pPr>
        <w:widowControl w:val="0"/>
        <w:suppressAutoHyphens w:val="0"/>
        <w:spacing w:line="240" w:lineRule="auto"/>
        <w:ind w:firstLine="567"/>
        <w:rPr>
          <w:szCs w:val="28"/>
        </w:rPr>
      </w:pPr>
      <w:r w:rsidRPr="00AF6943">
        <w:rPr>
          <w:szCs w:val="28"/>
        </w:rPr>
        <w:t>Поэтическая судьба Тютчева: поэт для себя. Художественный мир Тютчева и тютчевский «мирообраз». Тема любви и природы. Философская лирика Тютчева.</w:t>
      </w:r>
    </w:p>
    <w:p w:rsidR="00AF6943" w:rsidRPr="00AF6943" w:rsidRDefault="00AF6943" w:rsidP="00947A9E">
      <w:pPr>
        <w:widowControl w:val="0"/>
        <w:suppressAutoHyphens w:val="0"/>
        <w:spacing w:line="240" w:lineRule="auto"/>
        <w:ind w:firstLine="567"/>
        <w:rPr>
          <w:b/>
          <w:szCs w:val="28"/>
        </w:rPr>
      </w:pPr>
      <w:r w:rsidRPr="00AF6943">
        <w:rPr>
          <w:b/>
          <w:szCs w:val="28"/>
        </w:rPr>
        <w:t xml:space="preserve">Афанасий Афанасьевич Фет.  </w:t>
      </w:r>
    </w:p>
    <w:p w:rsidR="00AF6943" w:rsidRPr="00AF6943" w:rsidRDefault="00AF6943" w:rsidP="00947A9E">
      <w:pPr>
        <w:widowControl w:val="0"/>
        <w:suppressAutoHyphens w:val="0"/>
        <w:spacing w:line="240" w:lineRule="auto"/>
        <w:ind w:firstLine="567"/>
        <w:rPr>
          <w:szCs w:val="28"/>
        </w:rPr>
      </w:pPr>
      <w:r w:rsidRPr="00AF6943">
        <w:rPr>
          <w:szCs w:val="28"/>
        </w:rPr>
        <w:t xml:space="preserve">Судьба поэта: Шеншин против Фета. «Свои особенные ноты…» (И.С. </w:t>
      </w:r>
      <w:r w:rsidRPr="00AF6943">
        <w:rPr>
          <w:szCs w:val="28"/>
        </w:rPr>
        <w:lastRenderedPageBreak/>
        <w:t>Тургенев) Художественный мир Фета. Мир усадьбы и поэтический мир в лирике Фета.</w:t>
      </w:r>
    </w:p>
    <w:p w:rsidR="00AF6943" w:rsidRPr="00AF6943" w:rsidRDefault="00AF6943" w:rsidP="00947A9E">
      <w:pPr>
        <w:widowControl w:val="0"/>
        <w:suppressAutoHyphens w:val="0"/>
        <w:spacing w:line="240" w:lineRule="auto"/>
        <w:ind w:firstLine="567"/>
        <w:rPr>
          <w:b/>
          <w:szCs w:val="28"/>
        </w:rPr>
      </w:pPr>
      <w:r w:rsidRPr="00AF6943">
        <w:rPr>
          <w:b/>
          <w:szCs w:val="28"/>
        </w:rPr>
        <w:t xml:space="preserve">Иван Александрович Гончаров.  </w:t>
      </w:r>
    </w:p>
    <w:p w:rsidR="00AF6943" w:rsidRPr="00AF6943" w:rsidRDefault="00AF6943" w:rsidP="00947A9E">
      <w:pPr>
        <w:widowControl w:val="0"/>
        <w:suppressAutoHyphens w:val="0"/>
        <w:spacing w:line="240" w:lineRule="auto"/>
        <w:ind w:firstLine="567"/>
        <w:rPr>
          <w:szCs w:val="28"/>
        </w:rPr>
      </w:pPr>
      <w:r w:rsidRPr="00AF6943">
        <w:rPr>
          <w:szCs w:val="28"/>
        </w:rPr>
        <w:t xml:space="preserve">Странствователь или домосед: личность и судьба И.А. Гончарова. Роман «Обыкновенная история»: «Меж ними все рождало споры…» (А.С. Пушкин). </w:t>
      </w:r>
    </w:p>
    <w:p w:rsidR="00AF6943" w:rsidRPr="00AF6943" w:rsidRDefault="00AF6943" w:rsidP="00947A9E">
      <w:pPr>
        <w:widowControl w:val="0"/>
        <w:suppressAutoHyphens w:val="0"/>
        <w:spacing w:line="240" w:lineRule="auto"/>
        <w:ind w:firstLine="567"/>
        <w:rPr>
          <w:szCs w:val="28"/>
        </w:rPr>
      </w:pPr>
      <w:r w:rsidRPr="00AF6943">
        <w:rPr>
          <w:szCs w:val="28"/>
        </w:rPr>
        <w:t xml:space="preserve">«Ты – Адуев!» (эволюция главного героя в романе). Роман «Обломов»: Типы и архетипы (роль экспозиции в романе И.А. Гончарова). «Задача существования» и «практическая истина» (Обломов и Штольц: смысл сопоставления). Испытание любовью: Обломов на </w:t>
      </w:r>
      <w:r w:rsidRPr="00AF6943">
        <w:rPr>
          <w:szCs w:val="28"/>
          <w:lang w:val="en-US"/>
        </w:rPr>
        <w:t>rendez</w:t>
      </w:r>
      <w:r w:rsidRPr="00AF6943">
        <w:rPr>
          <w:szCs w:val="28"/>
        </w:rPr>
        <w:t>-</w:t>
      </w:r>
      <w:r w:rsidRPr="00AF6943">
        <w:rPr>
          <w:szCs w:val="28"/>
          <w:lang w:val="en-US"/>
        </w:rPr>
        <w:t>vous</w:t>
      </w:r>
      <w:r w:rsidRPr="00AF6943">
        <w:rPr>
          <w:szCs w:val="28"/>
        </w:rPr>
        <w:t xml:space="preserve"> (Почему Ольге Ильинской не удалось изменить Обломова?). Идеал и идиллия (Обломовка и Выборгская сторона). Сон Обломова как ключ к характеру героя.</w:t>
      </w:r>
    </w:p>
    <w:p w:rsidR="00AF6943" w:rsidRPr="00AF6943" w:rsidRDefault="00AF6943" w:rsidP="00947A9E">
      <w:pPr>
        <w:widowControl w:val="0"/>
        <w:suppressAutoHyphens w:val="0"/>
        <w:spacing w:line="240" w:lineRule="auto"/>
        <w:ind w:firstLine="567"/>
        <w:rPr>
          <w:b/>
          <w:szCs w:val="28"/>
        </w:rPr>
      </w:pPr>
      <w:r w:rsidRPr="00AF6943">
        <w:rPr>
          <w:b/>
          <w:szCs w:val="28"/>
        </w:rPr>
        <w:t xml:space="preserve">Александр Николаевич Островский.  </w:t>
      </w:r>
    </w:p>
    <w:p w:rsidR="00AF6943" w:rsidRPr="00AF6943" w:rsidRDefault="00AF6943" w:rsidP="00947A9E">
      <w:pPr>
        <w:widowControl w:val="0"/>
        <w:suppressAutoHyphens w:val="0"/>
        <w:spacing w:line="240" w:lineRule="auto"/>
        <w:ind w:firstLine="567"/>
        <w:rPr>
          <w:szCs w:val="28"/>
        </w:rPr>
      </w:pPr>
      <w:r w:rsidRPr="00AF6943">
        <w:rPr>
          <w:szCs w:val="28"/>
        </w:rPr>
        <w:t>«Островский начал необыкновенно» (И.С. Тургенев).  «Постройка «Грозы»: жанр, фабула, конфликт, язык. «Гроза»: проблематика и персонажи. «Жестокие нравы» города Калинова: кто виноват? Проблема свободы и воли. Спор о «Грозе»: временное и вечное.</w:t>
      </w:r>
    </w:p>
    <w:p w:rsidR="00AF6943" w:rsidRPr="00AF6943" w:rsidRDefault="00AF6943" w:rsidP="00947A9E">
      <w:pPr>
        <w:widowControl w:val="0"/>
        <w:suppressAutoHyphens w:val="0"/>
        <w:spacing w:line="240" w:lineRule="auto"/>
        <w:ind w:firstLine="567"/>
        <w:rPr>
          <w:b/>
          <w:szCs w:val="28"/>
        </w:rPr>
      </w:pPr>
      <w:r w:rsidRPr="00AF6943">
        <w:rPr>
          <w:b/>
          <w:szCs w:val="28"/>
        </w:rPr>
        <w:t xml:space="preserve">Иван Сергеевич Тургенев.  </w:t>
      </w:r>
    </w:p>
    <w:p w:rsidR="00AF6943" w:rsidRPr="00AF6943" w:rsidRDefault="00AF6943" w:rsidP="00947A9E">
      <w:pPr>
        <w:widowControl w:val="0"/>
        <w:suppressAutoHyphens w:val="0"/>
        <w:spacing w:line="240" w:lineRule="auto"/>
        <w:ind w:firstLine="567"/>
        <w:rPr>
          <w:szCs w:val="28"/>
        </w:rPr>
      </w:pPr>
      <w:r w:rsidRPr="00AF6943">
        <w:rPr>
          <w:szCs w:val="28"/>
        </w:rPr>
        <w:t xml:space="preserve">Судьба Тургенева: в согласии с эпохой и культурой. Поиск исторического деятеля эпохи как главная тема романов писателя. Эволюция героя: от Рудина к Базарову. Роман «Отцы и дети»: «Прежде были гегелисты, а теперь нигилисты». Герой времени: нигилист как философ. Идейный конфликт в романе. Базаров и оппоненты. «Долой авторитеты!» Базаров и его последователи в романе. Базаров на </w:t>
      </w:r>
      <w:r w:rsidRPr="00AF6943">
        <w:rPr>
          <w:szCs w:val="28"/>
          <w:lang w:val="en-US"/>
        </w:rPr>
        <w:t>rendez</w:t>
      </w:r>
      <w:r w:rsidRPr="00AF6943">
        <w:rPr>
          <w:szCs w:val="28"/>
        </w:rPr>
        <w:t>-</w:t>
      </w:r>
      <w:r w:rsidRPr="00AF6943">
        <w:rPr>
          <w:szCs w:val="28"/>
          <w:lang w:val="en-US"/>
        </w:rPr>
        <w:t>vous</w:t>
      </w:r>
      <w:r w:rsidRPr="00AF6943">
        <w:rPr>
          <w:szCs w:val="28"/>
        </w:rPr>
        <w:t>: испытание любовью. Испытание смертью. Смысл эпилога. Базаров и Россия: было ли в России время Базаровых? Автор и его герой. Полемика о главном герое романа «Отцы и дети»: оригинал или пародия?</w:t>
      </w:r>
    </w:p>
    <w:p w:rsidR="00AF6943" w:rsidRPr="00AF6943" w:rsidRDefault="00AF6943" w:rsidP="00947A9E">
      <w:pPr>
        <w:widowControl w:val="0"/>
        <w:suppressAutoHyphens w:val="0"/>
        <w:spacing w:line="240" w:lineRule="auto"/>
        <w:ind w:firstLine="567"/>
        <w:rPr>
          <w:b/>
          <w:szCs w:val="28"/>
        </w:rPr>
      </w:pPr>
      <w:r w:rsidRPr="00AF6943">
        <w:rPr>
          <w:b/>
          <w:szCs w:val="28"/>
        </w:rPr>
        <w:t xml:space="preserve">Фёдор Михайлович Достоевский.  </w:t>
      </w:r>
    </w:p>
    <w:p w:rsidR="00AF6943" w:rsidRPr="00AF6943" w:rsidRDefault="00AF6943" w:rsidP="00947A9E">
      <w:pPr>
        <w:widowControl w:val="0"/>
        <w:suppressAutoHyphens w:val="0"/>
        <w:spacing w:line="240" w:lineRule="auto"/>
        <w:ind w:firstLine="567"/>
        <w:rPr>
          <w:szCs w:val="28"/>
        </w:rPr>
      </w:pPr>
      <w:r w:rsidRPr="00AF6943">
        <w:rPr>
          <w:szCs w:val="28"/>
        </w:rPr>
        <w:t>Судьба и мировоззрение Ф.М. Достоевского. «Я перерожусь к лучшему». Роман «Преступление и наказание»: «Преступление и наказание» как идеологический роман. «Петербургский миф» Достоевского: город и герои. «</w:t>
      </w:r>
      <w:proofErr w:type="gramStart"/>
      <w:r w:rsidRPr="00AF6943">
        <w:rPr>
          <w:szCs w:val="28"/>
        </w:rPr>
        <w:t>Униженные</w:t>
      </w:r>
      <w:proofErr w:type="gramEnd"/>
      <w:r w:rsidRPr="00AF6943">
        <w:rPr>
          <w:szCs w:val="28"/>
        </w:rPr>
        <w:t xml:space="preserve"> и оскорбленные» в романе. Раскольников как «человек идеологический»: «последние вопросы». Раскольников, его двойники и антиподы. «Вечная Сонечка». Идея преумножения добра. Идея о праве сильной личности на преступление в системе авторских опровержений. Автор и его герой. «Испытание идеи»: фабульный финал и эпилог романа. «Мир гения, тем более такого, как Достоевский, - это действительно целый мир…» (Ю.И. Селезнёв).</w:t>
      </w:r>
    </w:p>
    <w:p w:rsidR="00AF6943" w:rsidRPr="00AF6943" w:rsidRDefault="00AF6943" w:rsidP="00947A9E">
      <w:pPr>
        <w:widowControl w:val="0"/>
        <w:suppressAutoHyphens w:val="0"/>
        <w:spacing w:line="240" w:lineRule="auto"/>
        <w:ind w:firstLine="567"/>
        <w:rPr>
          <w:b/>
          <w:szCs w:val="28"/>
        </w:rPr>
      </w:pPr>
      <w:r w:rsidRPr="00AF6943">
        <w:rPr>
          <w:b/>
          <w:szCs w:val="28"/>
        </w:rPr>
        <w:t xml:space="preserve">Лев Николаевич Толстой.  </w:t>
      </w:r>
    </w:p>
    <w:p w:rsidR="00AF6943" w:rsidRPr="00AF6943" w:rsidRDefault="00AF6943" w:rsidP="00947A9E">
      <w:pPr>
        <w:widowControl w:val="0"/>
        <w:suppressAutoHyphens w:val="0"/>
        <w:spacing w:line="240" w:lineRule="auto"/>
        <w:ind w:firstLine="567"/>
        <w:rPr>
          <w:szCs w:val="28"/>
        </w:rPr>
      </w:pPr>
      <w:r w:rsidRPr="00AF6943">
        <w:rPr>
          <w:szCs w:val="28"/>
        </w:rPr>
        <w:t xml:space="preserve">«Без знания того, что я такое и зачем я здесь, нельзя жить…» (Л.Н.Толстой). Судьба Толстого. Роман «Война и мир»: «Это как Илиада»: проблематика и жанр романа «Война и мир». Смысл заглавия. «Война и мир» как «Война и семья»: «породы» людей у Толстого. «1805 год». Николай </w:t>
      </w:r>
      <w:r w:rsidRPr="00AF6943">
        <w:rPr>
          <w:szCs w:val="28"/>
        </w:rPr>
        <w:lastRenderedPageBreak/>
        <w:t xml:space="preserve">Ростов, Андрей Болконский, Долохов и «незаметные герои». «Диалектика души» и «диалектика поведения» толстовских героев. </w:t>
      </w:r>
    </w:p>
    <w:p w:rsidR="00AF6943" w:rsidRPr="00AF6943" w:rsidRDefault="00AF6943" w:rsidP="00947A9E">
      <w:pPr>
        <w:widowControl w:val="0"/>
        <w:suppressAutoHyphens w:val="0"/>
        <w:spacing w:line="240" w:lineRule="auto"/>
        <w:ind w:firstLine="567"/>
        <w:rPr>
          <w:szCs w:val="28"/>
        </w:rPr>
      </w:pPr>
      <w:r w:rsidRPr="00AF6943">
        <w:rPr>
          <w:szCs w:val="28"/>
        </w:rPr>
        <w:t>«Настоящая жизнь людей». «Между двумя войнами» Анализ эпизодов второго тома. Андрей Болконский: «живая мысль». Пьер Безухов: «живая душа». Наташа Ростова: «живая жизнь». Война 1812 года: Бородинское сражение. Наполеон и Кутузов. Философия истории. «Все хорошо, что хорошо кончается»: эпилог романа. ВЧ Урок внеклассного чтения по произведениям о Великой Отечественной войне.</w:t>
      </w:r>
    </w:p>
    <w:p w:rsidR="00AF6943" w:rsidRPr="00AF6943" w:rsidRDefault="00AF6943" w:rsidP="00947A9E">
      <w:pPr>
        <w:widowControl w:val="0"/>
        <w:suppressAutoHyphens w:val="0"/>
        <w:spacing w:line="240" w:lineRule="auto"/>
        <w:ind w:firstLine="567"/>
        <w:rPr>
          <w:b/>
          <w:szCs w:val="28"/>
        </w:rPr>
      </w:pPr>
      <w:r w:rsidRPr="00AF6943">
        <w:rPr>
          <w:b/>
          <w:szCs w:val="28"/>
        </w:rPr>
        <w:t xml:space="preserve">Михаил Евграфович Салтыков-Щедрин.  </w:t>
      </w:r>
    </w:p>
    <w:p w:rsidR="00AF6943" w:rsidRPr="00AF6943" w:rsidRDefault="00AF6943" w:rsidP="00947A9E">
      <w:pPr>
        <w:widowControl w:val="0"/>
        <w:suppressAutoHyphens w:val="0"/>
        <w:spacing w:line="240" w:lineRule="auto"/>
        <w:ind w:firstLine="567"/>
        <w:rPr>
          <w:szCs w:val="28"/>
        </w:rPr>
      </w:pPr>
      <w:r w:rsidRPr="00AF6943">
        <w:rPr>
          <w:szCs w:val="28"/>
        </w:rPr>
        <w:t xml:space="preserve">«Писатель, которого сердце… переболело всеми болями общества…». «Сказки для детей изрядного возраста» (обзор) «История одного города»: Глупов перед судом истории (2 ч.). Проблема финала: оно и его интерпретации. «История одного города» в ХХ веке. РР Развитие речи. </w:t>
      </w:r>
    </w:p>
    <w:p w:rsidR="00AF6943" w:rsidRPr="00AF6943" w:rsidRDefault="00AF6943" w:rsidP="00947A9E">
      <w:pPr>
        <w:widowControl w:val="0"/>
        <w:suppressAutoHyphens w:val="0"/>
        <w:spacing w:line="240" w:lineRule="auto"/>
        <w:ind w:firstLine="567"/>
        <w:rPr>
          <w:b/>
          <w:szCs w:val="28"/>
        </w:rPr>
      </w:pPr>
      <w:r w:rsidRPr="00AF6943">
        <w:rPr>
          <w:b/>
          <w:szCs w:val="28"/>
        </w:rPr>
        <w:t xml:space="preserve">Николай Алексеевич Некрасов.  </w:t>
      </w:r>
    </w:p>
    <w:p w:rsidR="00AF6943" w:rsidRPr="00AF6943" w:rsidRDefault="00AF6943" w:rsidP="00947A9E">
      <w:pPr>
        <w:widowControl w:val="0"/>
        <w:suppressAutoHyphens w:val="0"/>
        <w:spacing w:line="240" w:lineRule="auto"/>
        <w:ind w:firstLine="567"/>
        <w:rPr>
          <w:szCs w:val="28"/>
        </w:rPr>
      </w:pPr>
      <w:r w:rsidRPr="00AF6943">
        <w:rPr>
          <w:szCs w:val="28"/>
        </w:rPr>
        <w:t>Лирический герой Н.А. Некрасова: нервы, слезы, любовь… «Я дал себе слово не умереть на чердаке»: судьба Н.А. Некрасова. Муза Н.А. Некрасова. «Я призван был воспеть твои страданья, терпеньем изумляющий народ…». «Кому на Руси жить хорошо» «В поэму войдет вся Русь»: жанр, композиция и герои поэмы Н.А. Некрасова «Кому на Руси жить хорошо». Автор и герои.</w:t>
      </w:r>
    </w:p>
    <w:p w:rsidR="00AF6943" w:rsidRPr="00AF6943" w:rsidRDefault="00AF6943" w:rsidP="00947A9E">
      <w:pPr>
        <w:widowControl w:val="0"/>
        <w:suppressAutoHyphens w:val="0"/>
        <w:spacing w:line="240" w:lineRule="auto"/>
        <w:ind w:firstLine="567"/>
        <w:rPr>
          <w:b/>
          <w:szCs w:val="28"/>
        </w:rPr>
      </w:pPr>
      <w:proofErr w:type="gramStart"/>
      <w:r w:rsidRPr="00AF6943">
        <w:rPr>
          <w:b/>
          <w:szCs w:val="28"/>
        </w:rPr>
        <w:t xml:space="preserve">Третий период русского реализма (1880-1890 Общая характеристика.  </w:t>
      </w:r>
      <w:proofErr w:type="gramEnd"/>
    </w:p>
    <w:p w:rsidR="00AF6943" w:rsidRPr="00AF6943" w:rsidRDefault="00AF6943" w:rsidP="00947A9E">
      <w:pPr>
        <w:widowControl w:val="0"/>
        <w:suppressAutoHyphens w:val="0"/>
        <w:spacing w:line="240" w:lineRule="auto"/>
        <w:ind w:firstLine="567"/>
        <w:rPr>
          <w:szCs w:val="28"/>
        </w:rPr>
      </w:pPr>
      <w:r w:rsidRPr="00AF6943">
        <w:rPr>
          <w:szCs w:val="28"/>
        </w:rPr>
        <w:t xml:space="preserve"> 1880-е годы как переходное время. Смена литературных поколений. Литературная ситуация 80-х годов.</w:t>
      </w:r>
    </w:p>
    <w:p w:rsidR="00AF6943" w:rsidRPr="00AF6943" w:rsidRDefault="00AF6943" w:rsidP="00947A9E">
      <w:pPr>
        <w:widowControl w:val="0"/>
        <w:suppressAutoHyphens w:val="0"/>
        <w:spacing w:line="240" w:lineRule="auto"/>
        <w:ind w:firstLine="567"/>
        <w:rPr>
          <w:b/>
          <w:szCs w:val="28"/>
        </w:rPr>
      </w:pPr>
      <w:r w:rsidRPr="00AF6943">
        <w:rPr>
          <w:b/>
          <w:szCs w:val="28"/>
        </w:rPr>
        <w:t xml:space="preserve">Антон Павлович Чехов.  </w:t>
      </w:r>
    </w:p>
    <w:p w:rsidR="00AF6943" w:rsidRPr="00AF6943" w:rsidRDefault="00AF6943" w:rsidP="00947A9E">
      <w:pPr>
        <w:widowControl w:val="0"/>
        <w:suppressAutoHyphens w:val="0"/>
        <w:spacing w:line="240" w:lineRule="auto"/>
        <w:ind w:firstLine="567"/>
        <w:rPr>
          <w:szCs w:val="28"/>
        </w:rPr>
      </w:pPr>
      <w:r w:rsidRPr="00AF6943">
        <w:rPr>
          <w:szCs w:val="28"/>
        </w:rPr>
        <w:t>«Кто же будет историком остальных уголков, кажется, страшно многочисленных?». Рассказы: «Я не писатель – я …» (М.А. Булгаков). Чехов – прозаик: от случая из жизни к истории всей жизни. «Суждены нам благие порывы…» (рассказы «Ионыч» и «Дама с собачкой»). Идеологическая повесть Чехова: конкретно-исторический и общечеловеческий смысл («Палата № 6», «Дом с мезонином»). «Дар проникновения» (рассказ А.П. Чехова «Студент»). «Вишневый сад»: «В моей пьесе, как она ни скучна, есть что-то новое…» (А.П. Чехов). «Удвоенное бытие»: герои «Вишневого сада». «Пьесу назову комедией»: проблема жанра.</w:t>
      </w:r>
    </w:p>
    <w:p w:rsidR="00AF6943" w:rsidRPr="00AF6943" w:rsidRDefault="00AF6943" w:rsidP="00947A9E">
      <w:pPr>
        <w:widowControl w:val="0"/>
        <w:suppressAutoHyphens w:val="0"/>
        <w:spacing w:line="240" w:lineRule="auto"/>
        <w:ind w:firstLine="567"/>
        <w:rPr>
          <w:b/>
          <w:szCs w:val="28"/>
        </w:rPr>
      </w:pPr>
      <w:r w:rsidRPr="00AF6943">
        <w:rPr>
          <w:b/>
          <w:szCs w:val="28"/>
        </w:rPr>
        <w:t xml:space="preserve">Итоги  развития русской литературы 19 века.  </w:t>
      </w:r>
    </w:p>
    <w:p w:rsidR="00AF6943" w:rsidRPr="00AF6943" w:rsidRDefault="00AF6943" w:rsidP="00947A9E">
      <w:pPr>
        <w:widowControl w:val="0"/>
        <w:suppressAutoHyphens w:val="0"/>
        <w:spacing w:line="240" w:lineRule="auto"/>
        <w:ind w:firstLine="567"/>
        <w:rPr>
          <w:szCs w:val="28"/>
        </w:rPr>
      </w:pPr>
      <w:r w:rsidRPr="00AF6943">
        <w:rPr>
          <w:b/>
          <w:szCs w:val="28"/>
        </w:rPr>
        <w:t xml:space="preserve"> </w:t>
      </w:r>
      <w:r w:rsidRPr="00AF6943">
        <w:rPr>
          <w:szCs w:val="28"/>
        </w:rPr>
        <w:t>Золотой век: пушкинская эпоха или девятнадцатое столетие? Формирование русского литературного канона. Русская литература классического периода и 20 век.</w:t>
      </w:r>
    </w:p>
    <w:p w:rsidR="00AF6943" w:rsidRPr="00AF6943" w:rsidRDefault="00AF6943" w:rsidP="00947A9E">
      <w:pPr>
        <w:widowControl w:val="0"/>
        <w:suppressAutoHyphens w:val="0"/>
        <w:spacing w:line="240" w:lineRule="auto"/>
        <w:ind w:firstLine="567"/>
        <w:rPr>
          <w:b/>
          <w:szCs w:val="28"/>
        </w:rPr>
      </w:pPr>
    </w:p>
    <w:p w:rsidR="00AF6943" w:rsidRPr="00AF6943" w:rsidRDefault="00AF6943" w:rsidP="00947A9E">
      <w:pPr>
        <w:widowControl w:val="0"/>
        <w:suppressAutoHyphens w:val="0"/>
        <w:spacing w:line="240" w:lineRule="auto"/>
        <w:ind w:firstLine="567"/>
        <w:rPr>
          <w:b/>
          <w:szCs w:val="28"/>
        </w:rPr>
      </w:pPr>
      <w:r w:rsidRPr="00AF6943">
        <w:rPr>
          <w:b/>
          <w:szCs w:val="28"/>
        </w:rPr>
        <w:t>11 класс</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Общая характеристика литературы ХХ века. </w:t>
      </w:r>
      <w:r w:rsidRPr="00AF6943">
        <w:rPr>
          <w:rFonts w:eastAsia="Times New Roman"/>
          <w:szCs w:val="28"/>
        </w:rPr>
        <w:t xml:space="preserve">«Настоящий двадцатый век»: календарные и культурные границы. Основные даты и исторические события, определившие лицо века: 1914 — 1917 — 1939 — 1941 — 1945 — 1953 —1961 — 1968 — 1985 — 1991.Литература и культура </w:t>
      </w:r>
      <w:r w:rsidRPr="00AF6943">
        <w:rPr>
          <w:rFonts w:eastAsia="Times New Roman"/>
          <w:szCs w:val="28"/>
        </w:rPr>
        <w:lastRenderedPageBreak/>
        <w:t>в ХХ веке. Споры о кризисе и возрождении реализма. Реализм и модернизм. Разнообразие художественных методов и направлений 1910—1920-х годов. Искусство и общественная жизнь: проблема партийной литературы и» социалистического реализма». Сложность определения художественного метода главных произведений русской литературы ХХ века. Хронология как основа изучения русской литературы ХХ века.</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Серебряный век: лики модернизма. </w:t>
      </w:r>
      <w:r w:rsidRPr="00AF6943">
        <w:rPr>
          <w:rFonts w:eastAsia="Times New Roman"/>
          <w:szCs w:val="28"/>
        </w:rPr>
        <w:t xml:space="preserve">(1890—1916)  Общая характеристика и основные представители эпохи. Происхождение и смысл определения: Серебряный век в узком и широком смысле слова. Философские и эстетические предпосылки. Декаданс—модернизм—авангард. Типология литературных направлений: от реализма — к модернизму. Диалог с классической традицией. Основные модернистские направления. </w:t>
      </w:r>
      <w:r w:rsidRPr="00AF6943">
        <w:rPr>
          <w:rFonts w:eastAsia="Times New Roman"/>
          <w:b/>
          <w:szCs w:val="28"/>
        </w:rPr>
        <w:t>Символизм</w:t>
      </w:r>
      <w:r w:rsidRPr="00AF6943">
        <w:rPr>
          <w:rFonts w:eastAsia="Times New Roman"/>
          <w:szCs w:val="28"/>
        </w:rPr>
        <w:t>. Теория и практика; европейские истоки и национальное своеобразие; идея двоемирия и обновление художественного языка. Два поколения русских символистов. Старшие символисты. Д. Мережковский — теоретик символизма (трактат «О причинах упадка и о новых течениях современной русской литературы» как первый манифест нового направления). В.Брюсов — «конструктор» русского символизма («Творчество», «Скитания», «Юному поэту»). К.Бальмонт — «</w:t>
      </w:r>
      <w:proofErr w:type="gramStart"/>
      <w:r w:rsidRPr="00AF6943">
        <w:rPr>
          <w:rFonts w:eastAsia="Times New Roman"/>
          <w:szCs w:val="28"/>
        </w:rPr>
        <w:t>музыка</w:t>
      </w:r>
      <w:proofErr w:type="gramEnd"/>
      <w:r w:rsidRPr="00AF6943">
        <w:rPr>
          <w:rFonts w:eastAsia="Times New Roman"/>
          <w:szCs w:val="28"/>
        </w:rPr>
        <w:t xml:space="preserve"> прежде всего» («Я — изысканность русской медлительной речи…»). Младшие символисты. Роль А.Блока, Андрея Белого, Вяч. Иванова в эволюции символизма.</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Акмеизм</w:t>
      </w:r>
      <w:r w:rsidRPr="00AF6943">
        <w:rPr>
          <w:rFonts w:eastAsia="Times New Roman"/>
          <w:szCs w:val="28"/>
        </w:rPr>
        <w:t>. Полемика с символизмом; состав поэтической группы (А.Ахматова, О.Мандельштам, С.Городецкий и др.); поиски определения: от адамизма — к акмеизму; предметность как художественный принцип. Н.Гумилев — теоретик и практик акмеизма («Капитаны», «Жираф», «Мои читатели», «Заблудившийся трамвай»).</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Футуризм</w:t>
      </w:r>
      <w:r w:rsidRPr="00AF6943">
        <w:rPr>
          <w:rFonts w:eastAsia="Times New Roman"/>
          <w:szCs w:val="28"/>
        </w:rPr>
        <w:t>. Манифест как жанр; эпатаж как принцип; текст и жест; «слово как таковое» и тема города. Две версии футуризма: эгофутуризм (Игорь Северянин) и кубофутуризм. Живописность (Д.Бурлюк) и «самовитое слово» (А.</w:t>
      </w:r>
      <w:proofErr w:type="gramStart"/>
      <w:r w:rsidRPr="00AF6943">
        <w:rPr>
          <w:rFonts w:eastAsia="Times New Roman"/>
          <w:szCs w:val="28"/>
        </w:rPr>
        <w:t>Крученых</w:t>
      </w:r>
      <w:proofErr w:type="gramEnd"/>
      <w:r w:rsidRPr="00AF6943">
        <w:rPr>
          <w:rFonts w:eastAsia="Times New Roman"/>
          <w:szCs w:val="28"/>
        </w:rPr>
        <w:t>) как принципы поэтики футуризма. В.Хлебников — ретрофутурист и утопист («Заклятие смехом», «Когда умирают кони — дышат…»). Роль В.Маяковского в истории футуризма.</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Судьбы нового реализма в эпоху Серебряного века</w:t>
      </w:r>
      <w:r w:rsidRPr="00AF6943">
        <w:rPr>
          <w:rFonts w:eastAsia="Times New Roman"/>
          <w:szCs w:val="28"/>
        </w:rPr>
        <w:t>. А.Куприн — Беллетрист чеховской школы. «Гранатовый браслет» — повесть о безответной любви. Трагедия и мелодрама в повести. Л.Андреев — на грани реализма и модернизма. «Иуда Искариот» — трансформация вечных тем; предательство как подвиг.</w:t>
      </w:r>
    </w:p>
    <w:p w:rsidR="00AF6943" w:rsidRPr="00AF6943" w:rsidRDefault="00AF6943" w:rsidP="00947A9E">
      <w:pPr>
        <w:widowControl w:val="0"/>
        <w:suppressAutoHyphens w:val="0"/>
        <w:spacing w:line="240" w:lineRule="auto"/>
        <w:ind w:left="57" w:right="57" w:firstLine="567"/>
        <w:contextualSpacing/>
        <w:rPr>
          <w:rFonts w:eastAsia="Times New Roman"/>
          <w:i/>
          <w:iCs/>
          <w:szCs w:val="28"/>
        </w:rPr>
      </w:pPr>
      <w:r w:rsidRPr="00AF6943">
        <w:rPr>
          <w:rFonts w:eastAsia="Times New Roman"/>
          <w:b/>
          <w:szCs w:val="28"/>
        </w:rPr>
        <w:t xml:space="preserve">А. А.Блок. </w:t>
      </w:r>
      <w:r w:rsidRPr="00AF6943">
        <w:rPr>
          <w:rFonts w:eastAsia="Times New Roman"/>
          <w:szCs w:val="28"/>
        </w:rPr>
        <w:t xml:space="preserve">Жизнь поэта как роман в стихах. Лирика: </w:t>
      </w:r>
      <w:proofErr w:type="gramStart"/>
      <w:r w:rsidRPr="00AF6943">
        <w:rPr>
          <w:rFonts w:eastAsia="Times New Roman"/>
          <w:szCs w:val="28"/>
        </w:rPr>
        <w:t>«Вхожу я в темные храмы…», «Балаган», «Незнакомка», «Ночь, улица, фонарь, аптека…», «В ресторане», «О, я хочу безумно жить…», «Река раскинулась.</w:t>
      </w:r>
      <w:proofErr w:type="gramEnd"/>
      <w:r w:rsidRPr="00AF6943">
        <w:rPr>
          <w:rFonts w:eastAsia="Times New Roman"/>
          <w:szCs w:val="28"/>
        </w:rPr>
        <w:t xml:space="preserve"> Течет, грустит лениво…» (из цикла «На поле Куликовом»), «Россия», «На железной дороге». Лирика Блока как «трилогия вочеловечения». </w:t>
      </w:r>
      <w:r w:rsidRPr="00AF6943">
        <w:rPr>
          <w:rFonts w:eastAsia="Times New Roman"/>
          <w:szCs w:val="28"/>
        </w:rPr>
        <w:lastRenderedPageBreak/>
        <w:t xml:space="preserve">Лирический герой и персонажи-маски. Универсальная символизация и психологическая детализация. «Стихи о Прекрасной Даме»: любовь как служение («Вхожу я в темные храмы…»). </w:t>
      </w:r>
      <w:proofErr w:type="gramStart"/>
      <w:r w:rsidRPr="00AF6943">
        <w:rPr>
          <w:rFonts w:eastAsia="Times New Roman"/>
          <w:szCs w:val="28"/>
        </w:rPr>
        <w:t>От Прекрасной Дамы — к Незнакомке, город как страшный мир («Незнакомка», «Ночь, улица, фонарь, аптека…», «В ресторане»).</w:t>
      </w:r>
      <w:proofErr w:type="gramEnd"/>
      <w:r w:rsidRPr="00AF6943">
        <w:rPr>
          <w:rFonts w:eastAsia="Times New Roman"/>
          <w:szCs w:val="28"/>
        </w:rPr>
        <w:t xml:space="preserve"> Образ Родины: история и современность («На поле Куликовом», «Россия»). Призвание поэта («Балаган», «О, я хочу безумно жить…»). Художественные особенности лирики Блока: музыкальность, развивающаяся метафора, ассоциативность и экспрессивность поэтической речи.</w:t>
      </w:r>
      <w:r w:rsidRPr="00AF6943">
        <w:rPr>
          <w:rFonts w:eastAsia="Times New Roman"/>
          <w:i/>
          <w:iCs/>
          <w:szCs w:val="28"/>
        </w:rPr>
        <w:t xml:space="preserve"> «Двенадцать»:</w:t>
      </w:r>
      <w:r w:rsidRPr="00AF6943">
        <w:rPr>
          <w:rFonts w:eastAsia="Times New Roman"/>
          <w:szCs w:val="28"/>
        </w:rPr>
        <w:t xml:space="preserve"> «Музыка революции» и «голоса улицы» в поэме. Фабула, сюжет и композиция. Культурный контекст: от лозунга и частушки до раннего кинематографа. «Блоковское» в поэме: от Прекрасной Дамы до Катьки. «Двенадцать» как символистская поэма. Проблема финала: образ Христа и его интерпретации.</w:t>
      </w:r>
    </w:p>
    <w:p w:rsidR="00AF6943" w:rsidRPr="00AF6943" w:rsidRDefault="00AF6943" w:rsidP="00947A9E">
      <w:pPr>
        <w:widowControl w:val="0"/>
        <w:suppressAutoHyphens w:val="0"/>
        <w:spacing w:line="240" w:lineRule="auto"/>
        <w:ind w:right="57" w:firstLine="567"/>
        <w:contextualSpacing/>
        <w:rPr>
          <w:rFonts w:eastAsia="Times New Roman"/>
          <w:szCs w:val="28"/>
        </w:rPr>
      </w:pPr>
      <w:r w:rsidRPr="00AF6943">
        <w:rPr>
          <w:rFonts w:eastAsia="Times New Roman"/>
          <w:b/>
          <w:szCs w:val="28"/>
        </w:rPr>
        <w:t>И. А.Бунин</w:t>
      </w:r>
      <w:proofErr w:type="gramStart"/>
      <w:r w:rsidRPr="00AF6943">
        <w:rPr>
          <w:rFonts w:eastAsia="Times New Roman"/>
          <w:b/>
          <w:szCs w:val="28"/>
        </w:rPr>
        <w:t xml:space="preserve"> .</w:t>
      </w:r>
      <w:proofErr w:type="gramEnd"/>
      <w:r w:rsidRPr="00AF6943">
        <w:rPr>
          <w:rFonts w:eastAsia="Times New Roman"/>
          <w:szCs w:val="28"/>
        </w:rPr>
        <w:t>Судьба реалиста в модернистскую эпоху. Лирика: «Листопад», «Не устану воспевать вас, звезды!..», «Одиночество». Психологизм и предметность лирики Бунина. Конкретность и обобщение. Традиции Тютчева и Фета.</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szCs w:val="28"/>
        </w:rPr>
        <w:t>Рассказы: «Антоновские яблоки», «Господин из Сан-Франциско», «Чистый понедельник», «Темные аллеи» (два рассказа). Бунин как архаист-новатор, противник модернистской эстетики. Роль Толстого и Чехова в творчестве Бунина. Поэтика бунинской прозы: описательность, живописность, бесфабульность. «Уходящая Русь» в прозе Бунина («Антоновские яблоки», «Чистый понедельник»). Россия и Запад, природа и цивилизация в прозе Бунина (рассказ-притча «Господин из Сан-Франциско»). Метафизика любви и смерти в прозе Бунина («Чистый понедельник», «Темные аллеи»).</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А.М.Горький. </w:t>
      </w:r>
      <w:r w:rsidRPr="00AF6943">
        <w:rPr>
          <w:rFonts w:eastAsia="Times New Roman"/>
          <w:szCs w:val="28"/>
        </w:rPr>
        <w:t>Три судьбы Максима Горького: писатель, культурный организатор, общественный деятель. Основные этапы творчества Горького. Романтические рассказы Горького «Макар Чудра», «Старуха Изергиль». Реалистическая поэтика («По Руси», «Детство»). Деятельность и творчество Горького в послереволюционную эпоху. Роль Горького в формировании концепции социалистического  реализма.</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i/>
          <w:iCs/>
          <w:szCs w:val="28"/>
        </w:rPr>
        <w:t>«На дне»:</w:t>
      </w:r>
      <w:r w:rsidRPr="00AF6943">
        <w:rPr>
          <w:rFonts w:eastAsia="Times New Roman"/>
          <w:szCs w:val="28"/>
        </w:rPr>
        <w:t xml:space="preserve"> Ранняя проза Горького и обращение к драматургии. От «комедии рока» (Чехов) к социально-философской драме. Поэтика названия: от «На дне жизни» — </w:t>
      </w:r>
      <w:proofErr w:type="gramStart"/>
      <w:r w:rsidRPr="00AF6943">
        <w:rPr>
          <w:rFonts w:eastAsia="Times New Roman"/>
          <w:szCs w:val="28"/>
        </w:rPr>
        <w:t>к</w:t>
      </w:r>
      <w:proofErr w:type="gramEnd"/>
      <w:r w:rsidRPr="00AF6943">
        <w:rPr>
          <w:rFonts w:eastAsia="Times New Roman"/>
          <w:szCs w:val="28"/>
        </w:rPr>
        <w:t xml:space="preserve"> «На дне». Система и конфликт персонажей. Спор о человеке, проблема горькой правды и сладкой лжи. Литературность драмы: босяки как философы, афористичность языка. Горький и МХТ. Первая постановка пьесы и ее общественное значение.</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Советский век: две русские литературы или одна? (1920—1930е). </w:t>
      </w:r>
      <w:r w:rsidRPr="00AF6943">
        <w:rPr>
          <w:rFonts w:eastAsia="Times New Roman"/>
          <w:szCs w:val="28"/>
        </w:rPr>
        <w:t xml:space="preserve">Литература и революция: надежды и опасения. Литература и власть: слом прежней культурной парадигмы, новая цензура, советская и эмигрантская литература. Культурные эксперименты 1920-х годов: Пролеткульт и РАПП. Проблема «попутчиков». Литературные направления и группировки 1920-х </w:t>
      </w:r>
      <w:r w:rsidRPr="00AF6943">
        <w:rPr>
          <w:rFonts w:eastAsia="Times New Roman"/>
          <w:szCs w:val="28"/>
        </w:rPr>
        <w:lastRenderedPageBreak/>
        <w:t xml:space="preserve">годов: ЛЕФ, имажинисты, «Серапионовы братья». Первый съезд советских писателей и концепция социалистического реализма. Стилистические тенденции в прозе 1920-х годов. </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szCs w:val="28"/>
        </w:rPr>
        <w:t xml:space="preserve">Неореалистическая антиутопия </w:t>
      </w:r>
      <w:r w:rsidRPr="00AF6943">
        <w:rPr>
          <w:rFonts w:eastAsia="Times New Roman"/>
          <w:b/>
          <w:szCs w:val="28"/>
        </w:rPr>
        <w:t>Е.Замятина («Мы»)</w:t>
      </w:r>
      <w:proofErr w:type="gramStart"/>
      <w:r w:rsidRPr="00AF6943">
        <w:rPr>
          <w:rFonts w:eastAsia="Times New Roman"/>
          <w:szCs w:val="28"/>
        </w:rPr>
        <w:t>.М</w:t>
      </w:r>
      <w:proofErr w:type="gramEnd"/>
      <w:r w:rsidRPr="00AF6943">
        <w:rPr>
          <w:rFonts w:eastAsia="Times New Roman"/>
          <w:szCs w:val="28"/>
        </w:rPr>
        <w:t>етафорические  новеллы И.Бабеля («Конармия»). Жанр и герой М.Зощенко.</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szCs w:val="28"/>
        </w:rPr>
        <w:t>Утопия и антиутопия в творчестве А.Платонова. «Фасеточное зрение» В.Набокова.</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proofErr w:type="gramStart"/>
      <w:r w:rsidRPr="00AF6943">
        <w:rPr>
          <w:rFonts w:eastAsia="Times New Roman"/>
          <w:szCs w:val="28"/>
        </w:rPr>
        <w:t>Гибель поэтов как символ времени (Блок, Гумилев, Есенин, Маяковский, Мандельштам, Цветаева).</w:t>
      </w:r>
      <w:proofErr w:type="gramEnd"/>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В.В.Маяковский:</w:t>
      </w:r>
      <w:r w:rsidRPr="00AF6943">
        <w:rPr>
          <w:rFonts w:eastAsia="Times New Roman"/>
          <w:szCs w:val="28"/>
        </w:rPr>
        <w:t xml:space="preserve"> Судьба поэта: трагедия </w:t>
      </w:r>
      <w:proofErr w:type="gramStart"/>
      <w:r w:rsidRPr="00AF6943">
        <w:rPr>
          <w:rFonts w:eastAsia="Times New Roman"/>
          <w:szCs w:val="28"/>
        </w:rPr>
        <w:t>горлана-главаря</w:t>
      </w:r>
      <w:proofErr w:type="gramEnd"/>
      <w:r w:rsidRPr="00AF6943">
        <w:rPr>
          <w:rFonts w:eastAsia="Times New Roman"/>
          <w:szCs w:val="28"/>
        </w:rPr>
        <w:t xml:space="preserve">. Лирика: </w:t>
      </w:r>
      <w:proofErr w:type="gramStart"/>
      <w:r w:rsidRPr="00AF6943">
        <w:rPr>
          <w:rFonts w:eastAsia="Times New Roman"/>
          <w:szCs w:val="28"/>
        </w:rPr>
        <w:t>«А вы могли бы?», «Послушайте!», «Скрипка и немножко нервно», «Лиличка!», «Нате!», «Левый марш», «Прозаседавшиеся», «Юбилейное», «Сергею Есенину»; поэмы «Облако в штанах», «Хорошо!», «Во весь голос».</w:t>
      </w:r>
      <w:proofErr w:type="gramEnd"/>
      <w:r w:rsidRPr="00AF6943">
        <w:rPr>
          <w:rFonts w:eastAsia="Times New Roman"/>
          <w:szCs w:val="28"/>
        </w:rPr>
        <w:t xml:space="preserve"> Маяковский как футурист: эпатаж, борьба со старым искусством. Маяковский как новатор: акцентный стих, новая рифма, живописность, метафорические ряды. Маяковский как лирик: мотивы одиночества, любви, смерти («Послушайте!», «Скрипка и немножко нервно», «Лиличка!»). Маяковский и революция («Левый марш»). Эволюция Маяковского в послереволюционную эпоху: от футуризма — к ЛЕФу, от бунта — к сотрудничеству с новой властью. Сатира Маяковского («Прозаседавшиеся»). Новый образ лирического героя: «поэт-мастак» («Юбилейное»). Маяковский и Есенин: «До свиданья, друг мой, до свиданья…» и «Сергею Есенину». </w:t>
      </w:r>
      <w:proofErr w:type="gramStart"/>
      <w:r w:rsidRPr="00AF6943">
        <w:rPr>
          <w:rFonts w:eastAsia="Times New Roman"/>
          <w:szCs w:val="28"/>
        </w:rPr>
        <w:t>Противоречивость и художественное единство мира Маяковского («Послушайте!»</w:t>
      </w:r>
      <w:proofErr w:type="gramEnd"/>
      <w:r w:rsidRPr="00AF6943">
        <w:rPr>
          <w:rFonts w:eastAsia="Times New Roman"/>
          <w:szCs w:val="28"/>
        </w:rPr>
        <w:t xml:space="preserve"> — «Скрипка и немножко нервно», «Лиличка!» — </w:t>
      </w:r>
      <w:proofErr w:type="gramStart"/>
      <w:r w:rsidRPr="00AF6943">
        <w:rPr>
          <w:rFonts w:eastAsia="Times New Roman"/>
          <w:szCs w:val="28"/>
        </w:rPr>
        <w:t>«Во весь голос»).</w:t>
      </w:r>
      <w:proofErr w:type="gramEnd"/>
    </w:p>
    <w:p w:rsidR="00AF6943" w:rsidRPr="00AF6943" w:rsidRDefault="00AF6943" w:rsidP="00947A9E">
      <w:pPr>
        <w:widowControl w:val="0"/>
        <w:suppressAutoHyphens w:val="0"/>
        <w:spacing w:line="240" w:lineRule="auto"/>
        <w:ind w:right="57" w:firstLine="567"/>
        <w:contextualSpacing/>
        <w:rPr>
          <w:rFonts w:eastAsia="Times New Roman"/>
          <w:szCs w:val="28"/>
        </w:rPr>
      </w:pPr>
      <w:r w:rsidRPr="00AF6943">
        <w:rPr>
          <w:rFonts w:eastAsia="Times New Roman"/>
          <w:szCs w:val="28"/>
        </w:rPr>
        <w:t xml:space="preserve">          </w:t>
      </w:r>
      <w:r w:rsidRPr="00AF6943">
        <w:rPr>
          <w:rFonts w:eastAsia="Times New Roman"/>
          <w:b/>
          <w:szCs w:val="28"/>
        </w:rPr>
        <w:t xml:space="preserve">С. А.Есенин. </w:t>
      </w:r>
      <w:r w:rsidRPr="00AF6943">
        <w:rPr>
          <w:rFonts w:eastAsia="Times New Roman"/>
          <w:szCs w:val="28"/>
        </w:rPr>
        <w:t xml:space="preserve">Драматическая судьба Есенина: «Я последний поэт деревни…». Лирика: </w:t>
      </w:r>
      <w:proofErr w:type="gramStart"/>
      <w:r w:rsidRPr="00AF6943">
        <w:rPr>
          <w:rFonts w:eastAsia="Times New Roman"/>
          <w:szCs w:val="28"/>
        </w:rPr>
        <w:t>«Гой ты, Русь, моя родная!..», «Не бродить, не мять в кустах багряных…», «Не жалею, не зову, не плачу…», «Разбуди меня завтра рано…», «Мы теперь уходим понемногу…», «Отговорила роща золотая…», «Собаке Качалова», «Спит ковыль.</w:t>
      </w:r>
      <w:proofErr w:type="gramEnd"/>
      <w:r w:rsidRPr="00AF6943">
        <w:rPr>
          <w:rFonts w:eastAsia="Times New Roman"/>
          <w:szCs w:val="28"/>
        </w:rPr>
        <w:t xml:space="preserve"> Равнина дорогая…», «Да! Теперь решено. Без возврата…», «Шаганэ, ты моя, Шаганэ!..», «Русь советская», «Черный человек», «До свиданья, друг мой, до свиданья…». Есенин и крестьянская поэзия: поэт-самородок или поэт культуры? Есенин и имажинизм: теория и практика. Есенин и революция: политика и эстетика. Поэтика Есенина: связи с фольклором и искусством модернизма, элегичность, живописность, органические метафоры, песенная интонация. Темы и мотивы лирики Есенина: Русь старая и Русь советская, деревня и город, Россия и Восток, человек и природа, любовь и смерть. Есенин как культурный герой, писатель-легенда.</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М.А.Шолохов. </w:t>
      </w:r>
      <w:r w:rsidRPr="00AF6943">
        <w:rPr>
          <w:rFonts w:eastAsia="Times New Roman"/>
          <w:szCs w:val="28"/>
        </w:rPr>
        <w:t>Загадка судьбы: Шолохов и «Анти-Шолохов».</w:t>
      </w:r>
      <w:r w:rsidRPr="00AF6943">
        <w:rPr>
          <w:rFonts w:eastAsia="Times New Roman"/>
          <w:i/>
          <w:iCs/>
          <w:szCs w:val="28"/>
        </w:rPr>
        <w:t xml:space="preserve"> «Тихий Дон»</w:t>
      </w:r>
      <w:r w:rsidRPr="00AF6943">
        <w:rPr>
          <w:rFonts w:eastAsia="Times New Roman"/>
          <w:szCs w:val="28"/>
        </w:rPr>
        <w:t xml:space="preserve"> как роман-эпопея: «толстовское» и «гомеровское» в романе. Роман как семейная сага, казачий эпос, историческая хроника и философская притча. История в «Тихом Доне»: мировая война, революция, Гражданская война. </w:t>
      </w:r>
      <w:r w:rsidRPr="00AF6943">
        <w:rPr>
          <w:rFonts w:eastAsia="Times New Roman"/>
          <w:szCs w:val="28"/>
        </w:rPr>
        <w:lastRenderedPageBreak/>
        <w:t xml:space="preserve">«Война и семья»: семейство Мелеховых и трагедия казачества. Образ Григория Мелехова: казачий Гамлет под колесом истории. Поэтика романа: роль пейзажа, язык, фольклорные и литературные традиции. Споры о «Тихом Доне»: </w:t>
      </w:r>
      <w:proofErr w:type="gramStart"/>
      <w:r w:rsidRPr="00AF6943">
        <w:rPr>
          <w:rFonts w:eastAsia="Times New Roman"/>
          <w:szCs w:val="28"/>
        </w:rPr>
        <w:t>злободневное</w:t>
      </w:r>
      <w:proofErr w:type="gramEnd"/>
      <w:r w:rsidRPr="00AF6943">
        <w:rPr>
          <w:rFonts w:eastAsia="Times New Roman"/>
          <w:szCs w:val="28"/>
        </w:rPr>
        <w:t xml:space="preserve"> и сущностное.</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О.Э.Мандельштам. </w:t>
      </w:r>
      <w:r w:rsidRPr="00AF6943">
        <w:rPr>
          <w:rFonts w:eastAsia="Times New Roman"/>
          <w:szCs w:val="28"/>
        </w:rPr>
        <w:t>Судьба Мандельштама: «Мне на плечи кидается век-волкодав…». Лирика: «</w:t>
      </w:r>
      <w:r w:rsidRPr="00AF6943">
        <w:rPr>
          <w:rFonts w:eastAsia="Times New Roman"/>
          <w:szCs w:val="28"/>
          <w:lang w:val="en-US"/>
        </w:rPr>
        <w:t>Notre</w:t>
      </w:r>
      <w:r w:rsidRPr="00AF6943">
        <w:rPr>
          <w:rFonts w:eastAsia="Times New Roman"/>
          <w:szCs w:val="28"/>
        </w:rPr>
        <w:t xml:space="preserve"> </w:t>
      </w:r>
      <w:r w:rsidRPr="00AF6943">
        <w:rPr>
          <w:rFonts w:eastAsia="Times New Roman"/>
          <w:szCs w:val="28"/>
          <w:lang w:val="en-US"/>
        </w:rPr>
        <w:t>Dame</w:t>
      </w:r>
      <w:r w:rsidRPr="00AF6943">
        <w:rPr>
          <w:rFonts w:eastAsia="Times New Roman"/>
          <w:szCs w:val="28"/>
        </w:rPr>
        <w:t>», «Петербургские строфы», «Бессонница. Гомер. Тугие паруса…», «Золотистого меда струя из бутылки текла», «Я наравне с другими…», «Я вернулся в мой город, знакомый до слез…», «Век», «Мы с тобой на кухне посидим…», «За гремучую доблесть грядущих веков…», «Стихи о неизвестном Солдате». Мандельштам и символизм: камень против музыки. Мандельштам и акмеизм: тоска по мировой культуре. Культурно-исторический контекст лирики Мандельштама: античность, Средневековье, русская история, фольклор. Поэтика Мандельштама: предметность, ассоциативность, лирические персонажи. Смена художественной манеры: «последняя прямота» «Воронежских тетрадей». Петербургская тема у Мандельштама: история и современность. Мандельштам и власть. Любовная тема у Мандельштама.</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А. А.Ахматова. </w:t>
      </w:r>
      <w:r w:rsidRPr="00AF6943">
        <w:rPr>
          <w:rFonts w:eastAsia="Times New Roman"/>
          <w:szCs w:val="28"/>
        </w:rPr>
        <w:t>Судьба поэта: «Мы ни единого удара не отклонили от себя». Лирика: «Сжала руки под темной вуалью…», «Песня последней встречи», «Не с теми я, кто бросил землю…», «Мне голос был. Он звал утешно…», «Мне ни к чему одические рати…», «Северные элегии», «Приморский сонет», «Родная земля»; поэма «Реквием». «Я научила женщин говорить…»: лирическая героиня Ахматовой. Поэтика Ахматовой и традиции психологической прозы: роль пейзажа, детали, реплики. Ахматова в 1920-е годы: общественная позиция и гражданская лирика. «Реквием»: гражданский и поэтический подвиг Ахматовой. Трагедия народа и материнская трагедия. Фольклорные и религиозные мотивы. Поздние стихи: мотивы творчества, красоты, смерти. Историзм Ахматовой («Северные элегии», «Поэма без героя»).</w:t>
      </w:r>
    </w:p>
    <w:p w:rsidR="00AF6943" w:rsidRPr="00AF6943" w:rsidRDefault="00AF6943" w:rsidP="00947A9E">
      <w:pPr>
        <w:widowControl w:val="0"/>
        <w:suppressAutoHyphens w:val="0"/>
        <w:spacing w:line="240" w:lineRule="auto"/>
        <w:ind w:right="57" w:firstLine="567"/>
        <w:contextualSpacing/>
        <w:rPr>
          <w:rFonts w:eastAsia="Times New Roman"/>
          <w:szCs w:val="28"/>
        </w:rPr>
      </w:pPr>
      <w:r w:rsidRPr="00AF6943">
        <w:rPr>
          <w:rFonts w:eastAsia="Times New Roman"/>
          <w:szCs w:val="28"/>
        </w:rPr>
        <w:t xml:space="preserve"> </w:t>
      </w:r>
      <w:r w:rsidRPr="00AF6943">
        <w:rPr>
          <w:rFonts w:eastAsia="Times New Roman"/>
          <w:b/>
          <w:szCs w:val="28"/>
        </w:rPr>
        <w:t xml:space="preserve">М.А.Булгаков </w:t>
      </w:r>
      <w:r w:rsidRPr="00AF6943">
        <w:rPr>
          <w:rFonts w:eastAsia="Times New Roman"/>
          <w:szCs w:val="28"/>
        </w:rPr>
        <w:t>Судьба художника: противостояние эпохе.</w:t>
      </w:r>
      <w:r w:rsidRPr="00AF6943">
        <w:rPr>
          <w:rFonts w:eastAsia="Times New Roman"/>
          <w:i/>
          <w:iCs/>
          <w:szCs w:val="28"/>
        </w:rPr>
        <w:t xml:space="preserve"> «Мастер и Маргарита» </w:t>
      </w:r>
      <w:r w:rsidRPr="00AF6943">
        <w:rPr>
          <w:rFonts w:eastAsia="Times New Roman"/>
          <w:szCs w:val="28"/>
        </w:rPr>
        <w:t xml:space="preserve">Булгаков и советская литература. Творческий путь: от «Грядущих перспектив» к «роману о дьяволе». Жанровая и композиционная структура «Мастера и Маргариты»: роман-миф и три сюжета (роман мастера, московская дьяволиада, роман о мастере). Роман мастера: проблема добра, предательства, трусости, верности. Евангелие от Михаила и канонические Евангелия. Булгаковская Москва: </w:t>
      </w:r>
      <w:proofErr w:type="gramStart"/>
      <w:r w:rsidRPr="00AF6943">
        <w:rPr>
          <w:rFonts w:eastAsia="Times New Roman"/>
          <w:szCs w:val="28"/>
        </w:rPr>
        <w:t>конкретное</w:t>
      </w:r>
      <w:proofErr w:type="gramEnd"/>
      <w:r w:rsidRPr="00AF6943">
        <w:rPr>
          <w:rFonts w:eastAsia="Times New Roman"/>
          <w:szCs w:val="28"/>
        </w:rPr>
        <w:t xml:space="preserve"> и условное. Воланд как провокатор и чудесный помощник. Направленность сатиры. Роман о любви и творчестве: </w:t>
      </w:r>
      <w:proofErr w:type="gramStart"/>
      <w:r w:rsidRPr="00AF6943">
        <w:rPr>
          <w:rFonts w:eastAsia="Times New Roman"/>
          <w:szCs w:val="28"/>
        </w:rPr>
        <w:t>биографическое</w:t>
      </w:r>
      <w:proofErr w:type="gramEnd"/>
      <w:r w:rsidRPr="00AF6943">
        <w:rPr>
          <w:rFonts w:eastAsia="Times New Roman"/>
          <w:szCs w:val="28"/>
        </w:rPr>
        <w:t xml:space="preserve"> и метафизическое. Проблема эпилога: свет, покой, память. Роман Булгакова как культурный миф.</w:t>
      </w:r>
    </w:p>
    <w:p w:rsidR="00AF6943" w:rsidRPr="00AF6943" w:rsidRDefault="00AF6943" w:rsidP="00947A9E">
      <w:pPr>
        <w:widowControl w:val="0"/>
        <w:suppressAutoHyphens w:val="0"/>
        <w:spacing w:line="240" w:lineRule="auto"/>
        <w:ind w:right="57" w:firstLine="567"/>
        <w:contextualSpacing/>
        <w:rPr>
          <w:rFonts w:eastAsia="Times New Roman"/>
          <w:szCs w:val="28"/>
        </w:rPr>
      </w:pPr>
      <w:r w:rsidRPr="00AF6943">
        <w:rPr>
          <w:rFonts w:eastAsia="Times New Roman"/>
          <w:szCs w:val="28"/>
        </w:rPr>
        <w:t xml:space="preserve">          </w:t>
      </w:r>
      <w:r w:rsidRPr="00AF6943">
        <w:rPr>
          <w:rFonts w:eastAsia="Times New Roman"/>
          <w:b/>
          <w:szCs w:val="28"/>
        </w:rPr>
        <w:t xml:space="preserve">М.И.Цветаева. </w:t>
      </w:r>
      <w:r w:rsidRPr="00AF6943">
        <w:rPr>
          <w:rFonts w:eastAsia="Times New Roman"/>
          <w:szCs w:val="28"/>
        </w:rPr>
        <w:t xml:space="preserve">Судьба Цветаевой: «С этой безмерностью в мире мер…». Лирика: </w:t>
      </w:r>
      <w:proofErr w:type="gramStart"/>
      <w:r w:rsidRPr="00AF6943">
        <w:rPr>
          <w:rFonts w:eastAsia="Times New Roman"/>
          <w:szCs w:val="28"/>
        </w:rPr>
        <w:t xml:space="preserve">«Моим стихам, написанным так рано…», «Бессонница» («Вот опять окно…»), «Стихи к Блоку» («Имя твое — птица в руке…»), «Кто создан из камня, кто создан из глины…», «Рас — стояние: версты, </w:t>
      </w:r>
      <w:r w:rsidRPr="00AF6943">
        <w:rPr>
          <w:rFonts w:eastAsia="Times New Roman"/>
          <w:szCs w:val="28"/>
        </w:rPr>
        <w:lastRenderedPageBreak/>
        <w:t>мили…», «Тоска по родине!</w:t>
      </w:r>
      <w:proofErr w:type="gramEnd"/>
      <w:r w:rsidRPr="00AF6943">
        <w:rPr>
          <w:rFonts w:eastAsia="Times New Roman"/>
          <w:szCs w:val="28"/>
        </w:rPr>
        <w:t xml:space="preserve"> Давно…», «Бузина», «Стихи к Чехии» («О, слезы на глазах…»). Цветаева — поэт вне направлений: индивидуальность пути, оригинальность стиля. Пантеон поэта: Пушкин, Блок, Пастернак, Маяковский, Ахматова. Лирическая героиня: исповедальность, одиночество, предельность эмоций, любовь и ненависть. Цветаева как гражданский поэт: от «Лебединого стана» до» Стихов к Чехии». Поэтика Цветаевой: литературные ассоциации, рефрены, конструктивные и звуковые метафоры, переносы. Традиция Цветаевой: от женской лирики до И. Бродского.</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Б.Л.Пастернак. </w:t>
      </w:r>
      <w:r w:rsidRPr="00AF6943">
        <w:rPr>
          <w:rFonts w:eastAsia="Times New Roman"/>
          <w:szCs w:val="28"/>
        </w:rPr>
        <w:t xml:space="preserve">Судьба поэта: «Когда я с честью пронесу несчастий бремя…». Лирика: «Февраль. Достать чернил и плакать!..», «Сестра моя — жизнь и сегодня в разливе…», «Определение поэзии», «Гамлет», «Зимняя ночь», «Гефсиманский сад», «Во всем мне хочется дойти…», «Ночь», «Нобелевская премия», «Единственные дни». Два Пастернака: от «понятной сложности» — к «неслыханной простоте». </w:t>
      </w:r>
      <w:proofErr w:type="gramStart"/>
      <w:r w:rsidRPr="00AF6943">
        <w:rPr>
          <w:rFonts w:eastAsia="Times New Roman"/>
          <w:szCs w:val="28"/>
        </w:rPr>
        <w:t>«Сестра моя — жизнь»: мотивы любви, природы, творчества..Роман «Доктор Живаго» в творчестве Пастернака: взгляд на русскую историю, образ главного героя, христианские мотивы, проза и стихи, герой и автор.</w:t>
      </w:r>
      <w:proofErr w:type="gramEnd"/>
      <w:r w:rsidRPr="00AF6943">
        <w:rPr>
          <w:rFonts w:eastAsia="Times New Roman"/>
          <w:szCs w:val="28"/>
        </w:rPr>
        <w:t xml:space="preserve"> Цикл «Когда разгуляется»: природа, искусство, будущее. Пастернак в советской культуре.</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А.П.Платонов </w:t>
      </w:r>
      <w:r w:rsidRPr="00AF6943">
        <w:rPr>
          <w:rFonts w:eastAsia="Times New Roman"/>
          <w:szCs w:val="28"/>
        </w:rPr>
        <w:t>Судьба писателя: «В поисках смысла отдельного и общего существования».</w:t>
      </w:r>
      <w:r w:rsidRPr="00AF6943">
        <w:rPr>
          <w:rFonts w:eastAsia="Times New Roman"/>
          <w:i/>
          <w:iCs/>
          <w:szCs w:val="28"/>
        </w:rPr>
        <w:t xml:space="preserve"> «На заре туманной юности».</w:t>
      </w:r>
      <w:r w:rsidRPr="00AF6943">
        <w:rPr>
          <w:rFonts w:eastAsia="Times New Roman"/>
          <w:szCs w:val="28"/>
        </w:rPr>
        <w:t xml:space="preserve"> </w:t>
      </w:r>
      <w:proofErr w:type="gramStart"/>
      <w:r w:rsidRPr="00AF6943">
        <w:rPr>
          <w:rFonts w:eastAsia="Times New Roman"/>
          <w:szCs w:val="28"/>
        </w:rPr>
        <w:t>Три этапа эволюции Платонова: социальная утопия (ранняя публицистика, «Эфирный тракт»), самокритика утопии («Чевенгур», «Котлован»), поиски «земного» героя, «сокровенного» человека.</w:t>
      </w:r>
      <w:proofErr w:type="gramEnd"/>
      <w:r w:rsidRPr="00AF6943">
        <w:rPr>
          <w:rFonts w:eastAsia="Times New Roman"/>
          <w:szCs w:val="28"/>
        </w:rPr>
        <w:t xml:space="preserve"> Сюжет и композиция рассказа: бытописание и символ. «Неправильная прелесть языка» Платонова.</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Советский век: на разных этажах </w:t>
      </w:r>
      <w:r w:rsidRPr="00AF6943">
        <w:rPr>
          <w:rFonts w:eastAsia="Times New Roman"/>
          <w:szCs w:val="28"/>
        </w:rPr>
        <w:t xml:space="preserve">(1940—1980). Общая характеристика. </w:t>
      </w:r>
      <w:proofErr w:type="gramStart"/>
      <w:r w:rsidRPr="00AF6943">
        <w:rPr>
          <w:rFonts w:eastAsia="Times New Roman"/>
          <w:szCs w:val="28"/>
        </w:rPr>
        <w:t>Литература и Великая Отечественная война: народная трагедия и единство нации, надежды на примирение и изменения (лирикаК.</w:t>
      </w:r>
      <w:proofErr w:type="gramEnd"/>
      <w:r w:rsidRPr="00AF6943">
        <w:rPr>
          <w:rFonts w:eastAsia="Times New Roman"/>
          <w:szCs w:val="28"/>
        </w:rPr>
        <w:t xml:space="preserve"> </w:t>
      </w:r>
      <w:proofErr w:type="gramStart"/>
      <w:r w:rsidRPr="00AF6943">
        <w:rPr>
          <w:rFonts w:eastAsia="Times New Roman"/>
          <w:szCs w:val="28"/>
        </w:rPr>
        <w:t>Симонова, С.Гудзенко).</w:t>
      </w:r>
      <w:proofErr w:type="gramEnd"/>
      <w:r w:rsidRPr="00AF6943">
        <w:rPr>
          <w:rFonts w:eastAsia="Times New Roman"/>
          <w:szCs w:val="28"/>
        </w:rPr>
        <w:t xml:space="preserve"> Послевоенные надежды и катастрофы: судьба Ахматовой и Зощенко. Смерть Сталина. «Оттепель» (шестидесятые годы): восстановление прерванных традиций и появление нового литературного поколения. </w:t>
      </w:r>
      <w:proofErr w:type="gramStart"/>
      <w:r w:rsidRPr="00AF6943">
        <w:rPr>
          <w:rFonts w:eastAsia="Times New Roman"/>
          <w:szCs w:val="28"/>
        </w:rPr>
        <w:t>Ведущая роль поэзии: «эстрадная» и «тихая» лирика (Е.Евтушенко, Р. Рождественский, А. Вознесенский, В. Соколов, Б.Слуцкий, Д.Самойлов).</w:t>
      </w:r>
      <w:proofErr w:type="gramEnd"/>
      <w:r w:rsidRPr="00AF6943">
        <w:rPr>
          <w:rFonts w:eastAsia="Times New Roman"/>
          <w:szCs w:val="28"/>
        </w:rPr>
        <w:t xml:space="preserve"> Основные направления в прозе: деревенская, военная, городская проза (Ф.Абрамов, В.Распутин, В.Гроссман, В.Быков, Ю.Трифонов). Новые «заморозки» и структура литературного процесса: официальная литература и самиздат. Восьмидесятые годы: «возвращенная литература», отмена цензуры. Девяностые годы: поиски новых путей. Конец советской литературы.</w:t>
      </w:r>
    </w:p>
    <w:p w:rsidR="00AF6943" w:rsidRPr="00AF6943" w:rsidRDefault="00AF6943" w:rsidP="00947A9E">
      <w:pPr>
        <w:widowControl w:val="0"/>
        <w:suppressAutoHyphens w:val="0"/>
        <w:spacing w:line="240" w:lineRule="auto"/>
        <w:ind w:right="57" w:firstLine="567"/>
        <w:contextualSpacing/>
        <w:rPr>
          <w:rFonts w:eastAsia="Times New Roman"/>
          <w:szCs w:val="28"/>
        </w:rPr>
      </w:pPr>
      <w:r w:rsidRPr="00AF6943">
        <w:rPr>
          <w:rFonts w:eastAsia="Times New Roman"/>
          <w:szCs w:val="28"/>
        </w:rPr>
        <w:t xml:space="preserve">    </w:t>
      </w:r>
      <w:r w:rsidRPr="00AF6943">
        <w:rPr>
          <w:rFonts w:eastAsia="Times New Roman"/>
          <w:b/>
          <w:szCs w:val="28"/>
        </w:rPr>
        <w:t xml:space="preserve">А. Т.Твардовский. </w:t>
      </w:r>
      <w:r w:rsidRPr="00AF6943">
        <w:rPr>
          <w:rFonts w:eastAsia="Times New Roman"/>
          <w:szCs w:val="28"/>
        </w:rPr>
        <w:t xml:space="preserve">Судьба поэта: драма веры. Лирика: «В тот день, когда окончилась война», «Я убит </w:t>
      </w:r>
      <w:proofErr w:type="gramStart"/>
      <w:r w:rsidRPr="00AF6943">
        <w:rPr>
          <w:rFonts w:eastAsia="Times New Roman"/>
          <w:szCs w:val="28"/>
        </w:rPr>
        <w:t>подо</w:t>
      </w:r>
      <w:proofErr w:type="gramEnd"/>
      <w:r w:rsidRPr="00AF6943">
        <w:rPr>
          <w:rFonts w:eastAsia="Times New Roman"/>
          <w:szCs w:val="28"/>
        </w:rPr>
        <w:t xml:space="preserve"> Ржевом», «Вся суть в одном-единственном завете…», «Памяти Матери», «Я знаю, никакой моей вины…», «Полночь в мое городское окно…», «Дробится рваный цоколь монумента…», «Космонавту». Твардовский как поэт и общественный </w:t>
      </w:r>
      <w:r w:rsidRPr="00AF6943">
        <w:rPr>
          <w:rFonts w:eastAsia="Times New Roman"/>
          <w:szCs w:val="28"/>
        </w:rPr>
        <w:lastRenderedPageBreak/>
        <w:t xml:space="preserve">деятель, редактор» Нового мира». Лирика Твардовского: крестьянская тема, повествовательность, прозаизмы, разговорная интонация. </w:t>
      </w:r>
      <w:proofErr w:type="gramStart"/>
      <w:r w:rsidRPr="00AF6943">
        <w:rPr>
          <w:rFonts w:eastAsia="Times New Roman"/>
          <w:szCs w:val="28"/>
        </w:rPr>
        <w:t>Великая Отечественная война в судьбе и творчестве Твардовского («Василий Теркин»: эпос Твардовского как идеальный образ советской истории.</w:t>
      </w:r>
      <w:proofErr w:type="gramEnd"/>
      <w:r w:rsidRPr="00AF6943">
        <w:rPr>
          <w:rFonts w:eastAsia="Times New Roman"/>
          <w:szCs w:val="28"/>
        </w:rPr>
        <w:t xml:space="preserve"> Василий Теркин как народный герой. Тема памяти и ответственности перед прошлым («В тот день, когда окончилась война», «Я знаю, никакой моей вины…»). Классические традиции в творчестве Твардовского. Пушкин, Некрасов, Бунин.</w:t>
      </w:r>
    </w:p>
    <w:p w:rsidR="00AF6943" w:rsidRPr="00AF6943" w:rsidRDefault="00AF6943" w:rsidP="00947A9E">
      <w:pPr>
        <w:widowControl w:val="0"/>
        <w:suppressAutoHyphens w:val="0"/>
        <w:spacing w:line="240" w:lineRule="auto"/>
        <w:ind w:right="57" w:firstLine="567"/>
        <w:contextualSpacing/>
        <w:rPr>
          <w:rFonts w:eastAsia="Times New Roman"/>
          <w:szCs w:val="28"/>
        </w:rPr>
      </w:pPr>
      <w:r w:rsidRPr="00AF6943">
        <w:rPr>
          <w:b/>
          <w:szCs w:val="28"/>
        </w:rPr>
        <w:t xml:space="preserve">   </w:t>
      </w:r>
      <w:r w:rsidRPr="00AF6943">
        <w:rPr>
          <w:rFonts w:eastAsia="Times New Roman"/>
          <w:b/>
          <w:szCs w:val="28"/>
        </w:rPr>
        <w:t xml:space="preserve">А.И.Солженицын. </w:t>
      </w:r>
      <w:r w:rsidRPr="00AF6943">
        <w:rPr>
          <w:rFonts w:eastAsia="Times New Roman"/>
          <w:szCs w:val="28"/>
        </w:rPr>
        <w:t>Судьба писателя: пророк в своем отечестве.</w:t>
      </w:r>
      <w:r w:rsidRPr="00AF6943">
        <w:rPr>
          <w:rFonts w:eastAsia="Times New Roman"/>
          <w:i/>
          <w:iCs/>
          <w:szCs w:val="28"/>
        </w:rPr>
        <w:t xml:space="preserve"> «Один день Ивана Денисовича».</w:t>
      </w:r>
      <w:r w:rsidRPr="00AF6943">
        <w:rPr>
          <w:rFonts w:eastAsia="Times New Roman"/>
          <w:szCs w:val="28"/>
        </w:rPr>
        <w:t xml:space="preserve"> Культурное и литературное открытие писателя: лагерная тема и народный характер. Образ Ивана Денисовича и литературная традиция. Сказовая манера и ее функция. От лагерной повести — к негативной эпопее («Архипелаг ГУЛАГ»). Солженицын как борец и общественный деятель.</w:t>
      </w:r>
    </w:p>
    <w:p w:rsidR="00AF6943" w:rsidRPr="00AF6943" w:rsidRDefault="00AF6943" w:rsidP="00947A9E">
      <w:pPr>
        <w:widowControl w:val="0"/>
        <w:suppressAutoHyphens w:val="0"/>
        <w:spacing w:line="240" w:lineRule="auto"/>
        <w:ind w:right="57" w:firstLine="567"/>
        <w:contextualSpacing/>
        <w:rPr>
          <w:rFonts w:eastAsia="Times New Roman"/>
          <w:szCs w:val="28"/>
        </w:rPr>
      </w:pPr>
      <w:r w:rsidRPr="00AF6943">
        <w:rPr>
          <w:rFonts w:eastAsia="Times New Roman"/>
          <w:szCs w:val="28"/>
        </w:rPr>
        <w:t xml:space="preserve"> </w:t>
      </w:r>
      <w:r w:rsidRPr="00AF6943">
        <w:rPr>
          <w:rFonts w:eastAsia="Times New Roman"/>
          <w:b/>
          <w:szCs w:val="28"/>
        </w:rPr>
        <w:t xml:space="preserve">В.М.Шукшин. </w:t>
      </w:r>
      <w:r w:rsidRPr="00AF6943">
        <w:rPr>
          <w:rFonts w:eastAsia="Times New Roman"/>
          <w:szCs w:val="28"/>
        </w:rPr>
        <w:t>Судьба писателя: «Прорваться в будущую Россию». Рассказы: «Срезал», «Забуксовал», «Верую!», «Крепкий мужик». Поэтика рассказа: анекдотизм, характеристический диалог, открытый финал. Шукшин и Антоша Чехонте. Конфликт чудика и крепкого мужика; поиски смысла жизни и веры. Тема города и деревни. История и судьба России. Шукшин как писатель, режиссер, актер.</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Н.М.Рубцов. </w:t>
      </w:r>
      <w:r w:rsidRPr="00AF6943">
        <w:rPr>
          <w:rFonts w:eastAsia="Times New Roman"/>
          <w:szCs w:val="28"/>
        </w:rPr>
        <w:t>Судьба поэта: «Я умру в крещенские морозы». Лирика: «Звезда полей», «Видения на холме», «Тихая моя Родина». Рубцов и «тихая» лирика. Элегия как главный жанр творчества. Деревня и город. Северный пейзаж. История России и современность. Темы любви, памяти, смерти. Традиции Тютчева и Есенина в поэзии Рубцова.</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В.С.Высоцкий.</w:t>
      </w:r>
      <w:r w:rsidRPr="00AF6943">
        <w:rPr>
          <w:rFonts w:eastAsia="Times New Roman"/>
          <w:szCs w:val="28"/>
        </w:rPr>
        <w:t xml:space="preserve"> Судьба поэта: «Мой отчаяньем сорванный голос». Лирика: «Песенка ни про что, или Что случилось в Африке», «Баллада о детстве», «Он не вернулся из боя», «Дорожная история», «Купола», «Мой черный человек в костюме сером…». Жанровая система Высоцкого: баллады и ролевая лирика; стихи и музыка; основные лирические циклы — военные, спортивные, бытовые, сказочные песни. Лирический герой: сила и слабость, любовь и ненависть, неказенный патриотизм. Стиль Высоцкого: афористичность, языковая игра, звуковые метафоры. Высоцкий и авторская песня. Высоцкий и футуристская традиция. Высоцкий как культурный герой. Высоцкий как голос времени.</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Ю.В.Трифонов. </w:t>
      </w:r>
      <w:r w:rsidRPr="00AF6943">
        <w:rPr>
          <w:rFonts w:eastAsia="Times New Roman"/>
          <w:szCs w:val="28"/>
        </w:rPr>
        <w:t>Судьба писателя: путешествие в себя. Рассказы: «Игры в сумерках», «Прозрачное солнце осени», «Путешествие», «Вечные темы». Трифоновский рассказ: философская и историческая проблематика, диалогичность, образ повествователя, деталь и лирический период. Трифонов и Чехов. Городские повести Трифонова и их значение в 1970 — 1980-е годы. Человек и история в прозе Трифонова («Время и место», «Старик»).</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С. Д.Довлатов </w:t>
      </w:r>
      <w:r w:rsidRPr="00AF6943">
        <w:rPr>
          <w:rFonts w:eastAsia="Times New Roman"/>
          <w:szCs w:val="28"/>
        </w:rPr>
        <w:t xml:space="preserve">Судьба писателя: жизнь, превращенная в литературу. </w:t>
      </w:r>
      <w:r w:rsidRPr="00AF6943">
        <w:rPr>
          <w:rFonts w:eastAsia="Times New Roman"/>
          <w:szCs w:val="28"/>
        </w:rPr>
        <w:lastRenderedPageBreak/>
        <w:t>Рассказы из книги «Чемодан»: «Креповые финские носки», «Поплиновая рубашка», «Шоферские перчатки». Довлатов как «рассказчик», реальность и вымысел в его произведениях. «Псевдодокументализм» как художественный принцип. Довлатовский рассказ: анекдот и «микросюжет», вариативность фабулы, повествование и диалог, смысл циклизации. Довлатовский герой: автопсихологизм, система ценностей, литературные традиции. Смех и слезы в прозе Довлатова. Довлатов как культурный герой.</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И.А.Бродский. </w:t>
      </w:r>
      <w:r w:rsidRPr="00AF6943">
        <w:rPr>
          <w:rFonts w:eastAsia="Times New Roman"/>
          <w:szCs w:val="28"/>
        </w:rPr>
        <w:t>Судьба поэта: от «</w:t>
      </w:r>
      <w:proofErr w:type="gramStart"/>
      <w:r w:rsidRPr="00AF6943">
        <w:rPr>
          <w:rFonts w:eastAsia="Times New Roman"/>
          <w:szCs w:val="28"/>
        </w:rPr>
        <w:t>тунеядца</w:t>
      </w:r>
      <w:proofErr w:type="gramEnd"/>
      <w:r w:rsidRPr="00AF6943">
        <w:rPr>
          <w:rFonts w:eastAsia="Times New Roman"/>
          <w:szCs w:val="28"/>
        </w:rPr>
        <w:t>» до Нобелевского лауреата. Лирика: «Рождественский романс», «От окраины к центру», «Стансы», «Большая элегия Джону Донну», «На смерть Жукова», «Часть речи», «Новый Жюль Верн», «Назидание», «Я входил вместо дикого зверя в клетку…»</w:t>
      </w:r>
      <w:proofErr w:type="gramStart"/>
      <w:r w:rsidRPr="00AF6943">
        <w:rPr>
          <w:rFonts w:eastAsia="Times New Roman"/>
          <w:szCs w:val="28"/>
        </w:rPr>
        <w:t>.Э</w:t>
      </w:r>
      <w:proofErr w:type="gramEnd"/>
      <w:r w:rsidRPr="00AF6943">
        <w:rPr>
          <w:rFonts w:eastAsia="Times New Roman"/>
          <w:szCs w:val="28"/>
        </w:rPr>
        <w:t>волюция художественного мира Бродского: от классического стиха — к акцентному, от романтического одиночества — к метафизическому, от вещи – к пустоте. Основные лирические мотивы: пространство и время, изгнание, одиночество, память. Стиль Бродского: роль прозаизмов и переносов. Бродский и традиции философской поэзии.</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b/>
          <w:szCs w:val="28"/>
        </w:rPr>
        <w:t xml:space="preserve">А.В.Вампилов. </w:t>
      </w:r>
      <w:r w:rsidRPr="00AF6943">
        <w:rPr>
          <w:rFonts w:eastAsia="Times New Roman"/>
          <w:szCs w:val="28"/>
        </w:rPr>
        <w:t xml:space="preserve">Судьба Вампилова: драма драматурга. </w:t>
      </w:r>
      <w:r w:rsidRPr="00AF6943">
        <w:rPr>
          <w:rFonts w:eastAsia="Times New Roman"/>
          <w:i/>
          <w:iCs/>
          <w:szCs w:val="28"/>
        </w:rPr>
        <w:t xml:space="preserve">«Провинциальные анекдоты». </w:t>
      </w:r>
      <w:r w:rsidRPr="00AF6943">
        <w:rPr>
          <w:rFonts w:eastAsia="Times New Roman"/>
          <w:szCs w:val="28"/>
        </w:rPr>
        <w:t>Поэтика вампиловской драмы: сочетание анекдота и притчи; конкретное и общечеловеческое; экспериментальность ситуаций; обновление театральных штампов; мастерство языковых характеристик. Проблематика драмы: ложное прозрение в «Случае с метранпажем»; диалектика добра и зла в «Двадцати минутах с ангелом». Вампилов и драматургическая традиция (Гоголь, Чехов).</w:t>
      </w:r>
    </w:p>
    <w:p w:rsidR="00AF6943" w:rsidRPr="00AF6943" w:rsidRDefault="00AF6943" w:rsidP="00947A9E">
      <w:pPr>
        <w:widowControl w:val="0"/>
        <w:suppressAutoHyphens w:val="0"/>
        <w:spacing w:line="240" w:lineRule="auto"/>
        <w:ind w:left="57" w:right="57" w:firstLine="567"/>
        <w:contextualSpacing/>
        <w:rPr>
          <w:rFonts w:eastAsia="Times New Roman"/>
          <w:szCs w:val="28"/>
        </w:rPr>
      </w:pPr>
      <w:r w:rsidRPr="00AF6943">
        <w:rPr>
          <w:rFonts w:eastAsia="Times New Roman"/>
          <w:szCs w:val="28"/>
        </w:rPr>
        <w:t>Заключение: конец ХХ века: расцвет, кризис или промежуток? Постмодернизм, новый реализм и массовая литература. Где граница «Настоящего. Двадцать первого века»? Русская литература в новом веке.</w:t>
      </w:r>
    </w:p>
    <w:p w:rsidR="00C51CCC" w:rsidRDefault="008E736C" w:rsidP="00947A9E">
      <w:pPr>
        <w:spacing w:line="240" w:lineRule="auto"/>
        <w:rPr>
          <w:rFonts w:eastAsia="Times New Roman"/>
          <w:b/>
          <w:szCs w:val="28"/>
        </w:rPr>
      </w:pPr>
      <w:r w:rsidRPr="00B70241">
        <w:rPr>
          <w:rFonts w:eastAsia="Times New Roman"/>
          <w:b/>
          <w:szCs w:val="28"/>
        </w:rPr>
        <w:t>Д</w:t>
      </w:r>
      <w:r w:rsidR="00B70241" w:rsidRPr="00B70241">
        <w:rPr>
          <w:rFonts w:eastAsia="Times New Roman"/>
          <w:b/>
          <w:szCs w:val="28"/>
        </w:rPr>
        <w:t>еятельность на уроке литературы</w:t>
      </w:r>
    </w:p>
    <w:p w:rsidR="00AA4466" w:rsidRDefault="00AA4466" w:rsidP="00947A9E">
      <w:pPr>
        <w:spacing w:line="240" w:lineRule="auto"/>
        <w:rPr>
          <w:rFonts w:eastAsia="Times New Roman"/>
          <w:szCs w:val="28"/>
        </w:rPr>
      </w:pPr>
      <w:r>
        <w:rPr>
          <w:rFonts w:eastAsia="Times New Roman"/>
          <w:b/>
          <w:szCs w:val="28"/>
        </w:rPr>
        <w:t xml:space="preserve">Освоение стратегий чтения художественного произведения:  </w:t>
      </w:r>
      <w:r>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w:t>
      </w:r>
      <w:r w:rsidRPr="00734C09">
        <w:rPr>
          <w:rFonts w:eastAsia="Times New Roman"/>
          <w:szCs w:val="28"/>
        </w:rPr>
        <w:t xml:space="preserve"> </w:t>
      </w:r>
      <w:r>
        <w:rPr>
          <w:rFonts w:eastAsia="Times New Roman"/>
          <w:szCs w:val="28"/>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Default="008E736C" w:rsidP="00AF6943">
      <w:pPr>
        <w:spacing w:line="240" w:lineRule="auto"/>
        <w:rPr>
          <w:rFonts w:eastAsia="Times New Roman"/>
          <w:b/>
          <w:szCs w:val="28"/>
        </w:rPr>
      </w:pPr>
      <w:r w:rsidRPr="00BB2141">
        <w:rPr>
          <w:rFonts w:eastAsia="Times New Roman"/>
          <w:b/>
          <w:szCs w:val="28"/>
        </w:rPr>
        <w:t>Анализ художественного текста</w:t>
      </w:r>
    </w:p>
    <w:p w:rsidR="008E736C" w:rsidRDefault="00B70241" w:rsidP="00AF6943">
      <w:pPr>
        <w:spacing w:line="240" w:lineRule="auto"/>
        <w:ind w:firstLine="700"/>
        <w:rPr>
          <w:rFonts w:eastAsia="Times New Roman"/>
          <w:szCs w:val="28"/>
        </w:rPr>
      </w:pPr>
      <w:r w:rsidRPr="00B70241">
        <w:rPr>
          <w:rFonts w:eastAsia="Times New Roman"/>
          <w:szCs w:val="28"/>
        </w:rPr>
        <w:t>О</w:t>
      </w:r>
      <w:r w:rsidR="008E736C">
        <w:rPr>
          <w:rFonts w:eastAsia="Times New Roman"/>
          <w:szCs w:val="28"/>
        </w:rPr>
        <w:t xml:space="preserve">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008E736C">
        <w:rPr>
          <w:rFonts w:eastAsia="Times New Roman"/>
          <w:szCs w:val="28"/>
        </w:rPr>
        <w:t xml:space="preserve">Роль сюжета, своеобразие конфликта (конфликтов), его составляющих (вступление, </w:t>
      </w:r>
      <w:r w:rsidR="008E736C">
        <w:rPr>
          <w:rFonts w:eastAsia="Times New Roman"/>
          <w:szCs w:val="28"/>
        </w:rPr>
        <w:lastRenderedPageBreak/>
        <w:t>завязка, развитие, кульминация, развязка, эпилог).</w:t>
      </w:r>
      <w:proofErr w:type="gramEnd"/>
      <w:r w:rsidR="008E736C">
        <w:rPr>
          <w:rFonts w:eastAsia="Times New Roman"/>
          <w:szCs w:val="28"/>
        </w:rPr>
        <w:t xml:space="preserve"> Предметный мир произведения. Система образов персонажей. Ключевые мотивы и образы произведения. Стих и проза как две основные формы орга</w:t>
      </w:r>
      <w:r>
        <w:rPr>
          <w:rFonts w:eastAsia="Times New Roman"/>
          <w:szCs w:val="28"/>
        </w:rPr>
        <w:t>низации текста.</w:t>
      </w:r>
    </w:p>
    <w:p w:rsidR="00B70241" w:rsidRPr="00B70241" w:rsidRDefault="00B70241" w:rsidP="00AF6943">
      <w:pPr>
        <w:spacing w:line="240" w:lineRule="auto"/>
        <w:rPr>
          <w:rFonts w:eastAsia="Times New Roman"/>
          <w:b/>
          <w:i/>
          <w:szCs w:val="28"/>
        </w:rPr>
      </w:pPr>
      <w:r>
        <w:rPr>
          <w:rFonts w:eastAsia="Times New Roman"/>
          <w:b/>
          <w:i/>
          <w:szCs w:val="28"/>
        </w:rPr>
        <w:t>Методы анализа</w:t>
      </w:r>
    </w:p>
    <w:p w:rsidR="008E736C" w:rsidRDefault="008E736C" w:rsidP="00AF6943">
      <w:pPr>
        <w:spacing w:line="240" w:lineRule="auto"/>
        <w:ind w:firstLine="700"/>
        <w:rPr>
          <w:rFonts w:eastAsia="Times New Roman"/>
          <w:i/>
          <w:szCs w:val="28"/>
        </w:rPr>
      </w:pPr>
      <w:r>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Default="008E736C" w:rsidP="00AF6943">
      <w:pPr>
        <w:spacing w:line="240" w:lineRule="auto"/>
        <w:ind w:firstLine="700"/>
        <w:rPr>
          <w:rFonts w:eastAsia="Times New Roman"/>
          <w:b/>
          <w:szCs w:val="28"/>
        </w:rPr>
      </w:pPr>
      <w:r w:rsidRPr="00BB2141">
        <w:rPr>
          <w:rFonts w:eastAsia="Times New Roman"/>
          <w:b/>
          <w:szCs w:val="28"/>
        </w:rPr>
        <w:t>Работа с интерпретациями и смежными видами искусств и областями знания</w:t>
      </w:r>
    </w:p>
    <w:p w:rsidR="008E736C" w:rsidRDefault="008E736C" w:rsidP="00AF6943">
      <w:pPr>
        <w:spacing w:line="240" w:lineRule="auto"/>
        <w:ind w:firstLine="700"/>
        <w:rPr>
          <w:rFonts w:eastAsia="Times New Roman"/>
          <w:szCs w:val="28"/>
        </w:rPr>
      </w:pPr>
      <w:r>
        <w:rPr>
          <w:rFonts w:eastAsia="Times New Roman"/>
          <w:szCs w:val="28"/>
        </w:rPr>
        <w:t xml:space="preserve">Анализ и интерпретация: на базовом уровне </w:t>
      </w:r>
      <w:proofErr w:type="gramStart"/>
      <w:r>
        <w:rPr>
          <w:rFonts w:eastAsia="Times New Roman"/>
          <w:szCs w:val="28"/>
        </w:rPr>
        <w:t>обучающиеся</w:t>
      </w:r>
      <w:proofErr w:type="gramEnd"/>
      <w:r>
        <w:rPr>
          <w:rFonts w:eastAsia="Times New Roman"/>
          <w:szCs w:val="28"/>
        </w:rPr>
        <w:t xml:space="preserve"> понимают разницу между аналитической работой с текстом, его составляющими</w:t>
      </w:r>
      <w:r w:rsidR="009173E0">
        <w:rPr>
          <w:rFonts w:eastAsia="Times New Roman"/>
          <w:szCs w:val="28"/>
        </w:rPr>
        <w:t xml:space="preserve">, </w:t>
      </w:r>
      <w:r w:rsidR="009173E0" w:rsidRPr="00A10DE0">
        <w:t>–</w:t>
      </w:r>
      <w:r>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Pr>
          <w:rFonts w:eastAsia="Times New Roman"/>
          <w:szCs w:val="28"/>
        </w:rPr>
        <w:t>ом</w:t>
      </w:r>
      <w:r>
        <w:rPr>
          <w:rFonts w:eastAsia="Times New Roman"/>
          <w:szCs w:val="28"/>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Pr>
          <w:rFonts w:eastAsia="Times New Roman"/>
          <w:szCs w:val="28"/>
        </w:rPr>
        <w:t>но</w:t>
      </w:r>
      <w:r>
        <w:rPr>
          <w:rFonts w:eastAsia="Times New Roman"/>
          <w:szCs w:val="28"/>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Pr>
          <w:rFonts w:eastAsia="Times New Roman"/>
          <w:szCs w:val="28"/>
        </w:rPr>
        <w:t>е</w:t>
      </w:r>
      <w:r>
        <w:rPr>
          <w:rFonts w:eastAsia="Times New Roman"/>
          <w:szCs w:val="28"/>
        </w:rPr>
        <w:t xml:space="preserve"> научных знаний для интерпретации художественного произведения). </w:t>
      </w:r>
    </w:p>
    <w:p w:rsidR="00AA4466" w:rsidRDefault="00AA4466" w:rsidP="00AF6943">
      <w:pPr>
        <w:spacing w:line="240" w:lineRule="auto"/>
        <w:rPr>
          <w:rFonts w:eastAsia="Times New Roman"/>
          <w:szCs w:val="28"/>
        </w:rPr>
      </w:pPr>
      <w:r w:rsidRPr="00BB2141">
        <w:rPr>
          <w:rFonts w:eastAsia="Times New Roman"/>
          <w:b/>
          <w:szCs w:val="28"/>
        </w:rPr>
        <w:t xml:space="preserve">Самостоятельное </w:t>
      </w:r>
      <w:r>
        <w:rPr>
          <w:rFonts w:eastAsia="Times New Roman"/>
          <w:b/>
          <w:szCs w:val="28"/>
        </w:rPr>
        <w:t>чтение</w:t>
      </w:r>
    </w:p>
    <w:p w:rsidR="00AA4466" w:rsidRDefault="00AA4466" w:rsidP="00AF6943">
      <w:pPr>
        <w:spacing w:line="240" w:lineRule="auto"/>
        <w:ind w:firstLine="700"/>
        <w:rPr>
          <w:rFonts w:eastAsia="Times New Roman"/>
          <w:szCs w:val="28"/>
        </w:rPr>
      </w:pPr>
      <w:r>
        <w:rPr>
          <w:rFonts w:eastAsia="Times New Roman"/>
          <w:szCs w:val="28"/>
        </w:rPr>
        <w:t xml:space="preserve">Произведения для самостоятельного чтения предлагаются </w:t>
      </w:r>
      <w:proofErr w:type="gramStart"/>
      <w:r>
        <w:rPr>
          <w:rFonts w:eastAsia="Times New Roman"/>
          <w:szCs w:val="28"/>
        </w:rPr>
        <w:t>обучающимся</w:t>
      </w:r>
      <w:proofErr w:type="gramEnd"/>
      <w:r>
        <w:rPr>
          <w:rFonts w:eastAsia="Times New Roman"/>
          <w:szCs w:val="28"/>
        </w:rPr>
        <w:t xml:space="preserve"> в рамках списка литературы к модулю. На материале произведений из этого списка </w:t>
      </w:r>
      <w:r w:rsidR="007D287B">
        <w:rPr>
          <w:rFonts w:eastAsia="Times New Roman"/>
          <w:szCs w:val="28"/>
        </w:rPr>
        <w:t>об</w:t>
      </w:r>
      <w:r>
        <w:rPr>
          <w:rFonts w:eastAsia="Times New Roman"/>
          <w:szCs w:val="28"/>
        </w:rPr>
        <w:t>уча</w:t>
      </w:r>
      <w:r w:rsidR="007D287B">
        <w:rPr>
          <w:rFonts w:eastAsia="Times New Roman"/>
          <w:szCs w:val="28"/>
        </w:rPr>
        <w:t>ю</w:t>
      </w:r>
      <w:r>
        <w:rPr>
          <w:rFonts w:eastAsia="Times New Roman"/>
          <w:szCs w:val="28"/>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Default="008E736C" w:rsidP="00AF6943">
      <w:pPr>
        <w:spacing w:line="240" w:lineRule="auto"/>
        <w:rPr>
          <w:rFonts w:eastAsia="Times New Roman"/>
          <w:b/>
          <w:szCs w:val="28"/>
        </w:rPr>
      </w:pPr>
      <w:r w:rsidRPr="00BB2141">
        <w:rPr>
          <w:rFonts w:eastAsia="Times New Roman"/>
          <w:b/>
          <w:szCs w:val="28"/>
        </w:rPr>
        <w:t>Со</w:t>
      </w:r>
      <w:r w:rsidR="00BB2141" w:rsidRPr="00BB2141">
        <w:rPr>
          <w:rFonts w:eastAsia="Times New Roman"/>
          <w:b/>
          <w:szCs w:val="28"/>
        </w:rPr>
        <w:t>здание</w:t>
      </w:r>
      <w:r w:rsidR="00B70241">
        <w:rPr>
          <w:rFonts w:eastAsia="Times New Roman"/>
          <w:b/>
          <w:szCs w:val="28"/>
        </w:rPr>
        <w:t xml:space="preserve"> собственного текста</w:t>
      </w:r>
    </w:p>
    <w:p w:rsidR="008E736C" w:rsidRDefault="008E736C" w:rsidP="00AF6943">
      <w:pPr>
        <w:spacing w:line="240" w:lineRule="auto"/>
        <w:ind w:firstLine="700"/>
        <w:rPr>
          <w:rFonts w:eastAsia="Times New Roman"/>
          <w:szCs w:val="28"/>
        </w:rPr>
      </w:pPr>
      <w:r>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Pr>
          <w:rFonts w:eastAsia="Times New Roman"/>
          <w:szCs w:val="28"/>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szCs w:val="28"/>
        </w:rPr>
        <w:t>научн</w:t>
      </w:r>
      <w:r w:rsidR="009173E0">
        <w:rPr>
          <w:rFonts w:eastAsia="Times New Roman"/>
          <w:i/>
          <w:szCs w:val="28"/>
        </w:rPr>
        <w:t>ое</w:t>
      </w:r>
      <w:r>
        <w:rPr>
          <w:rFonts w:eastAsia="Times New Roman"/>
          <w:i/>
          <w:szCs w:val="28"/>
        </w:rPr>
        <w:t xml:space="preserve"> сообщение</w:t>
      </w:r>
      <w:r>
        <w:rPr>
          <w:rFonts w:eastAsia="Times New Roman"/>
          <w:szCs w:val="28"/>
        </w:rPr>
        <w:t>, проект и презентация проекта.</w:t>
      </w:r>
      <w:proofErr w:type="gramEnd"/>
      <w:r>
        <w:rPr>
          <w:rFonts w:eastAsia="Times New Roman"/>
          <w:szCs w:val="28"/>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B70241" w:rsidRDefault="00B70241" w:rsidP="00AF6943">
      <w:pPr>
        <w:spacing w:line="240" w:lineRule="auto"/>
        <w:rPr>
          <w:rFonts w:eastAsia="Times New Roman"/>
          <w:b/>
          <w:szCs w:val="28"/>
        </w:rPr>
      </w:pPr>
      <w:r>
        <w:rPr>
          <w:rFonts w:eastAsia="Times New Roman"/>
          <w:b/>
          <w:szCs w:val="28"/>
        </w:rPr>
        <w:t>Использование ресурса</w:t>
      </w:r>
    </w:p>
    <w:p w:rsidR="008E736C" w:rsidRDefault="008E736C" w:rsidP="00AF6943">
      <w:pPr>
        <w:spacing w:line="240" w:lineRule="auto"/>
        <w:ind w:firstLine="700"/>
        <w:rPr>
          <w:rFonts w:eastAsia="Times New Roman"/>
          <w:szCs w:val="28"/>
        </w:rPr>
      </w:pPr>
      <w:r>
        <w:rPr>
          <w:rFonts w:eastAsia="Times New Roman"/>
          <w:szCs w:val="28"/>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w:t>
      </w:r>
      <w:r>
        <w:rPr>
          <w:rFonts w:eastAsia="Times New Roman"/>
          <w:szCs w:val="28"/>
        </w:rPr>
        <w:lastRenderedPageBreak/>
        <w:t>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Default="00C51CCC" w:rsidP="005B5054">
      <w:pPr>
        <w:rPr>
          <w:rFonts w:eastAsia="Times New Roman"/>
          <w:b/>
          <w:szCs w:val="28"/>
        </w:rPr>
      </w:pPr>
    </w:p>
    <w:p w:rsidR="00401080" w:rsidRDefault="00401080" w:rsidP="00947A9E">
      <w:pPr>
        <w:pStyle w:val="3a"/>
        <w:spacing w:line="240" w:lineRule="auto"/>
      </w:pPr>
      <w:bookmarkStart w:id="89" w:name="_Toc518710"/>
      <w:r w:rsidRPr="00A96B40">
        <w:t>Иностранный язык</w:t>
      </w:r>
      <w:bookmarkEnd w:id="88"/>
      <w:bookmarkEnd w:id="89"/>
    </w:p>
    <w:p w:rsidR="009F01A0" w:rsidRDefault="009F01A0" w:rsidP="00947A9E">
      <w:pPr>
        <w:spacing w:line="240" w:lineRule="auto"/>
      </w:pPr>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w:t>
      </w:r>
    </w:p>
    <w:p w:rsidR="009F01A0" w:rsidRDefault="009F01A0" w:rsidP="003E2DCF">
      <w:pPr>
        <w:spacing w:line="240" w:lineRule="auto"/>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Default="009F01A0" w:rsidP="003E2DCF">
      <w:pPr>
        <w:spacing w:line="240" w:lineRule="auto"/>
      </w:pPr>
      <w:r>
        <w:t>Освоение учебн</w:t>
      </w:r>
      <w:r w:rsidR="00AF6943">
        <w:t>ого</w:t>
      </w:r>
      <w:r>
        <w:t xml:space="preserve"> предмет</w:t>
      </w:r>
      <w:r w:rsidR="00AF6943">
        <w:t>а</w:t>
      </w:r>
      <w: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t xml:space="preserve">требованиями к предметным результатам </w:t>
      </w:r>
      <w:r w:rsidR="00A15116">
        <w:t>ФГОС СОО</w:t>
      </w:r>
      <w:r w:rsidR="006754AC">
        <w:t xml:space="preserve">, достижение которых позволяет выпускникам самостоятельно общаться в устной и письменной </w:t>
      </w:r>
      <w:proofErr w:type="gramStart"/>
      <w:r w:rsidR="006754AC">
        <w:t>формах</w:t>
      </w:r>
      <w:proofErr w:type="gramEnd"/>
      <w:r w:rsidR="006754AC">
        <w:t xml:space="preserve">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t xml:space="preserve">в соответствии с </w:t>
      </w:r>
      <w:r>
        <w:t xml:space="preserve">«Общеевропейскими компетенциями владения иностранным языком». </w:t>
      </w:r>
    </w:p>
    <w:p w:rsidR="009F01A0" w:rsidRDefault="009F01A0" w:rsidP="003E2DCF">
      <w:pPr>
        <w:spacing w:line="240" w:lineRule="auto"/>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t xml:space="preserve">ПООП СОО </w:t>
      </w:r>
      <w:r w:rsidR="00370C70">
        <w:t xml:space="preserve"> и </w:t>
      </w:r>
      <w: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t>об</w:t>
      </w:r>
      <w:r>
        <w:t>уча</w:t>
      </w:r>
      <w:r w:rsidR="007D287B">
        <w:t>ю</w:t>
      </w:r>
      <w:r>
        <w:t xml:space="preserve">щимися иностранного языка в соответствии с международными стандартами. </w:t>
      </w:r>
      <w:proofErr w:type="gramStart"/>
      <w:r>
        <w:t>Это да</w:t>
      </w:r>
      <w:r w:rsidR="00BA06FF">
        <w:t>е</w:t>
      </w:r>
      <w:r>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t xml:space="preserve"> Пороговый уровень, которого достигает выпускник, освоивший программу предмет</w:t>
      </w:r>
      <w:r w:rsidR="00AF6943">
        <w:t>а</w:t>
      </w:r>
      <w:r>
        <w:t xml:space="preserve"> «Иностранный язык» (базовый уровень), соответствует уровню B1 по шкале «Общеевропейских компетенций владения иностранным языком». </w:t>
      </w:r>
    </w:p>
    <w:p w:rsidR="006A4AA8" w:rsidRPr="00EE7E43" w:rsidRDefault="006A4AA8" w:rsidP="003E2DCF">
      <w:pPr>
        <w:pStyle w:val="3fb"/>
        <w:spacing w:line="240" w:lineRule="auto"/>
        <w:jc w:val="both"/>
      </w:pPr>
    </w:p>
    <w:p w:rsidR="006A4AA8" w:rsidRDefault="003D50BF" w:rsidP="00665A1C">
      <w:pPr>
        <w:spacing w:line="240" w:lineRule="auto"/>
      </w:pPr>
      <w:r>
        <w:rPr>
          <w:rFonts w:eastAsia="Times New Roman"/>
          <w:b/>
          <w:szCs w:val="28"/>
        </w:rPr>
        <w:t>Базовый уровень</w:t>
      </w:r>
    </w:p>
    <w:p w:rsidR="006A4AA8" w:rsidRDefault="003D50BF" w:rsidP="00665A1C">
      <w:pPr>
        <w:spacing w:line="240" w:lineRule="auto"/>
      </w:pPr>
      <w:r>
        <w:rPr>
          <w:rFonts w:eastAsia="Times New Roman"/>
          <w:b/>
          <w:szCs w:val="28"/>
        </w:rPr>
        <w:t>Коммуникативные умения</w:t>
      </w:r>
      <w:r w:rsidR="006A4AA8">
        <w:rPr>
          <w:rFonts w:eastAsia="Times New Roman"/>
          <w:szCs w:val="28"/>
        </w:rPr>
        <w:t xml:space="preserve"> </w:t>
      </w:r>
    </w:p>
    <w:p w:rsidR="006A4AA8" w:rsidRPr="000721D4" w:rsidRDefault="006A4AA8" w:rsidP="00665A1C">
      <w:pPr>
        <w:spacing w:line="240" w:lineRule="auto"/>
      </w:pPr>
      <w:r w:rsidRPr="000721D4">
        <w:rPr>
          <w:rFonts w:eastAsia="Times New Roman"/>
          <w:b/>
          <w:szCs w:val="28"/>
        </w:rPr>
        <w:t>Говорение</w:t>
      </w:r>
    </w:p>
    <w:p w:rsidR="006A4AA8" w:rsidRPr="000721D4" w:rsidRDefault="006A4AA8" w:rsidP="00665A1C">
      <w:pPr>
        <w:spacing w:line="240" w:lineRule="auto"/>
      </w:pPr>
      <w:r w:rsidRPr="000721D4">
        <w:rPr>
          <w:rFonts w:eastAsia="Times New Roman"/>
          <w:b/>
          <w:szCs w:val="28"/>
        </w:rPr>
        <w:t>Диалогическая речь</w:t>
      </w:r>
    </w:p>
    <w:p w:rsidR="006A4AA8" w:rsidRPr="00E02732" w:rsidRDefault="006A4AA8" w:rsidP="00665A1C">
      <w:pPr>
        <w:spacing w:line="240" w:lineRule="auto"/>
      </w:pPr>
      <w:r>
        <w:lastRenderedPageBreak/>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t>запрашивать</w:t>
      </w:r>
      <w:r>
        <w:t xml:space="preserve"> информацию в пределах изученной тематики. Умение обращаться за разъяснениями и уточнять необходимую информацию.</w:t>
      </w:r>
      <w:r w:rsidR="00D16ED0">
        <w:t xml:space="preserve"> </w:t>
      </w:r>
      <w:r w:rsidR="00D16ED0" w:rsidRPr="00E02732">
        <w:t>Типы текстов: интервью, обмен мнениями, дискуссия.</w:t>
      </w:r>
      <w:r>
        <w:t xml:space="preserve"> </w:t>
      </w:r>
      <w:r w:rsidR="006C46AE" w:rsidRPr="007E4454">
        <w:rPr>
          <w:i/>
        </w:rPr>
        <w:t xml:space="preserve">Диалог/полилог в ситуациях официального общения, краткий </w:t>
      </w:r>
      <w:proofErr w:type="gramStart"/>
      <w:r w:rsidR="006C46AE" w:rsidRPr="007E4454">
        <w:rPr>
          <w:i/>
        </w:rPr>
        <w:t>комментарий</w:t>
      </w:r>
      <w:r w:rsidR="006C46AE" w:rsidRPr="004A3D52">
        <w:rPr>
          <w:i/>
        </w:rPr>
        <w:t xml:space="preserve"> </w:t>
      </w:r>
      <w:r w:rsidR="00BA06FF">
        <w:rPr>
          <w:i/>
        </w:rPr>
        <w:t>т</w:t>
      </w:r>
      <w:r w:rsidR="006C46AE" w:rsidRPr="004A3D52">
        <w:rPr>
          <w:i/>
        </w:rPr>
        <w:t>очки</w:t>
      </w:r>
      <w:proofErr w:type="gramEnd"/>
      <w:r w:rsidR="006C46AE" w:rsidRPr="004A3D52">
        <w:rPr>
          <w:i/>
        </w:rPr>
        <w:t xml:space="preserve"> зрения другого человека</w:t>
      </w:r>
      <w:r w:rsidR="006C46AE">
        <w:rPr>
          <w:i/>
        </w:rPr>
        <w:t>. И</w:t>
      </w:r>
      <w:r w:rsidR="006C46AE" w:rsidRPr="004A3D52">
        <w:rPr>
          <w:i/>
        </w:rPr>
        <w:t>нтервью</w:t>
      </w:r>
      <w:r w:rsidR="006C46AE">
        <w:rPr>
          <w:i/>
        </w:rPr>
        <w:t>.</w:t>
      </w:r>
      <w:r w:rsidR="006C46AE" w:rsidRPr="004A3D52">
        <w:rPr>
          <w:i/>
        </w:rPr>
        <w:t xml:space="preserve"> </w:t>
      </w:r>
      <w:r w:rsidR="006C46AE">
        <w:rPr>
          <w:i/>
        </w:rPr>
        <w:t>О</w:t>
      </w:r>
      <w:r w:rsidR="006C46AE" w:rsidRPr="007E4454">
        <w:rPr>
          <w:i/>
        </w:rPr>
        <w:t>бмен, проверка и подтверждение собранной фактической информации.</w:t>
      </w:r>
    </w:p>
    <w:p w:rsidR="006A4AA8" w:rsidRPr="000721D4" w:rsidRDefault="006A4AA8" w:rsidP="00665A1C">
      <w:pPr>
        <w:spacing w:line="240" w:lineRule="auto"/>
      </w:pPr>
      <w:r w:rsidRPr="000721D4">
        <w:rPr>
          <w:rFonts w:eastAsia="Times New Roman"/>
          <w:b/>
          <w:szCs w:val="28"/>
        </w:rPr>
        <w:t>Монологическая речь</w:t>
      </w:r>
    </w:p>
    <w:p w:rsidR="006A4AA8" w:rsidRPr="00E02732" w:rsidRDefault="006A4AA8" w:rsidP="00665A1C">
      <w:pPr>
        <w:spacing w:line="240" w:lineRule="auto"/>
      </w:pPr>
      <w:r>
        <w:t xml:space="preserve">Совершенствование умения формулировать </w:t>
      </w:r>
      <w:r w:rsidR="006C46AE">
        <w:t xml:space="preserve">несложные </w:t>
      </w:r>
      <w: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E02732">
        <w:t xml:space="preserve">Типы текстов: </w:t>
      </w:r>
      <w:r w:rsidR="005478F7" w:rsidRPr="000B1DF5">
        <w:rPr>
          <w:color w:val="000000"/>
          <w:szCs w:val="28"/>
          <w:lang w:eastAsia="ru-RU"/>
        </w:rPr>
        <w:t>рассказ, описание, характеристика</w:t>
      </w:r>
      <w:r w:rsidR="005478F7">
        <w:t>,</w:t>
      </w:r>
      <w:r w:rsidR="005478F7" w:rsidRPr="005478F7">
        <w:t xml:space="preserve"> </w:t>
      </w:r>
      <w:r w:rsidR="00D16ED0" w:rsidRPr="00E02732">
        <w:t>сообщение, объявление, презентация.</w:t>
      </w:r>
      <w:r w:rsidR="00D16ED0">
        <w:t xml:space="preserve"> </w:t>
      </w:r>
      <w:r>
        <w:rPr>
          <w:i/>
        </w:rPr>
        <w:t xml:space="preserve">Умение предоставлять фактическую информацию. </w:t>
      </w:r>
    </w:p>
    <w:p w:rsidR="006A4AA8" w:rsidRPr="000721D4" w:rsidRDefault="006A4AA8" w:rsidP="00665A1C">
      <w:pPr>
        <w:pStyle w:val="3fb"/>
        <w:spacing w:line="240" w:lineRule="auto"/>
        <w:ind w:firstLine="700"/>
        <w:jc w:val="both"/>
      </w:pPr>
      <w:r>
        <w:rPr>
          <w:rFonts w:ascii="Times New Roman" w:eastAsia="Times New Roman" w:hAnsi="Times New Roman" w:cs="Times New Roman"/>
          <w:sz w:val="28"/>
          <w:szCs w:val="28"/>
        </w:rPr>
        <w:t xml:space="preserve"> </w:t>
      </w:r>
      <w:r w:rsidRPr="000721D4">
        <w:rPr>
          <w:rFonts w:eastAsia="Times New Roman"/>
          <w:b/>
          <w:szCs w:val="28"/>
        </w:rPr>
        <w:t>Аудирование</w:t>
      </w:r>
    </w:p>
    <w:p w:rsidR="006A4AA8" w:rsidRDefault="006A4AA8" w:rsidP="00665A1C">
      <w:pPr>
        <w:spacing w:line="240" w:lineRule="auto"/>
      </w:pPr>
      <w:r>
        <w:t>Совершенствование умения понимать на слух основное содержание несложн</w:t>
      </w:r>
      <w:r w:rsidR="006C46AE">
        <w:t xml:space="preserve">ых </w:t>
      </w:r>
      <w:r>
        <w:t xml:space="preserve">аудио- и видеотекстов различных жанров </w:t>
      </w:r>
      <w:r w:rsidR="006C46AE">
        <w:t xml:space="preserve">(радио- и телепрограмм, записей, кинофильмов) </w:t>
      </w:r>
      <w: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t>ы</w:t>
      </w:r>
      <w:r>
        <w:t>х аудио- и видеотекстов различных жанров монологического и диалогического характера.</w:t>
      </w:r>
      <w:r w:rsidR="00234E34">
        <w:t xml:space="preserve"> </w:t>
      </w:r>
      <w:r w:rsidR="00D16ED0" w:rsidRPr="00D16ED0">
        <w:t>Типы текстов: сообщение, объявление, интервью, тексты рекламных видеороликов.</w:t>
      </w:r>
      <w:r w:rsidR="00D16ED0">
        <w:t xml:space="preserve"> </w:t>
      </w:r>
      <w:r w:rsidR="00057BEB">
        <w:rPr>
          <w:i/>
        </w:rPr>
        <w:t>Полное и точное восприятие информации в р</w:t>
      </w:r>
      <w:r w:rsidR="00D16ED0">
        <w:rPr>
          <w:i/>
        </w:rPr>
        <w:t>а</w:t>
      </w:r>
      <w:r w:rsidR="00057BEB">
        <w:rPr>
          <w:i/>
        </w:rPr>
        <w:t>спространенных коммуникативных ситуациях. Обобщение прослушанной информации.</w:t>
      </w:r>
      <w:r>
        <w:rPr>
          <w:rFonts w:eastAsia="Times New Roman"/>
          <w:szCs w:val="28"/>
        </w:rPr>
        <w:t xml:space="preserve"> </w:t>
      </w:r>
    </w:p>
    <w:p w:rsidR="006A4AA8" w:rsidRDefault="006A4AA8" w:rsidP="00665A1C">
      <w:pPr>
        <w:spacing w:line="240" w:lineRule="auto"/>
      </w:pPr>
      <w:r w:rsidRPr="000721D4">
        <w:rPr>
          <w:rFonts w:eastAsia="Times New Roman"/>
          <w:b/>
          <w:szCs w:val="28"/>
        </w:rPr>
        <w:t>Чтение</w:t>
      </w:r>
    </w:p>
    <w:p w:rsidR="00346213" w:rsidRDefault="006A4AA8" w:rsidP="00665A1C">
      <w:pPr>
        <w:spacing w:line="240" w:lineRule="auto"/>
        <w:rPr>
          <w:rFonts w:eastAsia="Times New Roman"/>
          <w:b/>
          <w:szCs w:val="28"/>
        </w:rPr>
      </w:pPr>
      <w:proofErr w:type="gramStart"/>
      <w:r>
        <w:t>Совершенствование умений читать (вслух и про себя) и понимать простые аутентичные тексты различных стилей</w:t>
      </w:r>
      <w:r w:rsidR="00057BEB">
        <w:t xml:space="preserve"> </w:t>
      </w:r>
      <w:r w:rsidR="00057BEB" w:rsidRPr="007E4454">
        <w:rPr>
          <w:rFonts w:eastAsia="Times New Roman"/>
          <w:szCs w:val="28"/>
          <w:lang w:eastAsia="ru-RU"/>
        </w:rPr>
        <w:t>(</w:t>
      </w:r>
      <w:r w:rsidR="00057BEB" w:rsidRPr="007E4454">
        <w:rPr>
          <w:bCs/>
          <w:szCs w:val="28"/>
        </w:rPr>
        <w:t>публицистического, художественного, разговорного</w:t>
      </w:r>
      <w:r w:rsidR="00057BEB" w:rsidRPr="007E4454">
        <w:rPr>
          <w:rFonts w:eastAsia="Times New Roman"/>
          <w:szCs w:val="28"/>
          <w:lang w:eastAsia="ru-RU"/>
        </w:rPr>
        <w:t>) и жанров (рассказ</w:t>
      </w:r>
      <w:r w:rsidR="00057BEB">
        <w:rPr>
          <w:rFonts w:eastAsia="Times New Roman"/>
          <w:szCs w:val="28"/>
          <w:lang w:eastAsia="ru-RU"/>
        </w:rPr>
        <w:t>ов</w:t>
      </w:r>
      <w:r w:rsidR="00057BEB" w:rsidRPr="007E4454">
        <w:rPr>
          <w:rFonts w:eastAsia="Times New Roman"/>
          <w:szCs w:val="28"/>
          <w:lang w:eastAsia="ru-RU"/>
        </w:rPr>
        <w:t xml:space="preserve">, </w:t>
      </w:r>
      <w:r w:rsidR="00057BEB">
        <w:rPr>
          <w:szCs w:val="28"/>
        </w:rPr>
        <w:t xml:space="preserve">газетных </w:t>
      </w:r>
      <w:r w:rsidR="00057BEB" w:rsidRPr="007E4454">
        <w:rPr>
          <w:rFonts w:eastAsia="Times New Roman"/>
          <w:szCs w:val="28"/>
          <w:lang w:eastAsia="ru-RU"/>
        </w:rPr>
        <w:t>стат</w:t>
      </w:r>
      <w:r w:rsidR="00057BEB">
        <w:rPr>
          <w:rFonts w:eastAsia="Times New Roman"/>
          <w:szCs w:val="28"/>
          <w:lang w:eastAsia="ru-RU"/>
        </w:rPr>
        <w:t>ей</w:t>
      </w:r>
      <w:r w:rsidR="00057BEB" w:rsidRPr="007E4454">
        <w:rPr>
          <w:rFonts w:eastAsia="Times New Roman"/>
          <w:szCs w:val="28"/>
          <w:lang w:eastAsia="ru-RU"/>
        </w:rPr>
        <w:t>, рекламны</w:t>
      </w:r>
      <w:r w:rsidR="00057BEB">
        <w:rPr>
          <w:rFonts w:eastAsia="Times New Roman"/>
          <w:szCs w:val="28"/>
          <w:lang w:eastAsia="ru-RU"/>
        </w:rPr>
        <w:t>х</w:t>
      </w:r>
      <w:r w:rsidR="00057BEB" w:rsidRPr="007E4454">
        <w:rPr>
          <w:rFonts w:eastAsia="Times New Roman"/>
          <w:szCs w:val="28"/>
          <w:lang w:eastAsia="ru-RU"/>
        </w:rPr>
        <w:t xml:space="preserve"> об</w:t>
      </w:r>
      <w:r w:rsidR="001B455C">
        <w:rPr>
          <w:rFonts w:eastAsia="Times New Roman"/>
          <w:szCs w:val="28"/>
          <w:lang w:eastAsia="ru-RU"/>
        </w:rPr>
        <w:t>ъ</w:t>
      </w:r>
      <w:r w:rsidR="00057BEB" w:rsidRPr="007E4454">
        <w:rPr>
          <w:rFonts w:eastAsia="Times New Roman"/>
          <w:szCs w:val="28"/>
          <w:lang w:eastAsia="ru-RU"/>
        </w:rPr>
        <w:t>явлени</w:t>
      </w:r>
      <w:r w:rsidR="00057BEB">
        <w:rPr>
          <w:rFonts w:eastAsia="Times New Roman"/>
          <w:szCs w:val="28"/>
          <w:lang w:eastAsia="ru-RU"/>
        </w:rPr>
        <w:t>й</w:t>
      </w:r>
      <w:r w:rsidR="00057BEB">
        <w:rPr>
          <w:szCs w:val="28"/>
        </w:rPr>
        <w:t>, брошюр, проспектов</w:t>
      </w:r>
      <w:r w:rsidR="00057BEB" w:rsidRPr="007E4454">
        <w:rPr>
          <w:rFonts w:eastAsia="Times New Roman"/>
          <w:szCs w:val="28"/>
          <w:lang w:eastAsia="ru-RU"/>
        </w:rPr>
        <w:t>)</w:t>
      </w:r>
      <w:r>
        <w:t>.</w:t>
      </w:r>
      <w:proofErr w:type="gramEnd"/>
      <w: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t>второстепенной</w:t>
      </w:r>
      <w:proofErr w:type="gramEnd"/>
      <w:r>
        <w:t>, выявлять наиболее значимые факты, выражать сво</w:t>
      </w:r>
      <w:r w:rsidR="001B455C">
        <w:t>е</w:t>
      </w:r>
      <w:r>
        <w:t xml:space="preserve"> отношение к прочитанному. </w:t>
      </w:r>
      <w:r w:rsidR="00D16ED0" w:rsidRPr="00D16ED0">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t>информационных Интер</w:t>
      </w:r>
      <w:r w:rsidR="00946184">
        <w:t>н</w:t>
      </w:r>
      <w:r w:rsidR="005478F7">
        <w:t>ет-</w:t>
      </w:r>
      <w:r w:rsidR="00D16ED0" w:rsidRPr="00D16ED0">
        <w:t>сайтах.</w:t>
      </w:r>
      <w:r w:rsidR="00D16ED0">
        <w:t xml:space="preserve"> </w:t>
      </w:r>
      <w:proofErr w:type="gramStart"/>
      <w:r>
        <w:rPr>
          <w:i/>
        </w:rPr>
        <w:t xml:space="preserve">Умение читать и </w:t>
      </w:r>
      <w:r>
        <w:rPr>
          <w:i/>
        </w:rPr>
        <w:lastRenderedPageBreak/>
        <w:t>достаточно хорошо понимать простые аутентичные тексты различных стилей</w:t>
      </w:r>
      <w:r w:rsidR="00577602">
        <w:rPr>
          <w:i/>
        </w:rPr>
        <w:t xml:space="preserve"> </w:t>
      </w:r>
      <w:r w:rsidR="00577602" w:rsidRPr="00F946D8">
        <w:rPr>
          <w:rFonts w:eastAsia="Times New Roman"/>
          <w:i/>
          <w:szCs w:val="28"/>
          <w:lang w:eastAsia="ru-RU"/>
        </w:rPr>
        <w:t>(</w:t>
      </w:r>
      <w:r w:rsidR="00577602" w:rsidRPr="00F946D8">
        <w:rPr>
          <w:bCs/>
          <w:i/>
          <w:szCs w:val="28"/>
        </w:rPr>
        <w:t>публицистического, художественного, разговорного, научн</w:t>
      </w:r>
      <w:r w:rsidR="00577602">
        <w:rPr>
          <w:bCs/>
          <w:i/>
          <w:szCs w:val="28"/>
        </w:rPr>
        <w:t>ого, официально-делового</w:t>
      </w:r>
      <w:r w:rsidR="00577602" w:rsidRPr="00F946D8">
        <w:rPr>
          <w:rFonts w:eastAsia="Times New Roman"/>
          <w:i/>
          <w:szCs w:val="28"/>
          <w:lang w:eastAsia="ru-RU"/>
        </w:rPr>
        <w:t>) и жанров (</w:t>
      </w:r>
      <w:r w:rsidR="00577602">
        <w:rPr>
          <w:i/>
          <w:szCs w:val="28"/>
        </w:rPr>
        <w:t>рассказ, роман, статья научно-популярного характера, деловая переписка).</w:t>
      </w:r>
      <w:r>
        <w:rPr>
          <w:rFonts w:eastAsia="Times New Roman"/>
          <w:szCs w:val="28"/>
        </w:rPr>
        <w:t xml:space="preserve"> </w:t>
      </w:r>
      <w:proofErr w:type="gramEnd"/>
    </w:p>
    <w:p w:rsidR="006A4AA8" w:rsidRDefault="006A4AA8" w:rsidP="00665A1C">
      <w:pPr>
        <w:spacing w:line="240" w:lineRule="auto"/>
      </w:pPr>
      <w:r w:rsidRPr="000721D4">
        <w:rPr>
          <w:rFonts w:eastAsia="Times New Roman"/>
          <w:b/>
          <w:szCs w:val="28"/>
        </w:rPr>
        <w:t>Письмо</w:t>
      </w:r>
    </w:p>
    <w:p w:rsidR="006A4AA8" w:rsidRDefault="006A4AA8" w:rsidP="00665A1C">
      <w:pPr>
        <w:spacing w:line="240" w:lineRule="auto"/>
      </w:pPr>
      <w:r>
        <w:t xml:space="preserve">Составление </w:t>
      </w:r>
      <w:r w:rsidR="00577602">
        <w:t xml:space="preserve">несложных </w:t>
      </w:r>
      <w:r>
        <w:t xml:space="preserve">связных текстов в рамках изученной тематики. Умение писать </w:t>
      </w:r>
      <w:r w:rsidR="00577602">
        <w:t xml:space="preserve">личное </w:t>
      </w:r>
      <w: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00D16ED0" w:rsidRPr="00D16ED0">
        <w:t xml:space="preserve">Типы текстов: личное (электронное) письмо, тезисы, </w:t>
      </w:r>
      <w:r w:rsidR="005478F7">
        <w:t xml:space="preserve">эссе, </w:t>
      </w:r>
      <w:r w:rsidR="00D16ED0" w:rsidRPr="00D16ED0">
        <w:t>план мероприятия, биография, презентация, заявление об участии.</w:t>
      </w:r>
      <w:proofErr w:type="gramEnd"/>
      <w:r w:rsidR="00D16ED0">
        <w:t xml:space="preserve"> </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Default="006A4AA8" w:rsidP="00665A1C">
      <w:pPr>
        <w:pStyle w:val="3fb"/>
        <w:spacing w:line="240" w:lineRule="auto"/>
        <w:ind w:firstLine="700"/>
        <w:jc w:val="both"/>
      </w:pPr>
      <w:r>
        <w:rPr>
          <w:rFonts w:ascii="Times New Roman" w:eastAsia="Times New Roman" w:hAnsi="Times New Roman" w:cs="Times New Roman"/>
          <w:b/>
          <w:sz w:val="28"/>
          <w:szCs w:val="28"/>
        </w:rPr>
        <w:t xml:space="preserve"> </w:t>
      </w:r>
    </w:p>
    <w:p w:rsidR="006A4AA8" w:rsidRPr="004658F0" w:rsidRDefault="003D50BF" w:rsidP="00665A1C">
      <w:pPr>
        <w:spacing w:line="240" w:lineRule="auto"/>
      </w:pPr>
      <w:r>
        <w:rPr>
          <w:rFonts w:eastAsia="Times New Roman"/>
          <w:b/>
          <w:szCs w:val="28"/>
        </w:rPr>
        <w:t>Языковые навыки</w:t>
      </w:r>
    </w:p>
    <w:p w:rsidR="006A4AA8" w:rsidRPr="000721D4" w:rsidRDefault="006A4AA8" w:rsidP="00665A1C">
      <w:pPr>
        <w:spacing w:line="240" w:lineRule="auto"/>
      </w:pPr>
      <w:r w:rsidRPr="000721D4">
        <w:rPr>
          <w:rFonts w:eastAsia="Times New Roman"/>
          <w:b/>
          <w:szCs w:val="28"/>
        </w:rPr>
        <w:t>Орфография и пунктуация</w:t>
      </w:r>
    </w:p>
    <w:p w:rsidR="006A4AA8" w:rsidRDefault="006A4AA8" w:rsidP="00665A1C">
      <w:pPr>
        <w:spacing w:line="240" w:lineRule="auto"/>
      </w:pPr>
      <w:r>
        <w:t>Умение расставлять в тексте знаки препинания в соответствии с нормами, принятыми в стране изучаемого языка.</w:t>
      </w:r>
      <w:r w:rsidR="00577602">
        <w:t xml:space="preserve"> Владение орфографическими навыками.</w:t>
      </w:r>
      <w:r>
        <w:rPr>
          <w:rFonts w:eastAsia="Times New Roman"/>
          <w:szCs w:val="28"/>
        </w:rPr>
        <w:t xml:space="preserve"> </w:t>
      </w:r>
    </w:p>
    <w:p w:rsidR="006A4AA8" w:rsidRPr="000721D4" w:rsidRDefault="006A4AA8" w:rsidP="00665A1C">
      <w:pPr>
        <w:spacing w:line="240" w:lineRule="auto"/>
      </w:pPr>
      <w:r w:rsidRPr="000721D4">
        <w:rPr>
          <w:rFonts w:eastAsia="Times New Roman"/>
          <w:b/>
          <w:szCs w:val="28"/>
        </w:rPr>
        <w:t>Фонетическая сторона речи</w:t>
      </w:r>
    </w:p>
    <w:p w:rsidR="006A4AA8" w:rsidRDefault="006A4AA8" w:rsidP="00665A1C">
      <w:pPr>
        <w:spacing w:line="240" w:lineRule="auto"/>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r>
        <w:rPr>
          <w:rFonts w:eastAsia="Times New Roman"/>
          <w:szCs w:val="28"/>
        </w:rPr>
        <w:t xml:space="preserve"> </w:t>
      </w:r>
    </w:p>
    <w:p w:rsidR="006A4AA8" w:rsidRPr="000721D4" w:rsidRDefault="006A4AA8" w:rsidP="00665A1C">
      <w:pPr>
        <w:spacing w:line="240" w:lineRule="auto"/>
      </w:pPr>
      <w:r w:rsidRPr="000721D4">
        <w:rPr>
          <w:rFonts w:eastAsia="Times New Roman"/>
          <w:b/>
          <w:szCs w:val="28"/>
        </w:rPr>
        <w:t>Грамматическая сторона речи</w:t>
      </w:r>
    </w:p>
    <w:p w:rsidR="006A4AA8" w:rsidRDefault="006A4AA8" w:rsidP="00665A1C">
      <w:pPr>
        <w:spacing w:line="240" w:lineRule="auto"/>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t>е</w:t>
      </w:r>
      <w:r>
        <w:t>нных, сложноподчин</w:t>
      </w:r>
      <w:r w:rsidR="00FD6482">
        <w:t>е</w:t>
      </w:r>
      <w:r>
        <w:t>нных), так и простых.</w:t>
      </w:r>
      <w:r w:rsidR="00234E34">
        <w:t xml:space="preserve"> </w:t>
      </w:r>
      <w:r>
        <w:t xml:space="preserve">Распознавание и употребление в устной и письменной коммуникации различных частей речи. </w:t>
      </w:r>
      <w:r>
        <w:rPr>
          <w:i/>
        </w:rPr>
        <w:t>Употребление</w:t>
      </w:r>
      <w:r w:rsidRPr="00E87D94">
        <w:rPr>
          <w:i/>
          <w:lang w:val="en-US"/>
        </w:rPr>
        <w:t xml:space="preserve"> </w:t>
      </w:r>
      <w:r>
        <w:rPr>
          <w:i/>
        </w:rPr>
        <w:t>в</w:t>
      </w:r>
      <w:r w:rsidRPr="00E87D94">
        <w:rPr>
          <w:i/>
          <w:lang w:val="en-US"/>
        </w:rPr>
        <w:t xml:space="preserve"> </w:t>
      </w:r>
      <w:r>
        <w:rPr>
          <w:i/>
        </w:rPr>
        <w:t>речи</w:t>
      </w:r>
      <w:r w:rsidRPr="00E87D94">
        <w:rPr>
          <w:i/>
          <w:lang w:val="en-US"/>
        </w:rPr>
        <w:t xml:space="preserve"> </w:t>
      </w:r>
      <w:r>
        <w:rPr>
          <w:i/>
        </w:rPr>
        <w:t>эмфатических</w:t>
      </w:r>
      <w:r w:rsidRPr="00E87D94">
        <w:rPr>
          <w:i/>
          <w:lang w:val="en-US"/>
        </w:rPr>
        <w:t xml:space="preserve"> </w:t>
      </w:r>
      <w:r>
        <w:rPr>
          <w:i/>
        </w:rPr>
        <w:t>конструкций</w:t>
      </w:r>
      <w:r w:rsidRPr="00E87D94">
        <w:rPr>
          <w:i/>
          <w:lang w:val="en-US"/>
        </w:rPr>
        <w:t xml:space="preserve"> (</w:t>
      </w:r>
      <w:r>
        <w:rPr>
          <w:i/>
        </w:rPr>
        <w:t>например</w:t>
      </w:r>
      <w:r w:rsidRPr="00E87D94">
        <w:rPr>
          <w:i/>
          <w:lang w:val="en-US"/>
        </w:rPr>
        <w:t xml:space="preserve">, „It’s him who took the money”, “It’s time you talked to her”). </w:t>
      </w:r>
      <w:r>
        <w:rPr>
          <w:i/>
        </w:rPr>
        <w:t>Употребление в речи предложений с конструкциями … as; not so … as; either … or; neither … nor.</w:t>
      </w:r>
      <w:r>
        <w:rPr>
          <w:rFonts w:eastAsia="Times New Roman"/>
          <w:szCs w:val="28"/>
        </w:rPr>
        <w:t xml:space="preserve"> </w:t>
      </w:r>
    </w:p>
    <w:p w:rsidR="006A4AA8" w:rsidRPr="000721D4" w:rsidRDefault="006A4AA8" w:rsidP="00665A1C">
      <w:pPr>
        <w:spacing w:line="240" w:lineRule="auto"/>
      </w:pPr>
      <w:r w:rsidRPr="000721D4">
        <w:rPr>
          <w:rFonts w:eastAsia="Times New Roman"/>
          <w:b/>
          <w:szCs w:val="28"/>
        </w:rPr>
        <w:t>Лексическая сторона речи</w:t>
      </w:r>
    </w:p>
    <w:p w:rsidR="006A4AA8" w:rsidRDefault="006A4AA8" w:rsidP="00665A1C">
      <w:pPr>
        <w:spacing w:line="240" w:lineRule="auto"/>
      </w:pPr>
      <w:r>
        <w:t>Распознавание и употребление в речи лексических единиц в рамках тем, включ</w:t>
      </w:r>
      <w:r w:rsidR="00FD6482">
        <w:t>е</w:t>
      </w:r>
      <w: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t>е</w:t>
      </w:r>
      <w:r>
        <w:t xml:space="preserve">нных фразовых </w:t>
      </w:r>
      <w:r>
        <w:lastRenderedPageBreak/>
        <w:t>глаголов</w:t>
      </w:r>
      <w:r w:rsidR="00577602">
        <w:t xml:space="preserve"> </w:t>
      </w:r>
      <w:r w:rsidR="00577602" w:rsidRPr="00421E37">
        <w:rPr>
          <w:i/>
        </w:rPr>
        <w:t>(</w:t>
      </w:r>
      <w:r w:rsidR="00577602" w:rsidRPr="00421E37">
        <w:rPr>
          <w:i/>
          <w:lang w:val="en-US"/>
        </w:rPr>
        <w:t>look</w:t>
      </w:r>
      <w:r w:rsidR="00577602" w:rsidRPr="00421E37">
        <w:rPr>
          <w:i/>
        </w:rPr>
        <w:t xml:space="preserve"> </w:t>
      </w:r>
      <w:r w:rsidR="00577602" w:rsidRPr="00421E37">
        <w:rPr>
          <w:i/>
          <w:lang w:val="en-US"/>
        </w:rPr>
        <w:t>after</w:t>
      </w:r>
      <w:r w:rsidR="00577602" w:rsidRPr="00421E37">
        <w:rPr>
          <w:i/>
        </w:rPr>
        <w:t xml:space="preserve">, </w:t>
      </w:r>
      <w:r w:rsidR="00577602" w:rsidRPr="00421E37">
        <w:rPr>
          <w:i/>
          <w:lang w:val="en-US"/>
        </w:rPr>
        <w:t>give</w:t>
      </w:r>
      <w:r w:rsidR="00577602" w:rsidRPr="00421E37">
        <w:rPr>
          <w:i/>
        </w:rPr>
        <w:t xml:space="preserve"> </w:t>
      </w:r>
      <w:r w:rsidR="00577602" w:rsidRPr="00421E37">
        <w:rPr>
          <w:i/>
          <w:lang w:val="en-US"/>
        </w:rPr>
        <w:t>up</w:t>
      </w:r>
      <w:r w:rsidR="00577602" w:rsidRPr="00421E37">
        <w:rPr>
          <w:i/>
        </w:rPr>
        <w:t xml:space="preserve">, </w:t>
      </w:r>
      <w:r w:rsidR="00577602" w:rsidRPr="00421E37">
        <w:rPr>
          <w:i/>
          <w:lang w:val="en-US"/>
        </w:rPr>
        <w:t>be</w:t>
      </w:r>
      <w:r w:rsidR="00577602" w:rsidRPr="00421E37">
        <w:rPr>
          <w:i/>
        </w:rPr>
        <w:t xml:space="preserve"> </w:t>
      </w:r>
      <w:r w:rsidR="00577602" w:rsidRPr="00421E37">
        <w:rPr>
          <w:i/>
          <w:lang w:val="en-US"/>
        </w:rPr>
        <w:t>over</w:t>
      </w:r>
      <w:r w:rsidR="00577602" w:rsidRPr="00421E37">
        <w:rPr>
          <w:i/>
        </w:rPr>
        <w:t xml:space="preserve">, </w:t>
      </w:r>
      <w:r w:rsidR="00577602" w:rsidRPr="00421E37">
        <w:rPr>
          <w:i/>
          <w:lang w:val="en-US"/>
        </w:rPr>
        <w:t>write</w:t>
      </w:r>
      <w:r w:rsidR="00577602" w:rsidRPr="00421E37">
        <w:rPr>
          <w:i/>
        </w:rPr>
        <w:t xml:space="preserve"> </w:t>
      </w:r>
      <w:r w:rsidR="00577602" w:rsidRPr="00421E37">
        <w:rPr>
          <w:i/>
          <w:lang w:val="en-US"/>
        </w:rPr>
        <w:t>down</w:t>
      </w:r>
      <w:r w:rsidR="00577602" w:rsidRPr="00421E37">
        <w:rPr>
          <w:i/>
        </w:rPr>
        <w:t xml:space="preserve"> </w:t>
      </w:r>
      <w:r w:rsidR="00577602" w:rsidRPr="00421E37">
        <w:rPr>
          <w:i/>
          <w:lang w:val="en-US"/>
        </w:rPr>
        <w:t>get</w:t>
      </w:r>
      <w:r w:rsidR="00577602" w:rsidRPr="00421E37">
        <w:rPr>
          <w:i/>
        </w:rPr>
        <w:t xml:space="preserve"> </w:t>
      </w:r>
      <w:r w:rsidR="00577602" w:rsidRPr="00421E37">
        <w:rPr>
          <w:i/>
          <w:lang w:val="en-US"/>
        </w:rPr>
        <w:t>on</w:t>
      </w:r>
      <w:r w:rsidR="00577602" w:rsidRPr="00421E37">
        <w:rPr>
          <w:i/>
        </w:rPr>
        <w:t>)</w:t>
      </w:r>
      <w:r w:rsidRPr="00421E37">
        <w:rPr>
          <w:i/>
        </w:rPr>
        <w:t>.</w:t>
      </w:r>
      <w:r>
        <w:t xml:space="preserve"> Определение части речи по аффиксу.</w:t>
      </w:r>
      <w:r>
        <w:rPr>
          <w:i/>
        </w:rPr>
        <w:t xml:space="preserve"> </w:t>
      </w:r>
      <w:r>
        <w:t>Распознавание и употребление в речи различных сре</w:t>
      </w:r>
      <w:proofErr w:type="gramStart"/>
      <w:r>
        <w:t>дств св</w:t>
      </w:r>
      <w:proofErr w:type="gramEnd"/>
      <w:r>
        <w:t xml:space="preserve">язи для обеспечения целостности высказывания. </w:t>
      </w:r>
      <w:r>
        <w:rPr>
          <w:i/>
        </w:rPr>
        <w:t>Распознавание и использование в речи устойчивых выражений и фраз (collocations</w:t>
      </w:r>
      <w:r w:rsidR="00577602">
        <w:rPr>
          <w:i/>
        </w:rPr>
        <w:t xml:space="preserve"> – </w:t>
      </w:r>
      <w:r w:rsidR="00577602">
        <w:rPr>
          <w:i/>
          <w:lang w:val="en-US"/>
        </w:rPr>
        <w:t>get</w:t>
      </w:r>
      <w:r w:rsidR="00577602" w:rsidRPr="00F946D8">
        <w:rPr>
          <w:i/>
        </w:rPr>
        <w:t xml:space="preserve"> </w:t>
      </w:r>
      <w:r w:rsidR="00577602">
        <w:rPr>
          <w:i/>
          <w:lang w:val="en-US"/>
        </w:rPr>
        <w:t>to</w:t>
      </w:r>
      <w:r w:rsidR="00577602" w:rsidRPr="00F946D8">
        <w:rPr>
          <w:i/>
        </w:rPr>
        <w:t xml:space="preserve"> </w:t>
      </w:r>
      <w:r w:rsidR="00577602">
        <w:rPr>
          <w:i/>
          <w:lang w:val="en-US"/>
        </w:rPr>
        <w:t>know</w:t>
      </w:r>
      <w:r w:rsidR="00577602" w:rsidRPr="00F946D8">
        <w:rPr>
          <w:i/>
        </w:rPr>
        <w:t xml:space="preserve"> </w:t>
      </w:r>
      <w:r w:rsidR="00577602">
        <w:rPr>
          <w:i/>
          <w:lang w:val="en-US"/>
        </w:rPr>
        <w:t>somebody</w:t>
      </w:r>
      <w:r w:rsidR="00577602" w:rsidRPr="00F946D8">
        <w:rPr>
          <w:i/>
        </w:rPr>
        <w:t xml:space="preserve">, </w:t>
      </w:r>
      <w:r w:rsidR="00577602">
        <w:rPr>
          <w:i/>
          <w:lang w:val="en-US"/>
        </w:rPr>
        <w:t>keep</w:t>
      </w:r>
      <w:r w:rsidR="00577602" w:rsidRPr="00F946D8">
        <w:rPr>
          <w:i/>
        </w:rPr>
        <w:t xml:space="preserve"> </w:t>
      </w:r>
      <w:r w:rsidR="00577602">
        <w:rPr>
          <w:i/>
          <w:lang w:val="en-US"/>
        </w:rPr>
        <w:t>in</w:t>
      </w:r>
      <w:r w:rsidR="00577602" w:rsidRPr="00F946D8">
        <w:rPr>
          <w:i/>
        </w:rPr>
        <w:t xml:space="preserve"> </w:t>
      </w:r>
      <w:r w:rsidR="00577602">
        <w:rPr>
          <w:i/>
          <w:lang w:val="en-US"/>
        </w:rPr>
        <w:t>touch</w:t>
      </w:r>
      <w:r w:rsidR="00577602" w:rsidRPr="00F946D8">
        <w:rPr>
          <w:i/>
        </w:rPr>
        <w:t xml:space="preserve"> </w:t>
      </w:r>
      <w:r w:rsidR="00577602">
        <w:rPr>
          <w:i/>
          <w:lang w:val="en-US"/>
        </w:rPr>
        <w:t>with</w:t>
      </w:r>
      <w:r w:rsidR="00577602" w:rsidRPr="00F946D8">
        <w:rPr>
          <w:i/>
        </w:rPr>
        <w:t xml:space="preserve"> </w:t>
      </w:r>
      <w:r w:rsidR="00577602">
        <w:rPr>
          <w:i/>
          <w:lang w:val="en-US"/>
        </w:rPr>
        <w:t>somebody</w:t>
      </w:r>
      <w:r w:rsidR="00577602" w:rsidRPr="00F946D8">
        <w:rPr>
          <w:i/>
        </w:rPr>
        <w:t xml:space="preserve">, </w:t>
      </w:r>
      <w:r w:rsidR="00577602">
        <w:rPr>
          <w:i/>
          <w:lang w:val="en-US"/>
        </w:rPr>
        <w:t>look</w:t>
      </w:r>
      <w:r w:rsidR="00577602" w:rsidRPr="00F946D8">
        <w:rPr>
          <w:i/>
        </w:rPr>
        <w:t xml:space="preserve"> </w:t>
      </w:r>
      <w:r w:rsidR="00577602">
        <w:rPr>
          <w:i/>
          <w:lang w:val="en-US"/>
        </w:rPr>
        <w:t>forward</w:t>
      </w:r>
      <w:r w:rsidR="00577602" w:rsidRPr="00F946D8">
        <w:rPr>
          <w:i/>
        </w:rPr>
        <w:t xml:space="preserve"> </w:t>
      </w:r>
      <w:r w:rsidR="00577602">
        <w:rPr>
          <w:i/>
          <w:lang w:val="en-US"/>
        </w:rPr>
        <w:t>to</w:t>
      </w:r>
      <w:r w:rsidR="00577602" w:rsidRPr="00F946D8">
        <w:rPr>
          <w:i/>
        </w:rPr>
        <w:t xml:space="preserve"> </w:t>
      </w:r>
      <w:r w:rsidR="00577602">
        <w:rPr>
          <w:i/>
          <w:lang w:val="en-US"/>
        </w:rPr>
        <w:t>doing</w:t>
      </w:r>
      <w:r w:rsidR="00577602" w:rsidRPr="00F946D8">
        <w:rPr>
          <w:i/>
        </w:rPr>
        <w:t xml:space="preserve"> </w:t>
      </w:r>
      <w:r w:rsidR="00577602">
        <w:rPr>
          <w:i/>
          <w:lang w:val="en-US"/>
        </w:rPr>
        <w:t>something</w:t>
      </w:r>
      <w:r>
        <w:rPr>
          <w:i/>
        </w:rPr>
        <w:t>) в рамках тем, включ</w:t>
      </w:r>
      <w:r w:rsidR="00FD6482">
        <w:rPr>
          <w:i/>
        </w:rPr>
        <w:t>е</w:t>
      </w:r>
      <w:r>
        <w:rPr>
          <w:i/>
        </w:rPr>
        <w:t xml:space="preserve">нных в раздел «Предметное содержание речи». </w:t>
      </w:r>
    </w:p>
    <w:p w:rsidR="006A4AA8" w:rsidRDefault="006A4AA8" w:rsidP="003D50BF">
      <w:pPr>
        <w:pStyle w:val="3fb"/>
        <w:spacing w:line="360" w:lineRule="auto"/>
        <w:ind w:firstLine="700"/>
        <w:jc w:val="both"/>
      </w:pPr>
      <w:r>
        <w:rPr>
          <w:rFonts w:ascii="Times New Roman" w:eastAsia="Times New Roman" w:hAnsi="Times New Roman" w:cs="Times New Roman"/>
          <w:sz w:val="28"/>
          <w:szCs w:val="28"/>
        </w:rPr>
        <w:t xml:space="preserve"> </w:t>
      </w:r>
    </w:p>
    <w:p w:rsidR="006A4AA8" w:rsidRDefault="003D50BF" w:rsidP="005B5054">
      <w:r>
        <w:rPr>
          <w:rFonts w:eastAsia="Times New Roman"/>
          <w:b/>
          <w:szCs w:val="28"/>
        </w:rPr>
        <w:t>Предметное содержание речи</w:t>
      </w:r>
    </w:p>
    <w:p w:rsidR="00665A1C" w:rsidRPr="00665A1C" w:rsidRDefault="00665A1C" w:rsidP="004D70F5">
      <w:pPr>
        <w:suppressAutoHyphens w:val="0"/>
        <w:autoSpaceDE w:val="0"/>
        <w:autoSpaceDN w:val="0"/>
        <w:adjustRightInd w:val="0"/>
        <w:spacing w:line="240" w:lineRule="auto"/>
        <w:ind w:firstLine="567"/>
        <w:contextualSpacing/>
        <w:jc w:val="left"/>
        <w:rPr>
          <w:color w:val="000000"/>
          <w:szCs w:val="28"/>
        </w:rPr>
      </w:pPr>
      <w:r w:rsidRPr="00665A1C">
        <w:rPr>
          <w:b/>
          <w:bCs/>
          <w:color w:val="000000"/>
          <w:szCs w:val="28"/>
        </w:rPr>
        <w:t xml:space="preserve">Повседневная жизнь. </w:t>
      </w:r>
      <w:r w:rsidRPr="00665A1C">
        <w:rPr>
          <w:color w:val="000000"/>
          <w:szCs w:val="28"/>
        </w:rPr>
        <w:t>Домашние обязанности. Покупки. Общение в семье и в школе. Семейные традиции. Общение с друзьями и знакомыми. Социальные отношения в обществе. Переписка с друзьями. Официальный стиль общения. Школьное образование. Возможности продолжения образования в высшей школе.</w:t>
      </w:r>
    </w:p>
    <w:p w:rsidR="00665A1C" w:rsidRPr="00665A1C" w:rsidRDefault="00665A1C" w:rsidP="004D70F5">
      <w:pPr>
        <w:suppressAutoHyphens w:val="0"/>
        <w:autoSpaceDE w:val="0"/>
        <w:autoSpaceDN w:val="0"/>
        <w:adjustRightInd w:val="0"/>
        <w:spacing w:line="240" w:lineRule="auto"/>
        <w:ind w:firstLine="567"/>
        <w:contextualSpacing/>
        <w:jc w:val="left"/>
        <w:rPr>
          <w:color w:val="000000"/>
          <w:szCs w:val="28"/>
        </w:rPr>
      </w:pPr>
      <w:r w:rsidRPr="00665A1C">
        <w:rPr>
          <w:b/>
          <w:bCs/>
          <w:color w:val="000000"/>
          <w:szCs w:val="28"/>
        </w:rPr>
        <w:t xml:space="preserve">Здоровье. </w:t>
      </w:r>
      <w:r w:rsidRPr="00665A1C">
        <w:rPr>
          <w:color w:val="000000"/>
          <w:szCs w:val="28"/>
        </w:rPr>
        <w:t>Поход к врачу. Здоровый образ жизни. Медицинские услуги. Обеспечение безопасности жизни. Пищевые привычки, здоровое питание.</w:t>
      </w:r>
    </w:p>
    <w:p w:rsidR="00665A1C" w:rsidRPr="00665A1C" w:rsidRDefault="00665A1C" w:rsidP="004D70F5">
      <w:pPr>
        <w:suppressAutoHyphens w:val="0"/>
        <w:autoSpaceDE w:val="0"/>
        <w:autoSpaceDN w:val="0"/>
        <w:adjustRightInd w:val="0"/>
        <w:spacing w:line="240" w:lineRule="auto"/>
        <w:ind w:firstLine="567"/>
        <w:contextualSpacing/>
        <w:jc w:val="left"/>
        <w:rPr>
          <w:color w:val="000000"/>
          <w:szCs w:val="28"/>
        </w:rPr>
      </w:pPr>
      <w:r w:rsidRPr="00665A1C">
        <w:rPr>
          <w:b/>
          <w:bCs/>
          <w:color w:val="000000"/>
          <w:szCs w:val="28"/>
        </w:rPr>
        <w:t xml:space="preserve">Спорт. </w:t>
      </w:r>
      <w:r w:rsidRPr="00665A1C">
        <w:rPr>
          <w:color w:val="000000"/>
          <w:szCs w:val="28"/>
        </w:rPr>
        <w:t>Активный отдых. Экстремальные виды спорта.</w:t>
      </w:r>
    </w:p>
    <w:p w:rsidR="00665A1C" w:rsidRPr="00665A1C" w:rsidRDefault="00665A1C" w:rsidP="004D70F5">
      <w:pPr>
        <w:suppressAutoHyphens w:val="0"/>
        <w:autoSpaceDE w:val="0"/>
        <w:autoSpaceDN w:val="0"/>
        <w:adjustRightInd w:val="0"/>
        <w:spacing w:line="240" w:lineRule="auto"/>
        <w:ind w:firstLine="567"/>
        <w:contextualSpacing/>
        <w:jc w:val="left"/>
        <w:rPr>
          <w:color w:val="000000"/>
          <w:szCs w:val="28"/>
        </w:rPr>
      </w:pPr>
      <w:r w:rsidRPr="00665A1C">
        <w:rPr>
          <w:b/>
          <w:bCs/>
          <w:color w:val="000000"/>
          <w:szCs w:val="28"/>
        </w:rPr>
        <w:t xml:space="preserve">Городская и сельская жизнь. </w:t>
      </w:r>
      <w:r w:rsidRPr="00665A1C">
        <w:rPr>
          <w:color w:val="000000"/>
          <w:szCs w:val="28"/>
        </w:rPr>
        <w:t>Особенности городской и сельской жизни в России и странах изучаемого языка. Городская инфраструктура. Сельское хозяйство.</w:t>
      </w:r>
    </w:p>
    <w:p w:rsidR="00665A1C" w:rsidRPr="00665A1C" w:rsidRDefault="00665A1C" w:rsidP="004D70F5">
      <w:pPr>
        <w:suppressAutoHyphens w:val="0"/>
        <w:autoSpaceDE w:val="0"/>
        <w:autoSpaceDN w:val="0"/>
        <w:adjustRightInd w:val="0"/>
        <w:spacing w:line="240" w:lineRule="auto"/>
        <w:ind w:firstLine="567"/>
        <w:contextualSpacing/>
        <w:jc w:val="left"/>
        <w:rPr>
          <w:color w:val="000000"/>
          <w:szCs w:val="28"/>
        </w:rPr>
      </w:pPr>
      <w:r w:rsidRPr="00665A1C">
        <w:rPr>
          <w:b/>
          <w:bCs/>
          <w:color w:val="000000"/>
          <w:szCs w:val="28"/>
        </w:rPr>
        <w:t xml:space="preserve">Научно-технический прогресс. </w:t>
      </w:r>
      <w:r w:rsidRPr="00665A1C">
        <w:rPr>
          <w:color w:val="000000"/>
          <w:szCs w:val="28"/>
        </w:rPr>
        <w:t>Прогресс в науке. Космос. Новые информационные технологии.</w:t>
      </w:r>
    </w:p>
    <w:p w:rsidR="00665A1C" w:rsidRPr="00665A1C" w:rsidRDefault="00665A1C" w:rsidP="004D70F5">
      <w:pPr>
        <w:suppressAutoHyphens w:val="0"/>
        <w:autoSpaceDE w:val="0"/>
        <w:autoSpaceDN w:val="0"/>
        <w:adjustRightInd w:val="0"/>
        <w:spacing w:line="240" w:lineRule="auto"/>
        <w:ind w:firstLine="567"/>
        <w:contextualSpacing/>
        <w:jc w:val="left"/>
        <w:rPr>
          <w:color w:val="000000"/>
          <w:szCs w:val="28"/>
        </w:rPr>
      </w:pPr>
      <w:r w:rsidRPr="00665A1C">
        <w:rPr>
          <w:b/>
          <w:bCs/>
          <w:color w:val="000000"/>
          <w:szCs w:val="28"/>
        </w:rPr>
        <w:t xml:space="preserve">Природа и экология. </w:t>
      </w:r>
      <w:r w:rsidRPr="00665A1C">
        <w:rPr>
          <w:color w:val="000000"/>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665A1C" w:rsidRPr="00665A1C" w:rsidRDefault="00665A1C" w:rsidP="004D70F5">
      <w:pPr>
        <w:suppressAutoHyphens w:val="0"/>
        <w:autoSpaceDE w:val="0"/>
        <w:autoSpaceDN w:val="0"/>
        <w:adjustRightInd w:val="0"/>
        <w:spacing w:line="240" w:lineRule="auto"/>
        <w:ind w:firstLine="567"/>
        <w:contextualSpacing/>
        <w:jc w:val="left"/>
        <w:rPr>
          <w:color w:val="000000"/>
          <w:szCs w:val="28"/>
        </w:rPr>
      </w:pPr>
      <w:r w:rsidRPr="00665A1C">
        <w:rPr>
          <w:b/>
          <w:bCs/>
          <w:color w:val="000000"/>
          <w:szCs w:val="28"/>
        </w:rPr>
        <w:t xml:space="preserve">Современная молодёжь. </w:t>
      </w:r>
      <w:r w:rsidRPr="00665A1C">
        <w:rPr>
          <w:color w:val="000000"/>
          <w:szCs w:val="28"/>
        </w:rPr>
        <w:t>Увлечения и интересы. Молодёжная мода. Связь с предыдущими поколениями. Образовательные поездки. Досуг молодёжи: посещение кружков, спортивных секций и клубов по интересам. Ценностные ориентиры.</w:t>
      </w:r>
    </w:p>
    <w:p w:rsidR="00665A1C" w:rsidRPr="00665A1C" w:rsidRDefault="00665A1C" w:rsidP="004D70F5">
      <w:pPr>
        <w:suppressAutoHyphens w:val="0"/>
        <w:autoSpaceDE w:val="0"/>
        <w:autoSpaceDN w:val="0"/>
        <w:adjustRightInd w:val="0"/>
        <w:spacing w:line="240" w:lineRule="auto"/>
        <w:ind w:firstLine="567"/>
        <w:contextualSpacing/>
        <w:jc w:val="left"/>
        <w:rPr>
          <w:color w:val="000000"/>
          <w:szCs w:val="28"/>
        </w:rPr>
      </w:pPr>
      <w:r w:rsidRPr="00665A1C">
        <w:rPr>
          <w:b/>
          <w:bCs/>
          <w:color w:val="000000"/>
          <w:szCs w:val="28"/>
        </w:rPr>
        <w:t xml:space="preserve">Профессии. </w:t>
      </w:r>
      <w:r w:rsidRPr="00665A1C">
        <w:rPr>
          <w:color w:val="000000"/>
          <w:szCs w:val="28"/>
        </w:rPr>
        <w:t>Современные профессии. Планы на будущее, проблемы выбора профессии. Образование и профессии. Особенности выбранной сферы трудовой и профессиональной деятельности.</w:t>
      </w:r>
    </w:p>
    <w:p w:rsidR="00665A1C" w:rsidRPr="00665A1C" w:rsidRDefault="00665A1C" w:rsidP="004D70F5">
      <w:pPr>
        <w:suppressAutoHyphens w:val="0"/>
        <w:autoSpaceDE w:val="0"/>
        <w:autoSpaceDN w:val="0"/>
        <w:adjustRightInd w:val="0"/>
        <w:spacing w:line="240" w:lineRule="auto"/>
        <w:ind w:firstLine="567"/>
        <w:contextualSpacing/>
        <w:jc w:val="left"/>
        <w:rPr>
          <w:color w:val="000000"/>
          <w:szCs w:val="28"/>
        </w:rPr>
      </w:pPr>
      <w:r w:rsidRPr="00665A1C">
        <w:rPr>
          <w:b/>
          <w:bCs/>
          <w:color w:val="000000"/>
          <w:szCs w:val="28"/>
        </w:rPr>
        <w:t xml:space="preserve">Страны изучаемого языка. </w:t>
      </w:r>
      <w:r w:rsidRPr="00665A1C">
        <w:rPr>
          <w:color w:val="000000"/>
          <w:szCs w:val="28"/>
        </w:rPr>
        <w:t>Географическое положение, климат, население, крупные города, культура, традиции, достопримечательности. Путешествие по своей стране и за рубежом. Праздники и знаменательные даты в России и странах изучаемого языка.</w:t>
      </w:r>
    </w:p>
    <w:p w:rsidR="00665A1C" w:rsidRPr="00665A1C" w:rsidRDefault="00665A1C" w:rsidP="004D70F5">
      <w:pPr>
        <w:suppressAutoHyphens w:val="0"/>
        <w:autoSpaceDE w:val="0"/>
        <w:autoSpaceDN w:val="0"/>
        <w:adjustRightInd w:val="0"/>
        <w:spacing w:line="240" w:lineRule="auto"/>
        <w:ind w:firstLine="567"/>
        <w:contextualSpacing/>
        <w:jc w:val="left"/>
        <w:rPr>
          <w:color w:val="000000"/>
          <w:szCs w:val="28"/>
        </w:rPr>
      </w:pPr>
      <w:r w:rsidRPr="00665A1C">
        <w:rPr>
          <w:b/>
          <w:bCs/>
          <w:color w:val="000000"/>
          <w:szCs w:val="28"/>
        </w:rPr>
        <w:t xml:space="preserve">Иностранные языки. </w:t>
      </w:r>
      <w:r w:rsidRPr="00665A1C">
        <w:rPr>
          <w:color w:val="000000"/>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665A1C" w:rsidRPr="00665A1C" w:rsidRDefault="00665A1C" w:rsidP="004D70F5">
      <w:pPr>
        <w:suppressAutoHyphens w:val="0"/>
        <w:autoSpaceDE w:val="0"/>
        <w:autoSpaceDN w:val="0"/>
        <w:adjustRightInd w:val="0"/>
        <w:spacing w:line="240" w:lineRule="auto"/>
        <w:ind w:firstLine="567"/>
        <w:contextualSpacing/>
        <w:jc w:val="left"/>
        <w:rPr>
          <w:color w:val="000000"/>
          <w:szCs w:val="28"/>
        </w:rPr>
      </w:pPr>
      <w:r w:rsidRPr="00665A1C">
        <w:rPr>
          <w:b/>
          <w:bCs/>
          <w:color w:val="000000"/>
          <w:szCs w:val="28"/>
        </w:rPr>
        <w:t xml:space="preserve">Средства массовой информации. </w:t>
      </w:r>
      <w:r w:rsidRPr="00665A1C">
        <w:rPr>
          <w:color w:val="000000"/>
          <w:szCs w:val="28"/>
        </w:rPr>
        <w:t>Роль средств массовой информации в жизни общества. Средства массовой информации: пресса, телевидение, радио, Интернет. Средства общения.</w:t>
      </w:r>
    </w:p>
    <w:p w:rsidR="0066191D" w:rsidRDefault="0066191D" w:rsidP="004D70F5">
      <w:pPr>
        <w:pStyle w:val="3fb"/>
        <w:spacing w:line="360" w:lineRule="auto"/>
        <w:ind w:firstLine="567"/>
        <w:jc w:val="both"/>
      </w:pPr>
    </w:p>
    <w:p w:rsidR="00A1487D" w:rsidRDefault="00A1487D" w:rsidP="00865618">
      <w:pPr>
        <w:pStyle w:val="3a"/>
      </w:pPr>
      <w:bookmarkStart w:id="90" w:name="_Toc518711"/>
      <w:bookmarkStart w:id="91" w:name="_Toc435412708"/>
      <w:r>
        <w:t>История</w:t>
      </w:r>
      <w:bookmarkEnd w:id="90"/>
    </w:p>
    <w:p w:rsidR="00525802" w:rsidRPr="00525802" w:rsidRDefault="00525802" w:rsidP="004D70F5">
      <w:pPr>
        <w:spacing w:line="240" w:lineRule="auto"/>
        <w:rPr>
          <w:szCs w:val="28"/>
        </w:rPr>
      </w:pPr>
      <w:r w:rsidRPr="00525802">
        <w:rPr>
          <w:szCs w:val="28"/>
        </w:rPr>
        <w:t xml:space="preserve">Основными задачами реализации примерной программы учебного предмета </w:t>
      </w:r>
      <w:r>
        <w:rPr>
          <w:szCs w:val="28"/>
        </w:rPr>
        <w:t>«</w:t>
      </w:r>
      <w:r w:rsidRPr="00525802">
        <w:rPr>
          <w:szCs w:val="28"/>
        </w:rPr>
        <w:t>История</w:t>
      </w:r>
      <w:r>
        <w:rPr>
          <w:szCs w:val="28"/>
        </w:rPr>
        <w:t>»</w:t>
      </w:r>
      <w:r w:rsidRPr="00525802">
        <w:rPr>
          <w:szCs w:val="28"/>
        </w:rPr>
        <w:t xml:space="preserve"> (базовый уровень) в старшей школе являются:</w:t>
      </w:r>
    </w:p>
    <w:p w:rsidR="00525802" w:rsidRPr="00525802" w:rsidRDefault="00525802" w:rsidP="004D70F5">
      <w:pPr>
        <w:spacing w:line="240" w:lineRule="auto"/>
        <w:rPr>
          <w:szCs w:val="28"/>
        </w:rPr>
      </w:pPr>
      <w:r w:rsidRPr="00525802">
        <w:rPr>
          <w:szCs w:val="28"/>
        </w:rPr>
        <w:t>1) формирование представлений о современной исторической науке, е</w:t>
      </w:r>
      <w:r w:rsidR="0081516C">
        <w:rPr>
          <w:szCs w:val="28"/>
        </w:rPr>
        <w:t>е</w:t>
      </w:r>
      <w:r w:rsidRPr="00525802">
        <w:rPr>
          <w:szCs w:val="28"/>
        </w:rPr>
        <w:t xml:space="preserve"> специфике, методах исторического познания и роли в решении задач прогрессивного развития России в глобальном мире;</w:t>
      </w:r>
    </w:p>
    <w:p w:rsidR="00525802" w:rsidRPr="00525802" w:rsidRDefault="00525802" w:rsidP="004D70F5">
      <w:pPr>
        <w:spacing w:line="240" w:lineRule="auto"/>
        <w:rPr>
          <w:szCs w:val="28"/>
        </w:rPr>
      </w:pPr>
      <w:r w:rsidRPr="0052580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525802" w:rsidRDefault="00525802" w:rsidP="004D70F5">
      <w:pPr>
        <w:spacing w:line="240" w:lineRule="auto"/>
        <w:rPr>
          <w:szCs w:val="28"/>
        </w:rPr>
      </w:pPr>
      <w:r w:rsidRPr="00525802">
        <w:rPr>
          <w:szCs w:val="28"/>
        </w:rPr>
        <w:t>3) формирование умений применять исторические знания в профессиональной и общественной деятельности, поликультурном общении;</w:t>
      </w:r>
    </w:p>
    <w:p w:rsidR="00525802" w:rsidRPr="00525802" w:rsidRDefault="00525802" w:rsidP="004D70F5">
      <w:pPr>
        <w:spacing w:line="240" w:lineRule="auto"/>
        <w:rPr>
          <w:szCs w:val="28"/>
        </w:rPr>
      </w:pPr>
      <w:r w:rsidRPr="00525802">
        <w:rPr>
          <w:szCs w:val="28"/>
        </w:rPr>
        <w:t>4) овладение навыками проектной деятельности и исторической реконструкции с привлечением различных источников;</w:t>
      </w:r>
    </w:p>
    <w:p w:rsidR="00525802" w:rsidRPr="00525802" w:rsidRDefault="00525802" w:rsidP="004D70F5">
      <w:pPr>
        <w:spacing w:line="240" w:lineRule="auto"/>
        <w:rPr>
          <w:szCs w:val="28"/>
        </w:rPr>
      </w:pPr>
      <w:r w:rsidRPr="00525802">
        <w:rPr>
          <w:szCs w:val="28"/>
        </w:rPr>
        <w:t>5) формирование умений вести диалог, обосновывать свою точку зрения в дискуссии по исторической тематике.</w:t>
      </w:r>
    </w:p>
    <w:p w:rsidR="00160E33" w:rsidRPr="00417051" w:rsidRDefault="00160E33" w:rsidP="004D70F5">
      <w:pPr>
        <w:spacing w:line="240" w:lineRule="auto"/>
        <w:rPr>
          <w:szCs w:val="28"/>
        </w:rPr>
      </w:pPr>
      <w:r w:rsidRPr="00417051">
        <w:rPr>
          <w:szCs w:val="28"/>
        </w:rPr>
        <w:t xml:space="preserve">В соответствии с </w:t>
      </w:r>
      <w:r w:rsidRPr="00160E33">
        <w:rPr>
          <w:szCs w:val="28"/>
        </w:rPr>
        <w:t>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w:t>
      </w:r>
      <w:r w:rsidRPr="00417051">
        <w:rPr>
          <w:szCs w:val="28"/>
        </w:rPr>
        <w:t xml:space="preserve"> образования являются: </w:t>
      </w:r>
    </w:p>
    <w:p w:rsidR="00160E33" w:rsidRPr="00417051" w:rsidRDefault="00160E33" w:rsidP="004D70F5">
      <w:pPr>
        <w:pStyle w:val="a0"/>
        <w:spacing w:line="240" w:lineRule="auto"/>
      </w:pPr>
      <w:r w:rsidRPr="00417051">
        <w:t>идея преемственности исторических периодов, в т.</w:t>
      </w:r>
      <w:r>
        <w:t> </w:t>
      </w:r>
      <w:r w:rsidRPr="00417051">
        <w:t xml:space="preserve">ч. </w:t>
      </w:r>
      <w:r w:rsidRPr="00417051">
        <w:rPr>
          <w:iCs/>
        </w:rPr>
        <w:t>непрерывности</w:t>
      </w:r>
      <w:r w:rsidRPr="00417051">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417051" w:rsidRDefault="00160E33" w:rsidP="004D70F5">
      <w:pPr>
        <w:pStyle w:val="a0"/>
        <w:spacing w:line="240" w:lineRule="auto"/>
      </w:pPr>
      <w:r w:rsidRPr="00417051">
        <w:t xml:space="preserve">рассмотрение истории России как </w:t>
      </w:r>
      <w:r w:rsidRPr="00417051">
        <w:rPr>
          <w:iCs/>
        </w:rPr>
        <w:t>неотъемлемой части мирового исторического процесса</w:t>
      </w:r>
      <w:r w:rsidRPr="00417051">
        <w:t xml:space="preserve">, понимание особенностей ее развития, места и роли в мировой истории и в современном мире; </w:t>
      </w:r>
    </w:p>
    <w:p w:rsidR="00160E33" w:rsidRPr="00417051" w:rsidRDefault="00160E33" w:rsidP="004D70F5">
      <w:pPr>
        <w:pStyle w:val="a0"/>
        <w:spacing w:line="240" w:lineRule="auto"/>
      </w:pPr>
      <w:r w:rsidRPr="00417051">
        <w:t xml:space="preserve">ценности гражданского общества – верховенство права, социальная солидарность, безопасность, свобода и ответственность; </w:t>
      </w:r>
    </w:p>
    <w:p w:rsidR="00160E33" w:rsidRPr="00417051" w:rsidRDefault="00160E33" w:rsidP="004D70F5">
      <w:pPr>
        <w:pStyle w:val="a0"/>
        <w:spacing w:line="240" w:lineRule="auto"/>
      </w:pPr>
      <w:r w:rsidRPr="0041705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417051" w:rsidRDefault="00160E33" w:rsidP="004D70F5">
      <w:pPr>
        <w:pStyle w:val="a0"/>
        <w:spacing w:line="240" w:lineRule="auto"/>
      </w:pPr>
      <w:r w:rsidRPr="00417051">
        <w:t xml:space="preserve">общественное согласие и уважение как необходимое условие взаимодействия государств и народов в </w:t>
      </w:r>
      <w:r w:rsidR="0081516C">
        <w:t>Н</w:t>
      </w:r>
      <w:r w:rsidR="0081516C" w:rsidRPr="00417051">
        <w:t xml:space="preserve">овейшей </w:t>
      </w:r>
      <w:r w:rsidRPr="00417051">
        <w:t xml:space="preserve">истории. </w:t>
      </w:r>
    </w:p>
    <w:p w:rsidR="00160E33" w:rsidRPr="00417051" w:rsidRDefault="00160E33" w:rsidP="004D70F5">
      <w:pPr>
        <w:pStyle w:val="a0"/>
        <w:spacing w:line="240" w:lineRule="auto"/>
      </w:pPr>
      <w:r w:rsidRPr="00417051">
        <w:t>познавательное значение российской, региональной и мировой истории;</w:t>
      </w:r>
    </w:p>
    <w:p w:rsidR="00160E33" w:rsidRDefault="00160E33" w:rsidP="004D70F5">
      <w:pPr>
        <w:pStyle w:val="a0"/>
        <w:spacing w:line="240" w:lineRule="auto"/>
      </w:pPr>
      <w:r w:rsidRPr="00417051">
        <w:t>формирование требований к каждой ступени непрерывного исторического образования на протяжении всей жизни.</w:t>
      </w:r>
    </w:p>
    <w:p w:rsidR="00160E33" w:rsidRPr="00417051" w:rsidRDefault="00160E33" w:rsidP="004D70F5">
      <w:pPr>
        <w:spacing w:line="240" w:lineRule="auto"/>
      </w:pPr>
      <w:r w:rsidRPr="00160E33">
        <w:t>Методологическая основа</w:t>
      </w:r>
      <w:r w:rsidRPr="00417051">
        <w:t xml:space="preserve"> преподавания курса истории в школе </w:t>
      </w:r>
      <w:r w:rsidR="00605F08">
        <w:t xml:space="preserve">базируется </w:t>
      </w:r>
      <w:r w:rsidRPr="00417051">
        <w:t>на следующих образовательных и воспитательных приоритетах:</w:t>
      </w:r>
    </w:p>
    <w:p w:rsidR="00160E33" w:rsidRPr="00417051" w:rsidRDefault="00160E33" w:rsidP="004D70F5">
      <w:pPr>
        <w:pStyle w:val="a0"/>
        <w:spacing w:line="240" w:lineRule="auto"/>
      </w:pPr>
      <w:r w:rsidRPr="00417051">
        <w:t>принцип научности, определяющий соответствие учебных единиц основным результатам научных исследований;</w:t>
      </w:r>
    </w:p>
    <w:p w:rsidR="00160E33" w:rsidRPr="00417051" w:rsidRDefault="00160E33" w:rsidP="004D70F5">
      <w:pPr>
        <w:pStyle w:val="a0"/>
        <w:spacing w:line="240" w:lineRule="auto"/>
      </w:pPr>
      <w:r w:rsidRPr="00417051">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417051" w:rsidRDefault="00160E33" w:rsidP="004D70F5">
      <w:pPr>
        <w:pStyle w:val="a0"/>
        <w:spacing w:line="240" w:lineRule="auto"/>
      </w:pPr>
      <w:r w:rsidRPr="00417051">
        <w:t xml:space="preserve">многофакторный подход к освещению истории всех сторон жизни государства и общества; </w:t>
      </w:r>
    </w:p>
    <w:p w:rsidR="00160E33" w:rsidRPr="00417051" w:rsidRDefault="00160E33" w:rsidP="004D70F5">
      <w:pPr>
        <w:pStyle w:val="a0"/>
        <w:spacing w:line="240" w:lineRule="auto"/>
      </w:pPr>
      <w:r w:rsidRPr="0041705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417051" w:rsidRDefault="00160E33" w:rsidP="004D70F5">
      <w:pPr>
        <w:pStyle w:val="a0"/>
        <w:spacing w:line="240" w:lineRule="auto"/>
      </w:pPr>
      <w:r w:rsidRPr="0041705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Default="00D40ED1" w:rsidP="004D70F5">
      <w:pPr>
        <w:spacing w:line="240" w:lineRule="auto"/>
        <w:rPr>
          <w:b/>
        </w:rPr>
      </w:pPr>
    </w:p>
    <w:p w:rsidR="004D70F5" w:rsidRDefault="00665A1C" w:rsidP="004D70F5">
      <w:pPr>
        <w:spacing w:line="240" w:lineRule="auto"/>
        <w:ind w:firstLine="0"/>
        <w:jc w:val="left"/>
        <w:rPr>
          <w:rFonts w:eastAsia="Times New Roman"/>
          <w:b/>
          <w:bCs/>
          <w:iCs/>
          <w:szCs w:val="28"/>
          <w:lang w:eastAsia="ar-SA"/>
        </w:rPr>
      </w:pPr>
      <w:r w:rsidRPr="00665A1C">
        <w:rPr>
          <w:rFonts w:eastAsia="Times New Roman"/>
          <w:b/>
          <w:bCs/>
          <w:iCs/>
          <w:szCs w:val="28"/>
          <w:lang w:eastAsia="ar-SA"/>
        </w:rPr>
        <w:t xml:space="preserve">Содержание </w:t>
      </w:r>
    </w:p>
    <w:p w:rsidR="00665A1C" w:rsidRPr="00665A1C" w:rsidRDefault="00665A1C" w:rsidP="004D70F5">
      <w:pPr>
        <w:spacing w:line="240" w:lineRule="auto"/>
        <w:ind w:firstLine="0"/>
        <w:jc w:val="left"/>
        <w:rPr>
          <w:rFonts w:eastAsia="Times New Roman"/>
          <w:b/>
          <w:bCs/>
          <w:iCs/>
          <w:szCs w:val="28"/>
          <w:lang w:eastAsia="ar-SA"/>
        </w:rPr>
      </w:pPr>
      <w:r w:rsidRPr="00665A1C">
        <w:rPr>
          <w:rFonts w:eastAsia="Times New Roman"/>
          <w:b/>
          <w:bCs/>
          <w:iCs/>
          <w:szCs w:val="28"/>
          <w:lang w:eastAsia="ar-SA"/>
        </w:rPr>
        <w:t>10 класс</w:t>
      </w:r>
    </w:p>
    <w:p w:rsidR="004D70F5" w:rsidRDefault="00665A1C" w:rsidP="006705E5">
      <w:pPr>
        <w:widowControl w:val="0"/>
        <w:shd w:val="clear" w:color="auto" w:fill="FFFFFF"/>
        <w:autoSpaceDE w:val="0"/>
        <w:spacing w:line="240" w:lineRule="auto"/>
        <w:ind w:left="5" w:firstLine="403"/>
        <w:rPr>
          <w:rFonts w:eastAsia="Times New Roman"/>
          <w:b/>
          <w:szCs w:val="28"/>
          <w:lang w:eastAsia="ar-SA"/>
        </w:rPr>
      </w:pPr>
      <w:r w:rsidRPr="00665A1C">
        <w:rPr>
          <w:rFonts w:eastAsia="Times New Roman"/>
          <w:b/>
          <w:szCs w:val="28"/>
          <w:lang w:eastAsia="ar-SA"/>
        </w:rPr>
        <w:t>Раздел I</w:t>
      </w:r>
      <w:r w:rsidR="004D70F5">
        <w:rPr>
          <w:rFonts w:eastAsia="Times New Roman"/>
          <w:b/>
          <w:szCs w:val="28"/>
          <w:lang w:eastAsia="ar-SA"/>
        </w:rPr>
        <w:t>.</w:t>
      </w:r>
      <w:r w:rsidRPr="00665A1C">
        <w:rPr>
          <w:rFonts w:eastAsia="Times New Roman"/>
          <w:b/>
          <w:szCs w:val="28"/>
          <w:lang w:eastAsia="ar-SA"/>
        </w:rPr>
        <w:t xml:space="preserve"> ПУТИ И МЕТОДЫ ПОЗНАНИЯ ИСТОРИИ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1.</w:t>
      </w:r>
      <w:r w:rsidRPr="00665A1C">
        <w:rPr>
          <w:rFonts w:eastAsia="Times New Roman"/>
          <w:szCs w:val="28"/>
          <w:lang w:eastAsia="ar-SA"/>
        </w:rPr>
        <w:t xml:space="preserve"> Этапы развития исторического знания Значение изучения истории. Зарождение исторической науки. Историческая наука античного мира. Особенности развития исторической науки в Средние века и Новое время. Основные научные принципы и подходы исторического исследования. Развитие исторической науки в ХХ веке. Основные термины и понятия: движущие силы исторического развития, принципы историзма и объективности. Основные персоналии: Геродот, Фукидид, Плутарх, Тит Ливий.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2.</w:t>
      </w:r>
      <w:r w:rsidRPr="00665A1C">
        <w:rPr>
          <w:rFonts w:eastAsia="Times New Roman"/>
          <w:szCs w:val="28"/>
          <w:lang w:eastAsia="ar-SA"/>
        </w:rPr>
        <w:t xml:space="preserve"> Основы исторической науки Движущие силы исторического развития в религиозно-мистических концепциях. Проблема движущих сил исторического развития в философии XVIII в. Становление и развитие материалистических воззрений на мир. Марксизм и формационная теория. Теории цивилизационного развития. Принципы периодизации в истории. Периодизация истории. Проблемы периодизации Новейшей истории. </w:t>
      </w:r>
      <w:proofErr w:type="gramStart"/>
      <w:r w:rsidRPr="00665A1C">
        <w:rPr>
          <w:rFonts w:eastAsia="Times New Roman"/>
          <w:szCs w:val="28"/>
          <w:lang w:eastAsia="ar-SA"/>
        </w:rPr>
        <w:t>Основные термины и понятия: прогресс, регресс, классовая борьба, формация, цивилизация, первобытная эпоха, Древний мир, Средние века, Новое время, Новейшее время, новейшая история.</w:t>
      </w:r>
      <w:proofErr w:type="gramEnd"/>
      <w:r w:rsidRPr="00665A1C">
        <w:rPr>
          <w:rFonts w:eastAsia="Times New Roman"/>
          <w:szCs w:val="28"/>
          <w:lang w:eastAsia="ar-SA"/>
        </w:rPr>
        <w:t xml:space="preserve"> Основные персоналии: </w:t>
      </w:r>
      <w:proofErr w:type="gramStart"/>
      <w:r w:rsidRPr="00665A1C">
        <w:rPr>
          <w:rFonts w:eastAsia="Times New Roman"/>
          <w:szCs w:val="28"/>
          <w:lang w:eastAsia="ar-SA"/>
        </w:rPr>
        <w:t xml:space="preserve">Дж. Локк, Ж.Ж. Руссо, Вольтер, И. Кант, К. Маркс, Ф. Энгельс, М. Вебер, А. Тойнби, Л.Н. Гумилёв, Дж. Гэлбрейт, Э. Тоффлер, Ж. Кондорсе, Л. Морган, </w:t>
      </w:r>
      <w:r w:rsidRPr="00665A1C">
        <w:rPr>
          <w:rFonts w:eastAsia="Times New Roman"/>
          <w:b/>
          <w:szCs w:val="28"/>
          <w:lang w:eastAsia="ar-SA"/>
        </w:rPr>
        <w:t>Тема 3.</w:t>
      </w:r>
      <w:proofErr w:type="gramEnd"/>
      <w:r w:rsidRPr="00665A1C">
        <w:rPr>
          <w:rFonts w:eastAsia="Times New Roman"/>
          <w:szCs w:val="28"/>
          <w:lang w:eastAsia="ar-SA"/>
        </w:rPr>
        <w:t xml:space="preserve"> Россия во всемирной истории Природно-климатическая специфика России. Цивилизационные особенности России. Культурно-исторические особенности развития России. Периодизация Отечественной истории. Основные термины и понятия: зона рискованного земледелия, многонациональность, поликонфессиональность.</w:t>
      </w:r>
    </w:p>
    <w:p w:rsidR="004D70F5" w:rsidRDefault="00665A1C" w:rsidP="006705E5">
      <w:pPr>
        <w:widowControl w:val="0"/>
        <w:shd w:val="clear" w:color="auto" w:fill="FFFFFF"/>
        <w:autoSpaceDE w:val="0"/>
        <w:spacing w:line="240" w:lineRule="auto"/>
        <w:ind w:left="5" w:firstLine="403"/>
        <w:rPr>
          <w:rFonts w:eastAsia="Times New Roman"/>
          <w:b/>
          <w:szCs w:val="28"/>
          <w:lang w:eastAsia="ar-SA"/>
        </w:rPr>
      </w:pPr>
      <w:r w:rsidRPr="00665A1C">
        <w:rPr>
          <w:rFonts w:eastAsia="Times New Roman"/>
          <w:b/>
          <w:szCs w:val="28"/>
          <w:lang w:eastAsia="ar-SA"/>
        </w:rPr>
        <w:t xml:space="preserve">Раздел II ОТ ПЕРВОБЫТНОЙ ЭПОХИ К ЦИВИЛИЗАЦИИ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4</w:t>
      </w:r>
      <w:r w:rsidRPr="00665A1C">
        <w:rPr>
          <w:rFonts w:eastAsia="Times New Roman"/>
          <w:szCs w:val="28"/>
          <w:lang w:eastAsia="ar-SA"/>
        </w:rPr>
        <w:t xml:space="preserve">. У истоков рода человеческого Теории происхождения человека. Этапы становления человека. Освоение человеком планеты. Зарождение </w:t>
      </w:r>
      <w:r w:rsidRPr="00665A1C">
        <w:rPr>
          <w:rFonts w:eastAsia="Times New Roman"/>
          <w:szCs w:val="28"/>
          <w:lang w:eastAsia="ar-SA"/>
        </w:rPr>
        <w:lastRenderedPageBreak/>
        <w:t xml:space="preserve">религии и искусства. Палеолит и мезолит на территории России: древнейшие стоянки и археологические культуры. Человек и природа. Неолитическая революция. Аграрно-скотоводческие культуры. Изменения в укладе жизни и формах социальных связей. Развитие ремёсел и зарождение торговли. Переход от матриархата к патриархату. Переход к энеолиту. </w:t>
      </w:r>
      <w:proofErr w:type="gramStart"/>
      <w:r w:rsidRPr="00665A1C">
        <w:rPr>
          <w:rFonts w:eastAsia="Times New Roman"/>
          <w:szCs w:val="28"/>
          <w:lang w:eastAsia="ar-SA"/>
        </w:rPr>
        <w:t>Основные термины и понятия: палеолит, мезолит, неолит, энеолит, раса, фетишизм, археологическая культура, неолитическая революция, присваивающее хозяйство, производящее хозяйство, матриархат, патриархат, племя.</w:t>
      </w:r>
      <w:proofErr w:type="gramEnd"/>
      <w:r w:rsidRPr="00665A1C">
        <w:rPr>
          <w:rFonts w:eastAsia="Times New Roman"/>
          <w:szCs w:val="28"/>
          <w:lang w:eastAsia="ar-SA"/>
        </w:rPr>
        <w:t xml:space="preserve"> Основные персоналии: Ч. Дарвин. </w:t>
      </w:r>
    </w:p>
    <w:p w:rsidR="004D70F5"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5</w:t>
      </w:r>
      <w:r w:rsidRPr="00665A1C">
        <w:rPr>
          <w:rFonts w:eastAsia="Times New Roman"/>
          <w:szCs w:val="28"/>
          <w:lang w:eastAsia="ar-SA"/>
        </w:rPr>
        <w:t xml:space="preserve">. Государства Древнего Востока Предпосылки возникновения государства. Рабовладение и общественные отношения в древних государствах. Фараоны, жрецы и чиновники в древнеегипетском обществе. Особенности развития древних государств. Истоки слабости деспотий древности. Военные деспотии Древнего мира. Индия и Китай в эпоху древности. Основные термины и понятия: государство, рабовладельческий строй, общинное землевладение, деспотия, варновая и кастовая системы.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6.</w:t>
      </w:r>
      <w:r w:rsidRPr="00665A1C">
        <w:rPr>
          <w:rFonts w:eastAsia="Times New Roman"/>
          <w:szCs w:val="28"/>
          <w:lang w:eastAsia="ar-SA"/>
        </w:rPr>
        <w:t xml:space="preserve"> Культура стран Древнего Востока Возникновение письменности. Верования в Древнем мире. Новый этап духовной жизни: зарождение новых религий. Архитектура Древнего мира. Зарождение научных знаний. </w:t>
      </w:r>
      <w:proofErr w:type="gramStart"/>
      <w:r w:rsidRPr="00665A1C">
        <w:rPr>
          <w:rFonts w:eastAsia="Times New Roman"/>
          <w:szCs w:val="28"/>
          <w:lang w:eastAsia="ar-SA"/>
        </w:rPr>
        <w:t xml:space="preserve">Основные термины и понятия: иероглифическое письмо, клинопись, зороастризм, буддизм, конфуцианство, даосизм, иудаизм. </w:t>
      </w:r>
      <w:proofErr w:type="gramEnd"/>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7.</w:t>
      </w:r>
      <w:r w:rsidRPr="00665A1C">
        <w:rPr>
          <w:rFonts w:eastAsia="Times New Roman"/>
          <w:szCs w:val="28"/>
          <w:lang w:eastAsia="ar-SA"/>
        </w:rPr>
        <w:t xml:space="preserve"> Цивилизация Древней Греции Рождение и исчезновение цивилизации Крита. Ахейская цивилизация и её завоевание. Природногеографические условия развития греческой цивилизации. Города-государства Греции. Демократия и тирания. Афины и Спарта. Греко-персидские войны. Пелопоннесские войны IV—V вв. </w:t>
      </w:r>
      <w:proofErr w:type="gramStart"/>
      <w:r w:rsidRPr="00665A1C">
        <w:rPr>
          <w:rFonts w:eastAsia="Times New Roman"/>
          <w:szCs w:val="28"/>
          <w:lang w:eastAsia="ar-SA"/>
        </w:rPr>
        <w:t>до</w:t>
      </w:r>
      <w:proofErr w:type="gramEnd"/>
      <w:r w:rsidRPr="00665A1C">
        <w:rPr>
          <w:rFonts w:eastAsia="Times New Roman"/>
          <w:szCs w:val="28"/>
          <w:lang w:eastAsia="ar-SA"/>
        </w:rPr>
        <w:t xml:space="preserve"> н.э. </w:t>
      </w:r>
      <w:proofErr w:type="gramStart"/>
      <w:r w:rsidRPr="00665A1C">
        <w:rPr>
          <w:rFonts w:eastAsia="Times New Roman"/>
          <w:szCs w:val="28"/>
          <w:lang w:eastAsia="ar-SA"/>
        </w:rPr>
        <w:t>Возвышение</w:t>
      </w:r>
      <w:proofErr w:type="gramEnd"/>
      <w:r w:rsidRPr="00665A1C">
        <w:rPr>
          <w:rFonts w:eastAsia="Times New Roman"/>
          <w:szCs w:val="28"/>
          <w:lang w:eastAsia="ar-SA"/>
        </w:rPr>
        <w:t xml:space="preserve"> Македонии. Завоевания Александра Македонского. Основные термины и понятия: античность, полис, демократия. Основные персоналии: Перикл, Дарий I, Ксеркс, Филипп II, Александр Македонский.</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szCs w:val="28"/>
          <w:lang w:eastAsia="ar-SA"/>
        </w:rPr>
        <w:t xml:space="preserve"> </w:t>
      </w:r>
      <w:r w:rsidRPr="00665A1C">
        <w:rPr>
          <w:rFonts w:eastAsia="Times New Roman"/>
          <w:b/>
          <w:szCs w:val="28"/>
          <w:lang w:eastAsia="ar-SA"/>
        </w:rPr>
        <w:t>Тема 8</w:t>
      </w:r>
      <w:r w:rsidRPr="00665A1C">
        <w:rPr>
          <w:rFonts w:eastAsia="Times New Roman"/>
          <w:szCs w:val="28"/>
          <w:lang w:eastAsia="ar-SA"/>
        </w:rPr>
        <w:t xml:space="preserve">. Древнеримская цивилизация Основание Рима. Подчинение Италии. Пунические войны. Римское господство в Средиземноморье. Причины кризиса Римской республики и этапы становления Римской империи. Золотой век Рима. Внутренние и внешние причины упадка Римской империи. Упадок рабовладения и переход к колонату. Великое переселение народов и падение Западной Римской империи. </w:t>
      </w:r>
      <w:proofErr w:type="gramStart"/>
      <w:r w:rsidRPr="00665A1C">
        <w:rPr>
          <w:rFonts w:eastAsia="Times New Roman"/>
          <w:szCs w:val="28"/>
          <w:lang w:eastAsia="ar-SA"/>
        </w:rPr>
        <w:t>Основные термины и понятия: патриции, плебеи, народный трибун, республика, триумвират, империя, колоны, пекулии.</w:t>
      </w:r>
      <w:proofErr w:type="gramEnd"/>
      <w:r w:rsidRPr="00665A1C">
        <w:rPr>
          <w:rFonts w:eastAsia="Times New Roman"/>
          <w:szCs w:val="28"/>
          <w:lang w:eastAsia="ar-SA"/>
        </w:rPr>
        <w:t xml:space="preserve"> Основные персоналии: Сервий Тулий, Тиберий Гракх, Спартак, Юлий Цезарь, Г. Помпей, М. Красс, Октавиан Август, Траян, Адриан, Диоклетиан.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9.</w:t>
      </w:r>
      <w:r w:rsidRPr="00665A1C">
        <w:rPr>
          <w:rFonts w:eastAsia="Times New Roman"/>
          <w:szCs w:val="28"/>
          <w:lang w:eastAsia="ar-SA"/>
        </w:rPr>
        <w:t xml:space="preserve"> Культурно-религиозное наследие античной цивилизации Дохристианские верования античности. Зарождение иудео-христианской духовной традиции, её мировоззренческие особенности. Ранняя христианская церковь. Христианство в Римской империи. Культура Древней Греции. </w:t>
      </w:r>
      <w:r w:rsidRPr="00665A1C">
        <w:rPr>
          <w:rFonts w:eastAsia="Times New Roman"/>
          <w:szCs w:val="28"/>
          <w:lang w:eastAsia="ar-SA"/>
        </w:rPr>
        <w:lastRenderedPageBreak/>
        <w:t xml:space="preserve">Культура Древнего Рима. Основные термины и понятия: стоицизм, эпикурейство, христианство, акрополь, портик, амфитеатр. Основные персоналии: </w:t>
      </w:r>
      <w:proofErr w:type="gramStart"/>
      <w:r w:rsidRPr="00665A1C">
        <w:rPr>
          <w:rFonts w:eastAsia="Times New Roman"/>
          <w:szCs w:val="28"/>
          <w:lang w:eastAsia="ar-SA"/>
        </w:rPr>
        <w:t>Эпикур, Диоген, Платон, Аристотель, Архимед, Пифагор, Эсхил, Софокл, Сенека, Овидий, Вергилий, Гораций, Марк Аврелий, Лукиан.</w:t>
      </w:r>
      <w:proofErr w:type="gramEnd"/>
    </w:p>
    <w:p w:rsidR="004D70F5" w:rsidRDefault="00665A1C" w:rsidP="006705E5">
      <w:pPr>
        <w:widowControl w:val="0"/>
        <w:shd w:val="clear" w:color="auto" w:fill="FFFFFF"/>
        <w:autoSpaceDE w:val="0"/>
        <w:spacing w:line="240" w:lineRule="auto"/>
        <w:ind w:left="5" w:firstLine="403"/>
        <w:rPr>
          <w:rFonts w:eastAsia="Times New Roman"/>
          <w:b/>
          <w:szCs w:val="28"/>
          <w:lang w:eastAsia="ar-SA"/>
        </w:rPr>
      </w:pPr>
      <w:r w:rsidRPr="00665A1C">
        <w:rPr>
          <w:rFonts w:eastAsia="Times New Roman"/>
          <w:b/>
          <w:szCs w:val="28"/>
          <w:lang w:eastAsia="ar-SA"/>
        </w:rPr>
        <w:t xml:space="preserve">Раздел III РУСЬ, ЕВРОПА И АЗИЯ В СРЕДНИЕ ВЕКА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10.</w:t>
      </w:r>
      <w:r w:rsidRPr="00665A1C">
        <w:rPr>
          <w:rFonts w:eastAsia="Times New Roman"/>
          <w:szCs w:val="28"/>
          <w:lang w:eastAsia="ar-SA"/>
        </w:rPr>
        <w:t xml:space="preserve"> Европа в эпоху раннего Средневековья Хозяйственная и общественная жизнь народов Европы до Великого переселения народов. Социально-экономические отношения раннего Средневековья. Византия после крушения Западной Римской империи. Религиозное единство Западной Европы и создание Франкской империи. Нормандские завоевания и создание Священной Римской империи германской нации. Раскол христианства. </w:t>
      </w:r>
      <w:proofErr w:type="gramStart"/>
      <w:r w:rsidRPr="00665A1C">
        <w:rPr>
          <w:rFonts w:eastAsia="Times New Roman"/>
          <w:szCs w:val="28"/>
          <w:lang w:eastAsia="ar-SA"/>
        </w:rPr>
        <w:t>Основные термины и понятия: конунг, родовая община, соседская община, феодал, вассал, рыцарь, Вселенские соборы, военная демократия, католичество, православие.</w:t>
      </w:r>
      <w:proofErr w:type="gramEnd"/>
      <w:r w:rsidRPr="00665A1C">
        <w:rPr>
          <w:rFonts w:eastAsia="Times New Roman"/>
          <w:szCs w:val="28"/>
          <w:lang w:eastAsia="ar-SA"/>
        </w:rPr>
        <w:t xml:space="preserve"> Основные персоналии: Юстиниан I, Лев VI, Лев III, Карл Великий, Оттон I, Кнут Великий.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11</w:t>
      </w:r>
      <w:r w:rsidRPr="00665A1C">
        <w:rPr>
          <w:rFonts w:eastAsia="Times New Roman"/>
          <w:szCs w:val="28"/>
          <w:lang w:eastAsia="ar-SA"/>
        </w:rPr>
        <w:t xml:space="preserve">. Рождение исламской цивилизации Аравийские племена в начале новой эры. Возникновение ислама. Арабские завоевания. Социальные нормы общественного поведения человека в исламском обществе. Распад Арабского халифата: причины и последствия. Разногласия в исламской среде: возникновение шиизма, суннизма и других направлений ислама. Культурное наследие Арабского халифата. </w:t>
      </w:r>
      <w:proofErr w:type="gramStart"/>
      <w:r w:rsidRPr="00665A1C">
        <w:rPr>
          <w:rFonts w:eastAsia="Times New Roman"/>
          <w:szCs w:val="28"/>
          <w:lang w:eastAsia="ar-SA"/>
        </w:rPr>
        <w:t>Основные термины и понятия: меджлис, ислам, Коран, Сунна, мулла, халифат, харадж, джизья, шиизм, суннизм, суфизм, дервиши.</w:t>
      </w:r>
      <w:proofErr w:type="gramEnd"/>
      <w:r w:rsidRPr="00665A1C">
        <w:rPr>
          <w:rFonts w:eastAsia="Times New Roman"/>
          <w:szCs w:val="28"/>
          <w:lang w:eastAsia="ar-SA"/>
        </w:rPr>
        <w:t xml:space="preserve"> Основные персоналии: Муххамад, Гарун-аль-Рашид.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12.</w:t>
      </w:r>
      <w:r w:rsidRPr="00665A1C">
        <w:rPr>
          <w:rFonts w:eastAsia="Times New Roman"/>
          <w:szCs w:val="28"/>
          <w:lang w:eastAsia="ar-SA"/>
        </w:rPr>
        <w:t xml:space="preserve"> Славяне в раннем Средневековье Расселение славян, их разделение на три ветви. Кочевые общества евразийских степей в эпоху бронзы и раннем железном </w:t>
      </w:r>
      <w:proofErr w:type="gramStart"/>
      <w:r w:rsidRPr="00665A1C">
        <w:rPr>
          <w:rFonts w:eastAsia="Times New Roman"/>
          <w:szCs w:val="28"/>
          <w:lang w:eastAsia="ar-SA"/>
        </w:rPr>
        <w:t>веке</w:t>
      </w:r>
      <w:proofErr w:type="gramEnd"/>
      <w:r w:rsidRPr="00665A1C">
        <w:rPr>
          <w:rFonts w:eastAsia="Times New Roman"/>
          <w:szCs w:val="28"/>
          <w:lang w:eastAsia="ar-SA"/>
        </w:rPr>
        <w:t>. Великое переселение народов и славяне. Соседи славян: Тюркский каганат, Хазарский каганат, Великая Болгария, Волжская Булгария. Восточные славяне в VIII—IX вв. Соседи восточных славян: балты и финно-угры. Хозяйственное развитие восточных славян. Развитие торговых отношений с соседними странами и народами. Путь «</w:t>
      </w:r>
      <w:proofErr w:type="gramStart"/>
      <w:r w:rsidRPr="00665A1C">
        <w:rPr>
          <w:rFonts w:eastAsia="Times New Roman"/>
          <w:szCs w:val="28"/>
          <w:lang w:eastAsia="ar-SA"/>
        </w:rPr>
        <w:t>из</w:t>
      </w:r>
      <w:proofErr w:type="gramEnd"/>
      <w:r w:rsidRPr="00665A1C">
        <w:rPr>
          <w:rFonts w:eastAsia="Times New Roman"/>
          <w:szCs w:val="28"/>
          <w:lang w:eastAsia="ar-SA"/>
        </w:rPr>
        <w:t xml:space="preserve"> варяг в греки». Общественные отношения у восточных славян. Традиционные верования восточных славян. </w:t>
      </w:r>
      <w:proofErr w:type="gramStart"/>
      <w:r w:rsidRPr="00665A1C">
        <w:rPr>
          <w:rFonts w:eastAsia="Times New Roman"/>
          <w:szCs w:val="28"/>
          <w:lang w:eastAsia="ar-SA"/>
        </w:rPr>
        <w:t xml:space="preserve">Основные термины и понятия: каганат, союз племён, летопись, подсечно-огневое земледелие, князь, дружина, вече, политеизм. </w:t>
      </w:r>
      <w:proofErr w:type="gramEnd"/>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13</w:t>
      </w:r>
      <w:r w:rsidRPr="00665A1C">
        <w:rPr>
          <w:rFonts w:eastAsia="Times New Roman"/>
          <w:szCs w:val="28"/>
          <w:lang w:eastAsia="ar-SA"/>
        </w:rPr>
        <w:t xml:space="preserve">. Образование Древнерусского государства Исторические условия складывания русской государственности. Первые известия о Руси. Проблема образования древнерусского государства. Начало династии Рюриковичей. Первые русские князья. Правление Святослава Игоревича. Отношения Руси с Византийской империей, кочевниками европейских степей. Основные термины и понятия: варяги, норманнская и антинорманнская теории, дань, полюдье, уроки, погосты. Основные персоналии: Рюрик, Олег, Игорь, Ольга, Святослав.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14</w:t>
      </w:r>
      <w:r w:rsidRPr="00665A1C">
        <w:rPr>
          <w:rFonts w:eastAsia="Times New Roman"/>
          <w:szCs w:val="28"/>
          <w:lang w:eastAsia="ar-SA"/>
        </w:rPr>
        <w:t xml:space="preserve">. Расцвет Древней Руси Правление Владимира Святославича. </w:t>
      </w:r>
      <w:r w:rsidRPr="00665A1C">
        <w:rPr>
          <w:rFonts w:eastAsia="Times New Roman"/>
          <w:szCs w:val="28"/>
          <w:lang w:eastAsia="ar-SA"/>
        </w:rPr>
        <w:lastRenderedPageBreak/>
        <w:t xml:space="preserve">Крещение Руси, значение принятия христианства. Усобица после смерти Владимира. Правление Ярослава Мудрого. Формирование древнерусского права: </w:t>
      </w:r>
      <w:proofErr w:type="gramStart"/>
      <w:r w:rsidRPr="00665A1C">
        <w:rPr>
          <w:rFonts w:eastAsia="Times New Roman"/>
          <w:szCs w:val="28"/>
          <w:lang w:eastAsia="ar-SA"/>
        </w:rPr>
        <w:t>Русская</w:t>
      </w:r>
      <w:proofErr w:type="gramEnd"/>
      <w:r w:rsidRPr="00665A1C">
        <w:rPr>
          <w:rFonts w:eastAsia="Times New Roman"/>
          <w:szCs w:val="28"/>
          <w:lang w:eastAsia="ar-SA"/>
        </w:rPr>
        <w:t xml:space="preserve"> Правда. Русь при Ярославичах. Любечский съезд 1097 г. Владимир Мономах. Отношения Руси с половцами. Основные термины и понятия: усобица, </w:t>
      </w:r>
      <w:proofErr w:type="gramStart"/>
      <w:r w:rsidRPr="00665A1C">
        <w:rPr>
          <w:rFonts w:eastAsia="Times New Roman"/>
          <w:szCs w:val="28"/>
          <w:lang w:eastAsia="ar-SA"/>
        </w:rPr>
        <w:t>Русская</w:t>
      </w:r>
      <w:proofErr w:type="gramEnd"/>
      <w:r w:rsidRPr="00665A1C">
        <w:rPr>
          <w:rFonts w:eastAsia="Times New Roman"/>
          <w:szCs w:val="28"/>
          <w:lang w:eastAsia="ar-SA"/>
        </w:rPr>
        <w:t xml:space="preserve"> Правда, вервь, вира, кровная месть, лествичная система престолонаследия. Основные персоналии: Владимир Святой, Святополк Окаянный, Борис и Глеб, Ярослав Мудрый, Святополк Изяславич, Владимир Мономах, Мстислав Великий. </w:t>
      </w:r>
    </w:p>
    <w:p w:rsidR="004D70F5"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15</w:t>
      </w:r>
      <w:r w:rsidRPr="00665A1C">
        <w:rPr>
          <w:rFonts w:eastAsia="Times New Roman"/>
          <w:szCs w:val="28"/>
          <w:lang w:eastAsia="ar-SA"/>
        </w:rPr>
        <w:t xml:space="preserve">. </w:t>
      </w:r>
      <w:proofErr w:type="gramStart"/>
      <w:r w:rsidRPr="00665A1C">
        <w:rPr>
          <w:rFonts w:eastAsia="Times New Roman"/>
          <w:szCs w:val="28"/>
          <w:lang w:eastAsia="ar-SA"/>
        </w:rPr>
        <w:t>Социально-экономические</w:t>
      </w:r>
      <w:proofErr w:type="gramEnd"/>
      <w:r w:rsidRPr="00665A1C">
        <w:rPr>
          <w:rFonts w:eastAsia="Times New Roman"/>
          <w:szCs w:val="28"/>
          <w:lang w:eastAsia="ar-SA"/>
        </w:rPr>
        <w:t xml:space="preserve"> развитие Древней Руси Складывание феодальных отношений на Руси. Категории рядового и зависимого населения. Древнерусское войско: структура, военное дело и оружие. Развитие городов и торговли. Русская церковь. Первые народные восстания на Руси. </w:t>
      </w:r>
      <w:proofErr w:type="gramStart"/>
      <w:r w:rsidRPr="00665A1C">
        <w:rPr>
          <w:rFonts w:eastAsia="Times New Roman"/>
          <w:szCs w:val="28"/>
          <w:lang w:eastAsia="ar-SA"/>
        </w:rPr>
        <w:t>Русская</w:t>
      </w:r>
      <w:proofErr w:type="gramEnd"/>
      <w:r w:rsidRPr="00665A1C">
        <w:rPr>
          <w:rFonts w:eastAsia="Times New Roman"/>
          <w:szCs w:val="28"/>
          <w:lang w:eastAsia="ar-SA"/>
        </w:rPr>
        <w:t xml:space="preserve"> Правда Ярославичей. Основные термины и понятия: кормление, закупы, рядовичи, смерды, холопы, челядь, дружинник, бояре, купцы, гости, гривна, митрополит, епархия, монастырь, </w:t>
      </w:r>
      <w:proofErr w:type="gramStart"/>
      <w:r w:rsidRPr="00665A1C">
        <w:rPr>
          <w:rFonts w:eastAsia="Times New Roman"/>
          <w:szCs w:val="28"/>
          <w:lang w:eastAsia="ar-SA"/>
        </w:rPr>
        <w:t>Русская</w:t>
      </w:r>
      <w:proofErr w:type="gramEnd"/>
      <w:r w:rsidRPr="00665A1C">
        <w:rPr>
          <w:rFonts w:eastAsia="Times New Roman"/>
          <w:szCs w:val="28"/>
          <w:lang w:eastAsia="ar-SA"/>
        </w:rPr>
        <w:t xml:space="preserve"> Правда.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16</w:t>
      </w:r>
      <w:r w:rsidRPr="00665A1C">
        <w:rPr>
          <w:rFonts w:eastAsia="Times New Roman"/>
          <w:szCs w:val="28"/>
          <w:lang w:eastAsia="ar-SA"/>
        </w:rPr>
        <w:t xml:space="preserve">. Политическая раздробленность Руси Предпосылки, причины и распада Руси на самостоятельные земли. Особенности эпохи раздробленности и признаки сохранения единства русских земель в хозяйственной, политической и культурной жизни страны. Галицко-Волынское княжество. Господин Великий Новгород. Владимиро-Суздальское княжество. Основные термины и понятия: политическая раздробленность, тысяцкий, вече, посадник, ряд. Основные персоналии: Ярослав Осмомысл, Роман Мстиславич, Даниил Романович, Юрий Долгорукий, Андрей Боголюбский, Всеволод Большое Гнездо.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17.</w:t>
      </w:r>
      <w:r w:rsidRPr="00665A1C">
        <w:rPr>
          <w:rFonts w:eastAsia="Times New Roman"/>
          <w:szCs w:val="28"/>
          <w:lang w:eastAsia="ar-SA"/>
        </w:rPr>
        <w:t xml:space="preserve"> Культура Руси X — начала XIII в. Зарождение русской цивилизации Особенности культурного развития Руси. Кирилло-мефодиевская традиция на Руси. Письменность. Распространение грамотности. Развитие летописания. Литература Руси. Архитектура, живопись, скульптура, музыка. Фольклор. Повседневная жизнь. Сельский и городской быт. </w:t>
      </w:r>
      <w:proofErr w:type="gramStart"/>
      <w:r w:rsidRPr="00665A1C">
        <w:rPr>
          <w:rFonts w:eastAsia="Times New Roman"/>
          <w:szCs w:val="28"/>
          <w:lang w:eastAsia="ar-SA"/>
        </w:rPr>
        <w:t xml:space="preserve">Основные термины и понятия: кириллица, летопись, житие, пергамен, устав, иконопись, фреска, мозаика, былины. </w:t>
      </w:r>
      <w:proofErr w:type="gramEnd"/>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18</w:t>
      </w:r>
      <w:r w:rsidRPr="00665A1C">
        <w:rPr>
          <w:rFonts w:eastAsia="Times New Roman"/>
          <w:szCs w:val="28"/>
          <w:lang w:eastAsia="ar-SA"/>
        </w:rPr>
        <w:t xml:space="preserve">. Католический мир на подъёме Рост городов и создание органов сословного представительства в Западной Европе. Роль Церкви в европейском обществе. Светская и духовная власть в Западной Европе. Крестовые походы. Столкновение цивилизаций. Инквизиция и учение Фомы Аквинского. </w:t>
      </w:r>
      <w:proofErr w:type="gramStart"/>
      <w:r w:rsidRPr="00665A1C">
        <w:rPr>
          <w:rFonts w:eastAsia="Times New Roman"/>
          <w:szCs w:val="28"/>
          <w:lang w:eastAsia="ar-SA"/>
        </w:rPr>
        <w:t>Основные термины и понятия: магистрат, университет, догмат, ересь, крестовый поход, уния, инквизиция, индульгенция.</w:t>
      </w:r>
      <w:proofErr w:type="gramEnd"/>
      <w:r w:rsidRPr="00665A1C">
        <w:rPr>
          <w:rFonts w:eastAsia="Times New Roman"/>
          <w:szCs w:val="28"/>
          <w:lang w:eastAsia="ar-SA"/>
        </w:rPr>
        <w:t xml:space="preserve"> Основные персоналии: Григорий VII, Генрих IV, Иннокентий III.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19</w:t>
      </w:r>
      <w:r w:rsidRPr="00665A1C">
        <w:rPr>
          <w:rFonts w:eastAsia="Times New Roman"/>
          <w:szCs w:val="28"/>
          <w:lang w:eastAsia="ar-SA"/>
        </w:rPr>
        <w:t xml:space="preserve">. Государства Азии в период европейского Средневековья. Падение Византии Китай до монгольского завоевания. Общественное устройство и хозяйственная деятельность монголов. Возникновение державы Чингисхана. Завоевания Чингисхана в Азии. Возникновение Османской империи. Османские завоевания. Падение Византии. Индия под властью </w:t>
      </w:r>
      <w:r w:rsidRPr="00665A1C">
        <w:rPr>
          <w:rFonts w:eastAsia="Times New Roman"/>
          <w:szCs w:val="28"/>
          <w:lang w:eastAsia="ar-SA"/>
        </w:rPr>
        <w:lastRenderedPageBreak/>
        <w:t xml:space="preserve">Великих Моголов. Основные термины и понятия: курултай, хан, араты, султанат. Основные персоналии: Чингисхан, Осман I, Бабур.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20</w:t>
      </w:r>
      <w:r w:rsidRPr="00665A1C">
        <w:rPr>
          <w:rFonts w:eastAsia="Times New Roman"/>
          <w:szCs w:val="28"/>
          <w:lang w:eastAsia="ar-SA"/>
        </w:rPr>
        <w:t xml:space="preserve">. Монгольское нашествие на Русь Битва на Калке. Походы Батыя на Русь и страны Восточной Европы. Последствия монгольского нашествия для Руси. Система зависимости русских земель от ордынских ханов. Основные термины и понятия: ордынское иго, выход, ярлык, баскак. Основные персоналии: Батый, Мстислав Удалой, Мстислав Киевский, Мстислав Черниговский, Даниил Владимиро-Волынский.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21</w:t>
      </w:r>
      <w:r w:rsidRPr="00665A1C">
        <w:rPr>
          <w:rFonts w:eastAsia="Times New Roman"/>
          <w:szCs w:val="28"/>
          <w:lang w:eastAsia="ar-SA"/>
        </w:rPr>
        <w:t xml:space="preserve">. Русь между Востоком и Западом. Политика Александра Невского Натиск с Запада. Александр Невский. Невская битва и Ледовое побоище. Отношения с Ордой при Александре Ярославиче. Экономический и культурный подъём Руси в конце XIII – начале XIV в. Роль Русской Православной Церкви в возрождении Руси. Основные термины и понятия: Тевтонский орден, орден меченосцев, Ливонский орден. Основные персоналии: Александр Невский.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22</w:t>
      </w:r>
      <w:r w:rsidRPr="00665A1C">
        <w:rPr>
          <w:rFonts w:eastAsia="Times New Roman"/>
          <w:szCs w:val="28"/>
          <w:lang w:eastAsia="ar-SA"/>
        </w:rPr>
        <w:t xml:space="preserve">. Западная Европа в XIV – XV вв. Усиление королевской власти. Усложнение социальных отношений. Создание органов сословного представительства. Причины и ход Столетней войны. Крестьянские восстания (Жакерия, восстание У. Тайлера): причины, характер восстаний и их итоги. Подъём национального самосознания в ходе Столетней войны. Феодальная раздробленность в Центральной Европе. </w:t>
      </w:r>
      <w:proofErr w:type="gramStart"/>
      <w:r w:rsidRPr="00665A1C">
        <w:rPr>
          <w:rFonts w:eastAsia="Times New Roman"/>
          <w:szCs w:val="28"/>
          <w:lang w:eastAsia="ar-SA"/>
        </w:rPr>
        <w:t>Основные термины и понятия: домен, купеческие гильдии, кортесы, парламент, Генеральные штаты, Реконкиста, Жакерия, рейхстаг.</w:t>
      </w:r>
      <w:proofErr w:type="gramEnd"/>
      <w:r w:rsidRPr="00665A1C">
        <w:rPr>
          <w:rFonts w:eastAsia="Times New Roman"/>
          <w:szCs w:val="28"/>
          <w:lang w:eastAsia="ar-SA"/>
        </w:rPr>
        <w:t xml:space="preserve"> Основные персоналии: Иоанн Безземельный, Филипп IV, Эдуард III, Филипп VI Валуа, Жанна д´Арк, Карл VII, Карл IV.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23</w:t>
      </w:r>
      <w:r w:rsidRPr="00665A1C">
        <w:rPr>
          <w:rFonts w:eastAsia="Times New Roman"/>
          <w:szCs w:val="28"/>
          <w:lang w:eastAsia="ar-SA"/>
        </w:rPr>
        <w:t xml:space="preserve">. Европейская культура, наука и техника в Средние века Религиозная культура европейского Средневековья: религиозная мысль, влияние религии на архитектуру и искусство. Еретические учения и политика. Европейская светская культура: развитие науки, техники, литературы, книгопечатания. Ремесло эпохи Средневековья. </w:t>
      </w:r>
      <w:proofErr w:type="gramStart"/>
      <w:r w:rsidRPr="00665A1C">
        <w:rPr>
          <w:rFonts w:eastAsia="Times New Roman"/>
          <w:szCs w:val="28"/>
          <w:lang w:eastAsia="ar-SA"/>
        </w:rPr>
        <w:t>Основные термины и понятия: схоластика, мистицизм, романский стиль, готика, схизма, секуляризация, новеллы, рыцарский роман.</w:t>
      </w:r>
      <w:proofErr w:type="gramEnd"/>
      <w:r w:rsidRPr="00665A1C">
        <w:rPr>
          <w:rFonts w:eastAsia="Times New Roman"/>
          <w:szCs w:val="28"/>
          <w:lang w:eastAsia="ar-SA"/>
        </w:rPr>
        <w:t xml:space="preserve"> Основные персоналии: Пьер Абеляр, Ян Гус, Ян Жижка, Р. Бэкон, У. Оккам, И. Гуттенберг.</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szCs w:val="28"/>
          <w:lang w:eastAsia="ar-SA"/>
        </w:rPr>
        <w:t xml:space="preserve"> </w:t>
      </w:r>
      <w:r w:rsidRPr="00665A1C">
        <w:rPr>
          <w:rFonts w:eastAsia="Times New Roman"/>
          <w:b/>
          <w:szCs w:val="28"/>
          <w:lang w:eastAsia="ar-SA"/>
        </w:rPr>
        <w:t>Тема 24</w:t>
      </w:r>
      <w:r w:rsidRPr="00665A1C">
        <w:rPr>
          <w:rFonts w:eastAsia="Times New Roman"/>
          <w:szCs w:val="28"/>
          <w:lang w:eastAsia="ar-SA"/>
        </w:rPr>
        <w:t xml:space="preserve">. Мир за пределами Европы в Средние века Особенности общественного и социокультурного развития доколумбовых цивилизаций Америки (цивилизации майя, ацтеков, инков). Древние цивилизации Африки. Торговые пути Средневековья. Основные термины и понятия: майя, ацтеки, инки, Великий шелковый путь.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25</w:t>
      </w:r>
      <w:r w:rsidRPr="00665A1C">
        <w:rPr>
          <w:rFonts w:eastAsia="Times New Roman"/>
          <w:szCs w:val="28"/>
          <w:lang w:eastAsia="ar-SA"/>
        </w:rPr>
        <w:t>. Возвышение новых русских центров и начало собирания земель вокруг Москвы Возникновение Литовского государства и включение в его состав части русских земель. Расцвет Тверского княжества. Первый московский князь Даниил. Борьба Твери и Москвы за первенство. Возвышение Москвы при Иване</w:t>
      </w:r>
      <w:proofErr w:type="gramStart"/>
      <w:r w:rsidRPr="00665A1C">
        <w:rPr>
          <w:rFonts w:eastAsia="Times New Roman"/>
          <w:szCs w:val="28"/>
          <w:lang w:eastAsia="ar-SA"/>
        </w:rPr>
        <w:t xml:space="preserve"> К</w:t>
      </w:r>
      <w:proofErr w:type="gramEnd"/>
      <w:r w:rsidRPr="00665A1C">
        <w:rPr>
          <w:rFonts w:eastAsia="Times New Roman"/>
          <w:szCs w:val="28"/>
          <w:lang w:eastAsia="ar-SA"/>
        </w:rPr>
        <w:t xml:space="preserve">алите. Усиление Москвы при Дмитрии </w:t>
      </w:r>
      <w:r w:rsidRPr="00665A1C">
        <w:rPr>
          <w:rFonts w:eastAsia="Times New Roman"/>
          <w:szCs w:val="28"/>
          <w:lang w:eastAsia="ar-SA"/>
        </w:rPr>
        <w:lastRenderedPageBreak/>
        <w:t xml:space="preserve">Ивановиче. Основные персоналии: Гедимин, Ольгерд, Михаил Ярославич, Даниил Александрович, Юрий Данилович, Иван Калита, митрополит Пётр, Семён Гордый, Иван II Красный, митрополит Алексий, Дмитрий Иванович. </w:t>
      </w:r>
      <w:r w:rsidRPr="00665A1C">
        <w:rPr>
          <w:rFonts w:eastAsia="Times New Roman"/>
          <w:b/>
          <w:szCs w:val="28"/>
          <w:lang w:eastAsia="ar-SA"/>
        </w:rPr>
        <w:t>Тема 26.</w:t>
      </w:r>
      <w:r w:rsidRPr="00665A1C">
        <w:rPr>
          <w:rFonts w:eastAsia="Times New Roman"/>
          <w:szCs w:val="28"/>
          <w:lang w:eastAsia="ar-SA"/>
        </w:rPr>
        <w:t xml:space="preserve"> Эпоха Куликовской битвы. По пути Дмитрия Донского Русь накануне Куликовской битвы. Куликовская битва: подготовка и ход. Историческое значение Куликовской битвы. Поход хана Тохтамыша на Русь. Княжение Василия I: внутренняя и внешняя политика князя. Грюнвальдская битва. Роль Церкви в объединении Руси. Сергий Радонежский. Основные термины и понятия: Золотая Орда, темник. Основные персоналии: Дмитрий Иванович Донской, Мамай, хан Тохтамыш, митрополит Пётр, митрополит Алексий, Сергий Радонежский.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27.</w:t>
      </w:r>
      <w:r w:rsidRPr="00665A1C">
        <w:rPr>
          <w:rFonts w:eastAsia="Times New Roman"/>
          <w:szCs w:val="28"/>
          <w:lang w:eastAsia="ar-SA"/>
        </w:rPr>
        <w:t xml:space="preserve"> Междоусобная война на Руси Причины междоусобной войны. Юрий Звенигородский. Сторонники Василия II. Борьба дяди и племянника. Мятеж Дмитрия Шемяки. Победа в династической войне Василия Тёмного. Основные персоналии: Юрий Дмитриевич, Василий Косой, Софья Витовтовна, Василий II Тёмный, Дмитрий Шемяка.</w:t>
      </w:r>
    </w:p>
    <w:p w:rsidR="00665A1C" w:rsidRPr="00665A1C" w:rsidRDefault="00665A1C" w:rsidP="006705E5">
      <w:pPr>
        <w:widowControl w:val="0"/>
        <w:shd w:val="clear" w:color="auto" w:fill="FFFFFF"/>
        <w:autoSpaceDE w:val="0"/>
        <w:spacing w:line="240" w:lineRule="auto"/>
        <w:ind w:left="5" w:firstLine="403"/>
        <w:jc w:val="center"/>
        <w:rPr>
          <w:rFonts w:eastAsia="Times New Roman"/>
          <w:b/>
          <w:szCs w:val="28"/>
          <w:lang w:eastAsia="ar-SA"/>
        </w:rPr>
      </w:pPr>
      <w:r w:rsidRPr="00665A1C">
        <w:rPr>
          <w:rFonts w:eastAsia="Times New Roman"/>
          <w:b/>
          <w:szCs w:val="28"/>
          <w:lang w:eastAsia="ar-SA"/>
        </w:rPr>
        <w:t>Раздел IV</w:t>
      </w:r>
      <w:r w:rsidR="004D70F5">
        <w:rPr>
          <w:rFonts w:eastAsia="Times New Roman"/>
          <w:b/>
          <w:szCs w:val="28"/>
          <w:lang w:eastAsia="ar-SA"/>
        </w:rPr>
        <w:t>.</w:t>
      </w:r>
      <w:r w:rsidRPr="00665A1C">
        <w:rPr>
          <w:rFonts w:eastAsia="Times New Roman"/>
          <w:b/>
          <w:szCs w:val="28"/>
          <w:lang w:eastAsia="ar-SA"/>
        </w:rPr>
        <w:t xml:space="preserve"> РОССИЯ И МИР НА РУБЕЖЕ НОВОГО ВРЕМЕНИ (КОНЕЦ XV — НАЧАЛО XVII В.)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28</w:t>
      </w:r>
      <w:r w:rsidRPr="00665A1C">
        <w:rPr>
          <w:rFonts w:eastAsia="Times New Roman"/>
          <w:szCs w:val="28"/>
          <w:lang w:eastAsia="ar-SA"/>
        </w:rPr>
        <w:t xml:space="preserve">. На заре новой эпохи Открытие Америки. Великие географические открытия и их влияние на развитие европейского общества. Создание первых колониальных империй. Методы освоения новых земель и подчинения народов. Борьба за колонии и расцвет пиратства. Итоги колониальной политики. Переход к мануфактурному производству. Основные термины и понятия: </w:t>
      </w:r>
      <w:proofErr w:type="gramStart"/>
      <w:r w:rsidRPr="00665A1C">
        <w:rPr>
          <w:rFonts w:eastAsia="Times New Roman"/>
          <w:szCs w:val="28"/>
          <w:lang w:eastAsia="ar-SA"/>
        </w:rPr>
        <w:t>Великие географические открытия, колония, метрополия, революция цен, мануфактура, разделение труда, огораживание.</w:t>
      </w:r>
      <w:proofErr w:type="gramEnd"/>
      <w:r w:rsidRPr="00665A1C">
        <w:rPr>
          <w:rFonts w:eastAsia="Times New Roman"/>
          <w:szCs w:val="28"/>
          <w:lang w:eastAsia="ar-SA"/>
        </w:rPr>
        <w:t xml:space="preserve"> Основные персоналии: Х. Колумб, А. Веспуччи, Б. Диас, Э. Кортес, Ф. Писарро, Ф. Магеллан.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29</w:t>
      </w:r>
      <w:r w:rsidRPr="00665A1C">
        <w:rPr>
          <w:rFonts w:eastAsia="Times New Roman"/>
          <w:szCs w:val="28"/>
          <w:lang w:eastAsia="ar-SA"/>
        </w:rPr>
        <w:t xml:space="preserve">. Западная Европа: новый этап развития Предпосылки и сущность эпохи Возрождения. Ренессанс в литературе и искусстве. Начало Реформации. Первые религиозные войны в Европе. Контрреформация в Европе. Причины перехода к абсолютизму в Западной Европе. Становление абсолютизма в Англии и Франции: общее и особенное. Основные термины и понятия: </w:t>
      </w:r>
      <w:proofErr w:type="gramStart"/>
      <w:r w:rsidRPr="00665A1C">
        <w:rPr>
          <w:rFonts w:eastAsia="Times New Roman"/>
          <w:szCs w:val="28"/>
          <w:lang w:eastAsia="ar-SA"/>
        </w:rPr>
        <w:t>Возрождение, Реформация, гуманизм, секуляризация, протестантизм, англиканство, кальвинизм, иезуиты, Контрреформация, абсолютизм, меркантилизм, религиозные войны.</w:t>
      </w:r>
      <w:proofErr w:type="gramEnd"/>
      <w:r w:rsidRPr="00665A1C">
        <w:rPr>
          <w:rFonts w:eastAsia="Times New Roman"/>
          <w:szCs w:val="28"/>
          <w:lang w:eastAsia="ar-SA"/>
        </w:rPr>
        <w:t xml:space="preserve"> Основные персоналии: </w:t>
      </w:r>
      <w:proofErr w:type="gramStart"/>
      <w:r w:rsidRPr="00665A1C">
        <w:rPr>
          <w:rFonts w:eastAsia="Times New Roman"/>
          <w:szCs w:val="28"/>
          <w:lang w:eastAsia="ar-SA"/>
        </w:rPr>
        <w:t xml:space="preserve">Ф. Петрарка, Дж. Боккаччо, Д. Чосер, У. Шекспир, Э. Роттердамский, Ф. Рабле, Микеланджело, С. Боттичелли, Леонардо да Винчи, Рафаэль, М. Лютер, Т. Мюнцер, Ж. Кальвин, И. Лойола, Дж. Бруно, Н. Коперник, Генрих VII, Франциск I, Елизавета I, Мария Стюарт, Н. Макиавелли. </w:t>
      </w:r>
      <w:proofErr w:type="gramEnd"/>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30</w:t>
      </w:r>
      <w:r w:rsidRPr="00665A1C">
        <w:rPr>
          <w:rFonts w:eastAsia="Times New Roman"/>
          <w:szCs w:val="28"/>
          <w:lang w:eastAsia="ar-SA"/>
        </w:rPr>
        <w:t xml:space="preserve">. Тридцатилетняя война и буржуазные революции в Европе Европа в начале XVII века: предпосылки общеевропейского конфликта. Революция в Нидерландах. Тридцатилетняя война 1618—1648 гг.: причины, этапы, итоги. Обострение противоречий в английском обществе начала XVII </w:t>
      </w:r>
      <w:r w:rsidRPr="00665A1C">
        <w:rPr>
          <w:rFonts w:eastAsia="Times New Roman"/>
          <w:szCs w:val="28"/>
          <w:lang w:eastAsia="ar-SA"/>
        </w:rPr>
        <w:lastRenderedPageBreak/>
        <w:t xml:space="preserve">века. Начало революции в Англии. Установление диктатуры Кромвеля. Режим протектората и реставрация. Основные термины и понятия: </w:t>
      </w:r>
      <w:proofErr w:type="gramStart"/>
      <w:r w:rsidRPr="00665A1C">
        <w:rPr>
          <w:rFonts w:eastAsia="Times New Roman"/>
          <w:szCs w:val="28"/>
          <w:lang w:eastAsia="ar-SA"/>
        </w:rPr>
        <w:t>Евангелическая уния, Католическая лига, революция, пуритане, диктатура, роялисты, индепенденты, левеллеры, диггеры, протекторат, реставрация.</w:t>
      </w:r>
      <w:proofErr w:type="gramEnd"/>
      <w:r w:rsidRPr="00665A1C">
        <w:rPr>
          <w:rFonts w:eastAsia="Times New Roman"/>
          <w:szCs w:val="28"/>
          <w:lang w:eastAsia="ar-SA"/>
        </w:rPr>
        <w:t xml:space="preserve"> Основные персоналии: Фердинанд II Габсбург, Кристиан IV, А. Валленштейн, Густав II Адольф, Яков I, Карл I, Д. Лильберн, О. Кромвель. </w:t>
      </w:r>
      <w:r w:rsidRPr="00665A1C">
        <w:rPr>
          <w:rFonts w:eastAsia="Times New Roman"/>
          <w:b/>
          <w:szCs w:val="28"/>
          <w:lang w:eastAsia="ar-SA"/>
        </w:rPr>
        <w:t>Тема 31.</w:t>
      </w:r>
      <w:r w:rsidRPr="00665A1C">
        <w:rPr>
          <w:rFonts w:eastAsia="Times New Roman"/>
          <w:szCs w:val="28"/>
          <w:lang w:eastAsia="ar-SA"/>
        </w:rPr>
        <w:t xml:space="preserve"> Образование Русского централизованного государства Иван III. Освобождение Руси от ордынской зависимости. Подчинение Новгорода. Государь всея Руси. Централизация государственной власти. Судебник 1497 г. Выход Руси на международную арену. Формирование многонационального государства. </w:t>
      </w:r>
      <w:proofErr w:type="gramStart"/>
      <w:r w:rsidRPr="00665A1C">
        <w:rPr>
          <w:rFonts w:eastAsia="Times New Roman"/>
          <w:szCs w:val="28"/>
          <w:lang w:eastAsia="ar-SA"/>
        </w:rPr>
        <w:t>Основные термины и понятия: герб, Боярская дума, Казна, Дворец, приказы, кормление, поместье, Судебник 1497 г., пожилое.</w:t>
      </w:r>
      <w:proofErr w:type="gramEnd"/>
      <w:r w:rsidRPr="00665A1C">
        <w:rPr>
          <w:rFonts w:eastAsia="Times New Roman"/>
          <w:szCs w:val="28"/>
          <w:lang w:eastAsia="ar-SA"/>
        </w:rPr>
        <w:t xml:space="preserve"> Основные персоналии: Иван III, Ахмат, Марфа Борецкая, Василий III.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32.</w:t>
      </w:r>
      <w:r w:rsidRPr="00665A1C">
        <w:rPr>
          <w:rFonts w:eastAsia="Times New Roman"/>
          <w:szCs w:val="28"/>
          <w:lang w:eastAsia="ar-SA"/>
        </w:rPr>
        <w:t xml:space="preserve"> Правление Ивана IV Грозного Регентство Елены Глинской. Унификация денежной системы. Период боярского правления. Юные годы Ивана Васильевича и венчание на царство. Избранная рада: её состав и значение. Реформы Избранной рады. Появление Земских соборов. Судебник 1550 г. Стоглавый собор. Внешняя политика Ивана IV. Присоединение Казанского и Астраханского ханств. Поход Ермака на Сибирское ханство. Начало присоединения к России Западной Сибири. Опричнина и последние годы Грозного царя. Правление Фёдора Ивановича. Основные термины и понятия: </w:t>
      </w:r>
      <w:proofErr w:type="gramStart"/>
      <w:r w:rsidRPr="00665A1C">
        <w:rPr>
          <w:rFonts w:eastAsia="Times New Roman"/>
          <w:szCs w:val="28"/>
          <w:lang w:eastAsia="ar-SA"/>
        </w:rPr>
        <w:t>Избранная рада, Земский собор, стрелецкое войско, губной староста, целовальник, голова, Судебник 1550 г., Стоглавый собор, засечная черта, опричнина, земщина, заповедные лета, урочные лета, патриаршество.</w:t>
      </w:r>
      <w:proofErr w:type="gramEnd"/>
      <w:r w:rsidRPr="00665A1C">
        <w:rPr>
          <w:rFonts w:eastAsia="Times New Roman"/>
          <w:szCs w:val="28"/>
          <w:lang w:eastAsia="ar-SA"/>
        </w:rPr>
        <w:t xml:space="preserve"> Основные персоналии: Елена Глинская, Иван IV, А. Курбский, Сильвестр, А. Адашев, И. Висковатый, М. Воротынский, Ермак Тимофеевич, Фёдор Иванович, Б. Годунов.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33</w:t>
      </w:r>
      <w:r w:rsidRPr="00665A1C">
        <w:rPr>
          <w:rFonts w:eastAsia="Times New Roman"/>
          <w:szCs w:val="28"/>
          <w:lang w:eastAsia="ar-SA"/>
        </w:rPr>
        <w:t xml:space="preserve">. Культура и быт России в XIV—ХVI вв. Летописи и другие исторические сочинения. Жития, сказания и хождения. Распространение грамотности. Начало книгопечатания. Зодчество. Складывание Кремлёвского ансамбля в Москве. Шатровый стиль. Изобразительное искусство. Творчество Феофана Грека и Андрея Рублёва. Фольклор. Быт и повседневная жизнь. Основные термины и понятия: хождение, летописный свод, сказание, шатровый стиль. Основные персоналии: И. Фёдоров, А. Фиораванти, А. и М. Фрязины, П.А. Солари, Ф. Грек, А. Рублёв, Даниил Чёрный.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34</w:t>
      </w:r>
      <w:r w:rsidRPr="00665A1C">
        <w:rPr>
          <w:rFonts w:eastAsia="Times New Roman"/>
          <w:szCs w:val="28"/>
          <w:lang w:eastAsia="ar-SA"/>
        </w:rPr>
        <w:t xml:space="preserve">. Смутное время на Руси Предпосылки Смуты. Династический кризис. Правление Бориса Годунова. Личность и правление Лжедмитрия I. Восстание 1606 г. и убийство самозванца. Боярский царь Василий Шуйский и восстание И.И. Болотникова. Лжедмитрий II. Иностранное вмешательство в русскую Смуту. Семибоярщина. Первое ополчение и его распад. Второе ополчение. К. Минин и Д. Пожарский. Избрание Михаила Романова на царство. Основные термины и понятия: династический кризис, самозванство, интервенция, Семибоярщина, земское ополчение, Земский собор. Основные </w:t>
      </w:r>
      <w:r w:rsidRPr="00665A1C">
        <w:rPr>
          <w:rFonts w:eastAsia="Times New Roman"/>
          <w:szCs w:val="28"/>
          <w:lang w:eastAsia="ar-SA"/>
        </w:rPr>
        <w:lastRenderedPageBreak/>
        <w:t xml:space="preserve">персоналии: Б. Годунов, Хлопок Косолап, Лжедмитрий I, В.И. Шуйский, М.В. Скопин-Шуйский, И.И. Болотников, Лжедмитрий II, Ф.И. Мстиславский, В.В. Голицын, М.Б. Шеин, П.П. Ляпунов, И.М. Заруцкий, Д.Т. Трубецкой, К. Минин, Д.М. Пожарский, М.Ф. Романов.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35</w:t>
      </w:r>
      <w:r w:rsidRPr="00665A1C">
        <w:rPr>
          <w:rFonts w:eastAsia="Times New Roman"/>
          <w:szCs w:val="28"/>
          <w:lang w:eastAsia="ar-SA"/>
        </w:rPr>
        <w:t xml:space="preserve">. Россия при первых Романовых Царствование Михаила Романова: преодоление последствий Смуты. Царь Алексей Михайлович и Соборное Уложение. Окончательное закрепощение крестьян. Реформы Никона и раскол в Церкви. Усиление царской власти. Войны с Польшей, Швецией и присоединение Украины. Городские восстания. Восстание Степана Разина: причины, состав участников, ход, итоги. </w:t>
      </w:r>
      <w:proofErr w:type="gramStart"/>
      <w:r w:rsidRPr="00665A1C">
        <w:rPr>
          <w:rFonts w:eastAsia="Times New Roman"/>
          <w:szCs w:val="28"/>
          <w:lang w:eastAsia="ar-SA"/>
        </w:rPr>
        <w:t>Основные термины и понятия: заповедные лета, Соборное Уложение, крепостное право, раскол, старообрядцы, самодержавие, Переяславская Рада, белые слободы.</w:t>
      </w:r>
      <w:proofErr w:type="gramEnd"/>
      <w:r w:rsidRPr="00665A1C">
        <w:rPr>
          <w:rFonts w:eastAsia="Times New Roman"/>
          <w:szCs w:val="28"/>
          <w:lang w:eastAsia="ar-SA"/>
        </w:rPr>
        <w:t xml:space="preserve"> Основные персоналии: Михаил Фёдорович, патриарх Филарет, Алексей Михайлович, Б.И. Морозов, патриарх Никон, протопоп Аввакум, Б. Хмельницкий, С.Т. Разин.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36</w:t>
      </w:r>
      <w:r w:rsidRPr="00665A1C">
        <w:rPr>
          <w:rFonts w:eastAsia="Times New Roman"/>
          <w:szCs w:val="28"/>
          <w:lang w:eastAsia="ar-SA"/>
        </w:rPr>
        <w:t xml:space="preserve">. Экономическое и общественное развитие России в XVII в. Развитие сельского хозяйства. Русская деревня XVII в. Промышленное развитие: появление первых мануфактур. Укрепление внутренних торговых связей и развитие хозяйственной специализации регионов Российского государства. Ярмарки. Внешняя торговля. Новоторговый устав. Положение различных сословий. Окончательное присоединение Сибири и освоение Дальнего Востока. </w:t>
      </w:r>
      <w:proofErr w:type="gramStart"/>
      <w:r w:rsidRPr="00665A1C">
        <w:rPr>
          <w:rFonts w:eastAsia="Times New Roman"/>
          <w:szCs w:val="28"/>
          <w:lang w:eastAsia="ar-SA"/>
        </w:rPr>
        <w:t>Основные термины и понятия: мануфактура, специализация, вотчина, крестьяне, оброк, барщина, тягло, ясак.</w:t>
      </w:r>
      <w:proofErr w:type="gramEnd"/>
      <w:r w:rsidRPr="00665A1C">
        <w:rPr>
          <w:rFonts w:eastAsia="Times New Roman"/>
          <w:szCs w:val="28"/>
          <w:lang w:eastAsia="ar-SA"/>
        </w:rPr>
        <w:t xml:space="preserve"> Основные персоналии: И.Ю. Москвитин, С.И. Дежнёв, В.Д. Поярков, Е.П. </w:t>
      </w:r>
      <w:proofErr w:type="gramStart"/>
      <w:r w:rsidRPr="00665A1C">
        <w:rPr>
          <w:rFonts w:eastAsia="Times New Roman"/>
          <w:szCs w:val="28"/>
          <w:lang w:eastAsia="ar-SA"/>
        </w:rPr>
        <w:t>Хабаров</w:t>
      </w:r>
      <w:proofErr w:type="gramEnd"/>
      <w:r w:rsidRPr="00665A1C">
        <w:rPr>
          <w:rFonts w:eastAsia="Times New Roman"/>
          <w:szCs w:val="28"/>
          <w:lang w:eastAsia="ar-SA"/>
        </w:rPr>
        <w:t xml:space="preserve">, В.В. Атласов.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37</w:t>
      </w:r>
      <w:r w:rsidRPr="00665A1C">
        <w:rPr>
          <w:rFonts w:eastAsia="Times New Roman"/>
          <w:szCs w:val="28"/>
          <w:lang w:eastAsia="ar-SA"/>
        </w:rPr>
        <w:t xml:space="preserve">. Россия накануне преобразований Царь Фёдор Алексеевич. Отмена местничества. Налоговая (податная) реформа. Русскотурецкая война 1672-1681 гг. Политика Фёдора Алексеевича в сфере культуры. Восстание стрельцов 1682 г. Правление царевны Софьи. Хованщина. Крымские походы. Приход к власти Петра Алексеевича. Основные термины и понятия: местничество, регентство. Основные персоналии: Фёдор Алексеевич, Софья Алексеевна, Пётр и Иван Алексеевичи, В.В. Голицын, И.А. Хованский.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38</w:t>
      </w:r>
      <w:r w:rsidRPr="00665A1C">
        <w:rPr>
          <w:rFonts w:eastAsia="Times New Roman"/>
          <w:szCs w:val="28"/>
          <w:lang w:eastAsia="ar-SA"/>
        </w:rPr>
        <w:t xml:space="preserve">. Культура и быт России в XVII в. Новые культурные веяния. Развитие образования и научных знаний. Причины угасания жанра летописей и популярности произведений светского характера. Литература Смутного времени. </w:t>
      </w:r>
      <w:proofErr w:type="gramStart"/>
      <w:r w:rsidRPr="00665A1C">
        <w:rPr>
          <w:rFonts w:eastAsia="Times New Roman"/>
          <w:szCs w:val="28"/>
          <w:lang w:eastAsia="ar-SA"/>
        </w:rPr>
        <w:t>Сказания, повести, сатирические произведения XVII в. Архитектура XVII в. Появление театра в России.</w:t>
      </w:r>
      <w:proofErr w:type="gramEnd"/>
      <w:r w:rsidRPr="00665A1C">
        <w:rPr>
          <w:rFonts w:eastAsia="Times New Roman"/>
          <w:szCs w:val="28"/>
          <w:lang w:eastAsia="ar-SA"/>
        </w:rPr>
        <w:t xml:space="preserve"> Развитие изобразительного искусства. Симон Ушаков Парсунная живопись. Музыка. Проникновение элементов европейской культуры в быт высших слоёв населения России. Основные термины и понятия: Славяно-греко-латинская академия, нарышкинское барокко, парсуна. Основные персоналии: Ф. М. Ртищев, И. и С. Лихуды, В. Бурцев, К. Истомин, С. Медведев, А. Палицын, С. Полоцкий, С.Ф. Ушаков, В. Титов.</w:t>
      </w:r>
    </w:p>
    <w:p w:rsidR="00665A1C" w:rsidRPr="00665A1C" w:rsidRDefault="00665A1C" w:rsidP="006705E5">
      <w:pPr>
        <w:widowControl w:val="0"/>
        <w:shd w:val="clear" w:color="auto" w:fill="FFFFFF"/>
        <w:autoSpaceDE w:val="0"/>
        <w:spacing w:line="240" w:lineRule="auto"/>
        <w:ind w:left="5" w:firstLine="403"/>
        <w:jc w:val="center"/>
        <w:rPr>
          <w:rFonts w:eastAsia="Times New Roman"/>
          <w:b/>
          <w:szCs w:val="28"/>
          <w:lang w:eastAsia="ar-SA"/>
        </w:rPr>
      </w:pPr>
      <w:r w:rsidRPr="00665A1C">
        <w:rPr>
          <w:rFonts w:eastAsia="Times New Roman"/>
          <w:b/>
          <w:szCs w:val="28"/>
          <w:lang w:eastAsia="ar-SA"/>
        </w:rPr>
        <w:lastRenderedPageBreak/>
        <w:t xml:space="preserve">Раздел V РОССИЯ И МИР В ЭПОХУ ЗАРОЖДЕНИЯ ИНДУСТРИАЛЬНОЙ ЦИВИЛИЗАЦИИ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39.</w:t>
      </w:r>
      <w:r w:rsidRPr="00665A1C">
        <w:rPr>
          <w:rFonts w:eastAsia="Times New Roman"/>
          <w:szCs w:val="28"/>
          <w:lang w:eastAsia="ar-SA"/>
        </w:rPr>
        <w:t xml:space="preserve"> Промышленный переворот в Англии и его последствия Социально-экономические предпосылки промышленного переворота. Особенности политического развития Англии в эпоху промышленного переворота. От мануфактурного производства к </w:t>
      </w:r>
      <w:proofErr w:type="gramStart"/>
      <w:r w:rsidRPr="00665A1C">
        <w:rPr>
          <w:rFonts w:eastAsia="Times New Roman"/>
          <w:szCs w:val="28"/>
          <w:lang w:eastAsia="ar-SA"/>
        </w:rPr>
        <w:t>промышленному</w:t>
      </w:r>
      <w:proofErr w:type="gramEnd"/>
      <w:r w:rsidRPr="00665A1C">
        <w:rPr>
          <w:rFonts w:eastAsia="Times New Roman"/>
          <w:szCs w:val="28"/>
          <w:lang w:eastAsia="ar-SA"/>
        </w:rPr>
        <w:t xml:space="preserve">. Промышленный переворот и общество. </w:t>
      </w:r>
      <w:proofErr w:type="gramStart"/>
      <w:r w:rsidRPr="00665A1C">
        <w:rPr>
          <w:rFonts w:eastAsia="Times New Roman"/>
          <w:szCs w:val="28"/>
          <w:lang w:eastAsia="ar-SA"/>
        </w:rPr>
        <w:t>Основные термины и понятия: промышленный переворот, имущественный ценз, виги, тори, фабрика, луддизм, рабочие союзы, забастовка, «гнилые местечки».</w:t>
      </w:r>
      <w:proofErr w:type="gramEnd"/>
      <w:r w:rsidRPr="00665A1C">
        <w:rPr>
          <w:rFonts w:eastAsia="Times New Roman"/>
          <w:szCs w:val="28"/>
          <w:lang w:eastAsia="ar-SA"/>
        </w:rPr>
        <w:t xml:space="preserve"> Основные персоналии: Яков II, Вильгельм Оранский, Д. Уатт.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40</w:t>
      </w:r>
      <w:r w:rsidRPr="00665A1C">
        <w:rPr>
          <w:rFonts w:eastAsia="Times New Roman"/>
          <w:szCs w:val="28"/>
          <w:lang w:eastAsia="ar-SA"/>
        </w:rPr>
        <w:t xml:space="preserve">. Эпоха Просвещения и просвещенный абсолютизм Политический идеал просветителей Англии и Франции. Формирование конституционализма как правовой идеологии и системы правоотношений. Феномен просвещённого абсолютизма. Политика просвещённого абсолютизма в Австрии и Пруссии. Основные термины и понятия: Просвещение, теория «общественного договора», энциклопедисты, разделение властей, просвещенный абсолютизм, веротерпимость. Основные персоналии: Дж. Локк, Вольтер, Д. Дидро, Ш.Л. де Монтескьё, Ж.Ж. Руссо, Мария Терезия, Иосиф II, Фридрих II.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41</w:t>
      </w:r>
      <w:r w:rsidRPr="00665A1C">
        <w:rPr>
          <w:rFonts w:eastAsia="Times New Roman"/>
          <w:szCs w:val="28"/>
          <w:lang w:eastAsia="ar-SA"/>
        </w:rPr>
        <w:t xml:space="preserve">. Государства Азии в XVII—XVIII вв. Причины, проявления и следствия кризиса Османской империи. Британское завоевание Индии. Ост-Индская кампания. Китай: на пути самоизоляции. </w:t>
      </w:r>
      <w:proofErr w:type="gramStart"/>
      <w:r w:rsidRPr="00665A1C">
        <w:rPr>
          <w:rFonts w:eastAsia="Times New Roman"/>
          <w:szCs w:val="28"/>
          <w:lang w:eastAsia="ar-SA"/>
        </w:rPr>
        <w:t>Основные термины и понятия: военно-ленная система, янычары, паша, визирь, режим капитуляций, сипаи, конфуцианство.</w:t>
      </w:r>
      <w:proofErr w:type="gramEnd"/>
      <w:r w:rsidRPr="00665A1C">
        <w:rPr>
          <w:rFonts w:eastAsia="Times New Roman"/>
          <w:szCs w:val="28"/>
          <w:lang w:eastAsia="ar-SA"/>
        </w:rPr>
        <w:t xml:space="preserve"> Основные персоналии: Ахмед III, </w:t>
      </w:r>
      <w:proofErr w:type="gramStart"/>
      <w:r w:rsidRPr="00665A1C">
        <w:rPr>
          <w:rFonts w:eastAsia="Times New Roman"/>
          <w:szCs w:val="28"/>
          <w:lang w:eastAsia="ar-SA"/>
        </w:rPr>
        <w:t>Надир-шах</w:t>
      </w:r>
      <w:proofErr w:type="gramEnd"/>
      <w:r w:rsidRPr="00665A1C">
        <w:rPr>
          <w:rFonts w:eastAsia="Times New Roman"/>
          <w:szCs w:val="28"/>
          <w:lang w:eastAsia="ar-SA"/>
        </w:rPr>
        <w:t xml:space="preserve">.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42</w:t>
      </w:r>
      <w:r w:rsidRPr="00665A1C">
        <w:rPr>
          <w:rFonts w:eastAsia="Times New Roman"/>
          <w:szCs w:val="28"/>
          <w:lang w:eastAsia="ar-SA"/>
        </w:rPr>
        <w:t>. Россия при Петре I</w:t>
      </w:r>
      <w:proofErr w:type="gramStart"/>
      <w:r w:rsidRPr="00665A1C">
        <w:rPr>
          <w:rFonts w:eastAsia="Times New Roman"/>
          <w:szCs w:val="28"/>
          <w:lang w:eastAsia="ar-SA"/>
        </w:rPr>
        <w:t xml:space="preserve"> П</w:t>
      </w:r>
      <w:proofErr w:type="gramEnd"/>
      <w:r w:rsidRPr="00665A1C">
        <w:rPr>
          <w:rFonts w:eastAsia="Times New Roman"/>
          <w:szCs w:val="28"/>
          <w:lang w:eastAsia="ar-SA"/>
        </w:rPr>
        <w:t xml:space="preserve">ервые годы царствования Петра I. Азовские походы. Великое посольство. Северная война 1700—1721 гг. и начало реформ Петра I. Преобразования Петра I: реформы центрального и местного управления, сословная и экономическая политика. Оценка деятельности Петра I в исторической науке. Основные термины и понятия: </w:t>
      </w:r>
      <w:proofErr w:type="gramStart"/>
      <w:r w:rsidRPr="00665A1C">
        <w:rPr>
          <w:rFonts w:eastAsia="Times New Roman"/>
          <w:szCs w:val="28"/>
          <w:lang w:eastAsia="ar-SA"/>
        </w:rPr>
        <w:t>Великое посольство, Азовские походы, Сенат, Священный синод, коллегии, подушная подать, губернии, Табель о рангах, протекционизм, меркантилизм, посессионные крестьяне, рекруты.</w:t>
      </w:r>
      <w:proofErr w:type="gramEnd"/>
      <w:r w:rsidRPr="00665A1C">
        <w:rPr>
          <w:rFonts w:eastAsia="Times New Roman"/>
          <w:szCs w:val="28"/>
          <w:lang w:eastAsia="ar-SA"/>
        </w:rPr>
        <w:t xml:space="preserve"> Основные персоналии: Пётр I, Карл XII, И.С. Мазепа.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43</w:t>
      </w:r>
      <w:r w:rsidRPr="00665A1C">
        <w:rPr>
          <w:rFonts w:eastAsia="Times New Roman"/>
          <w:szCs w:val="28"/>
          <w:lang w:eastAsia="ar-SA"/>
        </w:rPr>
        <w:t>. Россия в период дворцовых переворотов Дворцовые перевороты: причины и сущность. Борьба группировок знати за власть после смерти Петра I. Правление Екатерины I и Петра II. Правление Анн</w:t>
      </w:r>
      <w:proofErr w:type="gramStart"/>
      <w:r w:rsidRPr="00665A1C">
        <w:rPr>
          <w:rFonts w:eastAsia="Times New Roman"/>
          <w:szCs w:val="28"/>
          <w:lang w:eastAsia="ar-SA"/>
        </w:rPr>
        <w:t>ы Иоа</w:t>
      </w:r>
      <w:proofErr w:type="gramEnd"/>
      <w:r w:rsidRPr="00665A1C">
        <w:rPr>
          <w:rFonts w:eastAsia="Times New Roman"/>
          <w:szCs w:val="28"/>
          <w:lang w:eastAsia="ar-SA"/>
        </w:rPr>
        <w:t xml:space="preserve">нновны. </w:t>
      </w:r>
      <w:proofErr w:type="gramStart"/>
      <w:r w:rsidRPr="00665A1C">
        <w:rPr>
          <w:rFonts w:eastAsia="Times New Roman"/>
          <w:szCs w:val="28"/>
          <w:lang w:eastAsia="ar-SA"/>
        </w:rPr>
        <w:t>Бироновщина</w:t>
      </w:r>
      <w:proofErr w:type="gramEnd"/>
      <w:r w:rsidRPr="00665A1C">
        <w:rPr>
          <w:rFonts w:eastAsia="Times New Roman"/>
          <w:szCs w:val="28"/>
          <w:lang w:eastAsia="ar-SA"/>
        </w:rPr>
        <w:t xml:space="preserve">. Правление Елизаветы Петровны. Царствование Петра III. Внешняя политика России в эпоху дворцовых переворотов. Участие России в Семилетней войне. Основные термины и понятия: дворцовые перевороты, </w:t>
      </w:r>
      <w:proofErr w:type="gramStart"/>
      <w:r w:rsidRPr="00665A1C">
        <w:rPr>
          <w:rFonts w:eastAsia="Times New Roman"/>
          <w:szCs w:val="28"/>
          <w:lang w:eastAsia="ar-SA"/>
        </w:rPr>
        <w:t>бироновщина</w:t>
      </w:r>
      <w:proofErr w:type="gramEnd"/>
      <w:r w:rsidRPr="00665A1C">
        <w:rPr>
          <w:rFonts w:eastAsia="Times New Roman"/>
          <w:szCs w:val="28"/>
          <w:lang w:eastAsia="ar-SA"/>
        </w:rPr>
        <w:t>, гвардия, секуляризация. Основные персоналии: Екатерина I, Пётр II, А.Д. Меншиков, Б.К. Миних, А.И. Остерман, Анн</w:t>
      </w:r>
      <w:proofErr w:type="gramStart"/>
      <w:r w:rsidRPr="00665A1C">
        <w:rPr>
          <w:rFonts w:eastAsia="Times New Roman"/>
          <w:szCs w:val="28"/>
          <w:lang w:eastAsia="ar-SA"/>
        </w:rPr>
        <w:t>а Иоа</w:t>
      </w:r>
      <w:proofErr w:type="gramEnd"/>
      <w:r w:rsidRPr="00665A1C">
        <w:rPr>
          <w:rFonts w:eastAsia="Times New Roman"/>
          <w:szCs w:val="28"/>
          <w:lang w:eastAsia="ar-SA"/>
        </w:rPr>
        <w:t xml:space="preserve">нновна, Э.И. Бирон, Елизавета Петровна, И.И. Шувалов, </w:t>
      </w:r>
      <w:r w:rsidRPr="00665A1C">
        <w:rPr>
          <w:rFonts w:eastAsia="Times New Roman"/>
          <w:szCs w:val="28"/>
          <w:lang w:eastAsia="ar-SA"/>
        </w:rPr>
        <w:lastRenderedPageBreak/>
        <w:t xml:space="preserve">А.П. Бестужев-Рюмин, Пётр III.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44</w:t>
      </w:r>
      <w:r w:rsidRPr="00665A1C">
        <w:rPr>
          <w:rFonts w:eastAsia="Times New Roman"/>
          <w:szCs w:val="28"/>
          <w:lang w:eastAsia="ar-SA"/>
        </w:rPr>
        <w:t xml:space="preserve">. Расцвет дворянской империи Личность Екатерины II. Россия в начале правления Екатерины II. Особенности просвещённого абсолютизма в России. Деятельность Уложенной комиссии. Внутренняя политика Екатерины II. Жалованные грамоты дворянству и городам. Восстание Е.И. Пугачёва: причины, состав участников, итоги. Основные термины и понятия: просвещенный абсолютизм, Уложенная комиссия, Наказ, Жалованные грамоты дворянству и городам. Основные персоналии: Екатерина II, Е.И. Пугачёв.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45.</w:t>
      </w:r>
      <w:r w:rsidRPr="00665A1C">
        <w:rPr>
          <w:rFonts w:eastAsia="Times New Roman"/>
          <w:szCs w:val="28"/>
          <w:lang w:eastAsia="ar-SA"/>
        </w:rPr>
        <w:t xml:space="preserve"> Могучая внешнеполитическая поступь империи Международное положение Российской империи в середине XVIII в. и актуальные направления ее внешней политики. Русско-турецкие войны 1768-1774, 1787-1791 гг.: причины и цели участников; основные сражения на суше и море; выдающиеся полководцы и адмиралы России. Территориальные приобретения России по условиям Кючук-Кайнарджийского и Ясского мирных договоров. Освоение Новороссии и Крыма. Участие России в разделах Польши. Россия и революционная Франция. Основные термины и понятия: протекторат. Основные персоналии: Екатерина II, П.А. Румянцев, А.В. Суворов, А.Г. Орлов, Г.А. Спиридов, Ф.Ф. Ушаков, Фридрих II, Н.И. Новиков, А.Н. Радищев.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46</w:t>
      </w:r>
      <w:r w:rsidRPr="00665A1C">
        <w:rPr>
          <w:rFonts w:eastAsia="Times New Roman"/>
          <w:szCs w:val="28"/>
          <w:lang w:eastAsia="ar-SA"/>
        </w:rPr>
        <w:t xml:space="preserve">. Экономика и население России во второй половине XVIII в. Особенности экономического развития страны во второй половине XVIII в. Развитие промышленности в городе и деревне. Успехи промышленного развития России во второй половине XVIII в. Развитие сельского хозяйства. Внутренняя и внешняя торговля. Финансы. Жизнь и хозяйство народов России. Основные термины и понятия: отходничество, завод.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47</w:t>
      </w:r>
      <w:r w:rsidRPr="00665A1C">
        <w:rPr>
          <w:rFonts w:eastAsia="Times New Roman"/>
          <w:szCs w:val="28"/>
          <w:lang w:eastAsia="ar-SA"/>
        </w:rPr>
        <w:t xml:space="preserve">. Культура и быт России XVIII в. Особенности российской культуры XVIII в. Образование и просвещение народа. Сословные учебные заведения для юношества из дворянства. Московский университет – первый российский университет. Развитие сети общеобразовательных школ. Первые журналы. Российская наука в XVIII в. М.В. Ломоносов. Русская литература XVIII </w:t>
      </w:r>
      <w:proofErr w:type="gramStart"/>
      <w:r w:rsidRPr="00665A1C">
        <w:rPr>
          <w:rFonts w:eastAsia="Times New Roman"/>
          <w:szCs w:val="28"/>
          <w:lang w:eastAsia="ar-SA"/>
        </w:rPr>
        <w:t>в</w:t>
      </w:r>
      <w:proofErr w:type="gramEnd"/>
      <w:r w:rsidRPr="00665A1C">
        <w:rPr>
          <w:rFonts w:eastAsia="Times New Roman"/>
          <w:szCs w:val="28"/>
          <w:lang w:eastAsia="ar-SA"/>
        </w:rPr>
        <w:t xml:space="preserve">. Архитектура. Барокко в архитектуре Москвы и Петербурга. Переход к классицизму. Живопись и скульптуры: выдающиеся мастера и произведения. Театр и музыка. </w:t>
      </w:r>
      <w:proofErr w:type="gramStart"/>
      <w:r w:rsidRPr="00665A1C">
        <w:rPr>
          <w:rFonts w:eastAsia="Times New Roman"/>
          <w:szCs w:val="28"/>
          <w:lang w:eastAsia="ar-SA"/>
        </w:rPr>
        <w:t>Быт российских сословий в XVIII в. Основные термины и понятия: пансион, гимназия, сентиментализм, классицизм, барокко, портретная живопись, пейзаж, ассамблеи.</w:t>
      </w:r>
      <w:proofErr w:type="gramEnd"/>
      <w:r w:rsidRPr="00665A1C">
        <w:rPr>
          <w:rFonts w:eastAsia="Times New Roman"/>
          <w:szCs w:val="28"/>
          <w:lang w:eastAsia="ar-SA"/>
        </w:rPr>
        <w:t xml:space="preserve"> Основные персоналии: </w:t>
      </w:r>
      <w:proofErr w:type="gramStart"/>
      <w:r w:rsidRPr="00665A1C">
        <w:rPr>
          <w:rFonts w:eastAsia="Times New Roman"/>
          <w:szCs w:val="28"/>
          <w:lang w:eastAsia="ar-SA"/>
        </w:rPr>
        <w:t>М.В. Ломоносов, И.И. Шувалов, Н.И. Новиков, И.И. Ползунов, И.П. Кулибин, А.Д. Кантемир, В.К. Тредиаковский, А.П. Сумароков, Н.М. Карамзин, Г.Р. Державин, Д.И. Фонвизин, В.В. Растрелли, Дж. Кваренги, В.И. Баженов, М.Ф. Казаков, И.Е. Старов, И.Н. Никитин, А.М. Матвеев, А.П. Антропов, И.П. Аргунов, Ф.</w:t>
      </w:r>
      <w:proofErr w:type="gramEnd"/>
      <w:r w:rsidRPr="00665A1C">
        <w:rPr>
          <w:rFonts w:eastAsia="Times New Roman"/>
          <w:szCs w:val="28"/>
          <w:lang w:eastAsia="ar-SA"/>
        </w:rPr>
        <w:t>С. Рокотов, Д.Г. Левицкий, В.Л. Боровиковский, Э.М. Фальконе, Ф.И. Шубин, Ф.Г. Волков, Д.С. Бортнянский.</w:t>
      </w:r>
    </w:p>
    <w:p w:rsidR="00665A1C" w:rsidRPr="00665A1C" w:rsidRDefault="00665A1C" w:rsidP="006705E5">
      <w:pPr>
        <w:widowControl w:val="0"/>
        <w:shd w:val="clear" w:color="auto" w:fill="FFFFFF"/>
        <w:autoSpaceDE w:val="0"/>
        <w:spacing w:line="240" w:lineRule="auto"/>
        <w:ind w:left="5" w:firstLine="403"/>
        <w:rPr>
          <w:rFonts w:eastAsia="Times New Roman"/>
          <w:b/>
          <w:szCs w:val="28"/>
          <w:lang w:eastAsia="ar-SA"/>
        </w:rPr>
      </w:pPr>
      <w:r w:rsidRPr="00665A1C">
        <w:rPr>
          <w:rFonts w:eastAsia="Times New Roman"/>
          <w:b/>
          <w:szCs w:val="28"/>
          <w:lang w:eastAsia="ar-SA"/>
        </w:rPr>
        <w:t xml:space="preserve">Раздел VI РОССИЯ И МИР В КОНЦЕ XVIII — XIX В.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lastRenderedPageBreak/>
        <w:t>Тема 48</w:t>
      </w:r>
      <w:r w:rsidRPr="00665A1C">
        <w:rPr>
          <w:rFonts w:eastAsia="Times New Roman"/>
          <w:szCs w:val="28"/>
          <w:lang w:eastAsia="ar-SA"/>
        </w:rPr>
        <w:t xml:space="preserve">. Война за независимость в Северной Америке Английская колонизация Северной Америки в XVIII в. Положение переселенцев. Хозяйственное развитие колоний. Предпосылки и причины войны за независимость в Америке. «Бостонское чаепитие». Америка на пути к освобождению. Декларация независимости. Утверждение демократии в США. </w:t>
      </w:r>
      <w:proofErr w:type="gramStart"/>
      <w:r w:rsidRPr="00665A1C">
        <w:rPr>
          <w:rFonts w:eastAsia="Times New Roman"/>
          <w:szCs w:val="28"/>
          <w:lang w:eastAsia="ar-SA"/>
        </w:rPr>
        <w:t>Конституция 1777 г. Основные термины и понятия: колонисты, рабство, фермеры, латифундии, лоялисты, Бостонское чаепитие, Декларация независимости, конституция, президент, Конгресс, Верховный суд.</w:t>
      </w:r>
      <w:proofErr w:type="gramEnd"/>
      <w:r w:rsidRPr="00665A1C">
        <w:rPr>
          <w:rFonts w:eastAsia="Times New Roman"/>
          <w:szCs w:val="28"/>
          <w:lang w:eastAsia="ar-SA"/>
        </w:rPr>
        <w:t xml:space="preserve"> Основные персоналии: Б. Франклин, Т. Джефферсон, С. Адамс, </w:t>
      </w:r>
      <w:proofErr w:type="gramStart"/>
      <w:r w:rsidRPr="00665A1C">
        <w:rPr>
          <w:rFonts w:eastAsia="Times New Roman"/>
          <w:szCs w:val="28"/>
          <w:lang w:eastAsia="ar-SA"/>
        </w:rPr>
        <w:t>Дж</w:t>
      </w:r>
      <w:proofErr w:type="gramEnd"/>
      <w:r w:rsidRPr="00665A1C">
        <w:rPr>
          <w:rFonts w:eastAsia="Times New Roman"/>
          <w:szCs w:val="28"/>
          <w:lang w:eastAsia="ar-SA"/>
        </w:rPr>
        <w:t xml:space="preserve">. Вашингтон.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49</w:t>
      </w:r>
      <w:r w:rsidRPr="00665A1C">
        <w:rPr>
          <w:rFonts w:eastAsia="Times New Roman"/>
          <w:szCs w:val="28"/>
          <w:lang w:eastAsia="ar-SA"/>
        </w:rPr>
        <w:t xml:space="preserve">. Великая французская революция и её последствия для Европы Кризис абсолютизма и начало революции во Франции. Декларация прав человека и гражданина. Учреждение конституционной монархии во Франции. Развитие революционной ситуации. Начало войны с Австрией и Пруссией. Созыв Национального конвента. Казнь Людовика XVI. Утверждение якобинской диктатуры во Франции. Термидорианская диктатура и Директория. Основные термины и понятия: </w:t>
      </w:r>
      <w:proofErr w:type="gramStart"/>
      <w:r w:rsidRPr="00665A1C">
        <w:rPr>
          <w:rFonts w:eastAsia="Times New Roman"/>
          <w:szCs w:val="28"/>
          <w:lang w:eastAsia="ar-SA"/>
        </w:rPr>
        <w:t>Генеральные штаты, Учредительное собрание, конституционная монархия, Национальный конвент, якобинская диктатура, республика, жирондисты, роялисты, революционный террор, термидорианская диктатура, Директория.</w:t>
      </w:r>
      <w:proofErr w:type="gramEnd"/>
      <w:r w:rsidRPr="00665A1C">
        <w:rPr>
          <w:rFonts w:eastAsia="Times New Roman"/>
          <w:szCs w:val="28"/>
          <w:lang w:eastAsia="ar-SA"/>
        </w:rPr>
        <w:t xml:space="preserve"> Основные персоналии: Людовик XVI, Ж. Дантон, Ж.П. Марат, Наполеон Бонапарт. </w:t>
      </w:r>
      <w:r w:rsidRPr="00665A1C">
        <w:rPr>
          <w:rFonts w:eastAsia="Times New Roman"/>
          <w:b/>
          <w:szCs w:val="28"/>
          <w:lang w:eastAsia="ar-SA"/>
        </w:rPr>
        <w:t>Тема 50</w:t>
      </w:r>
      <w:r w:rsidRPr="00665A1C">
        <w:rPr>
          <w:rFonts w:eastAsia="Times New Roman"/>
          <w:szCs w:val="28"/>
          <w:lang w:eastAsia="ar-SA"/>
        </w:rPr>
        <w:t xml:space="preserve">. Европа и наполеоновские войны Переворот 18 брюмера. Новая конституция Франции. Империя Наполеона I. Завоевательные войны Наполеона. Народы против империи Наполеона. Проявления кризиса империи. Основные персоналии: континентальная блокада, ландвер. Основные персоналии: Наполеон Бонапарт.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51</w:t>
      </w:r>
      <w:r w:rsidRPr="00665A1C">
        <w:rPr>
          <w:rFonts w:eastAsia="Times New Roman"/>
          <w:szCs w:val="28"/>
          <w:lang w:eastAsia="ar-SA"/>
        </w:rPr>
        <w:t xml:space="preserve">. Россия в начале XIX </w:t>
      </w:r>
      <w:proofErr w:type="gramStart"/>
      <w:r w:rsidRPr="00665A1C">
        <w:rPr>
          <w:rFonts w:eastAsia="Times New Roman"/>
          <w:szCs w:val="28"/>
          <w:lang w:eastAsia="ar-SA"/>
        </w:rPr>
        <w:t>в</w:t>
      </w:r>
      <w:proofErr w:type="gramEnd"/>
      <w:r w:rsidRPr="00665A1C">
        <w:rPr>
          <w:rFonts w:eastAsia="Times New Roman"/>
          <w:szCs w:val="28"/>
          <w:lang w:eastAsia="ar-SA"/>
        </w:rPr>
        <w:t xml:space="preserve">. </w:t>
      </w:r>
      <w:proofErr w:type="gramStart"/>
      <w:r w:rsidRPr="00665A1C">
        <w:rPr>
          <w:rFonts w:eastAsia="Times New Roman"/>
          <w:szCs w:val="28"/>
          <w:lang w:eastAsia="ar-SA"/>
        </w:rPr>
        <w:t>Отечественная</w:t>
      </w:r>
      <w:proofErr w:type="gramEnd"/>
      <w:r w:rsidRPr="00665A1C">
        <w:rPr>
          <w:rFonts w:eastAsia="Times New Roman"/>
          <w:szCs w:val="28"/>
          <w:lang w:eastAsia="ar-SA"/>
        </w:rPr>
        <w:t xml:space="preserve"> война 1812 г. Внутренняя и внешняя политика Павла I (1796-1801). Личность Александра I. Проекты реформ и первые преобразования. Восточное и европейское направления внешней политики Александра I. Русско-французские отношения. Тильзитский мир. Отечественная война 1812 г.: причины, основные этапы и сражения, историческое значение войны. Заграничный поход русской армии. Венский конгресс и его итоги. Основные термины и понятия: Негласный комитет, Государственный совет, министерства, континентальная блокада, партизаны, Венская система. Основные персоналии: Павел I, А.В. Суворов, Ф.Ф. Ушаков, Александр I, М.М. Сперанский, Наполеон Бонапарт, М.И. Кутузов, Ш. Талейран, Людовик VIII, А. Веллингтон, Г. Блюхер.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52</w:t>
      </w:r>
      <w:r w:rsidRPr="00665A1C">
        <w:rPr>
          <w:rFonts w:eastAsia="Times New Roman"/>
          <w:szCs w:val="28"/>
          <w:lang w:eastAsia="ar-SA"/>
        </w:rPr>
        <w:t>. Россия и Священный Союз. Тайные общества Священный союз: система безопасности для монархов. Особенности внутренней политики Александра I в послевоенный период. Дворянская оппозиция самодержавию. Тайные организации: «Союз спасения», «Союз благоденствия», «Северное» и «Южное» общества. «Конституция» Н.М. Муравьёва и «</w:t>
      </w:r>
      <w:proofErr w:type="gramStart"/>
      <w:r w:rsidRPr="00665A1C">
        <w:rPr>
          <w:rFonts w:eastAsia="Times New Roman"/>
          <w:szCs w:val="28"/>
          <w:lang w:eastAsia="ar-SA"/>
        </w:rPr>
        <w:t>Русская</w:t>
      </w:r>
      <w:proofErr w:type="gramEnd"/>
      <w:r w:rsidRPr="00665A1C">
        <w:rPr>
          <w:rFonts w:eastAsia="Times New Roman"/>
          <w:szCs w:val="28"/>
          <w:lang w:eastAsia="ar-SA"/>
        </w:rPr>
        <w:t xml:space="preserve"> правда» П.И. Пестеля. Восстание декабристов. Основные термины и понятия: Священный союз, военные поселения, декабристы. Основные персоналии: </w:t>
      </w:r>
      <w:r w:rsidRPr="00665A1C">
        <w:rPr>
          <w:rFonts w:eastAsia="Times New Roman"/>
          <w:szCs w:val="28"/>
          <w:lang w:eastAsia="ar-SA"/>
        </w:rPr>
        <w:lastRenderedPageBreak/>
        <w:t xml:space="preserve">Александр I, А.А. Аракчеев, П.И. Пестель, Н.М. Муравёв, С.И. Муравьёв-Апостол, С.П. Трубецкой, К.Ф. Рылеев, Николай I.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53</w:t>
      </w:r>
      <w:r w:rsidRPr="00665A1C">
        <w:rPr>
          <w:rFonts w:eastAsia="Times New Roman"/>
          <w:szCs w:val="28"/>
          <w:lang w:eastAsia="ar-SA"/>
        </w:rPr>
        <w:t xml:space="preserve">. Реакция и революции в Европе 1820—1840-х гг. Поражения политики Священного союза. Революция 1848 г. во Франции: причины, ход, результаты. Революции 1848—1849 гг. в Центральной Европе: общее и особенное. Основные персоналии: Карл Х, Филипп Орлеанский, Л.О. Бланки, Луи Бонапарт, Дж. Гарибальди, Л. Кошут.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54</w:t>
      </w:r>
      <w:r w:rsidRPr="00665A1C">
        <w:rPr>
          <w:rFonts w:eastAsia="Times New Roman"/>
          <w:szCs w:val="28"/>
          <w:lang w:eastAsia="ar-SA"/>
        </w:rPr>
        <w:t xml:space="preserve">. Европа: облик и противоречия промышленной эпохи Технический прогресс и рост промышленного производства. Урбанизация. Проблемы социального развития индустриальных стран. Формирование пролетариата. Чартистское движение. Основные термины и понятия: промышленный переворот, пролетариат, чартизм, хартия, локаут. Основные персоналии: Ю. Либих, Р. Фултон, </w:t>
      </w:r>
      <w:proofErr w:type="gramStart"/>
      <w:r w:rsidRPr="00665A1C">
        <w:rPr>
          <w:rFonts w:eastAsia="Times New Roman"/>
          <w:szCs w:val="28"/>
          <w:lang w:eastAsia="ar-SA"/>
        </w:rPr>
        <w:t>Дж</w:t>
      </w:r>
      <w:proofErr w:type="gramEnd"/>
      <w:r w:rsidRPr="00665A1C">
        <w:rPr>
          <w:rFonts w:eastAsia="Times New Roman"/>
          <w:szCs w:val="28"/>
          <w:lang w:eastAsia="ar-SA"/>
        </w:rPr>
        <w:t xml:space="preserve">. Стефенсон.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55</w:t>
      </w:r>
      <w:r w:rsidRPr="00665A1C">
        <w:rPr>
          <w:rFonts w:eastAsia="Times New Roman"/>
          <w:szCs w:val="28"/>
          <w:lang w:eastAsia="ar-SA"/>
        </w:rPr>
        <w:t xml:space="preserve">. Страны Западного полушария в XIX </w:t>
      </w:r>
      <w:proofErr w:type="gramStart"/>
      <w:r w:rsidRPr="00665A1C">
        <w:rPr>
          <w:rFonts w:eastAsia="Times New Roman"/>
          <w:szCs w:val="28"/>
          <w:lang w:eastAsia="ar-SA"/>
        </w:rPr>
        <w:t>в</w:t>
      </w:r>
      <w:proofErr w:type="gramEnd"/>
      <w:r w:rsidRPr="00665A1C">
        <w:rPr>
          <w:rFonts w:eastAsia="Times New Roman"/>
          <w:szCs w:val="28"/>
          <w:lang w:eastAsia="ar-SA"/>
        </w:rPr>
        <w:t xml:space="preserve">. </w:t>
      </w:r>
      <w:proofErr w:type="gramStart"/>
      <w:r w:rsidRPr="00665A1C">
        <w:rPr>
          <w:rFonts w:eastAsia="Times New Roman"/>
          <w:szCs w:val="28"/>
          <w:lang w:eastAsia="ar-SA"/>
        </w:rPr>
        <w:t>Гражданская</w:t>
      </w:r>
      <w:proofErr w:type="gramEnd"/>
      <w:r w:rsidRPr="00665A1C">
        <w:rPr>
          <w:rFonts w:eastAsia="Times New Roman"/>
          <w:szCs w:val="28"/>
          <w:lang w:eastAsia="ar-SA"/>
        </w:rPr>
        <w:t xml:space="preserve"> война в США Освободительные революции в странах Латинской Америки. Доктрина Монро. США в первой половине XIX </w:t>
      </w:r>
      <w:proofErr w:type="gramStart"/>
      <w:r w:rsidRPr="00665A1C">
        <w:rPr>
          <w:rFonts w:eastAsia="Times New Roman"/>
          <w:szCs w:val="28"/>
          <w:lang w:eastAsia="ar-SA"/>
        </w:rPr>
        <w:t>в</w:t>
      </w:r>
      <w:proofErr w:type="gramEnd"/>
      <w:r w:rsidRPr="00665A1C">
        <w:rPr>
          <w:rFonts w:eastAsia="Times New Roman"/>
          <w:szCs w:val="28"/>
          <w:lang w:eastAsia="ar-SA"/>
        </w:rPr>
        <w:t xml:space="preserve">. </w:t>
      </w:r>
      <w:proofErr w:type="gramStart"/>
      <w:r w:rsidRPr="00665A1C">
        <w:rPr>
          <w:rFonts w:eastAsia="Times New Roman"/>
          <w:szCs w:val="28"/>
          <w:lang w:eastAsia="ar-SA"/>
        </w:rPr>
        <w:t>Гражданская</w:t>
      </w:r>
      <w:proofErr w:type="gramEnd"/>
      <w:r w:rsidRPr="00665A1C">
        <w:rPr>
          <w:rFonts w:eastAsia="Times New Roman"/>
          <w:szCs w:val="28"/>
          <w:lang w:eastAsia="ar-SA"/>
        </w:rPr>
        <w:t xml:space="preserve"> война в США: причины, ход, итоги. Основные термины и понятия: пеоны, Доктрина Монро, конфедераты, закон о гомстедах. Основные персоналии: М. Идальго, Х.М. Морелос, С. Боливар, М. Бельграно, Х. СанМартин, А. Итурбиде, Дж. Монро, А. Линкольн, Д. Дэвис, Р. Ли, У. Грант, У. Шерман.</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szCs w:val="28"/>
          <w:lang w:eastAsia="ar-SA"/>
        </w:rPr>
        <w:t xml:space="preserve"> </w:t>
      </w:r>
      <w:r w:rsidRPr="00665A1C">
        <w:rPr>
          <w:rFonts w:eastAsia="Times New Roman"/>
          <w:b/>
          <w:szCs w:val="28"/>
          <w:lang w:eastAsia="ar-SA"/>
        </w:rPr>
        <w:t>Тема 56</w:t>
      </w:r>
      <w:r w:rsidRPr="00665A1C">
        <w:rPr>
          <w:rFonts w:eastAsia="Times New Roman"/>
          <w:szCs w:val="28"/>
          <w:lang w:eastAsia="ar-SA"/>
        </w:rPr>
        <w:t xml:space="preserve">. Колониализм и кризис «традиционного общества» в странах Востока Индия под властью англичан. Восстание сипаев 1857-1859 гг. «Опиумные» войны в Китае и его закабаление европейскими державами. Восстание тайпинов. Япония: опыт модернизации. Основные термины и понятия: сипаи, тайпины, </w:t>
      </w:r>
      <w:proofErr w:type="gramStart"/>
      <w:r w:rsidRPr="00665A1C">
        <w:rPr>
          <w:rFonts w:eastAsia="Times New Roman"/>
          <w:szCs w:val="28"/>
          <w:lang w:eastAsia="ar-SA"/>
        </w:rPr>
        <w:t>дайме</w:t>
      </w:r>
      <w:proofErr w:type="gramEnd"/>
      <w:r w:rsidRPr="00665A1C">
        <w:rPr>
          <w:rFonts w:eastAsia="Times New Roman"/>
          <w:szCs w:val="28"/>
          <w:lang w:eastAsia="ar-SA"/>
        </w:rPr>
        <w:t xml:space="preserve">, сегунат, самураи, реставрация Мэйдзи, патерналистский тип трудовых отношений. Основные персоналии: Хун Сюцюань, Муцухито (Мэйдзи).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57</w:t>
      </w:r>
      <w:r w:rsidRPr="00665A1C">
        <w:rPr>
          <w:rFonts w:eastAsia="Times New Roman"/>
          <w:szCs w:val="28"/>
          <w:lang w:eastAsia="ar-SA"/>
        </w:rPr>
        <w:t xml:space="preserve">. Россия при Николае I. Крымская война Внутренняя политика Николая I. Усиление центральной власти. Официальная идеология: «Православие, самодержавие, народность». Крестьянский вопрос и реформа государственных крестьян. Экономическая политика правительства Николая I. «Восточный вопрос». Россия в Крымской войне. Итоги Крымской войны. Основные термины и понятия: теория «официальной народности», танзимат, «восточный вопрос». Основные персоналии: Николай I, С.С. Уваров, Мухаммед Али, П.С. Нахимов.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58</w:t>
      </w:r>
      <w:r w:rsidRPr="00665A1C">
        <w:rPr>
          <w:rFonts w:eastAsia="Times New Roman"/>
          <w:szCs w:val="28"/>
          <w:lang w:eastAsia="ar-SA"/>
        </w:rPr>
        <w:t>. Воссоединение Италии и объединение Германии Воссоединение Италии. Роль Пруссии в объединении Германии. Франко-прусская война 1870—1871 гг. Провозглашение Германской империи. Парижская коммуна. Основные термины и понятия: Северогерманский союз, Парижская коммуна. Основные персоналии: К. Кавур, Виктор-Эммануил, О. фон Бисмарк.</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szCs w:val="28"/>
          <w:lang w:eastAsia="ar-SA"/>
        </w:rPr>
        <w:t xml:space="preserve"> </w:t>
      </w:r>
      <w:r w:rsidRPr="00665A1C">
        <w:rPr>
          <w:rFonts w:eastAsia="Times New Roman"/>
          <w:b/>
          <w:szCs w:val="28"/>
          <w:lang w:eastAsia="ar-SA"/>
        </w:rPr>
        <w:t>Тема 59</w:t>
      </w:r>
      <w:r w:rsidRPr="00665A1C">
        <w:rPr>
          <w:rFonts w:eastAsia="Times New Roman"/>
          <w:szCs w:val="28"/>
          <w:lang w:eastAsia="ar-SA"/>
        </w:rPr>
        <w:t xml:space="preserve">. Россия в эпоху реформ Александра II Крестьянская реформа 1861 г. и её последствия. Земская, городская, судебная, военная, университетская реформы. Польское восстание 1863-1864 гг. Присоединение </w:t>
      </w:r>
      <w:r w:rsidRPr="00665A1C">
        <w:rPr>
          <w:rFonts w:eastAsia="Times New Roman"/>
          <w:szCs w:val="28"/>
          <w:lang w:eastAsia="ar-SA"/>
        </w:rPr>
        <w:lastRenderedPageBreak/>
        <w:t xml:space="preserve">Средней Азии. «Союз трёх императоров». Россия и Балканы. Русско-турецкая война 1877-1878 гг. Основные термины и понятия: выкупные платежи, уставные грамоты, земские собрания, присяжные заседатели, всеобщая воинская повинность, университетская автономия. Основные персоналии: Александр II.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60.</w:t>
      </w:r>
      <w:r w:rsidRPr="00665A1C">
        <w:rPr>
          <w:rFonts w:eastAsia="Times New Roman"/>
          <w:szCs w:val="28"/>
          <w:lang w:eastAsia="ar-SA"/>
        </w:rPr>
        <w:t xml:space="preserve"> Правление Александра III Упрочение основ самодержавия. Социально-экономическое развитие России в пореформенное время. Рабочее законодательство. Внешняя политика Александра III. Основные термины и понятия: контрреформы, рабочее законодательство. Основные персоналии: Александр III, К.П. Победоносцев, С.Ю. Витте.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61</w:t>
      </w:r>
      <w:r w:rsidRPr="00665A1C">
        <w:rPr>
          <w:rFonts w:eastAsia="Times New Roman"/>
          <w:szCs w:val="28"/>
          <w:lang w:eastAsia="ar-SA"/>
        </w:rPr>
        <w:t xml:space="preserve">. Общественно-политическое развитие стран Запада во второй половине XIX в. Развитие либерализма в XIX </w:t>
      </w:r>
      <w:proofErr w:type="gramStart"/>
      <w:r w:rsidRPr="00665A1C">
        <w:rPr>
          <w:rFonts w:eastAsia="Times New Roman"/>
          <w:szCs w:val="28"/>
          <w:lang w:eastAsia="ar-SA"/>
        </w:rPr>
        <w:t>в</w:t>
      </w:r>
      <w:proofErr w:type="gramEnd"/>
      <w:r w:rsidRPr="00665A1C">
        <w:rPr>
          <w:rFonts w:eastAsia="Times New Roman"/>
          <w:szCs w:val="28"/>
          <w:lang w:eastAsia="ar-SA"/>
        </w:rPr>
        <w:t xml:space="preserve">. Консервативная идеология. Утопический социализм. Марксизм и развитие рабочего движения. </w:t>
      </w:r>
      <w:proofErr w:type="gramStart"/>
      <w:r w:rsidRPr="00665A1C">
        <w:rPr>
          <w:rFonts w:eastAsia="Times New Roman"/>
          <w:szCs w:val="28"/>
          <w:lang w:eastAsia="ar-SA"/>
        </w:rPr>
        <w:t>Основные термины и понятия: либерализм, консерватизм, утопический социализм, марксизм, классовая борьба, пролетариат, коммунизм, капитализм.</w:t>
      </w:r>
      <w:proofErr w:type="gramEnd"/>
      <w:r w:rsidRPr="00665A1C">
        <w:rPr>
          <w:rFonts w:eastAsia="Times New Roman"/>
          <w:szCs w:val="28"/>
          <w:lang w:eastAsia="ar-SA"/>
        </w:rPr>
        <w:t xml:space="preserve"> Основные персоналии: А. Смит, Д. Рикардо, А. Сен-Симон, Т. Карлейль, Р. Оуэн, П.Ж. Прудон, Л. Блан, Ш. Фурье, К. Маркс, Ф. Энгельс. </w:t>
      </w:r>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62</w:t>
      </w:r>
      <w:r w:rsidRPr="00665A1C">
        <w:rPr>
          <w:rFonts w:eastAsia="Times New Roman"/>
          <w:szCs w:val="28"/>
          <w:lang w:eastAsia="ar-SA"/>
        </w:rPr>
        <w:t xml:space="preserve">. Власть и оппозиция в России середины – конца XIX </w:t>
      </w:r>
      <w:proofErr w:type="gramStart"/>
      <w:r w:rsidRPr="00665A1C">
        <w:rPr>
          <w:rFonts w:eastAsia="Times New Roman"/>
          <w:szCs w:val="28"/>
          <w:lang w:eastAsia="ar-SA"/>
        </w:rPr>
        <w:t>в</w:t>
      </w:r>
      <w:proofErr w:type="gramEnd"/>
      <w:r w:rsidRPr="00665A1C">
        <w:rPr>
          <w:rFonts w:eastAsia="Times New Roman"/>
          <w:szCs w:val="28"/>
          <w:lang w:eastAsia="ar-SA"/>
        </w:rPr>
        <w:t xml:space="preserve">. Власть и общество в России. Западники и славянофилы. Революционно-демократическое течение общественной мысли. Русские революционеры и Европа. Народничество и его эволюция. Народнические кружки: идеология и практика. «Хождение в народ». «Земля и воля» и её раскол. «Чёрный передел» и «Народная воля». Политический терроризм. Распространение марксизма и формирование социал-демократии. Основные термины и понятия: славянофильство, западничество, народники, хождение в народ, анархизм, марксизм. Основные персоналии: </w:t>
      </w:r>
      <w:proofErr w:type="gramStart"/>
      <w:r w:rsidRPr="00665A1C">
        <w:rPr>
          <w:rFonts w:eastAsia="Times New Roman"/>
          <w:szCs w:val="28"/>
          <w:lang w:eastAsia="ar-SA"/>
        </w:rPr>
        <w:t xml:space="preserve">А.С. Хомяков, И.С. и К.С. Аксаковы, И.В. Киреевский, С.М. Соловьёв, К.Д. Кавелин, Т.Н. Грановский, В.Г. Белинский, А.И. Герцен, М.А. Бакунин, П.Л. Лавров, П.Н. Ткачёв, А.И. Желябов, С.Л. Перовская, Ф.Н. Фигнер, В.И. Засулич, Г.В. Плеханов, В.И. Ленин (Ульянов). </w:t>
      </w:r>
      <w:proofErr w:type="gramEnd"/>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63</w:t>
      </w:r>
      <w:r w:rsidRPr="00665A1C">
        <w:rPr>
          <w:rFonts w:eastAsia="Times New Roman"/>
          <w:szCs w:val="28"/>
          <w:lang w:eastAsia="ar-SA"/>
        </w:rPr>
        <w:t xml:space="preserve">. Наука и искусство в XVIII—XIX вв. Особенности науки XVIII-XIX вв. Развитие естественнонаучных знаний. Литература XVIII— XIX вв. Классицизм, романтизм и реализм в литературе и искусстве. Патриотические мотивы и идеи национального освобождения в литературе, живописи и музыке. Основные термины и понятия: эволюционизм, классицизм, реализм, романтизм. Основные персоналии: </w:t>
      </w:r>
      <w:proofErr w:type="gramStart"/>
      <w:r w:rsidRPr="00665A1C">
        <w:rPr>
          <w:rFonts w:eastAsia="Times New Roman"/>
          <w:szCs w:val="28"/>
          <w:lang w:eastAsia="ar-SA"/>
        </w:rPr>
        <w:t>П. Лаплас, К. Линней, Ж.Л. Бюффон, А.Л. Лавуазье, А. Левенгук, И. Ньютон, А. Вольт, Л. Гальвани, А.М. Ампер, М. Фарадей, Ч. Дарвин, П.О. Бамарше, Дж. Свифт, Д. Дефо, И.В. Гёте, И.Ф. Шиллер, Ж.Л. Давид, Ф.Р. де Шатобриан, Ж. де Сталь, Э.Т.А. Гофман, Г. Гейне, Дж. Байрон, Г. Констебл, К. Коро</w:t>
      </w:r>
      <w:proofErr w:type="gramEnd"/>
      <w:r w:rsidRPr="00665A1C">
        <w:rPr>
          <w:rFonts w:eastAsia="Times New Roman"/>
          <w:szCs w:val="28"/>
          <w:lang w:eastAsia="ar-SA"/>
        </w:rPr>
        <w:t xml:space="preserve">, </w:t>
      </w:r>
      <w:proofErr w:type="gramStart"/>
      <w:r w:rsidRPr="00665A1C">
        <w:rPr>
          <w:rFonts w:eastAsia="Times New Roman"/>
          <w:szCs w:val="28"/>
          <w:lang w:eastAsia="ar-SA"/>
        </w:rPr>
        <w:t xml:space="preserve">Г. Курбе, Ж.Ф. Милле, О. де Бальзак, Стендаль, В. Гюго, П. Мериме, Г. Флобер, Ч. Диккенс, У. Теккерей, Р. Вагнер, А. Мандзони, А. Мицкевич. </w:t>
      </w:r>
      <w:proofErr w:type="gramEnd"/>
    </w:p>
    <w:p w:rsidR="00665A1C" w:rsidRPr="00665A1C" w:rsidRDefault="00665A1C" w:rsidP="006705E5">
      <w:pPr>
        <w:widowControl w:val="0"/>
        <w:shd w:val="clear" w:color="auto" w:fill="FFFFFF"/>
        <w:autoSpaceDE w:val="0"/>
        <w:spacing w:line="240" w:lineRule="auto"/>
        <w:ind w:left="5" w:firstLine="403"/>
        <w:rPr>
          <w:rFonts w:eastAsia="Times New Roman"/>
          <w:szCs w:val="28"/>
          <w:lang w:eastAsia="ar-SA"/>
        </w:rPr>
      </w:pPr>
      <w:r w:rsidRPr="00665A1C">
        <w:rPr>
          <w:rFonts w:eastAsia="Times New Roman"/>
          <w:b/>
          <w:szCs w:val="28"/>
          <w:lang w:eastAsia="ar-SA"/>
        </w:rPr>
        <w:t>Тема 64</w:t>
      </w:r>
      <w:r w:rsidRPr="00665A1C">
        <w:rPr>
          <w:rFonts w:eastAsia="Times New Roman"/>
          <w:szCs w:val="28"/>
          <w:lang w:eastAsia="ar-SA"/>
        </w:rPr>
        <w:t xml:space="preserve">. Золотой век русской культуры Золотой век русской литературы. </w:t>
      </w:r>
      <w:r w:rsidRPr="00665A1C">
        <w:rPr>
          <w:rFonts w:eastAsia="Times New Roman"/>
          <w:szCs w:val="28"/>
          <w:lang w:eastAsia="ar-SA"/>
        </w:rPr>
        <w:lastRenderedPageBreak/>
        <w:t xml:space="preserve">Русская литература второй половины XIX в. Основные стили, жанры, темы художественной культуры России XIX в. Выдающиеся архитекторы, скульпторы и художники XIX в.; основные темы их творчества и произведения. Театр и драматургия. Музыкальное искусство XIX в. Развитие образования, науки и техники. Основные термины и понятия: романтизм, реализм, классицизм, неорусский стиль, передвижники, Могучая кучка. Основные персоналии: </w:t>
      </w:r>
      <w:proofErr w:type="gramStart"/>
      <w:r w:rsidRPr="00665A1C">
        <w:rPr>
          <w:rFonts w:eastAsia="Times New Roman"/>
          <w:szCs w:val="28"/>
          <w:lang w:eastAsia="ar-SA"/>
        </w:rPr>
        <w:t>А.С. Пушкин, М.Ю. Лермонтов, Н.В. Гоголь, И.С. Тургенев, А.П. Чехов, Ф.М. Достоевский, А.Н. Островский, Л.Н. Толстой, О. Монферран, А.Н. Воронихин, А.Д. Захаров, К. Росси, К. А. Тон, А.Н. Померанцев, И.П. Мартос, М.О. Микешин, В.Н. Асенкова, В.А. Каратыгин, М.С. Щекин, П.М. Садовский, В.А.</w:t>
      </w:r>
      <w:proofErr w:type="gramEnd"/>
      <w:r w:rsidRPr="00665A1C">
        <w:rPr>
          <w:rFonts w:eastAsia="Times New Roman"/>
          <w:szCs w:val="28"/>
          <w:lang w:eastAsia="ar-SA"/>
        </w:rPr>
        <w:t xml:space="preserve"> </w:t>
      </w:r>
      <w:proofErr w:type="gramStart"/>
      <w:r w:rsidRPr="00665A1C">
        <w:rPr>
          <w:rFonts w:eastAsia="Times New Roman"/>
          <w:szCs w:val="28"/>
          <w:lang w:eastAsia="ar-SA"/>
        </w:rPr>
        <w:t>Тропинин, К.П. Брюллов, А.Г. Веницианов, А.А. Иванов, П.А. Федотов, Т.Н. Крамской, Г.Г. Мясоедов, Н.Н. Ге, В.Г. Перов, И.И. Шишкин, В.И. Суриков, И.Е. Репин, М.И. Глинка, М.П. Мусоргский, Н.А. Римский-Корсаков, П.И. Чайковский, Н.И. Лобачевский, А.М. Бутлеров, Д.И. Менделеев, Н.И. Пирогов, С.П.</w:t>
      </w:r>
      <w:proofErr w:type="gramEnd"/>
      <w:r w:rsidRPr="00665A1C">
        <w:rPr>
          <w:rFonts w:eastAsia="Times New Roman"/>
          <w:szCs w:val="28"/>
          <w:lang w:eastAsia="ar-SA"/>
        </w:rPr>
        <w:t xml:space="preserve"> Боткин, П.Н. Яблочков, Н.Н. МиклухоМаклай, Н.М. Пржевальский, П.П. Семёнов-Тян-Шанский, В.В. Докучаев.</w:t>
      </w:r>
    </w:p>
    <w:p w:rsidR="00665A1C" w:rsidRPr="00665A1C" w:rsidRDefault="00665A1C" w:rsidP="006705E5">
      <w:pPr>
        <w:suppressAutoHyphens w:val="0"/>
        <w:spacing w:line="240" w:lineRule="auto"/>
        <w:ind w:firstLine="0"/>
        <w:jc w:val="center"/>
        <w:rPr>
          <w:rFonts w:eastAsia="Times New Roman"/>
          <w:b/>
          <w:szCs w:val="28"/>
          <w:lang w:eastAsia="ar-SA"/>
        </w:rPr>
      </w:pPr>
      <w:r w:rsidRPr="00665A1C">
        <w:rPr>
          <w:rFonts w:eastAsia="Times New Roman"/>
          <w:b/>
          <w:szCs w:val="28"/>
          <w:lang w:eastAsia="ar-SA"/>
        </w:rPr>
        <w:t>11 класс</w:t>
      </w:r>
    </w:p>
    <w:p w:rsidR="00665A1C" w:rsidRPr="00665A1C" w:rsidRDefault="00665A1C" w:rsidP="006705E5">
      <w:pPr>
        <w:suppressAutoHyphens w:val="0"/>
        <w:spacing w:line="240" w:lineRule="auto"/>
        <w:ind w:firstLine="0"/>
        <w:rPr>
          <w:rFonts w:eastAsia="Times New Roman"/>
          <w:b/>
          <w:szCs w:val="28"/>
          <w:lang w:eastAsia="ar-SA"/>
        </w:rPr>
      </w:pPr>
      <w:r w:rsidRPr="00665A1C">
        <w:rPr>
          <w:rFonts w:eastAsia="Times New Roman"/>
          <w:b/>
          <w:szCs w:val="28"/>
          <w:lang w:eastAsia="ar-SA"/>
        </w:rPr>
        <w:t xml:space="preserve"> Раздел I РОССИЯ И МИР В НАЧАЛЕ XX ВЕКА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1</w:t>
      </w:r>
      <w:r w:rsidRPr="00665A1C">
        <w:rPr>
          <w:rFonts w:eastAsia="Times New Roman"/>
          <w:szCs w:val="28"/>
          <w:lang w:eastAsia="ar-SA"/>
        </w:rPr>
        <w:t>. Научно-технический прогресс и новый этап индустриального развития Научно-технический прогресс. Причины ускорения научно-технического прогресса. Технический прогресс в первые десятилетия ХХ в. Развитие энергетики, появление новых сре</w:t>
      </w:r>
      <w:proofErr w:type="gramStart"/>
      <w:r w:rsidRPr="00665A1C">
        <w:rPr>
          <w:rFonts w:eastAsia="Times New Roman"/>
          <w:szCs w:val="28"/>
          <w:lang w:eastAsia="ar-SA"/>
        </w:rPr>
        <w:t>дств св</w:t>
      </w:r>
      <w:proofErr w:type="gramEnd"/>
      <w:r w:rsidRPr="00665A1C">
        <w:rPr>
          <w:rFonts w:eastAsia="Times New Roman"/>
          <w:szCs w:val="28"/>
          <w:lang w:eastAsia="ar-SA"/>
        </w:rPr>
        <w:t xml:space="preserve">язи и передвижения. Достижения медицины. Переход к современному индустриальному производству. Основные термины и понятия: научно-технический прогресс (НТП), конвейер. Основные персоналии: С. Томас, Г. Форд, братья Райт, А.С. Попов, Г. Маркони, А. Флеминг, Ф.У. Тейлор.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2.</w:t>
      </w:r>
      <w:r w:rsidRPr="00665A1C">
        <w:rPr>
          <w:rFonts w:eastAsia="Times New Roman"/>
          <w:szCs w:val="28"/>
          <w:lang w:eastAsia="ar-SA"/>
        </w:rPr>
        <w:t xml:space="preserve"> Модернизация в странах Европы, США и Японии Модели модернизационного развития. Образование монополий. Государство и монополистический капитал: либерально-демократическая модель отношений. Государство и модернизация в Германии, Италии и Японии. Социальные отношения и рабочее движение. Развитие профсоюзного движения. Становление социал-демократии. </w:t>
      </w:r>
      <w:proofErr w:type="gramStart"/>
      <w:r w:rsidRPr="00665A1C">
        <w:rPr>
          <w:rFonts w:eastAsia="Times New Roman"/>
          <w:szCs w:val="28"/>
          <w:lang w:eastAsia="ar-SA"/>
        </w:rPr>
        <w:t>Основные термины и понятия: модернизация, монополия, трест, концерн, синдикат, картель, свободная конкуренция, Антитрестовский закон 1890 г., профсоюз, капитализм, социал-демократия, диктатура пролетариата.</w:t>
      </w:r>
      <w:proofErr w:type="gramEnd"/>
      <w:r w:rsidRPr="00665A1C">
        <w:rPr>
          <w:rFonts w:eastAsia="Times New Roman"/>
          <w:szCs w:val="28"/>
          <w:lang w:eastAsia="ar-SA"/>
        </w:rPr>
        <w:t xml:space="preserve"> Основные персоналии: К. Маркс, Ф. Энгельс, Э. Бернштейн, В.И. Ленин, К. Цеткин, Р. Люксембург, К. Либкнехт. </w:t>
      </w:r>
      <w:r w:rsidRPr="00665A1C">
        <w:rPr>
          <w:rFonts w:eastAsia="Times New Roman"/>
          <w:b/>
          <w:szCs w:val="28"/>
          <w:lang w:eastAsia="ar-SA"/>
        </w:rPr>
        <w:t>Тема 3.</w:t>
      </w:r>
      <w:r w:rsidRPr="00665A1C">
        <w:rPr>
          <w:rFonts w:eastAsia="Times New Roman"/>
          <w:szCs w:val="28"/>
          <w:lang w:eastAsia="ar-SA"/>
        </w:rPr>
        <w:t xml:space="preserve"> Россия на рубеже XIX- XX вв. Территория России на рубеже столетий. Российская модель экономической модернизации. Буржуазия и рабочие. Экономическая политика правительства в конце XIX – начале ХХ в. Особенности развития сельского хозяйства. Расслоение крестьянства. Основные термины и понятия: промышленный переворот, акционерные общества, буржуазия, денежная реформа 1895-1897 гг., зажиточные </w:t>
      </w:r>
      <w:r w:rsidRPr="00665A1C">
        <w:rPr>
          <w:rFonts w:eastAsia="Times New Roman"/>
          <w:szCs w:val="28"/>
          <w:lang w:eastAsia="ar-SA"/>
        </w:rPr>
        <w:lastRenderedPageBreak/>
        <w:t xml:space="preserve">крестьяне, батраки. Основные персоналии: А.И. Путилов, П.П. Рябушинский, С.Ю. Витте.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4</w:t>
      </w:r>
      <w:r w:rsidRPr="00665A1C">
        <w:rPr>
          <w:rFonts w:eastAsia="Times New Roman"/>
          <w:szCs w:val="28"/>
          <w:lang w:eastAsia="ar-SA"/>
        </w:rPr>
        <w:t xml:space="preserve">. Кризис империи: русско-японская война и революция 1905-1907 гг. Личность Николая II. Внутренняя политика правительства </w:t>
      </w:r>
      <w:proofErr w:type="gramStart"/>
      <w:r w:rsidRPr="00665A1C">
        <w:rPr>
          <w:rFonts w:eastAsia="Times New Roman"/>
          <w:szCs w:val="28"/>
          <w:lang w:eastAsia="ar-SA"/>
        </w:rPr>
        <w:t>в начале</w:t>
      </w:r>
      <w:proofErr w:type="gramEnd"/>
      <w:r w:rsidRPr="00665A1C">
        <w:rPr>
          <w:rFonts w:eastAsia="Times New Roman"/>
          <w:szCs w:val="28"/>
          <w:lang w:eastAsia="ar-SA"/>
        </w:rPr>
        <w:t xml:space="preserve"> XX в. Кризисные явления в обществе. Русско-японская война 1904–1905 гг.: ход военных действий, причины поражения России. Портсмутский мирный договор. «Кровавое воскресение» и начало революции. Крестьянские выступления и разложение армии. Раскол общества. Всероссийская октябрьская политическая стачка. Манифест 17 октября 1905 г. Декабрьское вооружённое восстание в Москве. Основные термины и понятия: стачка, всеобщая забастовка, КВЖД, Всероссийский крестьянский союз, Советы, Манифест 17 октября 1905 г. Основные персоналии: Николай II, В.К. Плеве, П.Д. Святополк-Мирский, С.В. Зубатов, А.Н. Куропаткин, С.О. Макаров, П.Д. Святополк-Мирский, Г. Гапон, П.П. Шмидт. </w:t>
      </w:r>
    </w:p>
    <w:p w:rsidR="006705E5"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5.</w:t>
      </w:r>
      <w:r w:rsidRPr="00665A1C">
        <w:rPr>
          <w:rFonts w:eastAsia="Times New Roman"/>
          <w:szCs w:val="28"/>
          <w:lang w:eastAsia="ar-SA"/>
        </w:rPr>
        <w:t xml:space="preserve"> Политическая жизнь страны после Манифеста 17 октября 1905 г. Партии социалистической ориентации (левые): РСДРП, Партия социалистовреволюционеров. Либеральные партии: Конституционно-демократическая партия, «Союз 17 октября». Консервативные партии (правые). Реформа государственного строя. Основные государственные законы 23 апреля 1906 г.: Полномочия Государственной думы, Государственного совета и императора и порядок принятия законов. Избирательная кампания в I Государственную думу. Деятельность I и II Государственной думы: итоги и уроки. Новый избирательный закон (3 июня 1907 г.). </w:t>
      </w:r>
      <w:proofErr w:type="gramStart"/>
      <w:r w:rsidRPr="00665A1C">
        <w:rPr>
          <w:rFonts w:eastAsia="Times New Roman"/>
          <w:szCs w:val="28"/>
          <w:lang w:eastAsia="ar-SA"/>
        </w:rPr>
        <w:t>Основные термины и понятия: меньшевики, большевики, эсеры, кадеты, октябристы, черносотенцы, третьеиюньская монархия.</w:t>
      </w:r>
      <w:proofErr w:type="gramEnd"/>
      <w:r w:rsidRPr="00665A1C">
        <w:rPr>
          <w:rFonts w:eastAsia="Times New Roman"/>
          <w:szCs w:val="28"/>
          <w:lang w:eastAsia="ar-SA"/>
        </w:rPr>
        <w:t xml:space="preserve"> Основные персоналии: В.И. Ленин, Ю.С. Мартов, В.М. Чернов, С.А. Муромцев, Д.И. Шаховской, П.Н. Милюков, А.И. Гучков, А.И. Дубровин, В.М. Пуришкевич.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6</w:t>
      </w:r>
      <w:r w:rsidRPr="00665A1C">
        <w:rPr>
          <w:rFonts w:eastAsia="Times New Roman"/>
          <w:szCs w:val="28"/>
          <w:lang w:eastAsia="ar-SA"/>
        </w:rPr>
        <w:t xml:space="preserve">. Третьеиюньская монархия и реформы П.А. Столыпина П.А. Столыпин и его политика. Борьба с революционным движением и думской оппозицией. III Государственная дума. Военно-полевые суды. Программа системных реформ П.А. Столыпина. Крестьянская реформа. Переселенческая политика. Масштабы и результаты реформ П.А. Столыпина. Политический кризис 1912—1913 гг. Основные термины и понятия: военно-полевой суд, прогрессисты, хутор, отруб. Основные персоналии: П.А. Столыпин, А.И. </w:t>
      </w:r>
      <w:proofErr w:type="gramStart"/>
      <w:r w:rsidRPr="00665A1C">
        <w:rPr>
          <w:rFonts w:eastAsia="Times New Roman"/>
          <w:szCs w:val="28"/>
          <w:lang w:eastAsia="ar-SA"/>
        </w:rPr>
        <w:t>Коновалов</w:t>
      </w:r>
      <w:proofErr w:type="gramEnd"/>
      <w:r w:rsidRPr="00665A1C">
        <w:rPr>
          <w:rFonts w:eastAsia="Times New Roman"/>
          <w:szCs w:val="28"/>
          <w:lang w:eastAsia="ar-SA"/>
        </w:rPr>
        <w:t xml:space="preserve">, П.П. Рябушинский. </w:t>
      </w:r>
    </w:p>
    <w:p w:rsidR="004D70F5"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7</w:t>
      </w:r>
      <w:r w:rsidRPr="00665A1C">
        <w:rPr>
          <w:rFonts w:eastAsia="Times New Roman"/>
          <w:szCs w:val="28"/>
          <w:lang w:eastAsia="ar-SA"/>
        </w:rPr>
        <w:t xml:space="preserve">. </w:t>
      </w:r>
      <w:proofErr w:type="gramStart"/>
      <w:r w:rsidRPr="00665A1C">
        <w:rPr>
          <w:rFonts w:eastAsia="Times New Roman"/>
          <w:szCs w:val="28"/>
          <w:lang w:eastAsia="ar-SA"/>
        </w:rPr>
        <w:t>Культура России в конце XIX — начале ХХ в. Городская и сельская жизнь.</w:t>
      </w:r>
      <w:proofErr w:type="gramEnd"/>
      <w:r w:rsidRPr="00665A1C">
        <w:rPr>
          <w:rFonts w:eastAsia="Times New Roman"/>
          <w:szCs w:val="28"/>
          <w:lang w:eastAsia="ar-SA"/>
        </w:rPr>
        <w:t xml:space="preserve"> Достижения науки. Развитие народного просвещения. Идейные искания и художественная культура. Серебряный век русской культуры. Литература серебряного века: основные направления и представители. Драматический театр: традиции и новаторство. Зарождение российского кинематографа. Музыка. Модерн в архитектуре. Новые направления в живописи. Основные термины и понятия: </w:t>
      </w:r>
      <w:proofErr w:type="gramStart"/>
      <w:r w:rsidRPr="00665A1C">
        <w:rPr>
          <w:rFonts w:eastAsia="Times New Roman"/>
          <w:szCs w:val="28"/>
          <w:lang w:eastAsia="ar-SA"/>
        </w:rPr>
        <w:t xml:space="preserve">Серебряный век, символизм, футуризм, акмеизм, кинематограф, модерн, импрессионизм, мирискусники, </w:t>
      </w:r>
      <w:r w:rsidRPr="00665A1C">
        <w:rPr>
          <w:rFonts w:eastAsia="Times New Roman"/>
          <w:szCs w:val="28"/>
          <w:lang w:eastAsia="ar-SA"/>
        </w:rPr>
        <w:lastRenderedPageBreak/>
        <w:t>супрематизм, авангард.</w:t>
      </w:r>
      <w:proofErr w:type="gramEnd"/>
      <w:r w:rsidRPr="00665A1C">
        <w:rPr>
          <w:rFonts w:eastAsia="Times New Roman"/>
          <w:szCs w:val="28"/>
          <w:lang w:eastAsia="ar-SA"/>
        </w:rPr>
        <w:t xml:space="preserve"> Основные персоналии: </w:t>
      </w:r>
      <w:proofErr w:type="gramStart"/>
      <w:r w:rsidRPr="00665A1C">
        <w:rPr>
          <w:rFonts w:eastAsia="Times New Roman"/>
          <w:szCs w:val="28"/>
          <w:lang w:eastAsia="ar-SA"/>
        </w:rPr>
        <w:t>Д.И. Менделеев, А.М. Бутлеров, И.М. Сеченов, И.П. Павлов, И.И. Мечников, П.Н. Лебедев, К.А. Тимирязев, В.И. Вернадский, И.И. Сикорский, П.Н. Нестеров, А.С. Попов, И.Д. Сытин, Н.А. Бердяев, С.Н. Булгаков, П.Б. Струве, В.Я. Брюсов, К.Д. Бальмонт, А. Белый, Н.С. Гумилёв, О.Э. Мандельштам, В.В. Маяковский, А.А. Блок, А.А. Ахматова, М.И. Цветаева, С.А. Есенин, В.И. Немирович-Данченко, С.П. Дягилев, Ф.И. Шаляпин, А.А. Ханжонков, С.В. Рахманинов, А.Н. Скрябин, И.Ф. Стравинский, С.С. Прокофьев, А.В. Щусев, Ф.И. Лидваль, Ф.О. Шехтель, М.А. Врубель, К.А. Коровин, М.В. Нестеров, В.А. Серов, А.</w:t>
      </w:r>
      <w:proofErr w:type="gramEnd"/>
      <w:r w:rsidRPr="00665A1C">
        <w:rPr>
          <w:rFonts w:eastAsia="Times New Roman"/>
          <w:szCs w:val="28"/>
          <w:lang w:eastAsia="ar-SA"/>
        </w:rPr>
        <w:t xml:space="preserve">Н. Бенуа, Е.Е. Лансере, Л.С. Бакст, В.Э. Борисов-Мусатов, М.С. Сарьян, К.С. Петров-Водкин, М.З. Шагал, К.С. Малевич, В.В. Кандинский.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8</w:t>
      </w:r>
      <w:r w:rsidRPr="00665A1C">
        <w:rPr>
          <w:rFonts w:eastAsia="Times New Roman"/>
          <w:szCs w:val="28"/>
          <w:lang w:eastAsia="ar-SA"/>
        </w:rPr>
        <w:t xml:space="preserve">. Колониализм и обострение противоречий мирового развития в начале ХХ </w:t>
      </w:r>
      <w:proofErr w:type="gramStart"/>
      <w:r w:rsidRPr="00665A1C">
        <w:rPr>
          <w:rFonts w:eastAsia="Times New Roman"/>
          <w:szCs w:val="28"/>
          <w:lang w:eastAsia="ar-SA"/>
        </w:rPr>
        <w:t>в</w:t>
      </w:r>
      <w:proofErr w:type="gramEnd"/>
      <w:r w:rsidRPr="00665A1C">
        <w:rPr>
          <w:rFonts w:eastAsia="Times New Roman"/>
          <w:szCs w:val="28"/>
          <w:lang w:eastAsia="ar-SA"/>
        </w:rPr>
        <w:t xml:space="preserve">. Колонизация Африки. Колониальные империи: общее и особенное. Экономические кризисы начала ХХ в.: сущность, причины, методы преодоления. Противоречия на международной арене </w:t>
      </w:r>
      <w:proofErr w:type="gramStart"/>
      <w:r w:rsidRPr="00665A1C">
        <w:rPr>
          <w:rFonts w:eastAsia="Times New Roman"/>
          <w:szCs w:val="28"/>
          <w:lang w:eastAsia="ar-SA"/>
        </w:rPr>
        <w:t>в начале</w:t>
      </w:r>
      <w:proofErr w:type="gramEnd"/>
      <w:r w:rsidRPr="00665A1C">
        <w:rPr>
          <w:rFonts w:eastAsia="Times New Roman"/>
          <w:szCs w:val="28"/>
          <w:lang w:eastAsia="ar-SA"/>
        </w:rPr>
        <w:t xml:space="preserve"> ХХ в. Создание военно-политических союзов. </w:t>
      </w:r>
      <w:proofErr w:type="gramStart"/>
      <w:r w:rsidRPr="00665A1C">
        <w:rPr>
          <w:rFonts w:eastAsia="Times New Roman"/>
          <w:szCs w:val="28"/>
          <w:lang w:eastAsia="ar-SA"/>
        </w:rPr>
        <w:t>Основные термины и понятия: колонии, колониализм, доминион, протекторат, мировой экономический кризис, международные конференции, Тройственный союз, Антанта.</w:t>
      </w:r>
      <w:proofErr w:type="gramEnd"/>
      <w:r w:rsidRPr="00665A1C">
        <w:rPr>
          <w:rFonts w:eastAsia="Times New Roman"/>
          <w:szCs w:val="28"/>
          <w:lang w:eastAsia="ar-SA"/>
        </w:rPr>
        <w:t xml:space="preserve"> Основные персоналии: О. фон Бисмарк.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9</w:t>
      </w:r>
      <w:r w:rsidRPr="00665A1C">
        <w:rPr>
          <w:rFonts w:eastAsia="Times New Roman"/>
          <w:szCs w:val="28"/>
          <w:lang w:eastAsia="ar-SA"/>
        </w:rPr>
        <w:t xml:space="preserve">. Пути развития стран Азии, Африки и Латинской Америки Колониализм и его последствия. Антиколониальные движения в государствах Востока. Восстание ихэтуаней в Китае в 1899-1901 гг. Движение моджахедов в Иране. Деятельность М. Ганди. Революции в Иране (1905-1911) и Китае (1911-1913). Младотурецкая революция. Особенности развития государств Латинской Америки. Основные термины и понятия: ихэтуани, моджахеды, Индийский национальный конгресс (ИНК), Гоминьдан, младотурки, латифундии. Основные персоналии: М. Ганди, Сунь Ятсен, Юань Шикай.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10</w:t>
      </w:r>
      <w:r w:rsidRPr="00665A1C">
        <w:rPr>
          <w:rFonts w:eastAsia="Times New Roman"/>
          <w:szCs w:val="28"/>
          <w:lang w:eastAsia="ar-SA"/>
        </w:rPr>
        <w:t>. Первая мировая война Причины и характер</w:t>
      </w:r>
      <w:proofErr w:type="gramStart"/>
      <w:r w:rsidRPr="00665A1C">
        <w:rPr>
          <w:rFonts w:eastAsia="Times New Roman"/>
          <w:szCs w:val="28"/>
          <w:lang w:eastAsia="ar-SA"/>
        </w:rPr>
        <w:t xml:space="preserve"> П</w:t>
      </w:r>
      <w:proofErr w:type="gramEnd"/>
      <w:r w:rsidRPr="00665A1C">
        <w:rPr>
          <w:rFonts w:eastAsia="Times New Roman"/>
          <w:szCs w:val="28"/>
          <w:lang w:eastAsia="ar-SA"/>
        </w:rPr>
        <w:t>ервой мировой войны. Первый этап войны. Воюющие страны в 1915 – 1916 гг. Война и российское общество. Кампания 1917 г. и завершение военных действий. Потери стран-участниц; исторические уроки и социальные последствия</w:t>
      </w:r>
      <w:proofErr w:type="gramStart"/>
      <w:r w:rsidRPr="00665A1C">
        <w:rPr>
          <w:rFonts w:eastAsia="Times New Roman"/>
          <w:szCs w:val="28"/>
          <w:lang w:eastAsia="ar-SA"/>
        </w:rPr>
        <w:t xml:space="preserve"> П</w:t>
      </w:r>
      <w:proofErr w:type="gramEnd"/>
      <w:r w:rsidRPr="00665A1C">
        <w:rPr>
          <w:rFonts w:eastAsia="Times New Roman"/>
          <w:szCs w:val="28"/>
          <w:lang w:eastAsia="ar-SA"/>
        </w:rPr>
        <w:t>ервой мировой войны. Основные термины и понятия: мировая война, Брусиловский прорыв, Земский и Городской союзы, «министерская чехарда», пацифизм. Основные персоналии: Франц Фердинанд, Г. Принцип, А. Фон Шлиффен, А.В. Самсонов, П.К. Ренненкампф, А.А. Брусилов.</w:t>
      </w:r>
    </w:p>
    <w:p w:rsidR="00665A1C" w:rsidRPr="00665A1C" w:rsidRDefault="00665A1C" w:rsidP="006705E5">
      <w:pPr>
        <w:suppressAutoHyphens w:val="0"/>
        <w:spacing w:line="240" w:lineRule="auto"/>
        <w:ind w:firstLine="0"/>
        <w:jc w:val="center"/>
        <w:rPr>
          <w:rFonts w:eastAsia="Times New Roman"/>
          <w:b/>
          <w:szCs w:val="28"/>
          <w:lang w:eastAsia="ar-SA"/>
        </w:rPr>
      </w:pPr>
      <w:r w:rsidRPr="00665A1C">
        <w:rPr>
          <w:rFonts w:eastAsia="Times New Roman"/>
          <w:b/>
          <w:szCs w:val="28"/>
          <w:lang w:eastAsia="ar-SA"/>
        </w:rPr>
        <w:t>Раздел II</w:t>
      </w:r>
      <w:r w:rsidR="004D70F5">
        <w:rPr>
          <w:rFonts w:eastAsia="Times New Roman"/>
          <w:b/>
          <w:szCs w:val="28"/>
          <w:lang w:eastAsia="ar-SA"/>
        </w:rPr>
        <w:t>.</w:t>
      </w:r>
      <w:r w:rsidRPr="00665A1C">
        <w:rPr>
          <w:rFonts w:eastAsia="Times New Roman"/>
          <w:b/>
          <w:szCs w:val="28"/>
          <w:lang w:eastAsia="ar-SA"/>
        </w:rPr>
        <w:t xml:space="preserve"> РОССИЯ И МИР МЕЖДУ ДВУМЯ МИРОВЫМИ ВОЙНАМИ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11.</w:t>
      </w:r>
      <w:r w:rsidRPr="00665A1C">
        <w:rPr>
          <w:rFonts w:eastAsia="Times New Roman"/>
          <w:szCs w:val="28"/>
          <w:lang w:eastAsia="ar-SA"/>
        </w:rPr>
        <w:t xml:space="preserve"> Февральская революция в России 1917 г. Предпосылки и причины Февральской революции 1917 г. Падение самодержавия</w:t>
      </w:r>
      <w:proofErr w:type="gramStart"/>
      <w:r w:rsidRPr="00665A1C">
        <w:rPr>
          <w:rFonts w:eastAsia="Times New Roman"/>
          <w:szCs w:val="28"/>
          <w:lang w:eastAsia="ar-SA"/>
        </w:rPr>
        <w:t>.</w:t>
      </w:r>
      <w:proofErr w:type="gramEnd"/>
      <w:r w:rsidRPr="00665A1C">
        <w:rPr>
          <w:rFonts w:eastAsia="Times New Roman"/>
          <w:szCs w:val="28"/>
          <w:lang w:eastAsia="ar-SA"/>
        </w:rPr>
        <w:t xml:space="preserve"> </w:t>
      </w:r>
      <w:proofErr w:type="gramStart"/>
      <w:r w:rsidRPr="00665A1C">
        <w:rPr>
          <w:rFonts w:eastAsia="Times New Roman"/>
          <w:szCs w:val="28"/>
          <w:lang w:eastAsia="ar-SA"/>
        </w:rPr>
        <w:t>и</w:t>
      </w:r>
      <w:proofErr w:type="gramEnd"/>
      <w:r w:rsidRPr="00665A1C">
        <w:rPr>
          <w:rFonts w:eastAsia="Times New Roman"/>
          <w:szCs w:val="28"/>
          <w:lang w:eastAsia="ar-SA"/>
        </w:rPr>
        <w:t xml:space="preserve"> создание Временного правительства. Апрельский кризис. Большевики и революция. Июньский и июльский кризисы власти. Выступление генерала Л.Г. Корнилова и его последствия. Основные термины и понятия: Временное правительство, Совет рабочих и солдатских депутатов, Учредительное </w:t>
      </w:r>
      <w:r w:rsidRPr="00665A1C">
        <w:rPr>
          <w:rFonts w:eastAsia="Times New Roman"/>
          <w:szCs w:val="28"/>
          <w:lang w:eastAsia="ar-SA"/>
        </w:rPr>
        <w:lastRenderedPageBreak/>
        <w:t xml:space="preserve">собрание. Основные персоналии: Николай II, М.В. Родзянко, Н.В. Рузский, М.В. Алексеев, А.Ф. Керенский, А.И. Гучков, П.Н. Милюков, Л.Г. Корнилов, Г.Е. Львов, В.И. Ленин, Г.Е. Зиновьев, Н.И. Бухарин, Л.Д. Троцкий.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12</w:t>
      </w:r>
      <w:r w:rsidRPr="00665A1C">
        <w:rPr>
          <w:rFonts w:eastAsia="Times New Roman"/>
          <w:szCs w:val="28"/>
          <w:lang w:eastAsia="ar-SA"/>
        </w:rPr>
        <w:t xml:space="preserve">. Переход власти к партии большевиков Углубление кризиса власти осенью 1917 г. Вооружённое восстание в Петрограде. Установление советской власти. Революционно-демократические преобразования. «Декрет о власти». «Декрет о мире». «Декрет о земле». Новые органы власти и управления. Роспуск Учредительного собрания. Создание РСФСР. Брестский мир. Предпосылки Гражданской войны. Основные термины и понятия: Всероссийский съезд Совет, Декреты о власти, мире, земле, Совет народных комиссаров, Всероссийский центральный исполнительный комитет, Высший совет народного хозяйства, ВЧК, сепаратный мирный договор. Основные персоналии: А.Ф. Керенский, В.И. Ленин, Л.Д. Троцкий, Л.Б. Каменев, Г.Е. Зиновьев, Ф.Э. Дзержинский.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13</w:t>
      </w:r>
      <w:r w:rsidRPr="00665A1C">
        <w:rPr>
          <w:rFonts w:eastAsia="Times New Roman"/>
          <w:szCs w:val="28"/>
          <w:lang w:eastAsia="ar-SA"/>
        </w:rPr>
        <w:t xml:space="preserve">. Гражданская война и интервенция Начальный этап Гражданской войны и интервенции. Советская республика в кольце фронтов. Военный коммунизм. Создание Красной Армии. Революционный Военный Совет (РВС). Репрессии советской власти в отношении представителей бывших привилегированных сословий. Сотрудничество большевиков с «буржуазными специалистами». Время решающих сражений: март 1919 — март 1920 г. Война с Польшей и поражение Белого движения: апрель — ноябрь 1920 г. Причины победы красных и поражения Белого движения. </w:t>
      </w:r>
      <w:proofErr w:type="gramStart"/>
      <w:r w:rsidRPr="00665A1C">
        <w:rPr>
          <w:rFonts w:eastAsia="Times New Roman"/>
          <w:szCs w:val="28"/>
          <w:lang w:eastAsia="ar-SA"/>
        </w:rPr>
        <w:t>Основные термины и понятия: гражданская война, интервенция, белое и красное движения, Красная Армия, военный коммунизм, национализация, продотряды, комбеды, продразверстка, красный террор, комсомол.</w:t>
      </w:r>
      <w:proofErr w:type="gramEnd"/>
      <w:r w:rsidRPr="00665A1C">
        <w:rPr>
          <w:rFonts w:eastAsia="Times New Roman"/>
          <w:szCs w:val="28"/>
          <w:lang w:eastAsia="ar-SA"/>
        </w:rPr>
        <w:t xml:space="preserve"> Основные персоналии: А.М. Каледин, Л.Г. Корнилов, А.И. Деникин, П.Н. Краснов, П.Н. Краснов, А.В. Колчак, М.В. Фрунзе, М.Н. Тухачевский, С.С. Каменев, А.И. Егоров, С.М. Буденный, К.Е. Ворошилов, С.В. Петлюра, П.Н. Врангель, Н.Н. Юденич.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14</w:t>
      </w:r>
      <w:r w:rsidRPr="00665A1C">
        <w:rPr>
          <w:rFonts w:eastAsia="Times New Roman"/>
          <w:szCs w:val="28"/>
          <w:lang w:eastAsia="ar-SA"/>
        </w:rPr>
        <w:t xml:space="preserve">. Завершение Гражданской войны и образование СССР Завершающий этап Гражданской войны: конец 1920—1922 г. Борьба с «зелеными». Особенности боевых действий на национальных окраинах России. Боевые действия в заключительный период Гражданской войны в Закавказье, в Средней Азии и на Дальнем Востоке. Предпосылки создания СССР. Образование Союза Советских Социалистических республик: планы и реальность. Высшие органы власти. Первая Конституция СССР (1924). Основные термины и понятия: антоновщина, басмачество, план автономизации, Конституция СССР 1924 г. Основные персоналии: А.С. Антонов, Н.И. Махно, В.К. Блюхер, И.П. Уборевич, В.И. Ленин, И.В. Сталин, М.И. Калинин, Г.И. Петровский, А.Г. Червяков, Н.Н. Нариманов.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15</w:t>
      </w:r>
      <w:r w:rsidRPr="00665A1C">
        <w:rPr>
          <w:rFonts w:eastAsia="Times New Roman"/>
          <w:szCs w:val="28"/>
          <w:lang w:eastAsia="ar-SA"/>
        </w:rPr>
        <w:t xml:space="preserve">. От военного коммунизма к нэпу Экономическое и политическое положение Советской России после окончания Гражданской войны и интервенции. Создание и принятие плана ГОЭЛРО. Отказ от политики </w:t>
      </w:r>
      <w:r w:rsidRPr="00665A1C">
        <w:rPr>
          <w:rFonts w:eastAsia="Times New Roman"/>
          <w:szCs w:val="28"/>
          <w:lang w:eastAsia="ar-SA"/>
        </w:rPr>
        <w:lastRenderedPageBreak/>
        <w:t xml:space="preserve">военного коммунизма. Новая экономическая политика. Первые итоги нэпа. Противоречия новой экономической политики. Борьба власти с лидерами оппозиции – судебные процессы 1921—1923 гг. над руководителями партий эсеров и меньшевиков. Репрессии против представителей интеллигенции и Церкви. Борьба в большевистской партии вокруг вопроса о продолжении нэпа. Свёртывание нэпа. Основные термины и понятия: ГОЭЛРО, Госплан, нэп, нэпман, продналог, хозрасчёт, партаппарат. Основные персоналии: Л.Д. Троцкий, Н.И. Бухарин, Г.М. Кржижановский, Г.Е. Зиновьев, Л.Б. Каменев, А.И. Рыков, И.В. Сталин, Патриарх Тихон.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16</w:t>
      </w:r>
      <w:r w:rsidRPr="00665A1C">
        <w:rPr>
          <w:rFonts w:eastAsia="Times New Roman"/>
          <w:szCs w:val="28"/>
          <w:lang w:eastAsia="ar-SA"/>
        </w:rPr>
        <w:t xml:space="preserve">. Культура страны Советов в 1917—1922 гг. «Музыка революции»: искусство, общество и власть в 1917—1922 гг. Художественное многообразие 1920-х гг. Воплощение новаторских идей и пафоса революционных преобразований в архитектуре и зрелищных искусствах. Физкультура и спорт. Основные термины и понятия: пролетарская культура, конструктивизм. Основные персоналии: </w:t>
      </w:r>
      <w:proofErr w:type="gramStart"/>
      <w:r w:rsidRPr="00665A1C">
        <w:rPr>
          <w:rFonts w:eastAsia="Times New Roman"/>
          <w:szCs w:val="28"/>
          <w:lang w:eastAsia="ar-SA"/>
        </w:rPr>
        <w:t>З.Н. Гиппиус, Д.С. Мережковский, В.В. Маяковский, А.А. Блок, Р.Р. Фальк, П.В. Кузнецов, А.Т. Матвеев, С.Т. Коненков, И.В. Жолтовский, Л.В. Руднев, В.А. Щуко, М.З. Шагал, К.С. Малевич, К.С. Петров-Водкин, Д.П. Штеренберг, Б.М. Кустодиев, К.Ф. Юон, М.М. Черемных, В.Н. Дени, В.В. Лебедев</w:t>
      </w:r>
      <w:proofErr w:type="gramEnd"/>
      <w:r w:rsidRPr="00665A1C">
        <w:rPr>
          <w:rFonts w:eastAsia="Times New Roman"/>
          <w:szCs w:val="28"/>
          <w:lang w:eastAsia="ar-SA"/>
        </w:rPr>
        <w:t>, Д.С. Моор, С.В. Чехонин, М.М. Адамович, А.П. Родченко, В.Е. Татлин, И.Д. Шадр, В.И. Мухина, Л.В. Шервуд, А В. Луначарский, С.Т</w:t>
      </w:r>
      <w:proofErr w:type="gramStart"/>
      <w:r w:rsidRPr="00665A1C">
        <w:rPr>
          <w:rFonts w:eastAsia="Times New Roman"/>
          <w:szCs w:val="28"/>
          <w:lang w:eastAsia="ar-SA"/>
        </w:rPr>
        <w:t xml:space="preserve"> .</w:t>
      </w:r>
      <w:proofErr w:type="gramEnd"/>
      <w:r w:rsidRPr="00665A1C">
        <w:rPr>
          <w:rFonts w:eastAsia="Times New Roman"/>
          <w:szCs w:val="28"/>
          <w:lang w:eastAsia="ar-SA"/>
        </w:rPr>
        <w:t>Конёнков, Н.Н. Асеев, О.М. Брик, Л.С. Попова, В.Ф. Степанова, А.М. Герасимов, И.И. Бродский, Б.В. Иогансон, Е.А. Кацман, А.И. Безыменский, Д. Бедный, А.</w:t>
      </w:r>
      <w:proofErr w:type="gramStart"/>
      <w:r w:rsidRPr="00665A1C">
        <w:rPr>
          <w:rFonts w:eastAsia="Times New Roman"/>
          <w:szCs w:val="28"/>
          <w:lang w:eastAsia="ar-SA"/>
        </w:rPr>
        <w:t xml:space="preserve">А. Жаров, Д.А. Фурманов, А. Веселый, Б.Л. Пастернак, С.А. Есенин, К.И. Чуковский, М.А. Булгаков, Е.И. Замятин, А.П. Платонов, К.С. Мельников, И.И. Леонидов, братья Веснины, А.В. Щусев, А.П. Довженко, В.И. Пудовкин, С.М. Эйзенштейн, В.Э. Мейерхольд. </w:t>
      </w:r>
      <w:proofErr w:type="gramEnd"/>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17</w:t>
      </w:r>
      <w:r w:rsidRPr="00665A1C">
        <w:rPr>
          <w:rFonts w:eastAsia="Times New Roman"/>
          <w:szCs w:val="28"/>
          <w:lang w:eastAsia="ar-SA"/>
        </w:rPr>
        <w:t xml:space="preserve">. Советская модернизация экономики. Становление советской культуры Модернизация советской экономики: основные задачи. Коллективизация: её принципы – провозглашенные и реальные. «Ликвидация кулачества». Итоги насильственной коллективизации. Стабилизация положения в деревне во второй половине 1930-х гг. Основные результаты индустриализации. Освоение новых производств, техническая реконструкция народного хозяйства. Создание индустриальной базы страны в Западной Сибири и на Дальнем Востоке. Развитие новых отраслей промышленности. Модернизация армии. Культурная революция и культурные достижения. Спорт и физкультурное движение. </w:t>
      </w:r>
      <w:proofErr w:type="gramStart"/>
      <w:r w:rsidRPr="00665A1C">
        <w:rPr>
          <w:rFonts w:eastAsia="Times New Roman"/>
          <w:szCs w:val="28"/>
          <w:lang w:eastAsia="ar-SA"/>
        </w:rPr>
        <w:t>Основные термины и понятия: коллективизация, колхоз, раскулачивание, трудодни, машинно-тракторная станция (МТС), двадцатипятитысячники, индустриализация, пятилетка, соцсоревнование, культурная революция, ликбез, рабфак.</w:t>
      </w:r>
      <w:proofErr w:type="gramEnd"/>
      <w:r w:rsidRPr="00665A1C">
        <w:rPr>
          <w:rFonts w:eastAsia="Times New Roman"/>
          <w:szCs w:val="28"/>
          <w:lang w:eastAsia="ar-SA"/>
        </w:rPr>
        <w:t xml:space="preserve"> Основные персоналии: </w:t>
      </w:r>
      <w:proofErr w:type="gramStart"/>
      <w:r w:rsidRPr="00665A1C">
        <w:rPr>
          <w:rFonts w:eastAsia="Times New Roman"/>
          <w:szCs w:val="28"/>
          <w:lang w:eastAsia="ar-SA"/>
        </w:rPr>
        <w:t xml:space="preserve">И.В. Сталин, А.Г. Стаханов, О.Ю. Шмидт, В.П. Чкалов, Г.Ф. Байдуков, А.В. Беляков, И.Д. Папанин, М.Н. Тухачевский, П.Л. Капица, А.Ф. Иоффе, А.Е. Ферсман, И.М. Губкин, Н.Д. Зелинский, А.Н. Крылов, А.Н. </w:t>
      </w:r>
      <w:r w:rsidRPr="00665A1C">
        <w:rPr>
          <w:rFonts w:eastAsia="Times New Roman"/>
          <w:szCs w:val="28"/>
          <w:lang w:eastAsia="ar-SA"/>
        </w:rPr>
        <w:lastRenderedPageBreak/>
        <w:t>Туполев, Н.Н. Поликарпов, С.В. Илюшин, С.А. Лавочкин, А.А. Микоян, В.М. Петляков</w:t>
      </w:r>
      <w:proofErr w:type="gramEnd"/>
      <w:r w:rsidRPr="00665A1C">
        <w:rPr>
          <w:rFonts w:eastAsia="Times New Roman"/>
          <w:szCs w:val="28"/>
          <w:lang w:eastAsia="ar-SA"/>
        </w:rPr>
        <w:t xml:space="preserve">, А.А. Микулин, А.С. Яковлев, Ф.А. Цандер, В.П. Глушко, С.П. Королёв.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18</w:t>
      </w:r>
      <w:r w:rsidRPr="00665A1C">
        <w:rPr>
          <w:rFonts w:eastAsia="Times New Roman"/>
          <w:szCs w:val="28"/>
          <w:lang w:eastAsia="ar-SA"/>
        </w:rPr>
        <w:t xml:space="preserve">. Культ личности И.В. Сталина, массовые репрессии и политическая система СССР Партия большевиков в 1920-е гг. Письмо Ленина к XI съезду РКП (б) (осень 1922 г.). Борьба за власть в партии большевиков в период с 1923 по 1928 г. Причины возвышения и победы И.В. Сталина во внутрипартийной борьбе. Идея И.В. Сталина о возможности построения социализма в одной, отдельно взятой стране.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 Культ личности и политический террор в СССР в 1930-е гг. Создание системы ГУЛАГа. Репрессии 1936—1938 гг. «Дело Тухачевского» и чистка рядов Красной Армии. Создание сталинской системы управления и Конституция 1936 г. Основные термины и понятия: враг народа, ГУЛАГ, культ личности, Конституция СССР 1936 г. Основные персоналии: И.В. Сталин, В.М. Молотов, Л.М. Каганович, А.И. Микоян, Г.К. Орджоникидзе, Г.Е. Зиновьев, Л.Б. Каменев, Н.И. Бухарин, А.И. Рыков, С.М. Киров, М.Н. Рютин, М.Н. Тухачевский, Н.И. Ежов.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19</w:t>
      </w:r>
      <w:r w:rsidRPr="00665A1C">
        <w:rPr>
          <w:rFonts w:eastAsia="Times New Roman"/>
          <w:szCs w:val="28"/>
          <w:lang w:eastAsia="ar-SA"/>
        </w:rPr>
        <w:t xml:space="preserve">. Культура и искусство СССР в межвоенные годы Партийное руководство художественным процессом. Утверждение метода социалистического реализма в искусстве. Воспитание нового человека. Широкое распространение массовых форм досуга советских людей. Физкультура и спорт. Масштабное строительство общественных зданий и крупных социальных объектов. Развитие кинематографа. Оперное и балетное искусство. Влияние репрессий конца 1930-х гг. на развитие советской культуры. Основные термины и понятия: соцреализм, пионеры. Основные персоналии: </w:t>
      </w:r>
      <w:proofErr w:type="gramStart"/>
      <w:r w:rsidRPr="00665A1C">
        <w:rPr>
          <w:rFonts w:eastAsia="Times New Roman"/>
          <w:szCs w:val="28"/>
          <w:lang w:eastAsia="ar-SA"/>
        </w:rPr>
        <w:t>М. Горький, Д.А. Фурманов, А.С. Серафимович, М.А. Булгаков, А.А. Фадеев, М.А. Шолохов, Н.А. Островский, А.А. Ахматова, Д.И. Хармс, А.И. Введенский, В.А. Фаворский, Н.М. Чернышев, А.А. Дейнека, Ю.И. Пименов, А.А. Пластов, А.Н. Самохвалов, Г.Г. Нисский, Б.М. Иофан, В.И. Мухина, И.А. Пырьев, С.</w:t>
      </w:r>
      <w:proofErr w:type="gramEnd"/>
      <w:r w:rsidRPr="00665A1C">
        <w:rPr>
          <w:rFonts w:eastAsia="Times New Roman"/>
          <w:szCs w:val="28"/>
          <w:lang w:eastAsia="ar-SA"/>
        </w:rPr>
        <w:t xml:space="preserve">А. Герасимов, Г.В. Александров, М.И. Ромм, А.В. Нежданова, С.Я. Лемешев, И.С. Козловский, Г.С. Уланова, О.В. Лепешинская, К.М. Сергеев. А.Н. Ермолаев, И.О. Дунаевский.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20</w:t>
      </w:r>
      <w:r w:rsidRPr="00665A1C">
        <w:rPr>
          <w:rFonts w:eastAsia="Times New Roman"/>
          <w:szCs w:val="28"/>
          <w:lang w:eastAsia="ar-SA"/>
        </w:rPr>
        <w:t>. Экономическое и политическое развитие Западной Европы и Америки после</w:t>
      </w:r>
      <w:proofErr w:type="gramStart"/>
      <w:r w:rsidRPr="00665A1C">
        <w:rPr>
          <w:rFonts w:eastAsia="Times New Roman"/>
          <w:szCs w:val="28"/>
          <w:lang w:eastAsia="ar-SA"/>
        </w:rPr>
        <w:t xml:space="preserve"> П</w:t>
      </w:r>
      <w:proofErr w:type="gramEnd"/>
      <w:r w:rsidRPr="00665A1C">
        <w:rPr>
          <w:rFonts w:eastAsia="Times New Roman"/>
          <w:szCs w:val="28"/>
          <w:lang w:eastAsia="ar-SA"/>
        </w:rPr>
        <w:t xml:space="preserve">ервой мировой войны США в 1920—1930-е гг. Задачи послевоенного развития США. Мировой экономический кризис 1929-1932 гг. и «новый курс» Ф.Д. Рузвельта. Развитие демократических стран Западной Европы в межвоенный период. Кейнсианство. Раскол социал-демократии. Углубление конфликта между коммунистами и социал-демократами. Фашизм в Италии и Германии. Милитаризм в Японии. Завоевательная программа фашизма и холокост. </w:t>
      </w:r>
      <w:proofErr w:type="gramStart"/>
      <w:r w:rsidRPr="00665A1C">
        <w:rPr>
          <w:rFonts w:eastAsia="Times New Roman"/>
          <w:szCs w:val="28"/>
          <w:lang w:eastAsia="ar-SA"/>
        </w:rPr>
        <w:t xml:space="preserve">Основные термины и понятия: «новый курс» Рузвельта, социально ориентированная рыночная экономика, кейнсианство, </w:t>
      </w:r>
      <w:r w:rsidRPr="00665A1C">
        <w:rPr>
          <w:rFonts w:eastAsia="Times New Roman"/>
          <w:szCs w:val="28"/>
          <w:lang w:eastAsia="ar-SA"/>
        </w:rPr>
        <w:lastRenderedPageBreak/>
        <w:t>Коминтерн, Международная организация труда, кейнсианство, расизм, национализм, фашизм, НСДАП, холокост, гетто.</w:t>
      </w:r>
      <w:proofErr w:type="gramEnd"/>
      <w:r w:rsidRPr="00665A1C">
        <w:rPr>
          <w:rFonts w:eastAsia="Times New Roman"/>
          <w:szCs w:val="28"/>
          <w:lang w:eastAsia="ar-SA"/>
        </w:rPr>
        <w:t xml:space="preserve"> Основные персоналии: Г. Гувер, Ф.Д. Рузвельт, </w:t>
      </w:r>
      <w:proofErr w:type="gramStart"/>
      <w:r w:rsidRPr="00665A1C">
        <w:rPr>
          <w:rFonts w:eastAsia="Times New Roman"/>
          <w:szCs w:val="28"/>
          <w:lang w:eastAsia="ar-SA"/>
        </w:rPr>
        <w:t>Дж</w:t>
      </w:r>
      <w:proofErr w:type="gramEnd"/>
      <w:r w:rsidRPr="00665A1C">
        <w:rPr>
          <w:rFonts w:eastAsia="Times New Roman"/>
          <w:szCs w:val="28"/>
          <w:lang w:eastAsia="ar-SA"/>
        </w:rPr>
        <w:t xml:space="preserve">. Кейнс, Б. Муссолини, А. Гитлер, М. Хорти, Й. Антонеску.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21</w:t>
      </w:r>
      <w:r w:rsidRPr="00665A1C">
        <w:rPr>
          <w:rFonts w:eastAsia="Times New Roman"/>
          <w:szCs w:val="28"/>
          <w:lang w:eastAsia="ar-SA"/>
        </w:rPr>
        <w:t xml:space="preserve">. Ослабление колониальных империй Парижская (1919) и Вашингтонская конференция (1921-1922) о судьбе колоний. Послевоенная колониальная политика и её итоги. Подъём антиколониальных движений. Особенности национально-освободительных движений в Индии, Иране, Турции. Революция и гражданская война в Китае. Основные термины и понятия: национально-освободительное движение, кампания гражданского неповиновения, революция, гражданская война. Основные персоналии: Амманула-хан, М. Ганди, </w:t>
      </w:r>
      <w:proofErr w:type="gramStart"/>
      <w:r w:rsidRPr="00665A1C">
        <w:rPr>
          <w:rFonts w:eastAsia="Times New Roman"/>
          <w:szCs w:val="28"/>
          <w:lang w:eastAsia="ar-SA"/>
        </w:rPr>
        <w:t>Реза-хан</w:t>
      </w:r>
      <w:proofErr w:type="gramEnd"/>
      <w:r w:rsidRPr="00665A1C">
        <w:rPr>
          <w:rFonts w:eastAsia="Times New Roman"/>
          <w:szCs w:val="28"/>
          <w:lang w:eastAsia="ar-SA"/>
        </w:rPr>
        <w:t xml:space="preserve"> Пехлеви, М. Кемаль, Сунь Ятсен, Чан Кайши, Пу И, Мао Цзэдун.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22</w:t>
      </w:r>
      <w:r w:rsidRPr="00665A1C">
        <w:rPr>
          <w:rFonts w:eastAsia="Times New Roman"/>
          <w:szCs w:val="28"/>
          <w:lang w:eastAsia="ar-SA"/>
        </w:rPr>
        <w:t>. Международные отношения между двумя мировыми войнами Антанта и Советская Россия. Мирный план Вильсона. Создание Лиги Наций. Версальско-Вашингтонская система и её противоречия. Пацифизм. На пути ко</w:t>
      </w:r>
      <w:proofErr w:type="gramStart"/>
      <w:r w:rsidRPr="00665A1C">
        <w:rPr>
          <w:rFonts w:eastAsia="Times New Roman"/>
          <w:szCs w:val="28"/>
          <w:lang w:eastAsia="ar-SA"/>
        </w:rPr>
        <w:t xml:space="preserve"> В</w:t>
      </w:r>
      <w:proofErr w:type="gramEnd"/>
      <w:r w:rsidRPr="00665A1C">
        <w:rPr>
          <w:rFonts w:eastAsia="Times New Roman"/>
          <w:szCs w:val="28"/>
          <w:lang w:eastAsia="ar-SA"/>
        </w:rPr>
        <w:t xml:space="preserve">торой мировой войне. Политика умиротворения агрессоров. Гражданская война в Испании. Антикоминтерновский пакт. Мюнхенское соглашение как кульминация политики умиротворения. Советско-германский договор о ненападении. Основные термины и понятия: Лига Наций, Версальско-Вашингтонская система, политика умиротворения. Основные персоналии: В. Вильсон, А. Бриан, Ф. Келлог, А. Гитлер, Н. Чемберлен, Ф. Франко, Б. Муссолини, В.М. Молотов, И. фон Риббентроп.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23</w:t>
      </w:r>
      <w:r w:rsidRPr="00665A1C">
        <w:rPr>
          <w:rFonts w:eastAsia="Times New Roman"/>
          <w:szCs w:val="28"/>
          <w:lang w:eastAsia="ar-SA"/>
        </w:rPr>
        <w:t xml:space="preserve">. Духовная жизнь и развитие мировой культуры в первой половине XX в. Осмысление истории. Новое в науке о человеке и развитие философии. Живопись: от импрессионизма к модерну. </w:t>
      </w:r>
      <w:proofErr w:type="gramStart"/>
      <w:r w:rsidRPr="00665A1C">
        <w:rPr>
          <w:rFonts w:eastAsia="Times New Roman"/>
          <w:szCs w:val="28"/>
          <w:lang w:eastAsia="ar-SA"/>
        </w:rPr>
        <w:t>Искусство индустриального общества (модернизм, примитивизм, футуризм, абстракционизм, дадаизм, экспрессионизм, сюрреализм, конструктивизм).</w:t>
      </w:r>
      <w:proofErr w:type="gramEnd"/>
      <w:r w:rsidRPr="00665A1C">
        <w:rPr>
          <w:rFonts w:eastAsia="Times New Roman"/>
          <w:szCs w:val="28"/>
          <w:lang w:eastAsia="ar-SA"/>
        </w:rPr>
        <w:t xml:space="preserve"> Литература. Модернизм в литературе. Музыка и театр. Киноискусство. </w:t>
      </w:r>
      <w:proofErr w:type="gramStart"/>
      <w:r w:rsidRPr="00665A1C">
        <w:rPr>
          <w:rFonts w:eastAsia="Times New Roman"/>
          <w:szCs w:val="28"/>
          <w:lang w:eastAsia="ar-SA"/>
        </w:rPr>
        <w:t>Основные термины и понятия: социология, психология, культурология, импрессионизм, модерн, кубизм, футурзим, абстракционизм, дадаизм, экспрессионизм, конструктивизм, романтизм, реализм, социальная антиутопия.</w:t>
      </w:r>
      <w:proofErr w:type="gramEnd"/>
      <w:r w:rsidRPr="00665A1C">
        <w:rPr>
          <w:rFonts w:eastAsia="Times New Roman"/>
          <w:szCs w:val="28"/>
          <w:lang w:eastAsia="ar-SA"/>
        </w:rPr>
        <w:t xml:space="preserve"> Основные персоналии: </w:t>
      </w:r>
      <w:proofErr w:type="gramStart"/>
      <w:r w:rsidRPr="00665A1C">
        <w:rPr>
          <w:rFonts w:eastAsia="Times New Roman"/>
          <w:szCs w:val="28"/>
          <w:lang w:eastAsia="ar-SA"/>
        </w:rPr>
        <w:t>О. Шпенглер, А. Тойнби, З. Фрейд, К.Г. Юнг, К. Леви-Стросс, Дж. Дьюи, К. Моне, О. Ренуар, Э. Дега, П. Сезанн, В. Ван Гог, П. Гоген, А. Гауди, Х. де Велде, Г. Климт, А. Матисс, П. Пикассо, Ж. Брак, Ф. Леже, Ф.Т. Маринетти, У. Боччони, К. Карр, Л. Руссоло, В.В. Кандинский, П. Мондриан, К.С. Малевич, Т. Тцара</w:t>
      </w:r>
      <w:proofErr w:type="gramEnd"/>
      <w:r w:rsidRPr="00665A1C">
        <w:rPr>
          <w:rFonts w:eastAsia="Times New Roman"/>
          <w:szCs w:val="28"/>
          <w:lang w:eastAsia="ar-SA"/>
        </w:rPr>
        <w:t xml:space="preserve">, </w:t>
      </w:r>
      <w:proofErr w:type="gramStart"/>
      <w:r w:rsidRPr="00665A1C">
        <w:rPr>
          <w:rFonts w:eastAsia="Times New Roman"/>
          <w:szCs w:val="28"/>
          <w:lang w:eastAsia="ar-SA"/>
        </w:rPr>
        <w:t>М. Дюшан, К. Швиттерс, Э. Мунк, О. Кокошка, С. Дали, Ле Корбюзье, И.И. Леонидов, Р. Киплинг, У. Фолкнер, Э. Хемингуэй, С. Цвейг, А. де Сент-Экзюпери, Б. Шоу, Г. Уэллс, К. Чапек, Б. Брехт, Э.М. Ремарк, Дж. Джойс, М. Пруст, Ф. Кафка, О. Хаксли, Дж. Оруэлл, Дж. Лондон, Л. Дюрей, Д. Мийо, Ф. Пуленк, Дж. Гершвин, Л. Стоковский, М.</w:t>
      </w:r>
      <w:proofErr w:type="gramEnd"/>
      <w:r w:rsidRPr="00665A1C">
        <w:rPr>
          <w:rFonts w:eastAsia="Times New Roman"/>
          <w:szCs w:val="28"/>
          <w:lang w:eastAsia="ar-SA"/>
        </w:rPr>
        <w:t xml:space="preserve"> Рейнгардт, М. Линдер, Ч. Чаплин.</w:t>
      </w:r>
    </w:p>
    <w:p w:rsidR="004D70F5" w:rsidRDefault="00665A1C" w:rsidP="006705E5">
      <w:pPr>
        <w:suppressAutoHyphens w:val="0"/>
        <w:spacing w:line="240" w:lineRule="auto"/>
        <w:ind w:firstLine="0"/>
        <w:rPr>
          <w:rFonts w:eastAsia="Times New Roman"/>
          <w:b/>
          <w:szCs w:val="28"/>
          <w:lang w:eastAsia="ar-SA"/>
        </w:rPr>
      </w:pPr>
      <w:r w:rsidRPr="00665A1C">
        <w:rPr>
          <w:rFonts w:eastAsia="Times New Roman"/>
          <w:b/>
          <w:szCs w:val="28"/>
          <w:lang w:eastAsia="ar-SA"/>
        </w:rPr>
        <w:t>Раздел III</w:t>
      </w:r>
      <w:r w:rsidR="004D70F5">
        <w:rPr>
          <w:rFonts w:eastAsia="Times New Roman"/>
          <w:b/>
          <w:szCs w:val="28"/>
          <w:lang w:eastAsia="ar-SA"/>
        </w:rPr>
        <w:t>.</w:t>
      </w:r>
      <w:r w:rsidRPr="00665A1C">
        <w:rPr>
          <w:rFonts w:eastAsia="Times New Roman"/>
          <w:b/>
          <w:szCs w:val="28"/>
          <w:lang w:eastAsia="ar-SA"/>
        </w:rPr>
        <w:t>ЧЕЛОВЕ</w:t>
      </w:r>
      <w:r w:rsidR="004D70F5">
        <w:rPr>
          <w:rFonts w:eastAsia="Times New Roman"/>
          <w:b/>
          <w:szCs w:val="28"/>
          <w:lang w:eastAsia="ar-SA"/>
        </w:rPr>
        <w:t>ЧЕСТВО ВО ВТОРОЙ МИРОВОЙ ВОЙНЕ</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lastRenderedPageBreak/>
        <w:t>Тема 24</w:t>
      </w:r>
      <w:r w:rsidRPr="00665A1C">
        <w:rPr>
          <w:rFonts w:eastAsia="Times New Roman"/>
          <w:szCs w:val="28"/>
          <w:lang w:eastAsia="ar-SA"/>
        </w:rPr>
        <w:t>. От европейской к мировой войне Начало</w:t>
      </w:r>
      <w:proofErr w:type="gramStart"/>
      <w:r w:rsidRPr="00665A1C">
        <w:rPr>
          <w:rFonts w:eastAsia="Times New Roman"/>
          <w:szCs w:val="28"/>
          <w:lang w:eastAsia="ar-SA"/>
        </w:rPr>
        <w:t xml:space="preserve"> В</w:t>
      </w:r>
      <w:proofErr w:type="gramEnd"/>
      <w:r w:rsidRPr="00665A1C">
        <w:rPr>
          <w:rFonts w:eastAsia="Times New Roman"/>
          <w:szCs w:val="28"/>
          <w:lang w:eastAsia="ar-SA"/>
        </w:rPr>
        <w:t xml:space="preserve">торой мировой войны: нападение Германии на Польшу. Блицкриг. Присоединение к СССР Западной Белоруссии и Западной Украины. «Договор о дружбе и границе» между Германией и СССР. «Странная война». Вхождение в состав СССР прибалтийских государств. Советско-финская война. Кампании 1940 - начала 1941 гг.: «битва за Англию»; разгром Франции; военные действия союзников в Северной и Южной Европе, Северной Африке и Средиземноморье. СССР и война в Европе. План «Барбаросса». Подготовка к нападению Германии на СССР. Основные термины и понятия: блицкриг, вермахт, план «Барбаросса». Основные персоналии: О.В. Куусинен, Э. Роммель, У. Черчилль, И.В. Сталин.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25</w:t>
      </w:r>
      <w:r w:rsidRPr="00665A1C">
        <w:rPr>
          <w:rFonts w:eastAsia="Times New Roman"/>
          <w:szCs w:val="28"/>
          <w:lang w:eastAsia="ar-SA"/>
        </w:rPr>
        <w:t xml:space="preserve">. Начальный период Великой Отечественной войны Вторжение. Летняя катастрофа 1941 г. и её причины. Мобилизация страны. Смоленское сражение и катастрофа на Украине. Начало блокады Ленинграда. «Дорога жизни». Битва под Москвой. Военно-стратегическое, морально-политическое и международное значение победы Красной Армии под Москвой. Основные термины и понятия: Ставка Главного командования, Государственный комитет обороны. Основные персоналии: И.В. Сталин, Н.Г. Кузнецов, Д.Г. Павлов, М.П. Кирпонос. В.М. Молотов, С.К. Тимошенко, Н.Ф. Гастелло, Г.К. Жуков, И.С. Конев, К.К. Рокоссовский.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26</w:t>
      </w:r>
      <w:r w:rsidRPr="00665A1C">
        <w:rPr>
          <w:rFonts w:eastAsia="Times New Roman"/>
          <w:szCs w:val="28"/>
          <w:lang w:eastAsia="ar-SA"/>
        </w:rPr>
        <w:t xml:space="preserve">. Антигитлеровская коалиция и кампания 1942 г. на Восточном фронте Зарождение антигитлеровской коалиции и вступление в войну США. Боевые действия на Восточном фронте весной — летом 1942 г. Оборона Сталинграда. Оккупационный режим на советской территории. Партизанское движение. «Всё для фронта, всё для победы!» Движение Сопротивления в Европе. Основные термины и понятия: оккупация, партизанское движение, движение Сопротивления. Основные персоналии: В.И. Чуйков, Я.Ф. Павлов, М.С. Шумилов, С.А. Ковпак, А.Н. Сабуров, В.М. Петляков, Д.Н. Медведев, П.М. Машеров, С.А. Лавочкин, С.В. Ильюшин, Ш. де Голль.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27</w:t>
      </w:r>
      <w:r w:rsidRPr="00665A1C">
        <w:rPr>
          <w:rFonts w:eastAsia="Times New Roman"/>
          <w:szCs w:val="28"/>
          <w:lang w:eastAsia="ar-SA"/>
        </w:rPr>
        <w:t>. Коренной перелом в Великой Отечественной войне Разгром немецко-фашистских захватчиков под Сталинградом. Начало коренного перелома в ходе Великой Отечественной и</w:t>
      </w:r>
      <w:proofErr w:type="gramStart"/>
      <w:r w:rsidRPr="00665A1C">
        <w:rPr>
          <w:rFonts w:eastAsia="Times New Roman"/>
          <w:szCs w:val="28"/>
          <w:lang w:eastAsia="ar-SA"/>
        </w:rPr>
        <w:t xml:space="preserve"> В</w:t>
      </w:r>
      <w:proofErr w:type="gramEnd"/>
      <w:r w:rsidRPr="00665A1C">
        <w:rPr>
          <w:rFonts w:eastAsia="Times New Roman"/>
          <w:szCs w:val="28"/>
          <w:lang w:eastAsia="ar-SA"/>
        </w:rPr>
        <w:t xml:space="preserve">торой мировой войны. Битва на Орловско-Курской дуге и её значение. Завершение периода коренного перелома в войне. Укрепление антифашистской коалиции. Проблема открытия второго фронта. Тегеранская конференция. Идеология, культура и война. Изменение отношения к Православной церкви со стороны властей. Основные термины и понятия: коренной перелом в войне, второй фронт. Основные персоналии: </w:t>
      </w:r>
      <w:proofErr w:type="gramStart"/>
      <w:r w:rsidRPr="00665A1C">
        <w:rPr>
          <w:rFonts w:eastAsia="Times New Roman"/>
          <w:szCs w:val="28"/>
          <w:lang w:eastAsia="ar-SA"/>
        </w:rPr>
        <w:t>Н.Ф. Ватутин, К.К. Рокоссовский, А.И. Ерёменко, М.Е. Катуков, П.А. Ротмистров, И.В. Сталин, У. Черчилль, Ф.Д. Рузвельт, Ю.Б. Левитан, И.Г. Эренбург, А.Т. Твардовский, В.С. Гроссман, К.М. Симонов, О.Ф. Берггольц, Д.Д. Шостакович, С.Т. Рихтер, Л.О. Утесов, К.И. Шульженко, Л.А. Русланова, И.А. Пырьев, Ф.</w:t>
      </w:r>
      <w:proofErr w:type="gramEnd"/>
      <w:r w:rsidRPr="00665A1C">
        <w:rPr>
          <w:rFonts w:eastAsia="Times New Roman"/>
          <w:szCs w:val="28"/>
          <w:lang w:eastAsia="ar-SA"/>
        </w:rPr>
        <w:t xml:space="preserve">М. Эмлер, А.Б. Столпер, Б.Г. Иванов, патриарх Сергий (Старогородский).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lastRenderedPageBreak/>
        <w:t>Тема 28</w:t>
      </w:r>
      <w:r w:rsidRPr="00665A1C">
        <w:rPr>
          <w:rFonts w:eastAsia="Times New Roman"/>
          <w:szCs w:val="28"/>
          <w:lang w:eastAsia="ar-SA"/>
        </w:rPr>
        <w:t>. Наступление Красной Армии на заключительном этапе Великой Отечественной войны Освобождение советской земли. Окончательное снятие блокады Ленинграда в январе 1944 г. Операция «Багратион», освобождение Белоруссии. Государственная политика на освобожденных землях. Наступление Красной Армии в Восточной Европе. Открытие второго фронта. Ялтинская конференция. Арденнская и Висло-Одерская операции. Падение Берлина. Капитуляция</w:t>
      </w:r>
      <w:proofErr w:type="gramStart"/>
      <w:r w:rsidRPr="00665A1C">
        <w:rPr>
          <w:rFonts w:eastAsia="Times New Roman"/>
          <w:szCs w:val="28"/>
          <w:lang w:eastAsia="ar-SA"/>
        </w:rPr>
        <w:t xml:space="preserve"> Т</w:t>
      </w:r>
      <w:proofErr w:type="gramEnd"/>
      <w:r w:rsidRPr="00665A1C">
        <w:rPr>
          <w:rFonts w:eastAsia="Times New Roman"/>
          <w:szCs w:val="28"/>
          <w:lang w:eastAsia="ar-SA"/>
        </w:rPr>
        <w:t xml:space="preserve">ретьего рейха. Основные термины и понятия: депортация, Ялтинская конференция, репарации, Акт о капитуляции. Основные персоналии: Н.Ф. Ватутин, И.С. Конев, Р.Я. Малиновский, Ф.И. Толбухин, И.Х. Баграмян, И.Д. Черняховский, К.К. Рокоссовский, Г.К. Жуков, У. Черчилль, Ф.Д. Рузвельт, И.В. Сталин, К. Спаатс, А.У. Теддер, Ж.М. де Латр де Тассиньи, В. Кейтель.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29</w:t>
      </w:r>
      <w:r w:rsidRPr="00665A1C">
        <w:rPr>
          <w:rFonts w:eastAsia="Times New Roman"/>
          <w:szCs w:val="28"/>
          <w:lang w:eastAsia="ar-SA"/>
        </w:rPr>
        <w:t>. Причины, цена и значение великой Победы Потсдамская конференция. Решения союзников по антигитлеровской коалиции о послевоенном миропорядке. Противоречия между союзниками. Парад Победы в Москве. Участие СССР в войне с Японией. Окончание</w:t>
      </w:r>
      <w:proofErr w:type="gramStart"/>
      <w:r w:rsidRPr="00665A1C">
        <w:rPr>
          <w:rFonts w:eastAsia="Times New Roman"/>
          <w:szCs w:val="28"/>
          <w:lang w:eastAsia="ar-SA"/>
        </w:rPr>
        <w:t xml:space="preserve"> В</w:t>
      </w:r>
      <w:proofErr w:type="gramEnd"/>
      <w:r w:rsidRPr="00665A1C">
        <w:rPr>
          <w:rFonts w:eastAsia="Times New Roman"/>
          <w:szCs w:val="28"/>
          <w:lang w:eastAsia="ar-SA"/>
        </w:rPr>
        <w:t xml:space="preserve">торой мировой войны. Причины Победы. Цена Победы и итоги войны. </w:t>
      </w:r>
      <w:proofErr w:type="gramStart"/>
      <w:r w:rsidRPr="00665A1C">
        <w:rPr>
          <w:rFonts w:eastAsia="Times New Roman"/>
          <w:szCs w:val="28"/>
          <w:lang w:eastAsia="ar-SA"/>
        </w:rPr>
        <w:t>Основные термины и понятия: демилитаризация, декартелизация, денацификация, демократизация, Международный трибунал, Организация Объединенных Наций, Совет Безопасности.</w:t>
      </w:r>
      <w:proofErr w:type="gramEnd"/>
      <w:r w:rsidRPr="00665A1C">
        <w:rPr>
          <w:rFonts w:eastAsia="Times New Roman"/>
          <w:szCs w:val="28"/>
          <w:lang w:eastAsia="ar-SA"/>
        </w:rPr>
        <w:t xml:space="preserve"> Основные персоналии: И.В. Сталин, Г. Трумэн, К. Эттли, А.М. Василевский, Л.А. Говоров, К.А. Мерецков, А.И. Ерёменко, Г.К. Жуков, К.К. Рокоссовский, Р.Я. Малиновский.</w:t>
      </w:r>
    </w:p>
    <w:p w:rsidR="004D70F5" w:rsidRDefault="00665A1C" w:rsidP="006705E5">
      <w:pPr>
        <w:suppressAutoHyphens w:val="0"/>
        <w:spacing w:line="240" w:lineRule="auto"/>
        <w:ind w:firstLine="0"/>
        <w:rPr>
          <w:rFonts w:eastAsia="Times New Roman"/>
          <w:b/>
          <w:szCs w:val="28"/>
          <w:lang w:eastAsia="ar-SA"/>
        </w:rPr>
      </w:pPr>
      <w:r w:rsidRPr="00665A1C">
        <w:rPr>
          <w:rFonts w:eastAsia="Times New Roman"/>
          <w:b/>
          <w:szCs w:val="28"/>
          <w:lang w:eastAsia="ar-SA"/>
        </w:rPr>
        <w:t xml:space="preserve">Раздел IV МИРОВОЕ РАЗВИТИЕ </w:t>
      </w:r>
      <w:proofErr w:type="gramStart"/>
      <w:r w:rsidRPr="00665A1C">
        <w:rPr>
          <w:rFonts w:eastAsia="Times New Roman"/>
          <w:b/>
          <w:szCs w:val="28"/>
          <w:lang w:eastAsia="ar-SA"/>
        </w:rPr>
        <w:t>В ПЕРВЫЕ</w:t>
      </w:r>
      <w:proofErr w:type="gramEnd"/>
      <w:r w:rsidRPr="00665A1C">
        <w:rPr>
          <w:rFonts w:eastAsia="Times New Roman"/>
          <w:b/>
          <w:szCs w:val="28"/>
          <w:lang w:eastAsia="ar-SA"/>
        </w:rPr>
        <w:t xml:space="preserve"> ПОСЛЕВОЕННЫЕ ДЕСЯТИЛЕТИЯ </w:t>
      </w:r>
    </w:p>
    <w:p w:rsidR="004D70F5"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30</w:t>
      </w:r>
      <w:r w:rsidRPr="00665A1C">
        <w:rPr>
          <w:rFonts w:eastAsia="Times New Roman"/>
          <w:szCs w:val="28"/>
          <w:lang w:eastAsia="ar-SA"/>
        </w:rPr>
        <w:t xml:space="preserve">. Советский Союз в последние годы жизни И.В. Сталина Постепенный переход страны на мирный путь развития. Сохранение в новых условиях мобилизационных, военных методов, основанных на жесткой централизации управления и распределения ресурсов. Влияние сложного положения страны, в том числе на международной арене, на принятие чрезвычайных мер. Источники высоких темпов развития экономики в послевоенное время. Проблемы сельского хозяйства. Денежная реформа 1947 г. Итоги четвертой пятилетки (1946–1950). Послевоенные репрессии. Основные термины и понятия: «холодная война», КПСС. Основные персоналии: И.В. Сталин, А.А. Жданов, Н.А. Вознесенский, В.С. Абакумов.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31</w:t>
      </w:r>
      <w:r w:rsidRPr="00665A1C">
        <w:rPr>
          <w:rFonts w:eastAsia="Times New Roman"/>
          <w:szCs w:val="28"/>
          <w:lang w:eastAsia="ar-SA"/>
        </w:rPr>
        <w:t xml:space="preserve">. Первые попытки реформ и XX съезд КПСС Объективные и субъективные причины необходимости изменения внутренней и внешней политики страны. Преемники И.В. Сталина на пути преобразований. Инициативы Л.П. Берии и Г.М. Маленкова и начало осуществления реформ. Борьба за власть в партийной верхушке. XX съезд КПСС. Значение разоблачения культа личности И.В. Сталина для последующего развития общества. Основные термины и понятия: сталинизм, десталинизация, освоение целины. Основные персоналии: Л.П. Берия, Г.М. Маленков, Н.С. Хрущёв.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lastRenderedPageBreak/>
        <w:t>Тема 32</w:t>
      </w:r>
      <w:r w:rsidRPr="00665A1C">
        <w:rPr>
          <w:rFonts w:eastAsia="Times New Roman"/>
          <w:szCs w:val="28"/>
          <w:lang w:eastAsia="ar-SA"/>
        </w:rPr>
        <w:t xml:space="preserve">. Советское общество конца 1950-х — начала 1960-х гг. Противоречивые тенденции во внутренней политике СССР после ХХ съезда КПСС. Борьба за власть в конце 1950-х гг. Новые ориентиры развития общества. Экономика и политика в конце 1950-х — начале 1960-х гг. Итоги освоения целинных и залежных земель, реализация жилищной программы, изменения в жизни крестьянства, реформа в военной сфере. Начало освоения космоса. Административные реформы. Октябрьский Пленум ЦК КПСС 1964 г. Отставка Н.С. Хрущёва. Основные термины и понятия: совхозы, совнархозы, дефицит. Основные персоналии: Г.М. Маленков, Г.К. Жуков, Н.С. Хрущёв, Ю.А. Гагарин, В.В. Терешкова, С.П. Королёв, В.Е. Семичастный, Л.И. Брежнев, А.Н. Шелепин.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33</w:t>
      </w:r>
      <w:r w:rsidRPr="00665A1C">
        <w:rPr>
          <w:rFonts w:eastAsia="Times New Roman"/>
          <w:szCs w:val="28"/>
          <w:lang w:eastAsia="ar-SA"/>
        </w:rPr>
        <w:t xml:space="preserve">. Духовная жизнь в СССР в 1940- 1960-е гг. Развитие культуры и науки </w:t>
      </w:r>
      <w:proofErr w:type="gramStart"/>
      <w:r w:rsidRPr="00665A1C">
        <w:rPr>
          <w:rFonts w:eastAsia="Times New Roman"/>
          <w:szCs w:val="28"/>
          <w:lang w:eastAsia="ar-SA"/>
        </w:rPr>
        <w:t>в первые</w:t>
      </w:r>
      <w:proofErr w:type="gramEnd"/>
      <w:r w:rsidRPr="00665A1C">
        <w:rPr>
          <w:rFonts w:eastAsia="Times New Roman"/>
          <w:szCs w:val="28"/>
          <w:lang w:eastAsia="ar-SA"/>
        </w:rPr>
        <w:t xml:space="preserve"> послевоенные годы. Духовная жизнь в период «оттепели». Ужесточение партийного контроля над духовной жизнью страны. «Дело» Б.Л. Пастернака. Гонения на Церковь. Наука в условиях «холодной войны». СССР на международной спортивной арене. Основные термины и понятия: «оттепель», советский андеграунд. Основные персоналии: </w:t>
      </w:r>
      <w:proofErr w:type="gramStart"/>
      <w:r w:rsidRPr="00665A1C">
        <w:rPr>
          <w:rFonts w:eastAsia="Times New Roman"/>
          <w:szCs w:val="28"/>
          <w:lang w:eastAsia="ar-SA"/>
        </w:rPr>
        <w:t>А.А. Ахматова, М.М. Зощенко, К.Г. Паустовский, И.Г. Эренбург, А.И. Солженицын, Ч.Т. Айтматов, В.И. Белов, В.В. Быков, Ф.А. Искандер, С.П. Залыгин, В.М. Шукшин, А.Т. Твардовский, А.А. Фадеев, Е.А. Евтушенко, А.А. Вознесенский, К.Г. Паустовский, Б.Л. Пастернак, И.А. Ефремов, А.П. Казанцев, О.Я. Рабин</w:t>
      </w:r>
      <w:proofErr w:type="gramEnd"/>
      <w:r w:rsidRPr="00665A1C">
        <w:rPr>
          <w:rFonts w:eastAsia="Times New Roman"/>
          <w:szCs w:val="28"/>
          <w:lang w:eastAsia="ar-SA"/>
        </w:rPr>
        <w:t xml:space="preserve">, </w:t>
      </w:r>
      <w:proofErr w:type="gramStart"/>
      <w:r w:rsidRPr="00665A1C">
        <w:rPr>
          <w:rFonts w:eastAsia="Times New Roman"/>
          <w:szCs w:val="28"/>
          <w:lang w:eastAsia="ar-SA"/>
        </w:rPr>
        <w:t>В.Н. Немухин, Е.В. Вучетич, А.Т. Зверев, Э.М. Белютин, Д.Д. Шостакович, С.С. Прокофьев, М. Хуциев, О.Н. Ефремов, И.В. Курчатов, П.Л. Капица, Н.Н. Семёнов, П.А. Черенков, Л.Д. Ландау, Н.Г. Басов, И.Е. Тамм, И.М. Франк, А.М. Прохоров, А.И. Микоян, М.И. Гуревич, П.О. Сухой, М.</w:t>
      </w:r>
      <w:proofErr w:type="gramEnd"/>
      <w:r w:rsidRPr="00665A1C">
        <w:rPr>
          <w:rFonts w:eastAsia="Times New Roman"/>
          <w:szCs w:val="28"/>
          <w:lang w:eastAsia="ar-SA"/>
        </w:rPr>
        <w:t xml:space="preserve">Л. Миль, В.Н. Челомей, Л.И. Яшин, Ю.П. Власов, Л.С. Латынина.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34</w:t>
      </w:r>
      <w:r w:rsidRPr="00665A1C">
        <w:rPr>
          <w:rFonts w:eastAsia="Times New Roman"/>
          <w:szCs w:val="28"/>
          <w:lang w:eastAsia="ar-SA"/>
        </w:rPr>
        <w:t xml:space="preserve">. Страны Западной Европы и США </w:t>
      </w:r>
      <w:proofErr w:type="gramStart"/>
      <w:r w:rsidRPr="00665A1C">
        <w:rPr>
          <w:rFonts w:eastAsia="Times New Roman"/>
          <w:szCs w:val="28"/>
          <w:lang w:eastAsia="ar-SA"/>
        </w:rPr>
        <w:t>в первые</w:t>
      </w:r>
      <w:proofErr w:type="gramEnd"/>
      <w:r w:rsidRPr="00665A1C">
        <w:rPr>
          <w:rFonts w:eastAsia="Times New Roman"/>
          <w:szCs w:val="28"/>
          <w:lang w:eastAsia="ar-SA"/>
        </w:rPr>
        <w:t xml:space="preserve"> послевоенные десятилетия Становление «общества благосостояния» и смешанной экономики. Социально ориентированная рыночная экономика. «Справедливый курс» Г. Трумэна. Программы </w:t>
      </w:r>
      <w:proofErr w:type="gramStart"/>
      <w:r w:rsidRPr="00665A1C">
        <w:rPr>
          <w:rFonts w:eastAsia="Times New Roman"/>
          <w:szCs w:val="28"/>
          <w:lang w:eastAsia="ar-SA"/>
        </w:rPr>
        <w:t>Дж</w:t>
      </w:r>
      <w:proofErr w:type="gramEnd"/>
      <w:r w:rsidRPr="00665A1C">
        <w:rPr>
          <w:rFonts w:eastAsia="Times New Roman"/>
          <w:szCs w:val="28"/>
          <w:lang w:eastAsia="ar-SA"/>
        </w:rPr>
        <w:t xml:space="preserve">. Кеннеди и его преемников: «Новые рубежи», «Великое общество» – их итоги. Германское «экономическое чудо». «Шведская модель». Основные термины и понятия: смешанная экономика, «экономическое чудо», конверсия, социально ориентированная рыночная экономика. Основные персоналии: К. Эттли, Г. Трумэн, </w:t>
      </w:r>
      <w:proofErr w:type="gramStart"/>
      <w:r w:rsidRPr="00665A1C">
        <w:rPr>
          <w:rFonts w:eastAsia="Times New Roman"/>
          <w:szCs w:val="28"/>
          <w:lang w:eastAsia="ar-SA"/>
        </w:rPr>
        <w:t>Дж</w:t>
      </w:r>
      <w:proofErr w:type="gramEnd"/>
      <w:r w:rsidRPr="00665A1C">
        <w:rPr>
          <w:rFonts w:eastAsia="Times New Roman"/>
          <w:szCs w:val="28"/>
          <w:lang w:eastAsia="ar-SA"/>
        </w:rPr>
        <w:t xml:space="preserve">. Кеннеди, Л. Джонсон, Л. Эрхард.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35</w:t>
      </w:r>
      <w:r w:rsidRPr="00665A1C">
        <w:rPr>
          <w:rFonts w:eastAsia="Times New Roman"/>
          <w:szCs w:val="28"/>
          <w:lang w:eastAsia="ar-SA"/>
        </w:rPr>
        <w:t xml:space="preserve">. Падение мировой колониальной системы Распад колониальной системы: причины и основные этапы. Проблема выбора пути развития в условиях биполярного мира. Создание Британского Содружества и Французского Сообщества. Идея социалистической ориентации. Соперничество СССР и США за сферы влияния над странами Азии, Африки и Латинской Америки; его роль в разжигании локальных войн и конфликтов. </w:t>
      </w:r>
      <w:r w:rsidRPr="00665A1C">
        <w:rPr>
          <w:rFonts w:eastAsia="Times New Roman"/>
          <w:szCs w:val="28"/>
          <w:lang w:eastAsia="ar-SA"/>
        </w:rPr>
        <w:lastRenderedPageBreak/>
        <w:t xml:space="preserve">Конфликты и кризисы в странах «Юга». Основные термины и понятия: деколонизация, развивающиеся страны.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36</w:t>
      </w:r>
      <w:r w:rsidRPr="00665A1C">
        <w:rPr>
          <w:rFonts w:eastAsia="Times New Roman"/>
          <w:szCs w:val="28"/>
          <w:lang w:eastAsia="ar-SA"/>
        </w:rPr>
        <w:t xml:space="preserve">. «Холодная война» и международные конфликты 1940-1970-х гг. Предпосылки начала «холодной войны». Противоборство двух военно-политических блоков. Первые военно-политические конфликты «холодной войны». «Холодная война» в Азии. Война в Корее. Политика мирного сосуществования и военное соперничество. Карибский кризис 1962 г. Война во Вьетнаме. Основные термины и понятия: «холодная война», Совет экономической взаимопомощи, НАТО, ОВД, политика мирного сосуществования. Основные персоналии: </w:t>
      </w:r>
      <w:proofErr w:type="gramStart"/>
      <w:r w:rsidRPr="00665A1C">
        <w:rPr>
          <w:rFonts w:eastAsia="Times New Roman"/>
          <w:szCs w:val="28"/>
          <w:lang w:eastAsia="ar-SA"/>
        </w:rPr>
        <w:t xml:space="preserve">А. Маршалл, У. Черчилль, И.В. Сталин, Мао Цзэдун, Г.А. Насер, Ф. Кастро, Дж. Кеннеди, Н.С. Хрущёв. </w:t>
      </w:r>
      <w:proofErr w:type="gramEnd"/>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37</w:t>
      </w:r>
      <w:r w:rsidRPr="00665A1C">
        <w:rPr>
          <w:rFonts w:eastAsia="Times New Roman"/>
          <w:szCs w:val="28"/>
          <w:lang w:eastAsia="ar-SA"/>
        </w:rPr>
        <w:t xml:space="preserve">. Система социализма: Восточная Европа и Китай. Роль СССР в освобождении стран Восточной Европы от фашизма. Переход от общедемократических преобразований к утверждению «советской модели социализма». Восточная Европа в орбите влияния СССР. Первые симптомы кризиса в Восточной Европе. СССР и Китай: от союза к противостоянию. «Большой скачок» и культурная революция в Китае. Основные термины и понятия: </w:t>
      </w:r>
      <w:proofErr w:type="gramStart"/>
      <w:r w:rsidRPr="00665A1C">
        <w:rPr>
          <w:rFonts w:eastAsia="Times New Roman"/>
          <w:szCs w:val="28"/>
          <w:lang w:eastAsia="ar-SA"/>
        </w:rPr>
        <w:t>Информбюро, социализм «с человеческим лицом», индустриализация, «доктрина Брежнева», стратегия «большого скачка», культурная революция.</w:t>
      </w:r>
      <w:proofErr w:type="gramEnd"/>
      <w:r w:rsidRPr="00665A1C">
        <w:rPr>
          <w:rFonts w:eastAsia="Times New Roman"/>
          <w:szCs w:val="28"/>
          <w:lang w:eastAsia="ar-SA"/>
        </w:rPr>
        <w:t xml:space="preserve"> Основные персоналии: К. Готвальд, Й.Б. Тито, И.В. Сталин, Г. Димитров, И. Надь, Л.И. Брежнев, Мао Цзэдун, Пол Пот.</w:t>
      </w:r>
    </w:p>
    <w:p w:rsidR="00665A1C" w:rsidRDefault="00665A1C" w:rsidP="006705E5">
      <w:pPr>
        <w:suppressAutoHyphens w:val="0"/>
        <w:spacing w:line="240" w:lineRule="auto"/>
        <w:ind w:firstLine="0"/>
        <w:rPr>
          <w:rFonts w:eastAsia="Times New Roman"/>
          <w:b/>
          <w:szCs w:val="28"/>
          <w:lang w:eastAsia="ar-SA"/>
        </w:rPr>
      </w:pPr>
      <w:r w:rsidRPr="00665A1C">
        <w:rPr>
          <w:rFonts w:eastAsia="Times New Roman"/>
          <w:b/>
          <w:szCs w:val="28"/>
          <w:lang w:eastAsia="ar-SA"/>
        </w:rPr>
        <w:t xml:space="preserve">Раздел V РОССИЯ И МИР В 1960-1990-е гг.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38</w:t>
      </w:r>
      <w:r w:rsidRPr="00665A1C">
        <w:rPr>
          <w:rFonts w:eastAsia="Times New Roman"/>
          <w:szCs w:val="28"/>
          <w:lang w:eastAsia="ar-SA"/>
        </w:rPr>
        <w:t xml:space="preserve">. Технологии новой эпохи Транспорт, космонавтика и новые конструкционные материалы. Биохимия, генетика, медицина. Электроника и робототехника. Основные термины и понятия: ядерная энергия, биотехнологии, генная инженерия, клонирование, трансплантация, ЭВМ. Основные персоналии: Д. Уотсон, Ф. Крик, А. Чакрабарти.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39</w:t>
      </w:r>
      <w:r w:rsidRPr="00665A1C">
        <w:rPr>
          <w:rFonts w:eastAsia="Times New Roman"/>
          <w:szCs w:val="28"/>
          <w:lang w:eastAsia="ar-SA"/>
        </w:rPr>
        <w:t xml:space="preserve">. Становление информационного общества Информационная революция. Глобальная Сеть. Индустрия производства знаний. Новая социальная структура общества. Средний класс. Маргиналы. Основные термины и понятия: информационное общество, Интернет, средний класс, маргинализация. Основные персоналии: М. Маклюэн.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40</w:t>
      </w:r>
      <w:r w:rsidRPr="00665A1C">
        <w:rPr>
          <w:rFonts w:eastAsia="Times New Roman"/>
          <w:szCs w:val="28"/>
          <w:lang w:eastAsia="ar-SA"/>
        </w:rPr>
        <w:t xml:space="preserve">. Кризис «общества благосостояния» Причины кризисов в развитых странах. Коммунисты и левые правительства в Европе. Феномен еврокоммунизма. Причины появления «новых левых» в Западной Европе в 1960- е гг. Бунт против «общества потребления», социальная база радикальных общественных движений. Основные термины и понятия: коалиционные правительства, еврокоммунизм, неомарксизм. Основные персоналии: Д. Лукач, Г. Маркузе.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41</w:t>
      </w:r>
      <w:r w:rsidRPr="00665A1C">
        <w:rPr>
          <w:rFonts w:eastAsia="Times New Roman"/>
          <w:szCs w:val="28"/>
          <w:lang w:eastAsia="ar-SA"/>
        </w:rPr>
        <w:t xml:space="preserve">. Неоконсервативная революция 1980-х гг. Причины необходимости обновления идеологии консерватизма. Концепции неоконсерватизма. Социально-экономическая политика неоконсерватизма и её итоги. Неконсервативная модернизация. Основные термины и понятия: </w:t>
      </w:r>
      <w:r w:rsidRPr="00665A1C">
        <w:rPr>
          <w:rFonts w:eastAsia="Times New Roman"/>
          <w:szCs w:val="28"/>
          <w:lang w:eastAsia="ar-SA"/>
        </w:rPr>
        <w:lastRenderedPageBreak/>
        <w:t xml:space="preserve">неконсерватизм, приватизация. Основные персоналии: И. Кристол, Н. Подгорец, М. Новак, М. Фридмэн, М. Тэтчер, Р. Рейган, </w:t>
      </w:r>
      <w:proofErr w:type="gramStart"/>
      <w:r w:rsidRPr="00665A1C">
        <w:rPr>
          <w:rFonts w:eastAsia="Times New Roman"/>
          <w:szCs w:val="28"/>
          <w:lang w:eastAsia="ar-SA"/>
        </w:rPr>
        <w:t>Г.</w:t>
      </w:r>
      <w:proofErr w:type="gramEnd"/>
      <w:r w:rsidRPr="00665A1C">
        <w:rPr>
          <w:rFonts w:eastAsia="Times New Roman"/>
          <w:szCs w:val="28"/>
          <w:lang w:eastAsia="ar-SA"/>
        </w:rPr>
        <w:t xml:space="preserve"> Коль, Ф. Миттеран.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42</w:t>
      </w:r>
      <w:r w:rsidRPr="00665A1C">
        <w:rPr>
          <w:rFonts w:eastAsia="Times New Roman"/>
          <w:szCs w:val="28"/>
          <w:lang w:eastAsia="ar-SA"/>
        </w:rPr>
        <w:t xml:space="preserve">. СССР: от реформ — к застою Приход к власти Л.И. Брежнева. Система коллективного руководства. Восстановление прежней вертикали власти: ЦК — обком — райком; воссоздание отраслевых министерств. Экономические реформы 1960-х гг. Причины необходимости пересмотра экономической политики. Новые ориентиры аграрной политики. Рост экономической самостоятельности предприятий. Рост производства. Складывание модели советского «общества потребления». Проблемы застоя в экономике. Борьба с инакомыслием. Основные термины и понятия: хозрасчет, застой, дефицит, самиздат, правозащитное движение. Основные персоналии: Л.И. Брежнев, А.Н. Косыгин, А.Д. Синявский, Ю.М. Даниэль, И.Г. Эренбург, А.Д. Сахаров, И.Р. Шафаревич.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43</w:t>
      </w:r>
      <w:r w:rsidRPr="00665A1C">
        <w:rPr>
          <w:rFonts w:eastAsia="Times New Roman"/>
          <w:szCs w:val="28"/>
          <w:lang w:eastAsia="ar-SA"/>
        </w:rPr>
        <w:t xml:space="preserve">. Углубление кризисных явлений в СССР и начало политики перестройки Деятельность Ю.В. Андропова: попытки оздоровления экономики и политики страны. Борьба с коррупцией. Ужесточение борьбы с инакомыслием. Приход к власти М.С. Горбачёва. Возобновление борьбы с коррупцией. Обновление высшего звена правящей элиты. Стратегия ускорения как основа экономических программ и причины ее провала. Кампания борьбы с пьянством, её итоги. Авария на Чернобыльской АЭС 26 апреля 1986 г. и её последствия. Расширение самостоятельности государственных предприятий. Принятие законов, разрешающих создание кооперативов и индивидуальную (частнопредпринимательскую) трудовую деятельность. Последствия экономических реформ. Поиск путей преодоления кризиса. Основные термины и понятия: перестройка, коррупция, государственная приёмка, теневая экономика, кооператив. Основные персоналии: Ю.В. Андропов, К.У. Черненко, М.С. Горбачёв, Н.И. Рыжков, С.С. Шаталин, Г.А. Явлинский, В. С. Павлов.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44</w:t>
      </w:r>
      <w:r w:rsidRPr="00665A1C">
        <w:rPr>
          <w:rFonts w:eastAsia="Times New Roman"/>
          <w:szCs w:val="28"/>
          <w:lang w:eastAsia="ar-SA"/>
        </w:rPr>
        <w:t xml:space="preserve">. Развитие гласности и демократии в СССР Расширение гласности. Переосмысление прошлого и ориентиры на будущее. Создание Комиссии по реабилитации жертв политических репрессий. Свободные дискуссии в СМИ. Проблемы статуса и привилегий номенклатуры. Стремления к демократической трансформации общества. Политический раскол советского общества. Возникновение политических организаций, независимых от КПСС. Выборы народных депутатов СССР в 1989 г. Консолидация сил, оппозиционных курсу перестройки, в рядах КПСС. Рост популярности Б.Н. Ельцина, избрание его президентом Российской Федерации. </w:t>
      </w:r>
      <w:proofErr w:type="gramStart"/>
      <w:r w:rsidRPr="00665A1C">
        <w:rPr>
          <w:rFonts w:eastAsia="Times New Roman"/>
          <w:szCs w:val="28"/>
          <w:lang w:eastAsia="ar-SA"/>
        </w:rPr>
        <w:t>Основные термины и понятия: демократия, гласность, политический плюрализм, номенклатура, демократическая трансформация общества, правовое государство, многопартийность.</w:t>
      </w:r>
      <w:proofErr w:type="gramEnd"/>
      <w:r w:rsidRPr="00665A1C">
        <w:rPr>
          <w:rFonts w:eastAsia="Times New Roman"/>
          <w:szCs w:val="28"/>
          <w:lang w:eastAsia="ar-SA"/>
        </w:rPr>
        <w:t xml:space="preserve"> Основные персоналии: М.С. Горбачёв, Б.Н. Ельцин.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lastRenderedPageBreak/>
        <w:t>Тема 45</w:t>
      </w:r>
      <w:r w:rsidRPr="00665A1C">
        <w:rPr>
          <w:rFonts w:eastAsia="Times New Roman"/>
          <w:szCs w:val="28"/>
          <w:lang w:eastAsia="ar-SA"/>
        </w:rPr>
        <w:t>. Кризис и распад советского общества Причины кризиса в межнациональных отношения</w:t>
      </w:r>
      <w:proofErr w:type="gramStart"/>
      <w:r w:rsidRPr="00665A1C">
        <w:rPr>
          <w:rFonts w:eastAsia="Times New Roman"/>
          <w:szCs w:val="28"/>
          <w:lang w:eastAsia="ar-SA"/>
        </w:rPr>
        <w:t>х в СССР</w:t>
      </w:r>
      <w:proofErr w:type="gramEnd"/>
      <w:r w:rsidRPr="00665A1C">
        <w:rPr>
          <w:rFonts w:eastAsia="Times New Roman"/>
          <w:szCs w:val="28"/>
          <w:lang w:eastAsia="ar-SA"/>
        </w:rPr>
        <w:t xml:space="preserve">. Развитие кризиса Союза ССР. Обострение противоречий между Арменией и Азербайджаном из-за Нагорного Карабаха. Оформление в Латвии и Эстонии народных фронтов, в Литве – организации «Саюдис», выступавших за выход этих республик из состава СССР. Очаги напряжённости в Узбекистане, Грузии, Южной Осетии, Абхазии, Приднестровье. Принятие союзными республиками деклараций о суверенитете. Попытка переворота и распад СССР. Создание СНГ. Основные термины и понятия: путч, ГКЧП, СНГ. Основные персоналии: М.С. Горбачёв, Б.Н. Ельцин, Г.И. Янаев, В.А. Крючков, Д.Т. Язов, Б.К. Пуго, Л.М. Кравчук, С.С. Шушкевич.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46</w:t>
      </w:r>
      <w:r w:rsidRPr="00665A1C">
        <w:rPr>
          <w:rFonts w:eastAsia="Times New Roman"/>
          <w:szCs w:val="28"/>
          <w:lang w:eastAsia="ar-SA"/>
        </w:rPr>
        <w:t xml:space="preserve">. Наука, литература и искусство. Спорт. 1960—1980-е гг. Развитие науки и техники. Роль книги в жизни советских людей. Развитие отечественной литературы. Театр и киноискусство. Эстрада. Размежевание в живописи и скульптуре на официальное искусство и альтернативные художественные направления. Достижения советского спорта. Основные термины и понятия: деревенская проза, бардовская песня, московский концептуализм, соц-арт. Основные персоналии: </w:t>
      </w:r>
      <w:proofErr w:type="gramStart"/>
      <w:r w:rsidRPr="00665A1C">
        <w:rPr>
          <w:rFonts w:eastAsia="Times New Roman"/>
          <w:szCs w:val="28"/>
          <w:lang w:eastAsia="ar-SA"/>
        </w:rPr>
        <w:t>М.В. Келдыш, Л.В. Канторович, П.Л. Капица, В.Н. Челомей, С.Н. Федоров, Г.А. Илизаров, В.П. Астафьев, В.И. Белов, В.Г. Распутин, В.А. Солоухин, В.М. Шукшин, ФЮ.В. Бондарев, В.В. Быков, Б.Л. Васильев, К.М. Симонов, В.С. Пикуль, Ч.Т. Айтматов, братья А.Н. и Б.Н. Стругацкие, А.И.</w:t>
      </w:r>
      <w:proofErr w:type="gramEnd"/>
      <w:r w:rsidRPr="00665A1C">
        <w:rPr>
          <w:rFonts w:eastAsia="Times New Roman"/>
          <w:szCs w:val="28"/>
          <w:lang w:eastAsia="ar-SA"/>
        </w:rPr>
        <w:t xml:space="preserve"> </w:t>
      </w:r>
      <w:proofErr w:type="gramStart"/>
      <w:r w:rsidRPr="00665A1C">
        <w:rPr>
          <w:rFonts w:eastAsia="Times New Roman"/>
          <w:szCs w:val="28"/>
          <w:lang w:eastAsia="ar-SA"/>
        </w:rPr>
        <w:t>Солженицын, С.Ф. Бондарчук, И.А. Пырьев, Л.А. Кулиджанов, С.И. Ростоцкий, А.Г. Герман, А.А. Тарковский, Г.Н. Данелия, Э.А. Рязанов, Л.И. Гайдай, И.К. Архипова, Г.П. Вишневская, В.А. Атлантов, Г.С. Уланова, М.М. Плисецкая, М.Э. Лиепа, Е.С. Максимова, В.В. Васильев, Л.Г. Зыкина, И.Д. Кобзон, М.М.</w:t>
      </w:r>
      <w:proofErr w:type="gramEnd"/>
      <w:r w:rsidRPr="00665A1C">
        <w:rPr>
          <w:rFonts w:eastAsia="Times New Roman"/>
          <w:szCs w:val="28"/>
          <w:lang w:eastAsia="ar-SA"/>
        </w:rPr>
        <w:t xml:space="preserve"> </w:t>
      </w:r>
      <w:proofErr w:type="gramStart"/>
      <w:r w:rsidRPr="00665A1C">
        <w:rPr>
          <w:rFonts w:eastAsia="Times New Roman"/>
          <w:szCs w:val="28"/>
          <w:lang w:eastAsia="ar-SA"/>
        </w:rPr>
        <w:t xml:space="preserve">Магомаев, А.Б. Пугачёва, Л.В. Лещенко, С.М. Ротару, В.С. Высоцкий, Б.Ш. Окуджава, Т.Т. Салахов, Т.Н. Яблонская, Д.Е. Жилинский, В.А. Сидур, Э.И. Неизвестный, И.И. Кабаков, А.Д. Меламид, Л.А. Пахомова, А.Г. Горшков, И.К. Роднина, А.Г. Зайцев, В.А. Третьяк, А.Е. Карпов, Г.К. Каспаров. </w:t>
      </w:r>
      <w:proofErr w:type="gramEnd"/>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47</w:t>
      </w:r>
      <w:r w:rsidRPr="00665A1C">
        <w:rPr>
          <w:rFonts w:eastAsia="Times New Roman"/>
          <w:szCs w:val="28"/>
          <w:lang w:eastAsia="ar-SA"/>
        </w:rPr>
        <w:t xml:space="preserve">. Япония, новые индустриальные страны и Китай: новый этап развития Истоки и особенности «экономического чуда» Японии. Демократизация общественнополитической жизни страны. Политика в области образования, технологического развития, внешней торговли. Специфика трудовых отношений в японских корпорациях. Новые индустриальные страны: общее и особенное в опыте модернизации Южной Кореи, Сингапура, Тайваня. Второй эшелон новых индустриальных стран: Филиппины, Индонезия, Таиланд, Малайзия. Китай на пути реформ. Основные термины и понятия: новые индустриальные страны. Основные персоналии: Дэн Сяопин.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48.</w:t>
      </w:r>
      <w:r w:rsidRPr="00665A1C">
        <w:rPr>
          <w:rFonts w:eastAsia="Times New Roman"/>
          <w:szCs w:val="28"/>
          <w:lang w:eastAsia="ar-SA"/>
        </w:rPr>
        <w:t xml:space="preserve"> Социально-экономическое развитие Индии, исламского мира и Латинской Америки в 1950 – 1980-е гг. Особенности реформ и политики модернизации Индии: её достижения (отмена кастовой системы, создание </w:t>
      </w:r>
      <w:r w:rsidRPr="00665A1C">
        <w:rPr>
          <w:rFonts w:eastAsia="Times New Roman"/>
          <w:szCs w:val="28"/>
          <w:lang w:eastAsia="ar-SA"/>
        </w:rPr>
        <w:lastRenderedPageBreak/>
        <w:t xml:space="preserve">индустриального сектора экономики, социальная политика, «зеленая революция») и проблемы (демографические, социальные, межкультурного взаимодействия). Внешняя политика Индии. Участие в Движении неприсоединения. Исламский мир: национально-патриотическая и традиционалистская модели развития. Арабо-израильские конфликты. Особенности социально-экономического развития Латинской Америки. Перонизм и демократия в Латинской Америке. Основные персоналии: Дж. Неру, И. Ганди, Р. Ганди, Г.А. Насер, М. Каддафи, аятолла Хомейни, Ф. Кастро, Х. Перон, С. Альенде, А. Пиночет.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49</w:t>
      </w:r>
      <w:r w:rsidRPr="00665A1C">
        <w:rPr>
          <w:rFonts w:eastAsia="Times New Roman"/>
          <w:szCs w:val="28"/>
          <w:lang w:eastAsia="ar-SA"/>
        </w:rPr>
        <w:t xml:space="preserve">. Международные отношения: от разрядки к завершению «холодной войны» СССР и США: итоги соперничества. Разрядка международной напряжённости. Причины срыва разрядки и обострение противоборства СССР и США </w:t>
      </w:r>
      <w:proofErr w:type="gramStart"/>
      <w:r w:rsidRPr="00665A1C">
        <w:rPr>
          <w:rFonts w:eastAsia="Times New Roman"/>
          <w:szCs w:val="28"/>
          <w:lang w:eastAsia="ar-SA"/>
        </w:rPr>
        <w:t>в начале</w:t>
      </w:r>
      <w:proofErr w:type="gramEnd"/>
      <w:r w:rsidRPr="00665A1C">
        <w:rPr>
          <w:rFonts w:eastAsia="Times New Roman"/>
          <w:szCs w:val="28"/>
          <w:lang w:eastAsia="ar-SA"/>
        </w:rPr>
        <w:t xml:space="preserve"> 1980-х гг. Новое политическое мышление и завершение «холодной войны». Основные термины и понятия: разрядка, ОСВ-1, ОСВ-2, новое политическое мышление. Основные персоналии: Р. Рейган, М.С. Горбачёв</w:t>
      </w:r>
    </w:p>
    <w:p w:rsidR="00665A1C" w:rsidRPr="00665A1C" w:rsidRDefault="00665A1C" w:rsidP="006705E5">
      <w:pPr>
        <w:suppressAutoHyphens w:val="0"/>
        <w:spacing w:line="240" w:lineRule="auto"/>
        <w:ind w:firstLine="0"/>
        <w:rPr>
          <w:rFonts w:eastAsia="Times New Roman"/>
          <w:b/>
          <w:szCs w:val="28"/>
          <w:lang w:eastAsia="ar-SA"/>
        </w:rPr>
      </w:pPr>
      <w:r w:rsidRPr="00665A1C">
        <w:rPr>
          <w:rFonts w:eastAsia="Times New Roman"/>
          <w:b/>
          <w:szCs w:val="28"/>
          <w:lang w:eastAsia="ar-SA"/>
        </w:rPr>
        <w:t xml:space="preserve">Раздел VI РОССИЯ И МИР НА СОВРЕМЕННОМ ЭТАПЕ РАЗВИТИЯ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 xml:space="preserve"> Тема 50</w:t>
      </w:r>
      <w:r w:rsidRPr="00665A1C">
        <w:rPr>
          <w:rFonts w:eastAsia="Times New Roman"/>
          <w:szCs w:val="28"/>
          <w:lang w:eastAsia="ar-SA"/>
        </w:rPr>
        <w:t xml:space="preserve">. Транснационализация и глобализация мировой экономики и их последствия Возникновение ТНК и ТНБ. Глобализация мировой экономики и ее последствия. Предприниматели и предпринимательская деятельность. Проблемы многонациональных государств и массовой миграции в эпоху глобализации. Основные термины и понятия: транснациональные корпорации и банки, глобализация, венчурные предприятия, мультикультурализм, плюрализм, толерантность.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51</w:t>
      </w:r>
      <w:r w:rsidRPr="00665A1C">
        <w:rPr>
          <w:rFonts w:eastAsia="Times New Roman"/>
          <w:szCs w:val="28"/>
          <w:lang w:eastAsia="ar-SA"/>
        </w:rPr>
        <w:t xml:space="preserve">. Интеграция развитых стран и её итоги Этапы интеграции стран Западной Европы: хронологические рамки, страны и регионы, области сближения, итоги. Противоречия европейской интеграции. Тенденции интеграционных процессов в Европе. Интеграционные процессы в Северной Америке. Основные термины и понятия: интеграция, ГАТТ, ВТО, ЕОУС, ЕЭС, ЕС, НАФТА, НАТО.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52</w:t>
      </w:r>
      <w:r w:rsidRPr="00665A1C">
        <w:rPr>
          <w:rFonts w:eastAsia="Times New Roman"/>
          <w:szCs w:val="28"/>
          <w:lang w:eastAsia="ar-SA"/>
        </w:rPr>
        <w:t xml:space="preserve">. Россия: курс реформ и политический кризис 1993 г. Опыт «шоковой терапии». Либерализация цен. Снятие ограничения на частнопредпринимательскую деятельность, в том числе в сфере торговли. Проведение приватизации. Структурная перестройка экономики. Плюсы и минусы реформ. Политический кризис 1993 г.: сущность, причины, основные события и итоги. Новая Конституция России. Итоги парламентских выборов 1993 г. Основные термины и понятия: приватизация, ваучер, импичмент, референдум. Основные персоналии: Б.Н. Ельцин, Е.Т. Гайдар, А.Б. Чубайс, А.Н. Шохин, В.С. Черномырдин, Р.И. Хасбулатов, А.В. Руцкой, В.В. Жириновский, Г.А. Явлинский, Г.А. Зюганов.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53</w:t>
      </w:r>
      <w:r w:rsidRPr="00665A1C">
        <w:rPr>
          <w:rFonts w:eastAsia="Times New Roman"/>
          <w:szCs w:val="28"/>
          <w:lang w:eastAsia="ar-SA"/>
        </w:rPr>
        <w:t xml:space="preserve">. Общественно-политические проблемы России во второй половине 1990-х гг. Обострение отношений между центром власти в Москве и субъектами Федерации. Подписание Федеративного договора 31 марта 1992 </w:t>
      </w:r>
      <w:r w:rsidRPr="00665A1C">
        <w:rPr>
          <w:rFonts w:eastAsia="Times New Roman"/>
          <w:szCs w:val="28"/>
          <w:lang w:eastAsia="ar-SA"/>
        </w:rPr>
        <w:lastRenderedPageBreak/>
        <w:t xml:space="preserve">г. Начало конфликта в Чечне. Выборы 1995 и 1996 гг. Предприниматели как новая сила на политической арене страны. Финансово-промышленные группы (ФПГ). Возникновение медиа-холдингов. Углубление политического и социально-экономического кризиса. Основные термины и понятия: дефолт. Основные персоналии: Б.Н. Ельцин, В.С. Черномырдин, Д.M. Дудаев, С.В. Степашин, С.В. Кириенко, Е.М. Примаков, В.В. Путин.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54</w:t>
      </w:r>
      <w:r w:rsidRPr="00665A1C">
        <w:rPr>
          <w:rFonts w:eastAsia="Times New Roman"/>
          <w:szCs w:val="28"/>
          <w:lang w:eastAsia="ar-SA"/>
        </w:rPr>
        <w:t>. Россия на рубеже веков: по пути стабилизации</w:t>
      </w:r>
      <w:proofErr w:type="gramStart"/>
      <w:r w:rsidRPr="00665A1C">
        <w:rPr>
          <w:rFonts w:eastAsia="Times New Roman"/>
          <w:szCs w:val="28"/>
          <w:lang w:eastAsia="ar-SA"/>
        </w:rPr>
        <w:t xml:space="preserve"> В</w:t>
      </w:r>
      <w:proofErr w:type="gramEnd"/>
      <w:r w:rsidRPr="00665A1C">
        <w:rPr>
          <w:rFonts w:eastAsia="Times New Roman"/>
          <w:szCs w:val="28"/>
          <w:lang w:eastAsia="ar-SA"/>
        </w:rPr>
        <w:t xml:space="preserve">торая чеченская война. Парламентские и президентские выборы 1999—2000 гг. Россия на пути реформ и стабилизации. Утверждение государственной символики России. Меры по укреплению вертикали власти. Усиление правовой базы реформ. Реорганизация силовых ведомств и реформа вооружённых сил. Активизация борьбы с коррупцией, криминалитетом, нелегальными операциями коммерческих структур. Завершение процесса мирного урегулирования в Чечне. Парламентские и президентские выборы 2003 и 2004 гг. Основные термины и понятия: вертикаль власти, миграционные потоки, контртеррористическая операция, полномочный представитель президента. Основные персоналии: В.В. Путин, Б.В. Грызлов, М.М. Касьянов, С.К. Шойгу, Ю.М. Лужков, А.А. Кадыров, Р.А. Кадыров, Б.Е. Немцов, Д.А. Медведев, М.Е. Фрадков, В.А. Зубков, С.М. Миронов.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55</w:t>
      </w:r>
      <w:r w:rsidRPr="00665A1C">
        <w:rPr>
          <w:rFonts w:eastAsia="Times New Roman"/>
          <w:szCs w:val="28"/>
          <w:lang w:eastAsia="ar-SA"/>
        </w:rPr>
        <w:t xml:space="preserve">. Российская Федерация в начале XXI </w:t>
      </w:r>
      <w:proofErr w:type="gramStart"/>
      <w:r w:rsidRPr="00665A1C">
        <w:rPr>
          <w:rFonts w:eastAsia="Times New Roman"/>
          <w:szCs w:val="28"/>
          <w:lang w:eastAsia="ar-SA"/>
        </w:rPr>
        <w:t>в</w:t>
      </w:r>
      <w:proofErr w:type="gramEnd"/>
      <w:r w:rsidRPr="00665A1C">
        <w:rPr>
          <w:rFonts w:eastAsia="Times New Roman"/>
          <w:szCs w:val="28"/>
          <w:lang w:eastAsia="ar-SA"/>
        </w:rPr>
        <w:t xml:space="preserve">. </w:t>
      </w:r>
      <w:proofErr w:type="gramStart"/>
      <w:r w:rsidRPr="00665A1C">
        <w:rPr>
          <w:rFonts w:eastAsia="Times New Roman"/>
          <w:szCs w:val="28"/>
          <w:lang w:eastAsia="ar-SA"/>
        </w:rPr>
        <w:t>Россия</w:t>
      </w:r>
      <w:proofErr w:type="gramEnd"/>
      <w:r w:rsidRPr="00665A1C">
        <w:rPr>
          <w:rFonts w:eastAsia="Times New Roman"/>
          <w:szCs w:val="28"/>
          <w:lang w:eastAsia="ar-SA"/>
        </w:rPr>
        <w:t xml:space="preserve"> в 2004-2007 гг. Продолжение курса на упрочение вертикали власти. Создание общественной палаты. Национальные проекты «Здоровье», «Доступное и комфортное жильё – гражданам России», «Развитие агропромышленного комплекса», «Образование». Создание Стабилизационного фонда. Выборы 2007—2008 гг. Россия в условиях глобального кризиса. Ориентиры модернизационной стратегии развития страны. Выборы 2011–2012 гг. Основные термины и понятия: национальный проект, Стабилизационный фонд, глобальный кризис. Основные персоналии: В.В. Путин, Д.А. Медведев.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56</w:t>
      </w:r>
      <w:r w:rsidRPr="00665A1C">
        <w:rPr>
          <w:rFonts w:eastAsia="Times New Roman"/>
          <w:szCs w:val="28"/>
          <w:lang w:eastAsia="ar-SA"/>
        </w:rPr>
        <w:t xml:space="preserve">. Духовная жизнь России в современную эпоху Влияние на духовную жизнь страны социальных и культурных перемен, происходивших в российском обществе в постсоветский период. Коммерциализация культуры и досуга и их последствия. Вестернизация молодёжной культуры. Рост интереса к отечественному культурному и духовному наследию. Русская Православная Церковь в новой России. Театр, музыка, кино. Живопись, архитектура, скульптура. Государственная политика в области культуры. Основные термины и понятия: массовая культура, субкультура, неотрадиционализм, новое искусство, инсталяция, биеннале. </w:t>
      </w:r>
      <w:proofErr w:type="gramStart"/>
      <w:r w:rsidRPr="00665A1C">
        <w:rPr>
          <w:rFonts w:eastAsia="Times New Roman"/>
          <w:szCs w:val="28"/>
          <w:lang w:eastAsia="ar-SA"/>
        </w:rPr>
        <w:t>Основные персоналии: патриарх Алексий II, Патриарх Кирилл, Д. Донцова, Б. Акунин, Е.И. Кисин, Д.Л. Мацуев, В.А. Гергиев, В.И. Федосеев, Ю.Х. Темирканов, Ю.А. Башмет, М.А. Плетнёв, А.Ю. Нетребко, У.В. Лопаткина, Д.В. Вишнёва, Д.А. Хворостовский, Н.С. Михалков, А.Н. Сокуров, А.Г. Герман, Ф.С. Бондарчук, А.П. Звягинцев, П.</w:t>
      </w:r>
      <w:proofErr w:type="gramEnd"/>
      <w:r w:rsidRPr="00665A1C">
        <w:rPr>
          <w:rFonts w:eastAsia="Times New Roman"/>
          <w:szCs w:val="28"/>
          <w:lang w:eastAsia="ar-SA"/>
        </w:rPr>
        <w:t xml:space="preserve">С. Лунгин, З.К. Церетели, И.С. Глазунов, А.М. </w:t>
      </w:r>
      <w:r w:rsidRPr="00665A1C">
        <w:rPr>
          <w:rFonts w:eastAsia="Times New Roman"/>
          <w:szCs w:val="28"/>
          <w:lang w:eastAsia="ar-SA"/>
        </w:rPr>
        <w:lastRenderedPageBreak/>
        <w:t xml:space="preserve">Шилов, В.М. Клыков, А.И. Рукавишников, О.К. Комов В. Пелевин, П.Н. Фоменко, Л.А. Додин, Ю.П. Любимов.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57</w:t>
      </w:r>
      <w:r w:rsidRPr="00665A1C">
        <w:rPr>
          <w:rFonts w:eastAsia="Times New Roman"/>
          <w:szCs w:val="28"/>
          <w:lang w:eastAsia="ar-SA"/>
        </w:rPr>
        <w:t xml:space="preserve">. Страны Восточной и Юго-Восточной Европы и государства СНГ в мировом сообществе Перестройка в СССР и подъем антикоммунистического движения в Восточной Европе в 1980-е гг. Общее и особенное в демократических революциях в странах Восточной Европы. Восточная Европа после социализма. Кризис в Югославии. Развитие Содружества Независимых Государств. Обострение отношений России и Украины в 2014 г. Вооружённые конфликты в СНГ. Политическое и социально-экономическое развитие стран СНГ. Цветные революции в странах СНГ и их последствия. Основные термины и понятия: бархатные революции, суверенитет, цветные революции. Основные персоналии: В. Гавел, Л. Валенса, Н. Чаушеску, С. Милошевич, В. Коштуница, А.Г. Лукашенко, Л.Д. Кучма, В.А. Ющенко, В.Ф. Янукович, В.Н. Воронин, Н.А. Назарбаев, М.Н. Саакашвили.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58</w:t>
      </w:r>
      <w:r w:rsidRPr="00665A1C">
        <w:rPr>
          <w:rFonts w:eastAsia="Times New Roman"/>
          <w:szCs w:val="28"/>
          <w:lang w:eastAsia="ar-SA"/>
        </w:rPr>
        <w:t xml:space="preserve">. Страны Азии, Африки и Латинской Америки на современном этапе развития Демократизация государства и общества в странах Латинской Америки в 1980–1990-е гг. Интеграционные процессы в Латинской Америке. Китай на современном этапе развития. Российско-китайские отношения </w:t>
      </w:r>
      <w:proofErr w:type="gramStart"/>
      <w:r w:rsidRPr="00665A1C">
        <w:rPr>
          <w:rFonts w:eastAsia="Times New Roman"/>
          <w:szCs w:val="28"/>
          <w:lang w:eastAsia="ar-SA"/>
        </w:rPr>
        <w:t>в начале</w:t>
      </w:r>
      <w:proofErr w:type="gramEnd"/>
      <w:r w:rsidRPr="00665A1C">
        <w:rPr>
          <w:rFonts w:eastAsia="Times New Roman"/>
          <w:szCs w:val="28"/>
          <w:lang w:eastAsia="ar-SA"/>
        </w:rPr>
        <w:t xml:space="preserve"> XXI в. Создание Шанхайской организации сотрудничества (ШОС). Проблемы развития Японии на современном этапе. Индия: достижения и проблемы модернизации. Политическое и экономическое развитие стран Ближнего Востока и Северной Африки. Исламский фундаментализм. Революции в странах Ближнего Востока и Северной Африки. Страны Центральной и Южной Африки. Основные термины и понятия: МЕРКОСУР, Андское сообщество, Южноамериканский союз, ШОС, исламский фундаментализм, Африканский союз. Основные персоналии: У. Чавес, Л. де Сильва, С. Ганди, М. Сингх, С. Хусейн, М. Каддафи.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t>Тема 59</w:t>
      </w:r>
      <w:r w:rsidRPr="00665A1C">
        <w:rPr>
          <w:rFonts w:eastAsia="Times New Roman"/>
          <w:szCs w:val="28"/>
          <w:lang w:eastAsia="ar-SA"/>
        </w:rPr>
        <w:t xml:space="preserve">. Россия и складывание новой системы международных отношений Международное положение Российской Федерации после распада СССР. Продолжение процесса согласованного сокращения вооружений, развития партнерских отношений с НАТО. Поиск взаимопонимания между Россией и Западом. Россия и «Большая семёрка». Новые проблемы во взаимоотношениях Россия – Запад. Попытки политического давления на Россию со стороны Запада. Расширение НАТО на восток. 11 сентября 2001 г. и Россия. Крупные международные проекты с участием России. Обострение отношений России и США в 2008 г. Идея «перезагрузки» отношений США с Россией. Международные организации в современном мире. Проблемы нового миропорядка. </w:t>
      </w:r>
      <w:proofErr w:type="gramStart"/>
      <w:r w:rsidRPr="00665A1C">
        <w:rPr>
          <w:rFonts w:eastAsia="Times New Roman"/>
          <w:szCs w:val="28"/>
          <w:lang w:eastAsia="ar-SA"/>
        </w:rPr>
        <w:t>Основные термины и понятия: договоры по ПРО, СНП, ООН, ЭКОСОС, ЮНЕСКО, МОТ, МАГАТЭ, ВОЗ, ВТО, МВФ, ОБСЕ, «Большая восьмерка», терроризм.</w:t>
      </w:r>
      <w:proofErr w:type="gramEnd"/>
      <w:r w:rsidRPr="00665A1C">
        <w:rPr>
          <w:rFonts w:eastAsia="Times New Roman"/>
          <w:szCs w:val="28"/>
          <w:lang w:eastAsia="ar-SA"/>
        </w:rPr>
        <w:t xml:space="preserve"> Основные персоналии: В.В. Путин, Д.А. Медведев, </w:t>
      </w:r>
      <w:proofErr w:type="gramStart"/>
      <w:r w:rsidRPr="00665A1C">
        <w:rPr>
          <w:rFonts w:eastAsia="Times New Roman"/>
          <w:szCs w:val="28"/>
          <w:lang w:eastAsia="ar-SA"/>
        </w:rPr>
        <w:t>Дж</w:t>
      </w:r>
      <w:proofErr w:type="gramEnd"/>
      <w:r w:rsidRPr="00665A1C">
        <w:rPr>
          <w:rFonts w:eastAsia="Times New Roman"/>
          <w:szCs w:val="28"/>
          <w:lang w:eastAsia="ar-SA"/>
        </w:rPr>
        <w:t xml:space="preserve">. Буш-младший, Б. Обама, И.С. Иванов, С.В. Лавров. </w:t>
      </w:r>
    </w:p>
    <w:p w:rsidR="00665A1C" w:rsidRPr="00665A1C" w:rsidRDefault="00665A1C" w:rsidP="006705E5">
      <w:pPr>
        <w:suppressAutoHyphens w:val="0"/>
        <w:spacing w:line="240" w:lineRule="auto"/>
        <w:ind w:firstLine="0"/>
        <w:rPr>
          <w:rFonts w:eastAsia="Times New Roman"/>
          <w:szCs w:val="28"/>
          <w:lang w:eastAsia="ar-SA"/>
        </w:rPr>
      </w:pPr>
      <w:r w:rsidRPr="00665A1C">
        <w:rPr>
          <w:rFonts w:eastAsia="Times New Roman"/>
          <w:b/>
          <w:szCs w:val="28"/>
          <w:lang w:eastAsia="ar-SA"/>
        </w:rPr>
        <w:lastRenderedPageBreak/>
        <w:t>Тема 60</w:t>
      </w:r>
      <w:r w:rsidRPr="00665A1C">
        <w:rPr>
          <w:rFonts w:eastAsia="Times New Roman"/>
          <w:szCs w:val="28"/>
          <w:lang w:eastAsia="ar-SA"/>
        </w:rPr>
        <w:t xml:space="preserve">. Основные тенденции развития мировой культуры во второй половине XX в. Теории общественного развития. Церковь и общество в XX – начале XXI вв. Экуменическое движение. СМИ и массовая культура. Искусство: от модернизма к постмодернизму. Контркультура и культура молодёжного бунта. Подъём национальных культур. </w:t>
      </w:r>
      <w:proofErr w:type="gramStart"/>
      <w:r w:rsidRPr="00665A1C">
        <w:rPr>
          <w:rFonts w:eastAsia="Times New Roman"/>
          <w:szCs w:val="28"/>
          <w:lang w:eastAsia="ar-SA"/>
        </w:rPr>
        <w:t>Основные термины и понятия: социология, политология, структурализм, экуменизм, СМИ, постмодернизм, абстракционизм, поп-арт, гиперреализм, «хеппенинг», инсталляция концептуализм, контркультура.</w:t>
      </w:r>
      <w:proofErr w:type="gramEnd"/>
      <w:r w:rsidRPr="00665A1C">
        <w:rPr>
          <w:rFonts w:eastAsia="Times New Roman"/>
          <w:szCs w:val="28"/>
          <w:lang w:eastAsia="ar-SA"/>
        </w:rPr>
        <w:t xml:space="preserve"> Основные персоналии: </w:t>
      </w:r>
      <w:proofErr w:type="gramStart"/>
      <w:r w:rsidRPr="00665A1C">
        <w:rPr>
          <w:rFonts w:eastAsia="Times New Roman"/>
          <w:szCs w:val="28"/>
          <w:lang w:eastAsia="ar-SA"/>
        </w:rPr>
        <w:t>Й. Шумпетер, М. Фридман, Дж. Гэлбрейт, У. Ростоу, Э. Тоффлер, М. Дюверже, Дж. Сартори, Э. Фромм, К. Леви-Стросс, Ж. Деррида, Ж. Бодрияр, папа Иоанн Павел II, Дж. Полок, Э. Уорхол, Р. Коттингем, Ч. Клоуз, К. Пендерецкий, К. Штокхаузен, Й Бойс, Нам Чжун Пак, Дж. Кейдж, Дж. Сэлинджер, Р. Брэдбери, К. Воннегут, Л. Сенгор, Г. Брукс, Г.Г. Маркес, Н. Макфуз</w:t>
      </w:r>
      <w:proofErr w:type="gramEnd"/>
      <w:r w:rsidRPr="00665A1C">
        <w:rPr>
          <w:rFonts w:eastAsia="Times New Roman"/>
          <w:szCs w:val="28"/>
          <w:lang w:eastAsia="ar-SA"/>
        </w:rPr>
        <w:t xml:space="preserve">, Д. Валкотт, Оэ Кензабуро. </w:t>
      </w:r>
    </w:p>
    <w:p w:rsidR="00665A1C" w:rsidRPr="00665A1C" w:rsidRDefault="00665A1C" w:rsidP="006705E5">
      <w:pPr>
        <w:suppressAutoHyphens w:val="0"/>
        <w:spacing w:line="240" w:lineRule="auto"/>
        <w:ind w:firstLine="0"/>
        <w:rPr>
          <w:rFonts w:eastAsia="Times New Roman"/>
          <w:b/>
          <w:bCs/>
          <w:szCs w:val="28"/>
          <w:lang w:eastAsia="ar-SA"/>
        </w:rPr>
      </w:pPr>
      <w:r w:rsidRPr="00665A1C">
        <w:rPr>
          <w:rFonts w:eastAsia="Times New Roman"/>
          <w:b/>
          <w:szCs w:val="28"/>
          <w:lang w:eastAsia="ar-SA"/>
        </w:rPr>
        <w:t>Тема 61</w:t>
      </w:r>
      <w:r w:rsidRPr="00665A1C">
        <w:rPr>
          <w:rFonts w:eastAsia="Times New Roman"/>
          <w:szCs w:val="28"/>
          <w:lang w:eastAsia="ar-SA"/>
        </w:rPr>
        <w:t>. Глобальные угрозы человечеству и поиски путей их преодоления Военная и террористическая угрозы. Деятельность международных организаций по предотвращению экологической катастрофы и сбережению природных ресурсов планеты. Система взаимодействия народов и госуда</w:t>
      </w:r>
      <w:proofErr w:type="gramStart"/>
      <w:r w:rsidRPr="00665A1C">
        <w:rPr>
          <w:rFonts w:eastAsia="Times New Roman"/>
          <w:szCs w:val="28"/>
          <w:lang w:eastAsia="ar-SA"/>
        </w:rPr>
        <w:t>рств в р</w:t>
      </w:r>
      <w:proofErr w:type="gramEnd"/>
      <w:r w:rsidRPr="00665A1C">
        <w:rPr>
          <w:rFonts w:eastAsia="Times New Roman"/>
          <w:szCs w:val="28"/>
          <w:lang w:eastAsia="ar-SA"/>
        </w:rPr>
        <w:t>ешении глобальных проблем. Основные термины и понятия: глобальные угрозы, терроризм.</w:t>
      </w:r>
    </w:p>
    <w:p w:rsidR="004D70F5" w:rsidRDefault="004D70F5" w:rsidP="00865618">
      <w:pPr>
        <w:pStyle w:val="3a"/>
        <w:rPr>
          <w:lang w:eastAsia="ru-RU"/>
        </w:rPr>
      </w:pPr>
      <w:bookmarkStart w:id="92" w:name="_Toc435412709"/>
      <w:bookmarkEnd w:id="91"/>
    </w:p>
    <w:p w:rsidR="00401080" w:rsidRDefault="00401080" w:rsidP="004D70F5">
      <w:pPr>
        <w:pStyle w:val="3a"/>
        <w:spacing w:line="240" w:lineRule="auto"/>
        <w:rPr>
          <w:lang w:eastAsia="ru-RU"/>
        </w:rPr>
      </w:pPr>
      <w:bookmarkStart w:id="93" w:name="_Toc518712"/>
      <w:r w:rsidRPr="00A96B40">
        <w:rPr>
          <w:lang w:eastAsia="ru-RU"/>
        </w:rPr>
        <w:t>Экономика</w:t>
      </w:r>
      <w:bookmarkEnd w:id="92"/>
      <w:bookmarkEnd w:id="93"/>
    </w:p>
    <w:p w:rsidR="006E32D1" w:rsidRDefault="00346213" w:rsidP="00D4753B">
      <w:pPr>
        <w:spacing w:line="240" w:lineRule="auto"/>
      </w:pPr>
      <w:r>
        <w:rPr>
          <w:rFonts w:eastAsia="Times New Roman"/>
          <w:szCs w:val="28"/>
        </w:rPr>
        <w:t>Учебный п</w:t>
      </w:r>
      <w:r w:rsidR="006E32D1">
        <w:rPr>
          <w:rFonts w:eastAsia="Times New Roman"/>
          <w:szCs w:val="28"/>
        </w:rPr>
        <w:t>редмет «Экономика» знакомит обучающихся с экономическими понятиями, с комплексом знаний по экономике, минимально необходимых</w:t>
      </w:r>
      <w:r>
        <w:rPr>
          <w:rFonts w:eastAsia="Times New Roman"/>
          <w:szCs w:val="28"/>
        </w:rPr>
        <w:t xml:space="preserve"> современному человеку России. </w:t>
      </w:r>
      <w:proofErr w:type="gramStart"/>
      <w:r>
        <w:rPr>
          <w:rFonts w:eastAsia="Times New Roman"/>
          <w:szCs w:val="28"/>
        </w:rPr>
        <w:t>Учебный п</w:t>
      </w:r>
      <w:r w:rsidR="006E32D1">
        <w:rPr>
          <w:rFonts w:eastAsia="Times New Roman"/>
          <w:szCs w:val="28"/>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D4753B" w:rsidRPr="00D4753B" w:rsidRDefault="00D4753B" w:rsidP="00D4753B">
      <w:pPr>
        <w:suppressAutoHyphens w:val="0"/>
        <w:spacing w:line="240" w:lineRule="auto"/>
        <w:rPr>
          <w:rFonts w:eastAsia="Times New Roman"/>
          <w:szCs w:val="28"/>
          <w:lang w:eastAsia="ru-RU"/>
        </w:rPr>
      </w:pPr>
      <w:bookmarkStart w:id="94" w:name="_Toc435412710"/>
      <w:r w:rsidRPr="00D4753B">
        <w:rPr>
          <w:rFonts w:eastAsia="Times New Roman"/>
          <w:szCs w:val="28"/>
          <w:lang w:eastAsia="ru-RU"/>
        </w:rPr>
        <w:t>Общеобразовательный предмет «Экономика» является одним из базовых предметов образовательной области «Общественные науки» наряду с обществознанием, правом, историей, географией. Личностными результатами выпускников основной школы, формируемыми при изучении содержания курса, являются:</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iCs/>
          <w:color w:val="000000"/>
          <w:szCs w:val="28"/>
          <w:lang w:eastAsia="ru-RU"/>
        </w:rPr>
        <w:t>1</w:t>
      </w:r>
      <w:r w:rsidRPr="00D4753B">
        <w:rPr>
          <w:rFonts w:eastAsia="Times New Roman"/>
          <w:i/>
          <w:iCs/>
          <w:color w:val="000000"/>
          <w:szCs w:val="28"/>
          <w:lang w:eastAsia="ru-RU"/>
        </w:rPr>
        <w:t>.</w:t>
      </w:r>
      <w:r w:rsidRPr="00D4753B">
        <w:rPr>
          <w:rFonts w:eastAsia="Times New Roman"/>
          <w:color w:val="000000"/>
          <w:szCs w:val="28"/>
          <w:lang w:eastAsia="ru-RU"/>
        </w:rPr>
        <w:t> Сформированность мировоззрения, соответствующего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color w:val="000000"/>
          <w:szCs w:val="28"/>
          <w:lang w:eastAsia="ru-RU"/>
        </w:rPr>
        <w:t>2. Сформированность субъективной позиции учащегося (самоопределение и самореализация в сфере экономических отношений), а также умения оценивать и аргументировать собственную точку зрения по экономическим проблемам.</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color w:val="000000"/>
          <w:szCs w:val="28"/>
          <w:lang w:eastAsia="ru-RU"/>
        </w:rPr>
        <w:lastRenderedPageBreak/>
        <w:t>3. Сформированность гражданской позиции ученика как активного и ответственного члена российского общества, осознающего свои экономические права и обязанности, уважающего свою и чужую собственность</w:t>
      </w:r>
    </w:p>
    <w:p w:rsidR="00D4753B" w:rsidRPr="00D4753B" w:rsidRDefault="00D4753B" w:rsidP="00D4753B">
      <w:pPr>
        <w:suppressAutoHyphens w:val="0"/>
        <w:spacing w:line="240" w:lineRule="auto"/>
        <w:rPr>
          <w:rFonts w:eastAsia="Times New Roman"/>
          <w:szCs w:val="28"/>
          <w:lang w:eastAsia="ru-RU"/>
        </w:rPr>
      </w:pPr>
      <w:r w:rsidRPr="00D4753B">
        <w:rPr>
          <w:rFonts w:eastAsia="Times New Roman"/>
          <w:b/>
          <w:szCs w:val="28"/>
          <w:lang w:eastAsia="ru-RU"/>
        </w:rPr>
        <w:t xml:space="preserve">        </w:t>
      </w:r>
      <w:r w:rsidRPr="00D4753B">
        <w:rPr>
          <w:rFonts w:eastAsia="Times New Roman"/>
          <w:szCs w:val="28"/>
          <w:lang w:eastAsia="ru-RU"/>
        </w:rPr>
        <w:t>Метапредметные результаты</w:t>
      </w:r>
      <w:r w:rsidRPr="00D4753B">
        <w:rPr>
          <w:rFonts w:eastAsia="Times New Roman"/>
          <w:b/>
          <w:szCs w:val="28"/>
          <w:lang w:eastAsia="ru-RU"/>
        </w:rPr>
        <w:t xml:space="preserve"> </w:t>
      </w:r>
      <w:r w:rsidRPr="00D4753B">
        <w:rPr>
          <w:rFonts w:eastAsia="Times New Roman"/>
          <w:szCs w:val="28"/>
          <w:lang w:eastAsia="ru-RU"/>
        </w:rPr>
        <w:t>изучения обществознания выпускниками основной школы проявляются:</w:t>
      </w:r>
    </w:p>
    <w:p w:rsidR="00D4753B" w:rsidRPr="00D4753B" w:rsidRDefault="00D4753B" w:rsidP="004D70F5">
      <w:pPr>
        <w:numPr>
          <w:ilvl w:val="0"/>
          <w:numId w:val="142"/>
        </w:numPr>
        <w:suppressAutoHyphens w:val="0"/>
        <w:spacing w:line="240" w:lineRule="auto"/>
        <w:ind w:left="0" w:firstLine="709"/>
        <w:jc w:val="left"/>
        <w:rPr>
          <w:rFonts w:eastAsia="Times New Roman"/>
          <w:color w:val="000000"/>
          <w:szCs w:val="28"/>
          <w:lang w:eastAsia="ru-RU"/>
        </w:rPr>
      </w:pPr>
      <w:r w:rsidRPr="00D4753B">
        <w:rPr>
          <w:rFonts w:eastAsia="Times New Roman"/>
          <w:color w:val="000000"/>
          <w:szCs w:val="28"/>
          <w:lang w:eastAsia="ru-RU"/>
        </w:rPr>
        <w:t>Владение умения 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w:t>
      </w:r>
    </w:p>
    <w:p w:rsidR="00D4753B" w:rsidRPr="00D4753B" w:rsidRDefault="00D4753B" w:rsidP="004D70F5">
      <w:pPr>
        <w:numPr>
          <w:ilvl w:val="0"/>
          <w:numId w:val="142"/>
        </w:numPr>
        <w:suppressAutoHyphens w:val="0"/>
        <w:spacing w:line="240" w:lineRule="auto"/>
        <w:ind w:left="0" w:firstLine="709"/>
        <w:jc w:val="left"/>
        <w:rPr>
          <w:rFonts w:eastAsia="Times New Roman"/>
          <w:color w:val="000000"/>
          <w:szCs w:val="28"/>
          <w:lang w:eastAsia="ru-RU"/>
        </w:rPr>
      </w:pPr>
      <w:r w:rsidRPr="00D4753B">
        <w:rPr>
          <w:rFonts w:eastAsia="Times New Roman"/>
          <w:color w:val="000000"/>
          <w:szCs w:val="28"/>
          <w:lang w:eastAsia="ru-RU"/>
        </w:rPr>
        <w:t>Владение умением умение разрабатывать и реализовывать проекты экономического и междисциплинарного характера, в том числе исследовательские проекты;</w:t>
      </w:r>
    </w:p>
    <w:p w:rsidR="00D4753B" w:rsidRPr="00D4753B" w:rsidRDefault="00D4753B" w:rsidP="004D70F5">
      <w:pPr>
        <w:numPr>
          <w:ilvl w:val="0"/>
          <w:numId w:val="142"/>
        </w:numPr>
        <w:suppressAutoHyphens w:val="0"/>
        <w:spacing w:line="240" w:lineRule="auto"/>
        <w:ind w:left="0" w:firstLine="709"/>
        <w:jc w:val="left"/>
        <w:rPr>
          <w:rFonts w:eastAsia="Times New Roman"/>
          <w:color w:val="000000"/>
          <w:szCs w:val="28"/>
          <w:lang w:eastAsia="ru-RU"/>
        </w:rPr>
      </w:pPr>
      <w:r w:rsidRPr="00D4753B">
        <w:rPr>
          <w:rFonts w:eastAsia="Times New Roman"/>
          <w:color w:val="000000"/>
          <w:szCs w:val="28"/>
          <w:lang w:eastAsia="ru-RU"/>
        </w:rPr>
        <w:t>Владение базовыми методами научного познания, используемыми в экономике, включая умения:</w:t>
      </w:r>
    </w:p>
    <w:p w:rsidR="00D4753B" w:rsidRPr="00D4753B" w:rsidRDefault="00D4753B" w:rsidP="004D70F5">
      <w:pPr>
        <w:numPr>
          <w:ilvl w:val="0"/>
          <w:numId w:val="143"/>
        </w:numPr>
        <w:suppressAutoHyphens w:val="0"/>
        <w:spacing w:line="240" w:lineRule="auto"/>
        <w:ind w:left="0" w:firstLine="709"/>
        <w:jc w:val="left"/>
        <w:rPr>
          <w:rFonts w:eastAsia="Times New Roman"/>
          <w:color w:val="000000"/>
          <w:szCs w:val="28"/>
          <w:lang w:eastAsia="ru-RU"/>
        </w:rPr>
      </w:pPr>
      <w:r w:rsidRPr="00D4753B">
        <w:rPr>
          <w:rFonts w:eastAsia="Times New Roman"/>
          <w:color w:val="000000"/>
          <w:szCs w:val="28"/>
          <w:lang w:eastAsia="ru-RU"/>
        </w:rPr>
        <w:t>Осуществлять поиск актуальной экономической информации в различных источниках (оригинальные тексты, нормативные акты, интернет-ресурсы, научная и учебная литература);</w:t>
      </w:r>
    </w:p>
    <w:p w:rsidR="00D4753B" w:rsidRPr="00D4753B" w:rsidRDefault="00D4753B" w:rsidP="004D70F5">
      <w:pPr>
        <w:numPr>
          <w:ilvl w:val="0"/>
          <w:numId w:val="143"/>
        </w:numPr>
        <w:suppressAutoHyphens w:val="0"/>
        <w:spacing w:line="240" w:lineRule="auto"/>
        <w:ind w:left="0" w:firstLine="709"/>
        <w:jc w:val="left"/>
        <w:rPr>
          <w:rFonts w:eastAsia="Times New Roman"/>
          <w:color w:val="000000"/>
          <w:szCs w:val="28"/>
          <w:lang w:eastAsia="ru-RU"/>
        </w:rPr>
      </w:pPr>
      <w:r w:rsidRPr="00D4753B">
        <w:rPr>
          <w:rFonts w:eastAsia="Times New Roman"/>
          <w:color w:val="000000"/>
          <w:szCs w:val="28"/>
          <w:lang w:eastAsia="ru-RU"/>
        </w:rPr>
        <w:t>делать анализ, синтез, обобщение, классификацию, систематизацию экономических явлений и процессов;</w:t>
      </w:r>
    </w:p>
    <w:p w:rsidR="00D4753B" w:rsidRPr="00D4753B" w:rsidRDefault="00D4753B" w:rsidP="004D70F5">
      <w:pPr>
        <w:numPr>
          <w:ilvl w:val="0"/>
          <w:numId w:val="143"/>
        </w:numPr>
        <w:suppressAutoHyphens w:val="0"/>
        <w:spacing w:line="240" w:lineRule="auto"/>
        <w:ind w:left="0" w:firstLine="709"/>
        <w:jc w:val="left"/>
        <w:rPr>
          <w:rFonts w:eastAsia="Times New Roman"/>
          <w:color w:val="000000"/>
          <w:szCs w:val="28"/>
          <w:lang w:eastAsia="ru-RU"/>
        </w:rPr>
      </w:pPr>
      <w:r w:rsidRPr="00D4753B">
        <w:rPr>
          <w:rFonts w:eastAsia="Times New Roman"/>
          <w:color w:val="000000"/>
          <w:szCs w:val="28"/>
          <w:lang w:eastAsia="ru-RU"/>
        </w:rPr>
        <w:t>выявлять причинно-следственные, функциональные, иерархические связи между экономическими явлениями и процессами:</w:t>
      </w:r>
    </w:p>
    <w:p w:rsidR="00D4753B" w:rsidRPr="00D4753B" w:rsidRDefault="00D4753B" w:rsidP="004D70F5">
      <w:pPr>
        <w:numPr>
          <w:ilvl w:val="0"/>
          <w:numId w:val="143"/>
        </w:numPr>
        <w:suppressAutoHyphens w:val="0"/>
        <w:spacing w:line="240" w:lineRule="auto"/>
        <w:ind w:left="0" w:firstLine="709"/>
        <w:jc w:val="left"/>
        <w:rPr>
          <w:rFonts w:eastAsia="Times New Roman"/>
          <w:color w:val="000000"/>
          <w:szCs w:val="28"/>
          <w:lang w:eastAsia="ru-RU"/>
        </w:rPr>
      </w:pPr>
      <w:r w:rsidRPr="00D4753B">
        <w:rPr>
          <w:rFonts w:eastAsia="Times New Roman"/>
          <w:color w:val="000000"/>
          <w:szCs w:val="28"/>
          <w:lang w:eastAsia="ru-RU"/>
        </w:rPr>
        <w:t>прогнозировать развитие экономических процессов.</w:t>
      </w:r>
    </w:p>
    <w:p w:rsidR="00D4753B" w:rsidRPr="00D4753B" w:rsidRDefault="00D4753B" w:rsidP="004D70F5">
      <w:pPr>
        <w:numPr>
          <w:ilvl w:val="0"/>
          <w:numId w:val="144"/>
        </w:numPr>
        <w:suppressAutoHyphens w:val="0"/>
        <w:spacing w:line="240" w:lineRule="auto"/>
        <w:ind w:left="0" w:firstLine="709"/>
        <w:jc w:val="left"/>
        <w:rPr>
          <w:rFonts w:eastAsia="Times New Roman"/>
          <w:color w:val="000000"/>
          <w:szCs w:val="28"/>
          <w:lang w:eastAsia="ru-RU"/>
        </w:rPr>
      </w:pPr>
      <w:r w:rsidRPr="00D4753B">
        <w:rPr>
          <w:rFonts w:eastAsia="Times New Roman"/>
          <w:color w:val="000000"/>
          <w:szCs w:val="28"/>
          <w:lang w:eastAsia="ru-RU"/>
        </w:rPr>
        <w:t>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w:t>
      </w:r>
    </w:p>
    <w:p w:rsidR="00D4753B" w:rsidRPr="00D4753B" w:rsidRDefault="00D4753B" w:rsidP="004D70F5">
      <w:pPr>
        <w:numPr>
          <w:ilvl w:val="0"/>
          <w:numId w:val="144"/>
        </w:numPr>
        <w:suppressAutoHyphens w:val="0"/>
        <w:spacing w:line="240" w:lineRule="auto"/>
        <w:ind w:left="0" w:firstLine="709"/>
        <w:jc w:val="left"/>
        <w:rPr>
          <w:rFonts w:eastAsia="Times New Roman"/>
          <w:color w:val="000000"/>
          <w:szCs w:val="28"/>
          <w:lang w:eastAsia="ru-RU"/>
        </w:rPr>
      </w:pPr>
      <w:r w:rsidRPr="00D4753B">
        <w:rPr>
          <w:rFonts w:eastAsia="Times New Roman"/>
          <w:color w:val="000000"/>
          <w:szCs w:val="28"/>
          <w:lang w:eastAsia="ru-RU"/>
        </w:rPr>
        <w:t>Владение умением осуществлять рефлексию собственной учебной и практической деятельности</w:t>
      </w:r>
    </w:p>
    <w:p w:rsidR="00D4753B" w:rsidRPr="00D4753B" w:rsidRDefault="00D4753B" w:rsidP="00D4753B">
      <w:pPr>
        <w:suppressAutoHyphens w:val="0"/>
        <w:spacing w:line="240" w:lineRule="auto"/>
        <w:rPr>
          <w:rFonts w:eastAsia="Times New Roman"/>
          <w:szCs w:val="28"/>
          <w:lang w:eastAsia="ru-RU"/>
        </w:rPr>
      </w:pPr>
      <w:r w:rsidRPr="00D4753B">
        <w:rPr>
          <w:rFonts w:eastAsia="Times New Roman"/>
          <w:b/>
          <w:szCs w:val="28"/>
          <w:lang w:eastAsia="ru-RU"/>
        </w:rPr>
        <w:t xml:space="preserve">      </w:t>
      </w:r>
      <w:r w:rsidRPr="00D4753B">
        <w:rPr>
          <w:rFonts w:eastAsia="Times New Roman"/>
          <w:szCs w:val="28"/>
          <w:lang w:eastAsia="ru-RU"/>
        </w:rPr>
        <w:t>Предметными результатами</w:t>
      </w:r>
      <w:r w:rsidRPr="00D4753B">
        <w:rPr>
          <w:rFonts w:eastAsia="Times New Roman"/>
          <w:b/>
          <w:szCs w:val="28"/>
          <w:lang w:eastAsia="ru-RU"/>
        </w:rPr>
        <w:t xml:space="preserve"> </w:t>
      </w:r>
      <w:r w:rsidRPr="00D4753B">
        <w:rPr>
          <w:rFonts w:eastAsia="Times New Roman"/>
          <w:szCs w:val="28"/>
          <w:lang w:eastAsia="ru-RU"/>
        </w:rPr>
        <w:t>освоения выпускниками основной школы содержания программы по обществознанию являются:</w:t>
      </w:r>
    </w:p>
    <w:p w:rsidR="00D4753B" w:rsidRPr="00D4753B" w:rsidRDefault="00D4753B" w:rsidP="00D4753B">
      <w:pPr>
        <w:suppressAutoHyphens w:val="0"/>
        <w:spacing w:line="240" w:lineRule="auto"/>
        <w:rPr>
          <w:rFonts w:eastAsia="Times New Roman"/>
          <w:szCs w:val="28"/>
          <w:lang w:eastAsia="ru-RU"/>
        </w:rPr>
      </w:pPr>
      <w:r w:rsidRPr="00D4753B">
        <w:rPr>
          <w:rFonts w:eastAsia="Times New Roman"/>
          <w:szCs w:val="28"/>
          <w:lang w:eastAsia="ru-RU"/>
        </w:rPr>
        <w:t>1. Владение знаниями устройства экономических институтов в современной российской практике: рынка товаров и услуг, рынка труда, рынка земли, банковской и налоговой систем.</w:t>
      </w:r>
    </w:p>
    <w:p w:rsidR="00D4753B" w:rsidRPr="00D4753B" w:rsidRDefault="00D4753B" w:rsidP="00D4753B">
      <w:pPr>
        <w:suppressAutoHyphens w:val="0"/>
        <w:spacing w:line="240" w:lineRule="auto"/>
        <w:rPr>
          <w:rFonts w:eastAsia="Times New Roman"/>
          <w:szCs w:val="28"/>
          <w:lang w:eastAsia="ru-RU"/>
        </w:rPr>
      </w:pPr>
      <w:r w:rsidRPr="00D4753B">
        <w:rPr>
          <w:rFonts w:eastAsia="Times New Roman"/>
          <w:szCs w:val="28"/>
          <w:lang w:eastAsia="ru-RU"/>
        </w:rPr>
        <w:t>2. Одним из важнейших результатов освоения образовательной программы является успешное выполнение единого государственного экзамена по обществознанию, касающихся экономических знаний.</w:t>
      </w:r>
    </w:p>
    <w:p w:rsidR="004D70F5" w:rsidRDefault="00D4753B" w:rsidP="004D70F5">
      <w:pPr>
        <w:suppressAutoHyphens w:val="0"/>
        <w:spacing w:line="240" w:lineRule="auto"/>
        <w:rPr>
          <w:rFonts w:eastAsia="Times New Roman"/>
          <w:b/>
          <w:szCs w:val="28"/>
          <w:lang w:eastAsia="ru-RU"/>
        </w:rPr>
      </w:pPr>
      <w:r w:rsidRPr="00D4753B">
        <w:rPr>
          <w:rFonts w:eastAsia="Times New Roman"/>
          <w:szCs w:val="28"/>
          <w:lang w:eastAsia="ru-RU"/>
        </w:rPr>
        <w:t xml:space="preserve">  </w:t>
      </w:r>
      <w:r w:rsidRPr="00D4753B">
        <w:rPr>
          <w:rFonts w:eastAsia="Times New Roman"/>
          <w:b/>
          <w:szCs w:val="28"/>
          <w:lang w:eastAsia="ru-RU"/>
        </w:rPr>
        <w:t xml:space="preserve">Содержание </w:t>
      </w:r>
    </w:p>
    <w:p w:rsidR="00D4753B" w:rsidRPr="00D4753B" w:rsidRDefault="00D4753B" w:rsidP="004D70F5">
      <w:pPr>
        <w:suppressAutoHyphens w:val="0"/>
        <w:spacing w:line="240" w:lineRule="auto"/>
        <w:rPr>
          <w:rFonts w:eastAsia="Times New Roman"/>
          <w:b/>
          <w:szCs w:val="28"/>
          <w:lang w:eastAsia="ru-RU"/>
        </w:rPr>
      </w:pPr>
      <w:r w:rsidRPr="00D4753B">
        <w:rPr>
          <w:rFonts w:eastAsia="Times New Roman"/>
          <w:b/>
          <w:szCs w:val="28"/>
          <w:lang w:eastAsia="ru-RU"/>
        </w:rPr>
        <w:t>10-11 класс</w:t>
      </w:r>
      <w:r w:rsidR="004D70F5">
        <w:rPr>
          <w:rFonts w:eastAsia="Times New Roman"/>
          <w:b/>
          <w:szCs w:val="28"/>
          <w:lang w:eastAsia="ru-RU"/>
        </w:rPr>
        <w:t>, углубленный уровень</w:t>
      </w:r>
      <w:r w:rsidRPr="00D4753B">
        <w:rPr>
          <w:rFonts w:eastAsia="Times New Roman"/>
          <w:b/>
          <w:szCs w:val="28"/>
          <w:lang w:eastAsia="ru-RU"/>
        </w:rPr>
        <w:t xml:space="preserve"> </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b/>
          <w:bCs/>
          <w:color w:val="000000"/>
          <w:szCs w:val="28"/>
          <w:lang w:eastAsia="ru-RU"/>
        </w:rPr>
        <w:t xml:space="preserve">Раздел 1. Принципы экономики </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color w:val="000000"/>
          <w:szCs w:val="28"/>
          <w:lang w:eastAsia="ru-RU"/>
        </w:rPr>
        <w:t>Экономика и человек. Факторы производства</w:t>
      </w:r>
      <w:proofErr w:type="gramStart"/>
      <w:r w:rsidRPr="00D4753B">
        <w:rPr>
          <w:rFonts w:eastAsia="Times New Roman"/>
          <w:color w:val="000000"/>
          <w:szCs w:val="28"/>
          <w:lang w:eastAsia="ru-RU"/>
        </w:rPr>
        <w:t xml:space="preserve"> .</w:t>
      </w:r>
      <w:proofErr w:type="gramEnd"/>
      <w:r w:rsidRPr="00D4753B">
        <w:rPr>
          <w:rFonts w:eastAsia="Times New Roman"/>
          <w:color w:val="000000"/>
          <w:szCs w:val="28"/>
          <w:lang w:eastAsia="ru-RU"/>
        </w:rPr>
        <w:t xml:space="preserve"> Потребности и ресурсы. Свободные и экономические блага. Альтернативная стоимость. Выбор и главные вопросы экономики.</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color w:val="000000"/>
          <w:szCs w:val="28"/>
          <w:lang w:eastAsia="ru-RU"/>
        </w:rPr>
        <w:lastRenderedPageBreak/>
        <w:t>Экономические системы Собственность.</w:t>
      </w:r>
      <w:r w:rsidRPr="00D4753B">
        <w:rPr>
          <w:rFonts w:eastAsia="Times New Roman"/>
          <w:i/>
          <w:iCs/>
          <w:color w:val="000000"/>
          <w:szCs w:val="28"/>
          <w:lang w:eastAsia="ru-RU"/>
        </w:rPr>
        <w:t> </w:t>
      </w:r>
      <w:r w:rsidRPr="00D4753B">
        <w:rPr>
          <w:rFonts w:eastAsia="Times New Roman"/>
          <w:color w:val="000000"/>
          <w:szCs w:val="28"/>
          <w:lang w:eastAsia="ru-RU"/>
        </w:rPr>
        <w:t>Типы экономических систем.  Общественно-экономические формации. Либеральная экономика. Экономическая свобода.</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Рыночная система экономики. Рынок, специализация и обмен.</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Спрос. Предложение. Рыночное равновесие и механизм.</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color w:val="000000"/>
          <w:szCs w:val="28"/>
          <w:lang w:eastAsia="ru-RU"/>
        </w:rPr>
        <w:t>Структура экономики. Экономические агенты. Резиденты и нерезиденты. Виды рынков. Виды экономической деятельности.</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Экономическая взаимозависимость.</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Товары и услуги. Факторные доходы. Экономический оборот.</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color w:val="000000"/>
          <w:szCs w:val="28"/>
          <w:lang w:eastAsia="ru-RU"/>
        </w:rPr>
        <w:t>Из истории экономики и экономической науки. Вехи мировой экономической мысли. Российская экономическая мысль. Экономические школы. Экономическая мысль сегодня.</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color w:val="000000"/>
          <w:szCs w:val="28"/>
          <w:lang w:eastAsia="ru-RU"/>
        </w:rPr>
        <w:t>Человек и нравственность в экономике. Взаимовыгодность добровольного обмена. Эластичность и доход.</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b/>
          <w:bCs/>
          <w:color w:val="000000"/>
          <w:szCs w:val="28"/>
          <w:lang w:eastAsia="ru-RU"/>
        </w:rPr>
        <w:t xml:space="preserve"> Раздел 2. Экономика домохозяйства </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color w:val="000000"/>
          <w:szCs w:val="28"/>
          <w:lang w:eastAsia="ru-RU"/>
        </w:rPr>
        <w:t>Экономические функции домохозяйства. Классификация домохозяйств. Домохозяйство как потребитель. Домохозяйство как производитель. Домохозяйство как поставщик труда. Личное подсобное хозяйство.</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color w:val="000000"/>
          <w:szCs w:val="28"/>
          <w:lang w:eastAsia="ru-RU"/>
        </w:rPr>
        <w:t>Рациональное потребление. Рациональный потребитель. Полезность. Потребительский выбор. Бюджетное ограничение. Защита прав потребителя.</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color w:val="000000"/>
          <w:szCs w:val="28"/>
          <w:lang w:eastAsia="ru-RU"/>
        </w:rPr>
        <w:t>Максимизация полезности. Равновесие потребителя. Изменение предпочтений. Изменение цены. Изменение дохода. Сбережения населения.</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color w:val="000000"/>
          <w:szCs w:val="28"/>
          <w:lang w:eastAsia="ru-RU"/>
        </w:rPr>
        <w:t>Бюджет домохозяйства. Доходы. Расходы. Семейный бюджет. Номинальные и реальные доходы и расходы.</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Рынок труда. Труд и занятость. Спрос на труд. Предложение труда. Равновесие и заработная плата.</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Благосостояние. Причины различия в доходах. Показатели дифференциации доходов. Потребительская корзина. Минимальная оплата труда. Основные положения теории экономики семьи.</w:t>
      </w:r>
    </w:p>
    <w:p w:rsidR="00D4753B" w:rsidRPr="00D4753B" w:rsidRDefault="00D4753B" w:rsidP="00D4753B">
      <w:pPr>
        <w:suppressAutoHyphens w:val="0"/>
        <w:spacing w:line="240" w:lineRule="auto"/>
        <w:jc w:val="left"/>
        <w:rPr>
          <w:rFonts w:eastAsia="Times New Roman"/>
          <w:b/>
          <w:bCs/>
          <w:color w:val="000000"/>
          <w:szCs w:val="28"/>
          <w:lang w:eastAsia="ru-RU"/>
        </w:rPr>
      </w:pPr>
      <w:r w:rsidRPr="00D4753B">
        <w:rPr>
          <w:rFonts w:eastAsia="Times New Roman"/>
          <w:b/>
          <w:bCs/>
          <w:color w:val="000000"/>
          <w:szCs w:val="28"/>
          <w:lang w:eastAsia="ru-RU"/>
        </w:rPr>
        <w:t xml:space="preserve">Раздел 3. Экономика фирмы </w:t>
      </w:r>
      <w:r w:rsidRPr="00D4753B">
        <w:rPr>
          <w:rFonts w:eastAsia="Times New Roman"/>
          <w:color w:val="000000"/>
          <w:szCs w:val="28"/>
          <w:lang w:eastAsia="ru-RU"/>
        </w:rPr>
        <w:t>Фирма как экономический агент. Организационные формы фирмы. Хозяйственные товарищества и общества. Экономические цели и капитал фирмы. Производственная функция.</w:t>
      </w:r>
    </w:p>
    <w:p w:rsidR="00D4753B" w:rsidRPr="00D4753B" w:rsidRDefault="00D4753B" w:rsidP="00D4753B">
      <w:pPr>
        <w:suppressAutoHyphens w:val="0"/>
        <w:spacing w:line="240" w:lineRule="auto"/>
        <w:jc w:val="center"/>
        <w:rPr>
          <w:rFonts w:eastAsia="Times New Roman"/>
          <w:b/>
          <w:szCs w:val="28"/>
          <w:lang w:eastAsia="ru-RU"/>
        </w:rPr>
      </w:pPr>
    </w:p>
    <w:p w:rsidR="00D4753B" w:rsidRPr="00D4753B" w:rsidRDefault="00D4753B" w:rsidP="00D4753B">
      <w:pPr>
        <w:suppressAutoHyphens w:val="0"/>
        <w:spacing w:line="240" w:lineRule="auto"/>
        <w:jc w:val="center"/>
        <w:rPr>
          <w:rFonts w:eastAsia="Times New Roman"/>
          <w:b/>
          <w:szCs w:val="28"/>
          <w:lang w:eastAsia="ru-RU"/>
        </w:rPr>
      </w:pPr>
      <w:r w:rsidRPr="00D4753B">
        <w:rPr>
          <w:rFonts w:eastAsia="Times New Roman"/>
          <w:b/>
          <w:szCs w:val="28"/>
          <w:lang w:eastAsia="ru-RU"/>
        </w:rPr>
        <w:t xml:space="preserve">11 класс </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b/>
          <w:bCs/>
          <w:color w:val="000000"/>
          <w:szCs w:val="28"/>
          <w:lang w:eastAsia="ru-RU"/>
        </w:rPr>
        <w:t xml:space="preserve">Раздел 3. Экономика фирмы </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color w:val="000000"/>
          <w:szCs w:val="28"/>
          <w:lang w:eastAsia="ru-RU"/>
        </w:rPr>
        <w:t xml:space="preserve">    Фирма как экономический агент. Организационные формы фирмы. Хозяйственные товарищества и общества. Экономические цели и капитал фирмы. Производственная функция. Производительность труда</w:t>
      </w:r>
      <w:r w:rsidRPr="00D4753B">
        <w:rPr>
          <w:rFonts w:eastAsia="Times New Roman"/>
          <w:i/>
          <w:iCs/>
          <w:color w:val="000000"/>
          <w:szCs w:val="28"/>
          <w:lang w:eastAsia="ru-RU"/>
        </w:rPr>
        <w:t>. </w:t>
      </w:r>
      <w:r w:rsidRPr="00D4753B">
        <w:rPr>
          <w:rFonts w:eastAsia="Times New Roman"/>
          <w:color w:val="000000"/>
          <w:szCs w:val="28"/>
          <w:lang w:eastAsia="ru-RU"/>
        </w:rPr>
        <w:t xml:space="preserve">Убывающая отдача в краткосрочном периоде. Отдача от масштаба в долгосрочном периоде. Доход и выручка. Расходы и издержки. Показатели издержек. Прибыль. Рыночные структуры. Совершенная конкуренция. Монополия. Монополистическая конкуренция и олигополия. Финансовая отчетность.   Баланс фирмы.  Аналитические показатели деятельности фирмы. </w:t>
      </w:r>
      <w:r w:rsidRPr="00D4753B">
        <w:rPr>
          <w:rFonts w:eastAsia="Times New Roman"/>
          <w:color w:val="000000"/>
          <w:szCs w:val="28"/>
          <w:lang w:eastAsia="ru-RU"/>
        </w:rPr>
        <w:lastRenderedPageBreak/>
        <w:t>Менеджмент. Рынок капитала. Составление бизнес- плана. Контрольная работа по теме «Экономика фирмы»</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b/>
          <w:bCs/>
          <w:color w:val="000000"/>
          <w:szCs w:val="28"/>
          <w:lang w:eastAsia="ru-RU"/>
        </w:rPr>
        <w:t xml:space="preserve"> Раздел 4. Макроэкономика и экономика </w:t>
      </w:r>
      <w:proofErr w:type="gramStart"/>
      <w:r w:rsidRPr="00D4753B">
        <w:rPr>
          <w:rFonts w:eastAsia="Times New Roman"/>
          <w:b/>
          <w:bCs/>
          <w:color w:val="000000"/>
          <w:szCs w:val="28"/>
          <w:lang w:eastAsia="ru-RU"/>
        </w:rPr>
        <w:t>государства</w:t>
      </w:r>
      <w:proofErr w:type="gramEnd"/>
      <w:r w:rsidRPr="00D4753B">
        <w:rPr>
          <w:rFonts w:eastAsia="Times New Roman"/>
          <w:b/>
          <w:bCs/>
          <w:color w:val="000000"/>
          <w:szCs w:val="28"/>
          <w:lang w:eastAsia="ru-RU"/>
        </w:rPr>
        <w:t xml:space="preserve"> </w:t>
      </w:r>
      <w:r w:rsidRPr="00D4753B">
        <w:rPr>
          <w:rFonts w:eastAsia="Times New Roman"/>
          <w:color w:val="000000"/>
          <w:szCs w:val="28"/>
          <w:lang w:eastAsia="ru-RU"/>
        </w:rPr>
        <w:t xml:space="preserve">    Частные и общественные блага. Роль государства в экономике. Валовой внутренний продукт. Экономический рост. Измерение инфляции. Источники инфляции. Последствия инфляции. Макроэкономическое равновесие. Экономические циклы. Безработица. Государственная политика занятости.</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 xml:space="preserve">Государственный бюджет. Сущность денег. Функции денег. Денежная масса. </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Финансовая система государства.  Процентная ставка. Кривая Лаффера. контрольная работа по теме «Экономика государства».</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b/>
          <w:bCs/>
          <w:color w:val="000000"/>
          <w:szCs w:val="28"/>
          <w:lang w:eastAsia="ru-RU"/>
        </w:rPr>
        <w:t xml:space="preserve"> Раздел 5. Экономика мира </w:t>
      </w:r>
    </w:p>
    <w:p w:rsidR="00D4753B" w:rsidRPr="00D4753B" w:rsidRDefault="00D4753B" w:rsidP="00D4753B">
      <w:pPr>
        <w:suppressAutoHyphens w:val="0"/>
        <w:spacing w:line="240" w:lineRule="auto"/>
        <w:rPr>
          <w:rFonts w:eastAsia="Times New Roman"/>
          <w:color w:val="000000"/>
          <w:szCs w:val="28"/>
          <w:lang w:eastAsia="ru-RU"/>
        </w:rPr>
      </w:pPr>
      <w:r w:rsidRPr="00D4753B">
        <w:rPr>
          <w:rFonts w:eastAsia="Times New Roman"/>
          <w:color w:val="000000"/>
          <w:szCs w:val="28"/>
          <w:lang w:eastAsia="ru-RU"/>
        </w:rPr>
        <w:t xml:space="preserve">    Мировой рынок и международная экономика. Глобальные экономические проблемы. Структура международной экономики. Международная торговля Международные финансы. Обменные курсы валют. Россия в международной экономике </w:t>
      </w:r>
    </w:p>
    <w:p w:rsidR="00D4753B" w:rsidRPr="00D4753B" w:rsidRDefault="00D4753B" w:rsidP="00D4753B">
      <w:pPr>
        <w:suppressAutoHyphens w:val="0"/>
        <w:spacing w:line="240" w:lineRule="auto"/>
        <w:jc w:val="center"/>
        <w:rPr>
          <w:rFonts w:eastAsia="Times New Roman"/>
          <w:b/>
          <w:bCs/>
          <w:color w:val="000000"/>
          <w:szCs w:val="28"/>
          <w:lang w:eastAsia="ru-RU"/>
        </w:rPr>
      </w:pPr>
      <w:r w:rsidRPr="00D4753B">
        <w:rPr>
          <w:rFonts w:eastAsia="Times New Roman"/>
          <w:b/>
          <w:szCs w:val="28"/>
          <w:lang w:eastAsia="ru-RU"/>
        </w:rPr>
        <w:t>10 класс</w:t>
      </w:r>
      <w:proofErr w:type="gramStart"/>
      <w:r w:rsidRPr="00D4753B">
        <w:rPr>
          <w:rFonts w:eastAsia="Times New Roman"/>
          <w:b/>
          <w:bCs/>
          <w:color w:val="000000"/>
          <w:szCs w:val="28"/>
          <w:lang w:eastAsia="ru-RU"/>
        </w:rPr>
        <w:t xml:space="preserve"> </w:t>
      </w:r>
      <w:r w:rsidR="004D70F5">
        <w:rPr>
          <w:rFonts w:eastAsia="Times New Roman"/>
          <w:b/>
          <w:bCs/>
          <w:color w:val="000000"/>
          <w:szCs w:val="28"/>
          <w:lang w:eastAsia="ru-RU"/>
        </w:rPr>
        <w:t>,</w:t>
      </w:r>
      <w:proofErr w:type="gramEnd"/>
      <w:r w:rsidR="004D70F5">
        <w:rPr>
          <w:rFonts w:eastAsia="Times New Roman"/>
          <w:b/>
          <w:bCs/>
          <w:color w:val="000000"/>
          <w:szCs w:val="28"/>
          <w:lang w:eastAsia="ru-RU"/>
        </w:rPr>
        <w:t xml:space="preserve"> базовый уровень</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b/>
          <w:bCs/>
          <w:color w:val="000000"/>
          <w:szCs w:val="28"/>
          <w:lang w:eastAsia="ru-RU"/>
        </w:rPr>
        <w:t xml:space="preserve"> Раздел 1. Принципы экономики </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Экономика и человек. Факторы производства</w:t>
      </w:r>
      <w:proofErr w:type="gramStart"/>
      <w:r w:rsidRPr="00D4753B">
        <w:rPr>
          <w:rFonts w:eastAsia="Times New Roman"/>
          <w:color w:val="000000"/>
          <w:szCs w:val="28"/>
          <w:lang w:eastAsia="ru-RU"/>
        </w:rPr>
        <w:t xml:space="preserve"> .</w:t>
      </w:r>
      <w:proofErr w:type="gramEnd"/>
      <w:r w:rsidRPr="00D4753B">
        <w:rPr>
          <w:rFonts w:eastAsia="Times New Roman"/>
          <w:color w:val="000000"/>
          <w:szCs w:val="28"/>
          <w:lang w:eastAsia="ru-RU"/>
        </w:rPr>
        <w:t xml:space="preserve"> Потребности и ресурсы. Свободные и экономические блага. Альтернативная стоимость. Выбор и главные вопросы экономики.</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Экономические системы Собственность.</w:t>
      </w:r>
      <w:r w:rsidRPr="00D4753B">
        <w:rPr>
          <w:rFonts w:eastAsia="Times New Roman"/>
          <w:i/>
          <w:iCs/>
          <w:color w:val="000000"/>
          <w:szCs w:val="28"/>
          <w:lang w:eastAsia="ru-RU"/>
        </w:rPr>
        <w:t> </w:t>
      </w:r>
      <w:r w:rsidRPr="00D4753B">
        <w:rPr>
          <w:rFonts w:eastAsia="Times New Roman"/>
          <w:color w:val="000000"/>
          <w:szCs w:val="28"/>
          <w:lang w:eastAsia="ru-RU"/>
        </w:rPr>
        <w:t>Типы экономических систем.  Общественно-экономические формации. Либеральная экономика. Экономическая свобода.</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Рыночная система экономики. Рынок, специализация и обмен.</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Спрос. Предложение. Рыночное равновесие и механизм.</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Структура экономики. Экономические агенты. Резиденты и нерезиденты. Виды рынков. Виды экономической деятельности.</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Экономическая взаимозависимость.</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Товары и услуги. Факторные доходы. Экономический оборот.</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Из истории экономики и экономической науки. Вехи мировой экономической мысли. Российская экономическая мысль. Экономические школы. Экономическая мысль сегодня.</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Человек и нравственность в экономике. Взаимовыгодность добровольного обмена. Эластичность и доход.</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b/>
          <w:bCs/>
          <w:color w:val="000000"/>
          <w:szCs w:val="28"/>
          <w:lang w:eastAsia="ru-RU"/>
        </w:rPr>
        <w:t xml:space="preserve">Раздел 2. Экономика домохозяйства </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Экономические функции домохозяйства. Классификация домохозяйств. Домохозяйство как потребитель. Домохозяйство как производитель. Домохозяйство как поставщик труда. Личное подсобное хозяйство.</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Рациональное потребление. Рациональный потребитель. Полезность. Потребительский выбор. Бюджетное ограничение. Защита прав потребителя.</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Максимизация полезности. Равновесие потребителя. Изменение предпочтений. Изменение цены. Изменение дохода. Сбережения населения.</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lastRenderedPageBreak/>
        <w:t>Бюджет домохозяйства. Доходы. Расходы. Семейный бюджет. Номинальные и реальные доходы и расходы.</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Рынок труда. Труд и занятость. Спрос на труд. Предложение труда. Равновесие и заработная плата.</w:t>
      </w:r>
    </w:p>
    <w:p w:rsidR="00D4753B" w:rsidRPr="00D4753B" w:rsidRDefault="00D4753B" w:rsidP="00D4753B">
      <w:pPr>
        <w:suppressAutoHyphens w:val="0"/>
        <w:spacing w:line="240" w:lineRule="auto"/>
        <w:jc w:val="left"/>
        <w:rPr>
          <w:rFonts w:eastAsia="Times New Roman"/>
          <w:color w:val="000000"/>
          <w:szCs w:val="28"/>
          <w:lang w:eastAsia="ru-RU"/>
        </w:rPr>
      </w:pPr>
      <w:r w:rsidRPr="00D4753B">
        <w:rPr>
          <w:rFonts w:eastAsia="Times New Roman"/>
          <w:color w:val="000000"/>
          <w:szCs w:val="28"/>
          <w:lang w:eastAsia="ru-RU"/>
        </w:rPr>
        <w:t>Благосостояние. Причины различия в доходах. Показатели дифференциации доходов. Потребительская корзина. Минимальная оплата труда. Основные положения теории экономики семьи.</w:t>
      </w:r>
    </w:p>
    <w:p w:rsidR="00D4753B" w:rsidRPr="00D4753B" w:rsidRDefault="00D4753B" w:rsidP="00D4753B">
      <w:pPr>
        <w:suppressAutoHyphens w:val="0"/>
        <w:ind w:firstLine="0"/>
        <w:jc w:val="center"/>
        <w:rPr>
          <w:rFonts w:eastAsia="Times New Roman"/>
          <w:b/>
          <w:szCs w:val="28"/>
          <w:lang w:eastAsia="ru-RU"/>
        </w:rPr>
      </w:pPr>
    </w:p>
    <w:p w:rsidR="00401080" w:rsidRDefault="00401080" w:rsidP="0075604C">
      <w:pPr>
        <w:pStyle w:val="3a"/>
        <w:spacing w:line="240" w:lineRule="auto"/>
      </w:pPr>
      <w:bookmarkStart w:id="95" w:name="_Toc518713"/>
      <w:r w:rsidRPr="004D70F5">
        <w:t>Право</w:t>
      </w:r>
      <w:bookmarkEnd w:id="94"/>
      <w:bookmarkEnd w:id="95"/>
    </w:p>
    <w:p w:rsidR="002813D0" w:rsidRPr="00E60F03" w:rsidRDefault="002813D0" w:rsidP="0075604C">
      <w:pPr>
        <w:spacing w:line="240" w:lineRule="auto"/>
      </w:pPr>
      <w:proofErr w:type="gramStart"/>
      <w:r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t>е</w:t>
      </w:r>
      <w:r w:rsidRPr="00E60F03">
        <w:t>нным в Конституции РФ, гражданской активной позиции в общественной жизни при решении задач в области социальных отношений.</w:t>
      </w:r>
      <w:proofErr w:type="gramEnd"/>
    </w:p>
    <w:p w:rsidR="002813D0" w:rsidRPr="00E60F03" w:rsidRDefault="002813D0" w:rsidP="0075604C">
      <w:pPr>
        <w:spacing w:line="240" w:lineRule="auto"/>
      </w:pPr>
      <w:r w:rsidRPr="00E60F03">
        <w:t>Основой учебного предмета «Право» на уровне среднего общего</w:t>
      </w:r>
      <w:r w:rsidR="00E41E0A">
        <w:t xml:space="preserve"> </w:t>
      </w:r>
      <w:r w:rsidRPr="00E60F03">
        <w:t xml:space="preserve">образования являются научные знания о государстве и праве. </w:t>
      </w:r>
      <w:proofErr w:type="gramStart"/>
      <w:r w:rsidRPr="00E60F03">
        <w:t xml:space="preserve">Учебный предмет «Право» </w:t>
      </w:r>
      <w:r w:rsidR="00346213">
        <w:t>на уровне среднего общего образования</w:t>
      </w:r>
      <w:r w:rsidRPr="00E60F03">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t>х</w:t>
      </w:r>
      <w:r w:rsidRPr="00E60F03">
        <w:t xml:space="preserve"> реали</w:t>
      </w:r>
      <w:r w:rsidR="00627E76">
        <w:t>ях</w:t>
      </w:r>
      <w:r w:rsidRPr="00E60F03">
        <w:t xml:space="preserve"> жизни, что способствует формированию у обучающихся правосознания и правовой культуры.</w:t>
      </w:r>
      <w:proofErr w:type="gramEnd"/>
    </w:p>
    <w:p w:rsidR="002813D0" w:rsidRPr="00E60F03" w:rsidRDefault="002813D0" w:rsidP="0075604C">
      <w:pPr>
        <w:spacing w:line="240" w:lineRule="auto"/>
      </w:pPr>
      <w:r w:rsidRPr="00E60F03">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t>го</w:t>
      </w:r>
      <w:r w:rsidRPr="00E60F03">
        <w:t xml:space="preserve"> воспитания, ответственности и социальной активности. </w:t>
      </w:r>
    </w:p>
    <w:p w:rsidR="002813D0" w:rsidRPr="00E60F03" w:rsidRDefault="002813D0" w:rsidP="0075604C">
      <w:pPr>
        <w:spacing w:line="240" w:lineRule="auto"/>
      </w:pPr>
      <w:r w:rsidRPr="00E60F03">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Default="002813D0" w:rsidP="0075604C">
      <w:pPr>
        <w:spacing w:line="240" w:lineRule="auto"/>
      </w:pPr>
      <w:r w:rsidRPr="00E60F03">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t>изучения</w:t>
      </w:r>
      <w:r w:rsidR="00E41E0A" w:rsidRPr="00E60F03">
        <w:t xml:space="preserve"> </w:t>
      </w:r>
      <w:r w:rsidRPr="00E60F03">
        <w:t xml:space="preserve">тем по указанным учебным предметам. </w:t>
      </w:r>
    </w:p>
    <w:p w:rsidR="002813D0" w:rsidRPr="00E60F03" w:rsidRDefault="002813D0" w:rsidP="0075604C">
      <w:pPr>
        <w:spacing w:line="240" w:lineRule="auto"/>
        <w:rPr>
          <w:szCs w:val="28"/>
        </w:rPr>
      </w:pPr>
      <w:r w:rsidRPr="00E60F03">
        <w:rPr>
          <w:rFonts w:eastAsia="Times New Roman"/>
          <w:b/>
          <w:szCs w:val="28"/>
        </w:rPr>
        <w:t>Базовый уровень</w:t>
      </w:r>
    </w:p>
    <w:p w:rsidR="00043369" w:rsidRPr="006A1BD6" w:rsidRDefault="00043369" w:rsidP="0075604C">
      <w:pPr>
        <w:spacing w:line="240" w:lineRule="auto"/>
        <w:rPr>
          <w:b/>
        </w:rPr>
      </w:pPr>
      <w:r>
        <w:rPr>
          <w:b/>
        </w:rPr>
        <w:t>Основы т</w:t>
      </w:r>
      <w:r w:rsidRPr="006A1BD6">
        <w:rPr>
          <w:b/>
        </w:rPr>
        <w:t>еори</w:t>
      </w:r>
      <w:r>
        <w:rPr>
          <w:b/>
        </w:rPr>
        <w:t>и</w:t>
      </w:r>
      <w:r w:rsidRPr="006A1BD6">
        <w:rPr>
          <w:b/>
        </w:rPr>
        <w:t xml:space="preserve"> государства и права</w:t>
      </w:r>
    </w:p>
    <w:p w:rsidR="002813D0" w:rsidRDefault="00043369" w:rsidP="0075604C">
      <w:pPr>
        <w:spacing w:line="240" w:lineRule="auto"/>
      </w:pPr>
      <w:r w:rsidRPr="006A1BD6">
        <w:t>Признаки государства. Внутренние и внешние функци</w:t>
      </w:r>
      <w:r>
        <w:t xml:space="preserve">и государства. </w:t>
      </w:r>
      <w:r w:rsidRPr="0012198A">
        <w:t>Формы государств</w:t>
      </w:r>
      <w:r w:rsidR="00627E76">
        <w:t>а</w:t>
      </w:r>
      <w:r w:rsidRPr="0012198A">
        <w:t>: формы правления, формы государственного устройства, политический режим.</w:t>
      </w:r>
      <w:r w:rsidRPr="006A1BD6">
        <w:t xml:space="preserve"> Признаки права. Функции права. Система права. </w:t>
      </w:r>
      <w:r w:rsidRPr="00632AAE">
        <w:rPr>
          <w:i/>
        </w:rPr>
        <w:t>Предмет правового регулирования. Метод правового регулирования.</w:t>
      </w:r>
      <w:r w:rsidRPr="006A1BD6">
        <w:t xml:space="preserve"> Источники права. Нормативно-правовой акт. Социальные нормы. Понятие, </w:t>
      </w:r>
      <w:r w:rsidRPr="006A1BD6">
        <w:lastRenderedPageBreak/>
        <w:t xml:space="preserve">структура и </w:t>
      </w:r>
      <w:r w:rsidR="009A7CC8">
        <w:t>виды</w:t>
      </w:r>
      <w:r w:rsidR="009A7CC8" w:rsidRPr="006A1BD6">
        <w:t xml:space="preserve"> </w:t>
      </w:r>
      <w:r w:rsidRPr="006A1BD6">
        <w:t xml:space="preserve">правовых норм. Система российского права. Субъекты </w:t>
      </w:r>
      <w:r>
        <w:t xml:space="preserve">и объекты </w:t>
      </w:r>
      <w:r w:rsidRPr="006A1BD6">
        <w:t>правоотношени</w:t>
      </w:r>
      <w:r>
        <w:t>й</w:t>
      </w:r>
      <w:r w:rsidRPr="006A1BD6">
        <w:t xml:space="preserve">. </w:t>
      </w:r>
      <w:r>
        <w:t>П</w:t>
      </w:r>
      <w:r w:rsidRPr="006A1BD6">
        <w:t>равоспособност</w:t>
      </w:r>
      <w:r>
        <w:t>ь</w:t>
      </w:r>
      <w:r w:rsidR="007839CC">
        <w:t>,</w:t>
      </w:r>
      <w:r w:rsidRPr="006A1BD6">
        <w:t xml:space="preserve"> дееспособност</w:t>
      </w:r>
      <w:r w:rsidR="007839CC">
        <w:t>ь</w:t>
      </w:r>
      <w:r w:rsidRPr="006A1BD6">
        <w:t xml:space="preserve"> и деликтоспособност</w:t>
      </w:r>
      <w:r w:rsidR="007839CC">
        <w:t>ь</w:t>
      </w:r>
      <w:r w:rsidRPr="006A1BD6">
        <w:t xml:space="preserve">. </w:t>
      </w:r>
      <w:r w:rsidRPr="0012198A">
        <w:t>Законность и правопорядок.</w:t>
      </w:r>
      <w:r w:rsidRPr="006A1BD6">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12198A">
        <w:t>Правонарушения и юридическая ответственность.</w:t>
      </w:r>
    </w:p>
    <w:p w:rsidR="00043369" w:rsidRPr="006A1BD6" w:rsidRDefault="00043369" w:rsidP="0075604C">
      <w:pPr>
        <w:spacing w:line="240" w:lineRule="auto"/>
        <w:rPr>
          <w:b/>
        </w:rPr>
      </w:pPr>
      <w:r w:rsidRPr="006A1BD6">
        <w:rPr>
          <w:b/>
        </w:rPr>
        <w:t xml:space="preserve">Конституционное право </w:t>
      </w:r>
    </w:p>
    <w:p w:rsidR="00043369" w:rsidRPr="006A1BD6" w:rsidRDefault="00043369" w:rsidP="0075604C">
      <w:pPr>
        <w:spacing w:line="240" w:lineRule="auto"/>
      </w:pPr>
      <w:r w:rsidRPr="006A1BD6">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w:t>
      </w:r>
      <w:r w:rsidRPr="006A1BD6">
        <w:rPr>
          <w:i/>
        </w:rPr>
        <w:t>еферендум</w:t>
      </w:r>
      <w:r w:rsidRPr="006A1BD6">
        <w:t>. Система органов местного самоуправления.</w:t>
      </w:r>
    </w:p>
    <w:p w:rsidR="009A41CC" w:rsidRPr="009A41CC" w:rsidRDefault="009A41CC" w:rsidP="0075604C">
      <w:pPr>
        <w:spacing w:line="240" w:lineRule="auto"/>
        <w:rPr>
          <w:rFonts w:eastAsia="Times New Roman"/>
          <w:b/>
        </w:rPr>
      </w:pPr>
      <w:r w:rsidRPr="009A41CC">
        <w:rPr>
          <w:rFonts w:eastAsia="Times New Roman"/>
          <w:b/>
        </w:rPr>
        <w:t>Права человека</w:t>
      </w:r>
    </w:p>
    <w:p w:rsidR="00043369" w:rsidRDefault="009A41CC" w:rsidP="0075604C">
      <w:pPr>
        <w:spacing w:line="240" w:lineRule="auto"/>
        <w:ind w:left="20"/>
        <w:rPr>
          <w:rFonts w:eastAsia="Times New Roman"/>
          <w:i/>
        </w:rPr>
      </w:pPr>
      <w:r w:rsidRPr="009A41CC">
        <w:rPr>
          <w:rFonts w:eastAsia="Times New Roman"/>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Pr>
          <w:rFonts w:eastAsia="Times New Roman"/>
        </w:rPr>
        <w:t>е</w:t>
      </w:r>
      <w:r w:rsidRPr="009A41CC">
        <w:rPr>
          <w:rFonts w:eastAsia="Times New Roman"/>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9A41CC">
        <w:rPr>
          <w:rFonts w:eastAsia="Times New Roman"/>
          <w:i/>
        </w:rPr>
        <w:t>Основные принципы международного гуманитарного права.</w:t>
      </w:r>
    </w:p>
    <w:p w:rsidR="009A41CC" w:rsidRPr="006A1BD6" w:rsidRDefault="009A41CC" w:rsidP="0075604C">
      <w:pPr>
        <w:spacing w:line="240" w:lineRule="auto"/>
        <w:rPr>
          <w:b/>
        </w:rPr>
      </w:pPr>
      <w:r w:rsidRPr="006A1BD6">
        <w:rPr>
          <w:b/>
        </w:rPr>
        <w:t>Основные отрасли российского права</w:t>
      </w:r>
    </w:p>
    <w:p w:rsidR="009A41CC" w:rsidRDefault="009A41CC" w:rsidP="0075604C">
      <w:pPr>
        <w:spacing w:line="240" w:lineRule="auto"/>
        <w:ind w:left="20"/>
        <w:rPr>
          <w:rFonts w:eastAsia="Times New Roman"/>
          <w:i/>
        </w:rPr>
      </w:pPr>
      <w:r>
        <w:rPr>
          <w:rFonts w:eastAsia="Times New Roman"/>
        </w:rPr>
        <w:t>Гражданское право.</w:t>
      </w:r>
      <w:r w:rsidRPr="006A1BD6">
        <w:rPr>
          <w:rFonts w:eastAsia="Times New Roman"/>
        </w:rPr>
        <w:t xml:space="preserve"> </w:t>
      </w:r>
      <w:r>
        <w:rPr>
          <w:rFonts w:eastAsia="Times New Roman"/>
        </w:rPr>
        <w:t xml:space="preserve">Источники гражданского права. </w:t>
      </w:r>
      <w:r w:rsidRPr="006A1BD6">
        <w:rPr>
          <w:rFonts w:eastAsia="Times New Roman"/>
        </w:rPr>
        <w:t xml:space="preserve">Гражданско-правовые отношения: понятие и виды. Субъекты гражданских правоотношений. </w:t>
      </w:r>
      <w:r>
        <w:rPr>
          <w:rFonts w:eastAsia="Times New Roman"/>
        </w:rPr>
        <w:t>Ф</w:t>
      </w:r>
      <w:r w:rsidRPr="006A1BD6">
        <w:rPr>
          <w:rFonts w:eastAsia="Times New Roman"/>
        </w:rPr>
        <w:t>изически</w:t>
      </w:r>
      <w:r>
        <w:rPr>
          <w:rFonts w:eastAsia="Times New Roman"/>
        </w:rPr>
        <w:t>е и юридические</w:t>
      </w:r>
      <w:r w:rsidRPr="006A1BD6">
        <w:rPr>
          <w:rFonts w:eastAsia="Times New Roman"/>
        </w:rPr>
        <w:t xml:space="preserve"> лица. </w:t>
      </w:r>
      <w:r>
        <w:rPr>
          <w:rFonts w:eastAsia="Times New Roman"/>
        </w:rPr>
        <w:t>Г</w:t>
      </w:r>
      <w:r w:rsidRPr="006A1BD6">
        <w:rPr>
          <w:rFonts w:eastAsia="Times New Roman"/>
        </w:rPr>
        <w:t>ражданск</w:t>
      </w:r>
      <w:r>
        <w:rPr>
          <w:rFonts w:eastAsia="Times New Roman"/>
        </w:rPr>
        <w:t>ая</w:t>
      </w:r>
      <w:r w:rsidRPr="006A1BD6">
        <w:rPr>
          <w:rFonts w:eastAsia="Times New Roman"/>
        </w:rPr>
        <w:t xml:space="preserve"> право- и дееспособност</w:t>
      </w:r>
      <w:r w:rsidR="005C166A">
        <w:rPr>
          <w:rFonts w:eastAsia="Times New Roman"/>
        </w:rPr>
        <w:t>ь</w:t>
      </w:r>
      <w:r w:rsidRPr="006A1BD6">
        <w:rPr>
          <w:rFonts w:eastAsia="Times New Roman"/>
        </w:rPr>
        <w:t xml:space="preserve">. Организационно-правовые формы предпринимательской деятельности. Право собственности. </w:t>
      </w:r>
      <w:r w:rsidRPr="006A1BD6">
        <w:rPr>
          <w:rFonts w:eastAsia="Times New Roman"/>
          <w:i/>
        </w:rPr>
        <w:t>Обязательственное право. Понятие обязательства.</w:t>
      </w:r>
      <w:r w:rsidRPr="006A1BD6">
        <w:rPr>
          <w:rFonts w:eastAsia="Times New Roman"/>
        </w:rPr>
        <w:t xml:space="preserve"> </w:t>
      </w:r>
      <w:r>
        <w:rPr>
          <w:rFonts w:eastAsia="Times New Roman"/>
        </w:rPr>
        <w:t xml:space="preserve">Сделки. </w:t>
      </w:r>
      <w:r w:rsidRPr="009D35EE">
        <w:rPr>
          <w:rFonts w:eastAsia="Times New Roman"/>
        </w:rPr>
        <w:t>Гражданско-правовой договор.</w:t>
      </w:r>
      <w:r w:rsidRPr="006A1BD6">
        <w:rPr>
          <w:rFonts w:eastAsia="Times New Roman"/>
        </w:rPr>
        <w:t xml:space="preserve"> </w:t>
      </w:r>
      <w:r w:rsidRPr="006A1BD6">
        <w:rPr>
          <w:rFonts w:eastAsia="Times New Roman"/>
          <w:i/>
        </w:rPr>
        <w:t>Порядок заключения договора: оферта и акцепт.</w:t>
      </w:r>
      <w:r w:rsidRPr="006A1BD6">
        <w:rPr>
          <w:rFonts w:eastAsia="Times New Roman"/>
        </w:rPr>
        <w:t xml:space="preserve"> </w:t>
      </w:r>
      <w:r w:rsidRPr="00B32769">
        <w:rPr>
          <w:rFonts w:eastAsia="Times New Roman"/>
        </w:rPr>
        <w:t>Защита прав потребителей</w:t>
      </w:r>
      <w:r w:rsidRPr="006A1BD6">
        <w:rPr>
          <w:rFonts w:eastAsia="Times New Roman"/>
          <w:i/>
        </w:rPr>
        <w:t>.</w:t>
      </w:r>
      <w:r w:rsidRPr="006A1BD6">
        <w:rPr>
          <w:rFonts w:eastAsia="Times New Roman"/>
        </w:rPr>
        <w:t xml:space="preserve"> </w:t>
      </w:r>
      <w:r>
        <w:rPr>
          <w:rFonts w:eastAsia="Times New Roman"/>
        </w:rPr>
        <w:t>Наследование.</w:t>
      </w:r>
      <w:r w:rsidRPr="006A1BD6">
        <w:rPr>
          <w:rFonts w:eastAsia="Times New Roman"/>
        </w:rPr>
        <w:t xml:space="preserve"> </w:t>
      </w:r>
      <w:r w:rsidRPr="006A1BD6">
        <w:rPr>
          <w:rFonts w:eastAsia="Times New Roman"/>
          <w:i/>
        </w:rPr>
        <w:t>Понятие завещания.</w:t>
      </w:r>
      <w:r w:rsidRPr="006A1BD6">
        <w:rPr>
          <w:rFonts w:eastAsia="Times New Roman"/>
        </w:rPr>
        <w:t xml:space="preserve"> </w:t>
      </w:r>
      <w:r w:rsidRPr="006A1BD6">
        <w:rPr>
          <w:rFonts w:eastAsia="Times New Roman"/>
          <w:i/>
        </w:rPr>
        <w:t>Формы защиты гражданских прав.</w:t>
      </w:r>
      <w:r w:rsidRPr="006A1BD6">
        <w:rPr>
          <w:rFonts w:eastAsia="Times New Roman"/>
        </w:rPr>
        <w:t xml:space="preserve"> </w:t>
      </w:r>
      <w:r>
        <w:rPr>
          <w:rFonts w:eastAsia="Times New Roman"/>
        </w:rPr>
        <w:t>Г</w:t>
      </w:r>
      <w:r w:rsidRPr="006A1BD6">
        <w:rPr>
          <w:rFonts w:eastAsia="Times New Roman"/>
        </w:rPr>
        <w:t>ражданско-правов</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sidRPr="006A1BD6">
        <w:rPr>
          <w:rFonts w:eastAsia="Times New Roman"/>
          <w:i/>
        </w:rPr>
        <w:t>Условия привлечения к ответственности в гражданском праве.</w:t>
      </w:r>
      <w:r w:rsidRPr="006A1BD6">
        <w:rPr>
          <w:rFonts w:eastAsia="Times New Roman"/>
        </w:rPr>
        <w:t xml:space="preserve"> </w:t>
      </w:r>
      <w:r>
        <w:rPr>
          <w:rFonts w:eastAsia="Times New Roman"/>
        </w:rPr>
        <w:t>С</w:t>
      </w:r>
      <w:r w:rsidRPr="006A1BD6">
        <w:rPr>
          <w:rFonts w:eastAsia="Times New Roman"/>
        </w:rPr>
        <w:t>емейно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w:t>
      </w:r>
      <w:r>
        <w:rPr>
          <w:rFonts w:eastAsia="Times New Roman"/>
        </w:rPr>
        <w:t>Источники семейного права. Семья</w:t>
      </w:r>
      <w:r w:rsidRPr="006A1BD6">
        <w:rPr>
          <w:rFonts w:eastAsia="Times New Roman"/>
        </w:rPr>
        <w:t xml:space="preserve"> и брак. Правовое регулирование отношений супругов. Условия вступления в брак. Порядок регистрации брака. Процедура расторжения брака. </w:t>
      </w:r>
      <w:r>
        <w:rPr>
          <w:rFonts w:eastAsia="Times New Roman"/>
          <w:i/>
        </w:rPr>
        <w:t>Б</w:t>
      </w:r>
      <w:r w:rsidRPr="006A1BD6">
        <w:rPr>
          <w:rFonts w:eastAsia="Times New Roman"/>
          <w:i/>
        </w:rPr>
        <w:t>рачн</w:t>
      </w:r>
      <w:r>
        <w:rPr>
          <w:rFonts w:eastAsia="Times New Roman"/>
          <w:i/>
        </w:rPr>
        <w:t>ый</w:t>
      </w:r>
      <w:r w:rsidRPr="006A1BD6">
        <w:rPr>
          <w:rFonts w:eastAsia="Times New Roman"/>
          <w:i/>
        </w:rPr>
        <w:t xml:space="preserve"> договор. </w:t>
      </w:r>
      <w:r w:rsidRPr="006A1BD6">
        <w:rPr>
          <w:rFonts w:eastAsia="Times New Roman"/>
        </w:rPr>
        <w:t>Права и обязанности членов семьи.</w:t>
      </w:r>
      <w:r w:rsidRPr="006A1BD6">
        <w:rPr>
          <w:rFonts w:eastAsia="Times New Roman"/>
          <w:i/>
        </w:rPr>
        <w:t xml:space="preserve"> Ответственность родителей </w:t>
      </w:r>
      <w:r w:rsidRPr="006A1BD6">
        <w:rPr>
          <w:rFonts w:eastAsia="Times New Roman"/>
          <w:i/>
        </w:rPr>
        <w:lastRenderedPageBreak/>
        <w:t>по воспитанию детей.</w:t>
      </w:r>
      <w:r w:rsidRPr="006A1BD6">
        <w:rPr>
          <w:rFonts w:eastAsia="Times New Roman"/>
        </w:rPr>
        <w:t xml:space="preserve"> </w:t>
      </w:r>
      <w:r>
        <w:rPr>
          <w:rFonts w:eastAsia="Times New Roman"/>
        </w:rPr>
        <w:t>Трудовое право.</w:t>
      </w:r>
      <w:r w:rsidRPr="006A1BD6">
        <w:rPr>
          <w:rFonts w:eastAsia="Times New Roman"/>
        </w:rPr>
        <w:t xml:space="preserve"> Источники трудового права. </w:t>
      </w:r>
      <w:r>
        <w:rPr>
          <w:rFonts w:eastAsia="Times New Roman"/>
        </w:rPr>
        <w:t>У</w:t>
      </w:r>
      <w:r w:rsidRPr="006A1BD6">
        <w:rPr>
          <w:rFonts w:eastAsia="Times New Roman"/>
        </w:rPr>
        <w:t>частник</w:t>
      </w:r>
      <w:r>
        <w:rPr>
          <w:rFonts w:eastAsia="Times New Roman"/>
        </w:rPr>
        <w:t>и</w:t>
      </w:r>
      <w:r w:rsidRPr="006A1BD6">
        <w:rPr>
          <w:rFonts w:eastAsia="Times New Roman"/>
        </w:rPr>
        <w:t xml:space="preserve"> трудовых правоотношений: работник и работодатель. Порядок приема на работу. </w:t>
      </w:r>
      <w:r>
        <w:rPr>
          <w:rFonts w:eastAsia="Times New Roman"/>
        </w:rPr>
        <w:t>Трудовой договор.</w:t>
      </w:r>
      <w:r w:rsidRPr="006A1BD6">
        <w:rPr>
          <w:rFonts w:eastAsia="Times New Roman"/>
        </w:rPr>
        <w:t xml:space="preserve"> </w:t>
      </w:r>
      <w:r w:rsidRPr="006A1BD6">
        <w:rPr>
          <w:rFonts w:eastAsia="Times New Roman"/>
          <w:i/>
        </w:rPr>
        <w:t xml:space="preserve">Виды рабочего времени. Время отдыха. </w:t>
      </w:r>
      <w:r>
        <w:rPr>
          <w:rFonts w:eastAsia="Times New Roman"/>
        </w:rPr>
        <w:t>З</w:t>
      </w:r>
      <w:r w:rsidRPr="006A1BD6">
        <w:rPr>
          <w:rFonts w:eastAsia="Times New Roman"/>
        </w:rPr>
        <w:t>аработн</w:t>
      </w:r>
      <w:r>
        <w:rPr>
          <w:rFonts w:eastAsia="Times New Roman"/>
        </w:rPr>
        <w:t>ая</w:t>
      </w:r>
      <w:r w:rsidRPr="006A1BD6">
        <w:rPr>
          <w:rFonts w:eastAsia="Times New Roman"/>
        </w:rPr>
        <w:t xml:space="preserve"> плат</w:t>
      </w:r>
      <w:r>
        <w:rPr>
          <w:rFonts w:eastAsia="Times New Roman"/>
        </w:rPr>
        <w:t>а</w:t>
      </w:r>
      <w:r w:rsidRPr="006A1BD6">
        <w:rPr>
          <w:rFonts w:eastAsia="Times New Roman"/>
        </w:rPr>
        <w:t xml:space="preserve">. Особенности правового регулирования труда несовершеннолетних. </w:t>
      </w:r>
      <w:r>
        <w:rPr>
          <w:rFonts w:eastAsia="Times New Roman"/>
        </w:rPr>
        <w:t>О</w:t>
      </w:r>
      <w:r w:rsidRPr="006A1BD6">
        <w:rPr>
          <w:rFonts w:eastAsia="Times New Roman"/>
        </w:rPr>
        <w:t>хран</w:t>
      </w:r>
      <w:r>
        <w:rPr>
          <w:rFonts w:eastAsia="Times New Roman"/>
        </w:rPr>
        <w:t>а</w:t>
      </w:r>
      <w:r w:rsidRPr="006A1BD6">
        <w:rPr>
          <w:rFonts w:eastAsia="Times New Roman"/>
        </w:rPr>
        <w:t xml:space="preserve"> труда. </w:t>
      </w:r>
      <w:r>
        <w:rPr>
          <w:rFonts w:eastAsia="Times New Roman"/>
          <w:i/>
        </w:rPr>
        <w:t>В</w:t>
      </w:r>
      <w:r w:rsidRPr="006A1BD6">
        <w:rPr>
          <w:rFonts w:eastAsia="Times New Roman"/>
          <w:i/>
        </w:rPr>
        <w:t>иды трудовых споров.</w:t>
      </w:r>
      <w:r w:rsidRPr="006A1BD6">
        <w:rPr>
          <w:rFonts w:eastAsia="Times New Roman"/>
        </w:rPr>
        <w:t xml:space="preserve"> </w:t>
      </w:r>
      <w:r>
        <w:rPr>
          <w:rFonts w:eastAsia="Times New Roman"/>
        </w:rPr>
        <w:t>Д</w:t>
      </w:r>
      <w:r w:rsidRPr="006A1BD6">
        <w:rPr>
          <w:rFonts w:eastAsia="Times New Roman"/>
        </w:rPr>
        <w:t>исциплинарн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w:t>
      </w:r>
      <w:r>
        <w:rPr>
          <w:rFonts w:eastAsia="Times New Roman"/>
        </w:rPr>
        <w:t xml:space="preserve"> Источники административного права.</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правонарушени</w:t>
      </w:r>
      <w:r>
        <w:rPr>
          <w:rFonts w:eastAsia="Times New Roman"/>
        </w:rPr>
        <w:t>е</w:t>
      </w:r>
      <w:r w:rsidRPr="006A1BD6">
        <w:rPr>
          <w:rFonts w:eastAsia="Times New Roman"/>
        </w:rPr>
        <w:t xml:space="preserve"> и административн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дминистративны</w:t>
      </w:r>
      <w:r>
        <w:rPr>
          <w:rFonts w:eastAsia="Times New Roman"/>
        </w:rPr>
        <w:t>е</w:t>
      </w:r>
      <w:r w:rsidRPr="006A1BD6">
        <w:rPr>
          <w:rFonts w:eastAsia="Times New Roman"/>
        </w:rPr>
        <w:t xml:space="preserve"> наказани</w:t>
      </w:r>
      <w:r>
        <w:rPr>
          <w:rFonts w:eastAsia="Times New Roman"/>
        </w:rPr>
        <w:t>я</w:t>
      </w:r>
      <w:r w:rsidRPr="006A1BD6">
        <w:rPr>
          <w:rFonts w:eastAsia="Times New Roman"/>
        </w:rPr>
        <w:t xml:space="preserve">. </w:t>
      </w:r>
      <w:r>
        <w:rPr>
          <w:rFonts w:eastAsia="Times New Roman"/>
        </w:rPr>
        <w:t>Уголовное право</w:t>
      </w:r>
      <w:proofErr w:type="gramStart"/>
      <w:r>
        <w:rPr>
          <w:rFonts w:eastAsia="Times New Roman"/>
        </w:rPr>
        <w:t>.</w:t>
      </w:r>
      <w:proofErr w:type="gramEnd"/>
      <w:r>
        <w:rPr>
          <w:rFonts w:eastAsia="Times New Roman"/>
        </w:rPr>
        <w:t xml:space="preserve"> </w:t>
      </w:r>
      <w:proofErr w:type="gramStart"/>
      <w:r>
        <w:rPr>
          <w:rFonts w:eastAsia="Times New Roman"/>
        </w:rPr>
        <w:t>и</w:t>
      </w:r>
      <w:proofErr w:type="gramEnd"/>
      <w:r>
        <w:rPr>
          <w:rFonts w:eastAsia="Times New Roman"/>
        </w:rPr>
        <w:t>сточники уголовного права.</w:t>
      </w:r>
      <w:r w:rsidRPr="006A1BD6">
        <w:rPr>
          <w:rFonts w:eastAsia="Times New Roman"/>
        </w:rPr>
        <w:t xml:space="preserve"> Действие уголовного закона. </w:t>
      </w:r>
      <w:r>
        <w:rPr>
          <w:rFonts w:eastAsia="Times New Roman"/>
        </w:rPr>
        <w:t>П</w:t>
      </w:r>
      <w:r w:rsidRPr="006A1BD6">
        <w:rPr>
          <w:rFonts w:eastAsia="Times New Roman"/>
        </w:rPr>
        <w:t xml:space="preserve">ризнаки и виды преступлений. </w:t>
      </w:r>
      <w:r w:rsidRPr="006A1BD6">
        <w:rPr>
          <w:rFonts w:eastAsia="Times New Roman"/>
          <w:i/>
        </w:rPr>
        <w:t xml:space="preserve">Состав преступления. </w:t>
      </w:r>
      <w:r>
        <w:rPr>
          <w:rFonts w:eastAsia="Times New Roman"/>
        </w:rPr>
        <w:t>У</w:t>
      </w:r>
      <w:r w:rsidRPr="006A1BD6">
        <w:rPr>
          <w:rFonts w:eastAsia="Times New Roman"/>
        </w:rPr>
        <w:t>головн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w:t>
      </w:r>
      <w:r w:rsidRPr="006A1BD6">
        <w:rPr>
          <w:rFonts w:eastAsia="Times New Roman"/>
          <w:i/>
        </w:rPr>
        <w:t xml:space="preserve"> Принципы уголовной ответственности. Освобождение от уголовной ответственности.</w:t>
      </w:r>
      <w:r w:rsidRPr="006A1BD6">
        <w:rPr>
          <w:rFonts w:eastAsia="Times New Roman"/>
        </w:rPr>
        <w:t xml:space="preserve"> </w:t>
      </w:r>
      <w:r>
        <w:rPr>
          <w:rFonts w:eastAsia="Times New Roman"/>
        </w:rPr>
        <w:t>В</w:t>
      </w:r>
      <w:r w:rsidRPr="006A1BD6">
        <w:rPr>
          <w:rFonts w:eastAsia="Times New Roman"/>
        </w:rPr>
        <w:t xml:space="preserve">иды наказаний в уголовном праве. Уголовная ответственность несовершеннолетних. </w:t>
      </w:r>
      <w:r>
        <w:rPr>
          <w:rFonts w:eastAsia="Times New Roman"/>
        </w:rPr>
        <w:t>Н</w:t>
      </w:r>
      <w:r w:rsidRPr="006A1BD6">
        <w:rPr>
          <w:rFonts w:eastAsia="Times New Roman"/>
        </w:rPr>
        <w:t>алогово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Права и обязанности налогоплательщика. </w:t>
      </w:r>
      <w:r>
        <w:rPr>
          <w:rFonts w:eastAsia="Times New Roman"/>
        </w:rPr>
        <w:t>В</w:t>
      </w:r>
      <w:r w:rsidRPr="006A1BD6">
        <w:rPr>
          <w:rFonts w:eastAsia="Times New Roman"/>
        </w:rPr>
        <w:t xml:space="preserve">иды налогов. </w:t>
      </w:r>
      <w:r>
        <w:rPr>
          <w:rFonts w:eastAsia="Times New Roman"/>
          <w:i/>
        </w:rPr>
        <w:t>Н</w:t>
      </w:r>
      <w:r w:rsidRPr="006A1BD6">
        <w:rPr>
          <w:rFonts w:eastAsia="Times New Roman"/>
          <w:i/>
        </w:rPr>
        <w:t>алогов</w:t>
      </w:r>
      <w:r>
        <w:rPr>
          <w:rFonts w:eastAsia="Times New Roman"/>
          <w:i/>
        </w:rPr>
        <w:t>ые</w:t>
      </w:r>
      <w:r w:rsidRPr="006A1BD6">
        <w:rPr>
          <w:rFonts w:eastAsia="Times New Roman"/>
          <w:i/>
        </w:rPr>
        <w:t xml:space="preserve"> правонарушения. Ответственность за уклонение от уплаты налогов.</w:t>
      </w:r>
    </w:p>
    <w:p w:rsidR="009A41CC" w:rsidRPr="009A41CC" w:rsidRDefault="009A41CC" w:rsidP="0075604C">
      <w:pPr>
        <w:spacing w:line="240" w:lineRule="auto"/>
        <w:rPr>
          <w:rFonts w:eastAsia="Times New Roman"/>
          <w:b/>
        </w:rPr>
      </w:pPr>
      <w:r w:rsidRPr="009A41CC">
        <w:rPr>
          <w:rFonts w:eastAsia="Times New Roman"/>
          <w:b/>
        </w:rPr>
        <w:t>Основы российского судопроизводства</w:t>
      </w:r>
    </w:p>
    <w:p w:rsidR="009A41CC" w:rsidRPr="009A41CC" w:rsidRDefault="009A41CC" w:rsidP="0075604C">
      <w:pPr>
        <w:spacing w:line="240" w:lineRule="auto"/>
        <w:ind w:left="20"/>
        <w:rPr>
          <w:rFonts w:eastAsia="Times New Roman"/>
        </w:rPr>
      </w:pPr>
      <w:r w:rsidRPr="009A41CC">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A41CC">
        <w:rPr>
          <w:rFonts w:eastAsia="Times New Roman"/>
          <w:i/>
        </w:rPr>
        <w:t>Арбитражный процесс.</w:t>
      </w:r>
      <w:r w:rsidRPr="009A41CC">
        <w:rPr>
          <w:rFonts w:eastAsia="Times New Roman"/>
        </w:rPr>
        <w:t xml:space="preserve"> Уголовное процессуальное право. </w:t>
      </w:r>
      <w:r w:rsidRPr="009A41CC">
        <w:rPr>
          <w:rFonts w:eastAsia="Times New Roman"/>
          <w:i/>
        </w:rPr>
        <w:t>Принципы уголовного судопроизводства.</w:t>
      </w:r>
      <w:r w:rsidRPr="009A41CC">
        <w:rPr>
          <w:rFonts w:eastAsia="Times New Roman"/>
        </w:rPr>
        <w:t xml:space="preserve"> Субъекты уголовного процесса. Стадии уголовного процесса. </w:t>
      </w:r>
      <w:r w:rsidRPr="009A41CC">
        <w:rPr>
          <w:rFonts w:eastAsia="Times New Roman"/>
          <w:i/>
        </w:rPr>
        <w:t>Меры процессуального принуждения.</w:t>
      </w:r>
      <w:r w:rsidRPr="009A41CC">
        <w:rPr>
          <w:rFonts w:eastAsia="Times New Roman"/>
        </w:rPr>
        <w:t xml:space="preserve"> </w:t>
      </w:r>
      <w:r w:rsidRPr="009A41CC">
        <w:rPr>
          <w:rFonts w:eastAsia="Times New Roman"/>
          <w:i/>
        </w:rPr>
        <w:t xml:space="preserve">Суд присяжных заседателей. </w:t>
      </w:r>
      <w:r w:rsidRPr="009A41CC">
        <w:rPr>
          <w:rFonts w:eastAsia="Times New Roman"/>
        </w:rPr>
        <w:t>Особенности судебного производства по делам об административных правонарушениях.</w:t>
      </w:r>
      <w:r w:rsidRPr="009A41CC">
        <w:rPr>
          <w:rFonts w:eastAsia="Times New Roman"/>
          <w:i/>
        </w:rPr>
        <w:t xml:space="preserve"> </w:t>
      </w:r>
      <w:r w:rsidRPr="009A41CC">
        <w:rPr>
          <w:rFonts w:eastAsia="Times New Roman"/>
        </w:rPr>
        <w:t>Основные виды юридических профессий.</w:t>
      </w:r>
    </w:p>
    <w:p w:rsidR="00043369" w:rsidRDefault="00043369" w:rsidP="0075604C">
      <w:pPr>
        <w:spacing w:line="240" w:lineRule="auto"/>
        <w:ind w:left="20"/>
        <w:rPr>
          <w:rFonts w:eastAsia="Times New Roman"/>
          <w:szCs w:val="28"/>
        </w:rPr>
      </w:pPr>
    </w:p>
    <w:p w:rsidR="00D4753B" w:rsidRDefault="00D4753B" w:rsidP="0075604C">
      <w:pPr>
        <w:pStyle w:val="3a"/>
        <w:spacing w:line="240" w:lineRule="auto"/>
      </w:pPr>
      <w:bookmarkStart w:id="96" w:name="_Toc435412711"/>
    </w:p>
    <w:p w:rsidR="00401080" w:rsidRDefault="00401080" w:rsidP="0075604C">
      <w:pPr>
        <w:pStyle w:val="3a"/>
        <w:spacing w:line="240" w:lineRule="auto"/>
      </w:pPr>
      <w:bookmarkStart w:id="97" w:name="_Toc518714"/>
      <w:r w:rsidRPr="004D70F5">
        <w:t>Обществознание</w:t>
      </w:r>
      <w:bookmarkEnd w:id="96"/>
      <w:bookmarkEnd w:id="97"/>
    </w:p>
    <w:p w:rsidR="003A24C8" w:rsidRPr="006C12DC" w:rsidRDefault="00346213" w:rsidP="0075604C">
      <w:pPr>
        <w:spacing w:line="240" w:lineRule="auto"/>
        <w:rPr>
          <w:szCs w:val="28"/>
        </w:rPr>
      </w:pPr>
      <w:r>
        <w:rPr>
          <w:rFonts w:eastAsia="Times New Roman"/>
          <w:szCs w:val="28"/>
        </w:rPr>
        <w:t>Учебный п</w:t>
      </w:r>
      <w:r w:rsidR="003A24C8" w:rsidRPr="006C12DC">
        <w:rPr>
          <w:rFonts w:eastAsia="Times New Roman"/>
          <w:szCs w:val="28"/>
        </w:rPr>
        <w:t>редмет «Обществознание» знакомит обучающихся с основами жизни общества, с комплексом социальных, общественных и гуманитарных наук, ко</w:t>
      </w:r>
      <w:r>
        <w:rPr>
          <w:rFonts w:eastAsia="Times New Roman"/>
          <w:szCs w:val="28"/>
        </w:rPr>
        <w:t xml:space="preserve">торые будут изучаться в вузах. </w:t>
      </w:r>
      <w:proofErr w:type="gramStart"/>
      <w:r>
        <w:rPr>
          <w:rFonts w:eastAsia="Times New Roman"/>
          <w:szCs w:val="28"/>
        </w:rPr>
        <w:t>Учебный п</w:t>
      </w:r>
      <w:r w:rsidR="003A24C8" w:rsidRPr="006C12DC">
        <w:rPr>
          <w:rFonts w:eastAsia="Times New Roman"/>
          <w:szCs w:val="28"/>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003A24C8" w:rsidRPr="006C12DC">
        <w:rPr>
          <w:rFonts w:eastAsia="Times New Roman"/>
          <w:szCs w:val="28"/>
        </w:rPr>
        <w:t xml:space="preserve"> Данный подход способствует формированию у </w:t>
      </w:r>
      <w:proofErr w:type="gramStart"/>
      <w:r w:rsidR="003A24C8" w:rsidRPr="006C12DC">
        <w:rPr>
          <w:rFonts w:eastAsia="Times New Roman"/>
          <w:szCs w:val="28"/>
        </w:rPr>
        <w:t>обучающихся</w:t>
      </w:r>
      <w:proofErr w:type="gramEnd"/>
      <w:r w:rsidR="003A24C8" w:rsidRPr="006C12DC">
        <w:rPr>
          <w:rFonts w:eastAsia="Times New Roman"/>
          <w:szCs w:val="28"/>
        </w:rPr>
        <w:t xml:space="preserve"> целостной научной картины мира.</w:t>
      </w:r>
    </w:p>
    <w:p w:rsidR="003A24C8" w:rsidRDefault="003A24C8" w:rsidP="0075604C">
      <w:pPr>
        <w:spacing w:line="240" w:lineRule="auto"/>
        <w:rPr>
          <w:rFonts w:eastAsia="Times New Roman"/>
          <w:szCs w:val="28"/>
        </w:rPr>
      </w:pPr>
      <w:proofErr w:type="gramStart"/>
      <w:r w:rsidRPr="006C12DC">
        <w:rPr>
          <w:rFonts w:eastAsia="Times New Roman"/>
          <w:szCs w:val="28"/>
        </w:rPr>
        <w:t xml:space="preserve">Содержание </w:t>
      </w:r>
      <w:r w:rsidR="00346213">
        <w:rPr>
          <w:rFonts w:eastAsia="Times New Roman"/>
          <w:szCs w:val="28"/>
        </w:rPr>
        <w:t xml:space="preserve">учебного </w:t>
      </w:r>
      <w:r w:rsidRPr="006C12DC">
        <w:rPr>
          <w:rFonts w:eastAsia="Times New Roman"/>
          <w:szCs w:val="28"/>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Pr>
          <w:rFonts w:eastAsia="Times New Roman"/>
          <w:szCs w:val="28"/>
        </w:rPr>
        <w:t>учебного предмета «Обществознание»</w:t>
      </w:r>
      <w:r w:rsidRPr="006C12DC">
        <w:rPr>
          <w:rFonts w:eastAsia="Times New Roman"/>
          <w:szCs w:val="28"/>
        </w:rPr>
        <w:t xml:space="preserve"> на уровне основного общего образования пут</w:t>
      </w:r>
      <w:r>
        <w:rPr>
          <w:rFonts w:eastAsia="Times New Roman"/>
          <w:szCs w:val="28"/>
        </w:rPr>
        <w:t>е</w:t>
      </w:r>
      <w:r w:rsidRPr="006C12DC">
        <w:rPr>
          <w:rFonts w:eastAsia="Times New Roman"/>
          <w:szCs w:val="28"/>
        </w:rPr>
        <w:t>м углубл</w:t>
      </w:r>
      <w:r>
        <w:rPr>
          <w:rFonts w:eastAsia="Times New Roman"/>
          <w:szCs w:val="28"/>
        </w:rPr>
        <w:t>е</w:t>
      </w:r>
      <w:r w:rsidRPr="006C12DC">
        <w:rPr>
          <w:rFonts w:eastAsia="Times New Roman"/>
          <w:szCs w:val="28"/>
        </w:rPr>
        <w:t xml:space="preserve">нного изучения </w:t>
      </w:r>
      <w:r w:rsidR="002E1F97">
        <w:rPr>
          <w:rFonts w:eastAsia="Times New Roman"/>
          <w:szCs w:val="28"/>
        </w:rPr>
        <w:t>ран</w:t>
      </w:r>
      <w:r w:rsidR="002E1F97" w:rsidRPr="006C12DC">
        <w:rPr>
          <w:rFonts w:eastAsia="Times New Roman"/>
          <w:szCs w:val="28"/>
        </w:rPr>
        <w:t xml:space="preserve">ее </w:t>
      </w:r>
      <w:r w:rsidRPr="006C12DC">
        <w:rPr>
          <w:rFonts w:eastAsia="Times New Roman"/>
          <w:szCs w:val="28"/>
        </w:rPr>
        <w:t>изученных объектов, раскрыти</w:t>
      </w:r>
      <w:r>
        <w:rPr>
          <w:rFonts w:eastAsia="Times New Roman"/>
          <w:szCs w:val="28"/>
        </w:rPr>
        <w:t>я</w:t>
      </w:r>
      <w:r w:rsidRPr="006C12DC">
        <w:rPr>
          <w:rFonts w:eastAsia="Times New Roman"/>
          <w:szCs w:val="28"/>
        </w:rPr>
        <w:t xml:space="preserve"> ряда вопросов на более высоком теоретическом уровне, введени</w:t>
      </w:r>
      <w:r>
        <w:rPr>
          <w:rFonts w:eastAsia="Times New Roman"/>
          <w:szCs w:val="28"/>
        </w:rPr>
        <w:t>я</w:t>
      </w:r>
      <w:r w:rsidRPr="006C12DC">
        <w:rPr>
          <w:rFonts w:eastAsia="Times New Roman"/>
          <w:szCs w:val="28"/>
        </w:rPr>
        <w:t xml:space="preserve"> нового содержания, расширени</w:t>
      </w:r>
      <w:r>
        <w:rPr>
          <w:rFonts w:eastAsia="Times New Roman"/>
          <w:szCs w:val="28"/>
        </w:rPr>
        <w:t>я</w:t>
      </w:r>
      <w:r w:rsidRPr="006C12DC">
        <w:rPr>
          <w:rFonts w:eastAsia="Times New Roman"/>
          <w:szCs w:val="28"/>
        </w:rPr>
        <w:t xml:space="preserve"> понятийного аппарата, что позволит овладеть относительно заверш</w:t>
      </w:r>
      <w:r>
        <w:rPr>
          <w:rFonts w:eastAsia="Times New Roman"/>
          <w:szCs w:val="28"/>
        </w:rPr>
        <w:t>е</w:t>
      </w:r>
      <w:r w:rsidRPr="006C12DC">
        <w:rPr>
          <w:rFonts w:eastAsia="Times New Roman"/>
          <w:szCs w:val="28"/>
        </w:rPr>
        <w:t xml:space="preserve">нной системой знаний, умений и </w:t>
      </w:r>
      <w:r w:rsidRPr="006C12DC">
        <w:rPr>
          <w:rFonts w:eastAsia="Times New Roman"/>
          <w:szCs w:val="28"/>
        </w:rPr>
        <w:lastRenderedPageBreak/>
        <w:t>представлений в области наук о природе, обществе</w:t>
      </w:r>
      <w:proofErr w:type="gramEnd"/>
      <w:r w:rsidRPr="006C12DC">
        <w:rPr>
          <w:rFonts w:eastAsia="Times New Roman"/>
          <w:szCs w:val="28"/>
        </w:rPr>
        <w:t xml:space="preserve"> и </w:t>
      </w:r>
      <w:proofErr w:type="gramStart"/>
      <w:r w:rsidRPr="006C12DC">
        <w:rPr>
          <w:rFonts w:eastAsia="Times New Roman"/>
          <w:szCs w:val="28"/>
        </w:rPr>
        <w:t>человеке</w:t>
      </w:r>
      <w:proofErr w:type="gramEnd"/>
      <w:r w:rsidRPr="006C12DC">
        <w:rPr>
          <w:rFonts w:eastAsia="Times New Roman"/>
          <w:szCs w:val="28"/>
        </w:rPr>
        <w:t>, сформировать компетентности, позволяющие выпускникам осуществлять типичные социальные роли в современном мире.</w:t>
      </w:r>
    </w:p>
    <w:p w:rsidR="006943A9" w:rsidRPr="006C12DC" w:rsidRDefault="006943A9" w:rsidP="0075604C">
      <w:pPr>
        <w:spacing w:line="240" w:lineRule="auto"/>
        <w:rPr>
          <w:szCs w:val="28"/>
        </w:rPr>
      </w:pPr>
      <w:r w:rsidRPr="006C12DC">
        <w:rPr>
          <w:rFonts w:eastAsia="Times New Roman"/>
          <w:szCs w:val="28"/>
        </w:rPr>
        <w:t>Задачами реализации программы учебного предмета «Обществознания» на уровне среднего общего образования являются:</w:t>
      </w:r>
    </w:p>
    <w:p w:rsidR="006943A9" w:rsidRPr="003E67DD" w:rsidRDefault="006943A9" w:rsidP="0075604C">
      <w:pPr>
        <w:pStyle w:val="-310"/>
        <w:numPr>
          <w:ilvl w:val="1"/>
          <w:numId w:val="132"/>
        </w:numPr>
        <w:spacing w:line="240" w:lineRule="auto"/>
        <w:ind w:left="0" w:firstLine="709"/>
        <w:rPr>
          <w:szCs w:val="28"/>
        </w:rPr>
      </w:pPr>
      <w:r w:rsidRPr="003E67DD">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3E67DD" w:rsidRDefault="006943A9" w:rsidP="0075604C">
      <w:pPr>
        <w:pStyle w:val="-310"/>
        <w:numPr>
          <w:ilvl w:val="1"/>
          <w:numId w:val="132"/>
        </w:numPr>
        <w:spacing w:line="240" w:lineRule="auto"/>
        <w:ind w:left="0" w:firstLine="709"/>
        <w:rPr>
          <w:szCs w:val="28"/>
        </w:rPr>
      </w:pPr>
      <w:r w:rsidRPr="003E67DD">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3E67DD" w:rsidRDefault="006943A9" w:rsidP="0075604C">
      <w:pPr>
        <w:pStyle w:val="-310"/>
        <w:numPr>
          <w:ilvl w:val="1"/>
          <w:numId w:val="132"/>
        </w:numPr>
        <w:spacing w:line="240" w:lineRule="auto"/>
        <w:ind w:left="0" w:firstLine="709"/>
        <w:rPr>
          <w:szCs w:val="28"/>
        </w:rPr>
      </w:pPr>
      <w:r w:rsidRPr="003E67DD">
        <w:rPr>
          <w:rFonts w:eastAsia="Times New Roman"/>
          <w:szCs w:val="28"/>
        </w:rPr>
        <w:t>овладение базовым понятийным аппаратом социальных наук;</w:t>
      </w:r>
    </w:p>
    <w:p w:rsidR="006943A9" w:rsidRPr="003E67DD" w:rsidRDefault="006943A9" w:rsidP="0075604C">
      <w:pPr>
        <w:pStyle w:val="-310"/>
        <w:numPr>
          <w:ilvl w:val="1"/>
          <w:numId w:val="132"/>
        </w:numPr>
        <w:spacing w:line="240" w:lineRule="auto"/>
        <w:ind w:left="0" w:firstLine="709"/>
        <w:rPr>
          <w:szCs w:val="28"/>
        </w:rPr>
      </w:pPr>
      <w:r w:rsidRPr="003E67DD">
        <w:rPr>
          <w:rFonts w:eastAsia="Times New Roman"/>
          <w:szCs w:val="28"/>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3E67DD" w:rsidRDefault="006943A9" w:rsidP="0075604C">
      <w:pPr>
        <w:pStyle w:val="-310"/>
        <w:numPr>
          <w:ilvl w:val="1"/>
          <w:numId w:val="132"/>
        </w:numPr>
        <w:spacing w:line="240" w:lineRule="auto"/>
        <w:ind w:left="0" w:firstLine="709"/>
        <w:rPr>
          <w:szCs w:val="28"/>
        </w:rPr>
      </w:pPr>
      <w:r w:rsidRPr="003E67DD">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6943A9" w:rsidRPr="003E67DD" w:rsidRDefault="006943A9" w:rsidP="0075604C">
      <w:pPr>
        <w:pStyle w:val="-310"/>
        <w:numPr>
          <w:ilvl w:val="1"/>
          <w:numId w:val="132"/>
        </w:numPr>
        <w:spacing w:line="240" w:lineRule="auto"/>
        <w:ind w:left="0" w:firstLine="709"/>
        <w:rPr>
          <w:szCs w:val="28"/>
        </w:rPr>
      </w:pPr>
      <w:r w:rsidRPr="003E67DD">
        <w:rPr>
          <w:rFonts w:eastAsia="Times New Roman"/>
          <w:szCs w:val="28"/>
        </w:rPr>
        <w:t>формирование представлений о методах познания социальных явлений и процессов;</w:t>
      </w:r>
    </w:p>
    <w:p w:rsidR="006943A9" w:rsidRPr="003E67DD" w:rsidRDefault="006943A9" w:rsidP="0075604C">
      <w:pPr>
        <w:pStyle w:val="-310"/>
        <w:numPr>
          <w:ilvl w:val="1"/>
          <w:numId w:val="132"/>
        </w:numPr>
        <w:spacing w:line="240" w:lineRule="auto"/>
        <w:ind w:left="0" w:firstLine="709"/>
        <w:rPr>
          <w:szCs w:val="28"/>
        </w:rPr>
      </w:pPr>
      <w:r w:rsidRPr="003E67DD">
        <w:rPr>
          <w:rFonts w:eastAsia="Times New Roman"/>
          <w:szCs w:val="28"/>
        </w:rPr>
        <w:t>овладение умениями применять полученные знания в повседневной жизни с уч</w:t>
      </w:r>
      <w:r w:rsidR="00F31F98">
        <w:rPr>
          <w:rFonts w:eastAsia="Times New Roman"/>
          <w:szCs w:val="28"/>
        </w:rPr>
        <w:t>е</w:t>
      </w:r>
      <w:r w:rsidRPr="003E67DD">
        <w:rPr>
          <w:rFonts w:eastAsia="Times New Roman"/>
          <w:szCs w:val="28"/>
        </w:rPr>
        <w:t>том гражданских и нравственных ценностей, прогнозировать последствия принимаемых решений;</w:t>
      </w:r>
    </w:p>
    <w:p w:rsidR="006943A9" w:rsidRPr="003E67DD" w:rsidRDefault="006943A9" w:rsidP="0075604C">
      <w:pPr>
        <w:pStyle w:val="-310"/>
        <w:numPr>
          <w:ilvl w:val="1"/>
          <w:numId w:val="132"/>
        </w:numPr>
        <w:spacing w:line="240" w:lineRule="auto"/>
        <w:ind w:left="0" w:firstLine="709"/>
        <w:rPr>
          <w:szCs w:val="28"/>
        </w:rPr>
      </w:pPr>
      <w:r w:rsidRPr="003E67DD">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943A9" w:rsidRDefault="006943A9" w:rsidP="0075604C">
      <w:pPr>
        <w:spacing w:line="240" w:lineRule="auto"/>
        <w:rPr>
          <w:rFonts w:eastAsia="Times New Roman"/>
          <w:b/>
          <w:szCs w:val="28"/>
        </w:rPr>
      </w:pPr>
      <w:r w:rsidRPr="006C12DC">
        <w:rPr>
          <w:rFonts w:eastAsia="Times New Roman"/>
          <w:b/>
          <w:szCs w:val="28"/>
        </w:rPr>
        <w:t>Базовый уровень</w:t>
      </w:r>
    </w:p>
    <w:p w:rsidR="006943A9" w:rsidRPr="006C12DC" w:rsidRDefault="006943A9" w:rsidP="0075604C">
      <w:pPr>
        <w:spacing w:line="240" w:lineRule="auto"/>
        <w:rPr>
          <w:szCs w:val="28"/>
        </w:rPr>
      </w:pPr>
      <w:r w:rsidRPr="006C12DC">
        <w:rPr>
          <w:rFonts w:eastAsia="Times New Roman"/>
          <w:b/>
          <w:szCs w:val="28"/>
        </w:rPr>
        <w:t>Человек. Человек в системе общественных отношений</w:t>
      </w:r>
    </w:p>
    <w:p w:rsidR="006943A9" w:rsidRDefault="006943A9" w:rsidP="0075604C">
      <w:pPr>
        <w:spacing w:line="240" w:lineRule="auto"/>
        <w:rPr>
          <w:rFonts w:eastAsia="Times New Roman"/>
          <w:i/>
          <w:szCs w:val="28"/>
        </w:rPr>
      </w:pPr>
      <w:r w:rsidRPr="006C12DC">
        <w:rPr>
          <w:rFonts w:eastAsia="Times New Roman"/>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Pr>
          <w:rFonts w:eastAsia="Times New Roman"/>
          <w:szCs w:val="28"/>
        </w:rPr>
        <w:t>виды</w:t>
      </w:r>
      <w:r w:rsidR="00C2373F" w:rsidRPr="006C12DC">
        <w:rPr>
          <w:rFonts w:eastAsia="Times New Roman"/>
          <w:szCs w:val="28"/>
        </w:rPr>
        <w:t xml:space="preserve"> </w:t>
      </w:r>
      <w:r w:rsidRPr="006C12DC">
        <w:rPr>
          <w:rFonts w:eastAsia="Times New Roman"/>
          <w:szCs w:val="28"/>
        </w:rPr>
        <w:t>культуры: народная, массовая, элитарная; молод</w:t>
      </w:r>
      <w:r w:rsidR="00CE4643">
        <w:rPr>
          <w:rFonts w:eastAsia="Times New Roman"/>
          <w:szCs w:val="28"/>
        </w:rPr>
        <w:t>е</w:t>
      </w:r>
      <w:r w:rsidRPr="006C12DC">
        <w:rPr>
          <w:rFonts w:eastAsia="Times New Roman"/>
          <w:szCs w:val="28"/>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6C12DC">
        <w:rPr>
          <w:rFonts w:eastAsia="Times New Roman"/>
          <w:i/>
          <w:szCs w:val="28"/>
        </w:rPr>
        <w:t xml:space="preserve"> </w:t>
      </w:r>
      <w:r w:rsidRPr="006C12DC">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C12DC">
        <w:rPr>
          <w:rFonts w:eastAsia="Times New Roman"/>
          <w:i/>
          <w:szCs w:val="28"/>
        </w:rPr>
        <w:t xml:space="preserve">Уровни научного познания. Способы и методы научного познания. Особенности социального познания. </w:t>
      </w:r>
      <w:r w:rsidRPr="006C12DC">
        <w:rPr>
          <w:rFonts w:eastAsia="Times New Roman"/>
          <w:szCs w:val="28"/>
        </w:rPr>
        <w:t xml:space="preserve">Духовная жизнь и духовный мир человека. </w:t>
      </w:r>
      <w:r w:rsidRPr="006C12DC">
        <w:rPr>
          <w:rFonts w:eastAsia="Times New Roman"/>
          <w:szCs w:val="28"/>
        </w:rPr>
        <w:lastRenderedPageBreak/>
        <w:t xml:space="preserve">Общественное и индивидуальное сознание. Мировоззрение, </w:t>
      </w:r>
      <w:r w:rsidRPr="006C12DC">
        <w:rPr>
          <w:rFonts w:eastAsia="Times New Roman"/>
          <w:i/>
          <w:szCs w:val="28"/>
        </w:rPr>
        <w:t>его типы.</w:t>
      </w:r>
      <w:r w:rsidRPr="006C12DC">
        <w:rPr>
          <w:rFonts w:eastAsia="Times New Roman"/>
          <w:szCs w:val="28"/>
        </w:rPr>
        <w:t xml:space="preserve"> Самосознание индивида и социальное поведение. Социальные ценности. </w:t>
      </w:r>
      <w:r w:rsidRPr="006C12DC">
        <w:rPr>
          <w:rFonts w:eastAsia="Times New Roman"/>
          <w:i/>
          <w:szCs w:val="28"/>
        </w:rPr>
        <w:t>Мотивы и предпочтения.</w:t>
      </w:r>
      <w:r w:rsidRPr="006C12DC">
        <w:rPr>
          <w:rFonts w:eastAsia="Times New Roman"/>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C12DC">
        <w:rPr>
          <w:rFonts w:eastAsia="Times New Roman"/>
          <w:i/>
          <w:szCs w:val="28"/>
        </w:rPr>
        <w:t>Знания, умения и навыки людей в условиях информационного общества.</w:t>
      </w:r>
    </w:p>
    <w:p w:rsidR="006943A9" w:rsidRPr="006C12DC" w:rsidRDefault="006943A9" w:rsidP="0075604C">
      <w:pPr>
        <w:spacing w:line="240" w:lineRule="auto"/>
        <w:rPr>
          <w:szCs w:val="28"/>
        </w:rPr>
      </w:pPr>
      <w:r w:rsidRPr="006C12DC">
        <w:rPr>
          <w:rFonts w:eastAsia="Times New Roman"/>
          <w:b/>
          <w:szCs w:val="28"/>
        </w:rPr>
        <w:t>Общество как сложная динамическая система</w:t>
      </w:r>
    </w:p>
    <w:p w:rsidR="006943A9" w:rsidRDefault="006943A9" w:rsidP="0075604C">
      <w:pPr>
        <w:spacing w:line="240" w:lineRule="auto"/>
        <w:rPr>
          <w:rFonts w:eastAsia="Times New Roman"/>
          <w:szCs w:val="28"/>
        </w:rPr>
      </w:pPr>
      <w:r w:rsidRPr="006C12DC">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6C12DC">
        <w:rPr>
          <w:rFonts w:eastAsia="Times New Roman"/>
          <w:i/>
          <w:szCs w:val="28"/>
        </w:rPr>
        <w:t xml:space="preserve"> </w:t>
      </w:r>
      <w:r w:rsidRPr="006C12DC">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6C12DC" w:rsidRDefault="00C2373F" w:rsidP="0075604C">
      <w:pPr>
        <w:spacing w:line="240" w:lineRule="auto"/>
        <w:rPr>
          <w:rFonts w:eastAsia="Times New Roman"/>
          <w:b/>
          <w:szCs w:val="28"/>
        </w:rPr>
      </w:pPr>
      <w:r>
        <w:rPr>
          <w:rFonts w:eastAsia="Times New Roman"/>
          <w:b/>
          <w:szCs w:val="28"/>
        </w:rPr>
        <w:t>Экономика</w:t>
      </w:r>
    </w:p>
    <w:p w:rsidR="006943A9" w:rsidRDefault="006943A9" w:rsidP="0075604C">
      <w:pPr>
        <w:spacing w:line="240" w:lineRule="auto"/>
        <w:rPr>
          <w:rFonts w:eastAsia="Times New Roman"/>
          <w:i/>
          <w:szCs w:val="28"/>
        </w:rPr>
      </w:pPr>
      <w:r w:rsidRPr="006C12DC">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C12DC">
        <w:rPr>
          <w:rFonts w:eastAsia="Times New Roman"/>
          <w:i/>
          <w:szCs w:val="28"/>
        </w:rPr>
        <w:t xml:space="preserve">Политика защиты конкуренции и антимонопольное законодательство. </w:t>
      </w:r>
      <w:r w:rsidRPr="006C12DC">
        <w:rPr>
          <w:rFonts w:eastAsia="Times New Roman"/>
          <w:szCs w:val="28"/>
        </w:rPr>
        <w:t xml:space="preserve">Рыночные отношения в современной экономике. Фирма в экономике. </w:t>
      </w:r>
      <w:r w:rsidRPr="006C12DC">
        <w:rPr>
          <w:rFonts w:eastAsia="Times New Roman"/>
          <w:i/>
          <w:szCs w:val="28"/>
        </w:rPr>
        <w:t xml:space="preserve">Фондовый рынок, его инструменты. </w:t>
      </w:r>
      <w:r w:rsidRPr="006C12DC">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C12DC">
        <w:rPr>
          <w:rFonts w:eastAsia="Times New Roman"/>
          <w:i/>
          <w:szCs w:val="28"/>
        </w:rPr>
        <w:t>Основные принципы менеджмента. Основы маркетинга.</w:t>
      </w:r>
      <w:r w:rsidRPr="006C12DC">
        <w:rPr>
          <w:rFonts w:eastAsia="Times New Roman"/>
          <w:szCs w:val="28"/>
        </w:rPr>
        <w:t xml:space="preserve"> </w:t>
      </w:r>
      <w:r w:rsidRPr="006C12DC">
        <w:rPr>
          <w:rFonts w:eastAsia="Times New Roman"/>
          <w:i/>
          <w:szCs w:val="28"/>
        </w:rPr>
        <w:t xml:space="preserve">Финансовый рынок. </w:t>
      </w:r>
      <w:r w:rsidRPr="006C12DC">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C12DC">
        <w:rPr>
          <w:rFonts w:eastAsia="Times New Roman"/>
          <w:i/>
          <w:szCs w:val="28"/>
        </w:rPr>
        <w:t xml:space="preserve">Налоги, уплачиваемые предприятиями. </w:t>
      </w:r>
      <w:r w:rsidRPr="006C12DC">
        <w:rPr>
          <w:rFonts w:eastAsia="Times New Roman"/>
          <w:szCs w:val="28"/>
        </w:rPr>
        <w:t xml:space="preserve">Основы денежной и бюджетной политики государства. </w:t>
      </w:r>
      <w:r w:rsidR="00685FAC" w:rsidRPr="00685FAC">
        <w:rPr>
          <w:rFonts w:eastAsia="Times New Roman"/>
          <w:szCs w:val="28"/>
        </w:rPr>
        <w:t xml:space="preserve">Денежно-кредитная (монетарная) политика. </w:t>
      </w:r>
      <w:r w:rsidRPr="006C12DC">
        <w:rPr>
          <w:rFonts w:eastAsia="Times New Roman"/>
          <w:szCs w:val="28"/>
        </w:rPr>
        <w:t xml:space="preserve">Государственный бюджет. </w:t>
      </w:r>
      <w:r w:rsidRPr="006C12DC">
        <w:rPr>
          <w:rFonts w:eastAsia="Times New Roman"/>
          <w:i/>
          <w:szCs w:val="28"/>
        </w:rPr>
        <w:t>Государственный долг.</w:t>
      </w:r>
      <w:r w:rsidRPr="006C12DC">
        <w:rPr>
          <w:rFonts w:eastAsia="Times New Roman"/>
          <w:szCs w:val="28"/>
        </w:rPr>
        <w:t xml:space="preserve"> Экономическая деятельность и ее измерители. ВВП и ВНП</w:t>
      </w:r>
      <w:r w:rsidRPr="006C12DC">
        <w:rPr>
          <w:rFonts w:eastAsia="Times New Roman"/>
          <w:i/>
          <w:szCs w:val="28"/>
        </w:rPr>
        <w:t xml:space="preserve"> – </w:t>
      </w:r>
      <w:r w:rsidRPr="006C12DC">
        <w:rPr>
          <w:rFonts w:eastAsia="Times New Roman"/>
          <w:szCs w:val="28"/>
        </w:rPr>
        <w:t>основные макроэкономические показатели.</w:t>
      </w:r>
      <w:r w:rsidRPr="006C12DC">
        <w:rPr>
          <w:rFonts w:eastAsia="Times New Roman"/>
          <w:i/>
          <w:szCs w:val="28"/>
        </w:rPr>
        <w:t xml:space="preserve"> </w:t>
      </w:r>
      <w:r w:rsidRPr="006C12DC">
        <w:rPr>
          <w:rFonts w:eastAsia="Times New Roman"/>
          <w:szCs w:val="28"/>
        </w:rPr>
        <w:t xml:space="preserve">Экономический рост. </w:t>
      </w:r>
      <w:r w:rsidRPr="006C12DC">
        <w:rPr>
          <w:rFonts w:eastAsia="Times New Roman"/>
          <w:i/>
          <w:szCs w:val="28"/>
        </w:rPr>
        <w:t>Экономические циклы</w:t>
      </w:r>
      <w:r w:rsidRPr="006C12DC">
        <w:rPr>
          <w:rFonts w:eastAsia="Times New Roman"/>
          <w:szCs w:val="28"/>
        </w:rPr>
        <w:t>.</w:t>
      </w:r>
      <w:r w:rsidRPr="006C12DC">
        <w:rPr>
          <w:rFonts w:eastAsia="Times New Roman"/>
          <w:i/>
          <w:szCs w:val="28"/>
        </w:rPr>
        <w:t xml:space="preserve"> </w:t>
      </w:r>
      <w:r w:rsidRPr="006C12DC">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w:t>
      </w:r>
      <w:r w:rsidRPr="006C12DC">
        <w:rPr>
          <w:rFonts w:eastAsia="Times New Roman"/>
          <w:szCs w:val="28"/>
        </w:rPr>
        <w:lastRenderedPageBreak/>
        <w:t xml:space="preserve">Государственная политика в области международной торговли. Глобальные экономические проблемы. </w:t>
      </w:r>
      <w:r w:rsidRPr="006C12DC">
        <w:rPr>
          <w:rFonts w:eastAsia="Times New Roman"/>
          <w:i/>
          <w:szCs w:val="28"/>
        </w:rPr>
        <w:t>Тенденции экономического развития России.</w:t>
      </w:r>
    </w:p>
    <w:p w:rsidR="006943A9" w:rsidRPr="006C12DC" w:rsidRDefault="006943A9" w:rsidP="0075604C">
      <w:pPr>
        <w:spacing w:line="240" w:lineRule="auto"/>
        <w:rPr>
          <w:szCs w:val="28"/>
        </w:rPr>
      </w:pPr>
      <w:r w:rsidRPr="006C12DC">
        <w:rPr>
          <w:rFonts w:eastAsia="Times New Roman"/>
          <w:b/>
          <w:szCs w:val="28"/>
        </w:rPr>
        <w:t>Социальные отношения</w:t>
      </w:r>
    </w:p>
    <w:p w:rsidR="006943A9" w:rsidRDefault="006943A9" w:rsidP="0075604C">
      <w:pPr>
        <w:spacing w:line="240" w:lineRule="auto"/>
        <w:rPr>
          <w:rFonts w:eastAsia="Times New Roman"/>
          <w:szCs w:val="28"/>
        </w:rPr>
      </w:pPr>
      <w:r w:rsidRPr="006C12DC">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w:t>
      </w:r>
      <w:r w:rsidR="0098210F">
        <w:rPr>
          <w:rFonts w:eastAsia="Times New Roman"/>
          <w:szCs w:val="28"/>
        </w:rPr>
        <w:t>е</w:t>
      </w:r>
      <w:r w:rsidRPr="006C12DC">
        <w:rPr>
          <w:rFonts w:eastAsia="Times New Roman"/>
          <w:szCs w:val="28"/>
        </w:rPr>
        <w:t xml:space="preserve">жь как социальная группа. Социальный конфликт. Виды социальных конфликтов, их причины. </w:t>
      </w:r>
      <w:r w:rsidR="00685FAC">
        <w:rPr>
          <w:rFonts w:eastAsia="Times New Roman"/>
          <w:szCs w:val="28"/>
        </w:rPr>
        <w:t xml:space="preserve">Способы разрешения конфликтов. </w:t>
      </w:r>
      <w:r w:rsidRPr="006C12DC">
        <w:rPr>
          <w:rFonts w:eastAsia="Times New Roman"/>
          <w:szCs w:val="28"/>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6C12DC">
        <w:rPr>
          <w:rFonts w:eastAsia="Times New Roman"/>
          <w:i/>
          <w:szCs w:val="28"/>
        </w:rPr>
        <w:t xml:space="preserve"> </w:t>
      </w:r>
      <w:r w:rsidRPr="006C12DC">
        <w:rPr>
          <w:rFonts w:eastAsia="Times New Roman"/>
          <w:szCs w:val="28"/>
        </w:rPr>
        <w:t>Этнические общности. Межнациональные отношения,</w:t>
      </w:r>
      <w:r w:rsidRPr="006C12DC">
        <w:rPr>
          <w:rFonts w:eastAsia="Times New Roman"/>
          <w:b/>
          <w:szCs w:val="28"/>
        </w:rPr>
        <w:t xml:space="preserve"> </w:t>
      </w:r>
      <w:r w:rsidRPr="006C12DC">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6C12DC">
        <w:rPr>
          <w:rFonts w:eastAsia="Times New Roman"/>
          <w:i/>
          <w:szCs w:val="28"/>
        </w:rPr>
        <w:t>Тенденции развития семьи в современном мире.</w:t>
      </w:r>
      <w:r w:rsidRPr="006C12DC">
        <w:rPr>
          <w:rFonts w:eastAsia="Times New Roman"/>
          <w:szCs w:val="28"/>
        </w:rPr>
        <w:t xml:space="preserve"> </w:t>
      </w:r>
      <w:r w:rsidRPr="006C12DC">
        <w:rPr>
          <w:rFonts w:eastAsia="Times New Roman"/>
          <w:i/>
          <w:szCs w:val="28"/>
        </w:rPr>
        <w:t>Проблема неполных семей.</w:t>
      </w:r>
      <w:r w:rsidRPr="006C12DC">
        <w:rPr>
          <w:rFonts w:eastAsia="Times New Roman"/>
          <w:szCs w:val="28"/>
        </w:rPr>
        <w:t xml:space="preserve"> Современная демографическая ситуация в Российской Федерации.</w:t>
      </w:r>
      <w:r w:rsidRPr="006C12DC">
        <w:rPr>
          <w:rFonts w:eastAsia="Times New Roman"/>
          <w:i/>
          <w:szCs w:val="28"/>
        </w:rPr>
        <w:t xml:space="preserve"> </w:t>
      </w:r>
      <w:r w:rsidRPr="006C12DC">
        <w:rPr>
          <w:rFonts w:eastAsia="Times New Roman"/>
          <w:szCs w:val="28"/>
        </w:rPr>
        <w:t>Религиозные объединения и организации в Российской Федерации.</w:t>
      </w:r>
    </w:p>
    <w:p w:rsidR="006943A9" w:rsidRPr="006C12DC" w:rsidRDefault="006943A9" w:rsidP="0075604C">
      <w:pPr>
        <w:spacing w:line="240" w:lineRule="auto"/>
        <w:rPr>
          <w:rFonts w:eastAsia="Times New Roman"/>
          <w:szCs w:val="28"/>
        </w:rPr>
      </w:pPr>
    </w:p>
    <w:p w:rsidR="006943A9" w:rsidRPr="006C12DC" w:rsidRDefault="006943A9" w:rsidP="0075604C">
      <w:pPr>
        <w:spacing w:line="240" w:lineRule="auto"/>
        <w:rPr>
          <w:szCs w:val="28"/>
        </w:rPr>
      </w:pPr>
      <w:r w:rsidRPr="006C12DC">
        <w:rPr>
          <w:rFonts w:eastAsia="Times New Roman"/>
          <w:b/>
          <w:szCs w:val="28"/>
        </w:rPr>
        <w:t>Политика</w:t>
      </w:r>
    </w:p>
    <w:p w:rsidR="006943A9" w:rsidRDefault="006943A9" w:rsidP="0075604C">
      <w:pPr>
        <w:spacing w:line="240" w:lineRule="auto"/>
        <w:rPr>
          <w:rFonts w:eastAsia="Times New Roman"/>
          <w:i/>
          <w:szCs w:val="28"/>
        </w:rPr>
      </w:pPr>
      <w:r w:rsidRPr="006C12DC">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6C12DC">
        <w:rPr>
          <w:rFonts w:eastAsia="Times New Roman"/>
          <w:szCs w:val="28"/>
        </w:rPr>
        <w:t>мажоритарная</w:t>
      </w:r>
      <w:proofErr w:type="gramEnd"/>
      <w:r w:rsidRPr="006C12DC">
        <w:rPr>
          <w:rFonts w:eastAsia="Times New Roman"/>
          <w:szCs w:val="28"/>
        </w:rPr>
        <w:t xml:space="preserve">, пропорциональная, смешанная. </w:t>
      </w:r>
      <w:r w:rsidRPr="006C12DC">
        <w:rPr>
          <w:rFonts w:eastAsia="Times New Roman"/>
          <w:i/>
          <w:szCs w:val="28"/>
        </w:rPr>
        <w:t>Избирательная кампания.</w:t>
      </w:r>
      <w:r w:rsidRPr="006C12DC">
        <w:rPr>
          <w:rFonts w:eastAsia="Times New Roman"/>
          <w:szCs w:val="28"/>
        </w:rPr>
        <w:t xml:space="preserve"> Гражданское общество и правовое государство. Политическая элита и политическое лидерство.</w:t>
      </w:r>
      <w:r w:rsidRPr="006C12DC">
        <w:rPr>
          <w:rFonts w:eastAsia="Times New Roman"/>
          <w:i/>
          <w:szCs w:val="28"/>
        </w:rPr>
        <w:t xml:space="preserve"> </w:t>
      </w:r>
      <w:r w:rsidRPr="006C12DC">
        <w:rPr>
          <w:rFonts w:eastAsia="Times New Roman"/>
          <w:szCs w:val="28"/>
        </w:rPr>
        <w:t>Типология лидерства. Политическая идеология, е</w:t>
      </w:r>
      <w:r w:rsidR="0098210F">
        <w:rPr>
          <w:rFonts w:eastAsia="Times New Roman"/>
          <w:szCs w:val="28"/>
        </w:rPr>
        <w:t>е</w:t>
      </w:r>
      <w:r w:rsidRPr="006C12DC">
        <w:rPr>
          <w:rFonts w:eastAsia="Times New Roman"/>
          <w:szCs w:val="28"/>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C12DC">
        <w:rPr>
          <w:rFonts w:eastAsia="Times New Roman"/>
          <w:i/>
          <w:szCs w:val="28"/>
        </w:rPr>
        <w:t>Политическая психология. Политическое поведение.</w:t>
      </w:r>
      <w:r w:rsidRPr="006C12DC">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6C12DC">
        <w:rPr>
          <w:rFonts w:eastAsia="Times New Roman"/>
          <w:i/>
          <w:szCs w:val="28"/>
        </w:rPr>
        <w:t>Абсентеизм, его причины и опасность.</w:t>
      </w:r>
      <w:r w:rsidRPr="006C12DC">
        <w:rPr>
          <w:rFonts w:eastAsia="Times New Roman"/>
          <w:szCs w:val="28"/>
        </w:rPr>
        <w:t xml:space="preserve"> </w:t>
      </w:r>
      <w:r w:rsidRPr="006C12DC">
        <w:rPr>
          <w:rFonts w:eastAsia="Times New Roman"/>
          <w:i/>
          <w:szCs w:val="28"/>
        </w:rPr>
        <w:t>Особенности политического процесса в России.</w:t>
      </w:r>
    </w:p>
    <w:p w:rsidR="006943A9" w:rsidRPr="006C12DC" w:rsidRDefault="006943A9" w:rsidP="0075604C">
      <w:pPr>
        <w:spacing w:line="240" w:lineRule="auto"/>
        <w:rPr>
          <w:szCs w:val="28"/>
        </w:rPr>
      </w:pPr>
      <w:r w:rsidRPr="006C12DC">
        <w:rPr>
          <w:rFonts w:eastAsia="Times New Roman"/>
          <w:b/>
          <w:szCs w:val="28"/>
        </w:rPr>
        <w:t>Правовое регулирование общественных отношений</w:t>
      </w:r>
    </w:p>
    <w:p w:rsidR="006943A9" w:rsidRDefault="006943A9" w:rsidP="0075604C">
      <w:pPr>
        <w:spacing w:line="240" w:lineRule="auto"/>
        <w:rPr>
          <w:rFonts w:eastAsia="Times New Roman"/>
          <w:i/>
          <w:szCs w:val="28"/>
        </w:rPr>
      </w:pPr>
      <w:r w:rsidRPr="006C12DC">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C12DC">
        <w:rPr>
          <w:rFonts w:eastAsia="Times New Roman"/>
          <w:i/>
          <w:szCs w:val="28"/>
        </w:rPr>
        <w:t xml:space="preserve">Законодательство в сфере </w:t>
      </w:r>
      <w:r w:rsidRPr="006C12DC">
        <w:rPr>
          <w:rFonts w:eastAsia="Times New Roman"/>
          <w:i/>
          <w:szCs w:val="28"/>
        </w:rPr>
        <w:lastRenderedPageBreak/>
        <w:t>антикоррупционной политики государства.</w:t>
      </w:r>
      <w:r w:rsidRPr="006C12DC">
        <w:rPr>
          <w:rFonts w:eastAsia="Times New Roman"/>
          <w:szCs w:val="28"/>
        </w:rPr>
        <w:t xml:space="preserve"> </w:t>
      </w:r>
      <w:r w:rsidRPr="006C12DC">
        <w:rPr>
          <w:rFonts w:eastAsia="Times New Roman"/>
          <w:i/>
          <w:szCs w:val="28"/>
        </w:rPr>
        <w:t>Экологическое право.</w:t>
      </w:r>
      <w:r w:rsidRPr="006C12DC">
        <w:rPr>
          <w:rFonts w:eastAsia="Times New Roman"/>
          <w:szCs w:val="28"/>
        </w:rPr>
        <w:t xml:space="preserve"> Право на благоприятную окружающую среду и способы его защиты. Экологические правонарушения. </w:t>
      </w:r>
      <w:r w:rsidRPr="006C12DC">
        <w:rPr>
          <w:rFonts w:eastAsia="Times New Roman"/>
          <w:i/>
          <w:szCs w:val="28"/>
        </w:rPr>
        <w:t>Гражданское право.</w:t>
      </w:r>
      <w:r w:rsidRPr="006C12DC">
        <w:rPr>
          <w:rFonts w:eastAsia="Times New Roman"/>
          <w:szCs w:val="28"/>
        </w:rPr>
        <w:t xml:space="preserve"> Гражданские правоотношения. </w:t>
      </w:r>
      <w:r w:rsidRPr="006C12DC">
        <w:rPr>
          <w:rFonts w:eastAsia="Times New Roman"/>
          <w:i/>
          <w:szCs w:val="28"/>
        </w:rPr>
        <w:t>Субъекты гражданского права.</w:t>
      </w:r>
      <w:r w:rsidRPr="006C12DC">
        <w:rPr>
          <w:rFonts w:eastAsia="Times New Roman"/>
          <w:szCs w:val="28"/>
        </w:rPr>
        <w:t xml:space="preserve"> Имущественные права. Право собственности. Основания приобретения права собственности. </w:t>
      </w:r>
      <w:r w:rsidRPr="006C12DC">
        <w:rPr>
          <w:rFonts w:eastAsia="Times New Roman"/>
          <w:i/>
          <w:szCs w:val="28"/>
        </w:rPr>
        <w:t>Право на результаты интеллектуальной деятельности. Наследование.</w:t>
      </w:r>
      <w:r w:rsidRPr="006C12DC">
        <w:rPr>
          <w:rFonts w:eastAsia="Times New Roman"/>
          <w:szCs w:val="28"/>
        </w:rPr>
        <w:t xml:space="preserve"> Неимущественные права: честь, достоинство, имя. Способы защиты имущественных и неимущественных прав.</w:t>
      </w:r>
      <w:r w:rsidRPr="006C12DC">
        <w:rPr>
          <w:rFonts w:eastAsia="Times New Roman"/>
          <w:i/>
          <w:szCs w:val="28"/>
        </w:rPr>
        <w:t xml:space="preserve"> </w:t>
      </w:r>
      <w:r w:rsidRPr="006C12DC">
        <w:rPr>
          <w:rFonts w:eastAsia="Times New Roman"/>
          <w:szCs w:val="28"/>
        </w:rPr>
        <w:t xml:space="preserve">Организационно-правовые формы предприятий. </w:t>
      </w:r>
      <w:r w:rsidRPr="006C12DC">
        <w:rPr>
          <w:rFonts w:eastAsia="Times New Roman"/>
          <w:i/>
          <w:szCs w:val="28"/>
        </w:rPr>
        <w:t xml:space="preserve">Семейное право. </w:t>
      </w:r>
      <w:r w:rsidRPr="006C12DC">
        <w:rPr>
          <w:rFonts w:eastAsia="Times New Roman"/>
          <w:szCs w:val="28"/>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Pr>
          <w:rFonts w:eastAsia="Times New Roman"/>
          <w:szCs w:val="28"/>
        </w:rPr>
        <w:t>е</w:t>
      </w:r>
      <w:r w:rsidRPr="006C12DC">
        <w:rPr>
          <w:rFonts w:eastAsia="Times New Roman"/>
          <w:szCs w:val="28"/>
        </w:rPr>
        <w:t xml:space="preserve">ма на обучение в профессиональные образовательные организации и образовательные организации высшего образования. </w:t>
      </w:r>
      <w:r w:rsidRPr="006C12DC">
        <w:rPr>
          <w:rFonts w:eastAsia="Times New Roman"/>
          <w:i/>
          <w:szCs w:val="28"/>
        </w:rPr>
        <w:t>Порядок оказания платных образовательных услуг.</w:t>
      </w:r>
      <w:r w:rsidRPr="006C12DC">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C12DC">
        <w:rPr>
          <w:rFonts w:eastAsia="Times New Roman"/>
          <w:i/>
          <w:szCs w:val="28"/>
        </w:rPr>
        <w:t>Стадии уголовного процесса.</w:t>
      </w:r>
      <w:r w:rsidRPr="006C12DC">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C12DC">
        <w:rPr>
          <w:rFonts w:eastAsia="Times New Roman"/>
          <w:i/>
          <w:szCs w:val="28"/>
        </w:rPr>
        <w:t>Правовая база противодействия терроризму в Российской Федерации.</w:t>
      </w:r>
    </w:p>
    <w:p w:rsidR="006943A9" w:rsidRDefault="006943A9" w:rsidP="0075604C">
      <w:pPr>
        <w:spacing w:line="240" w:lineRule="auto"/>
      </w:pPr>
    </w:p>
    <w:p w:rsidR="00401080" w:rsidRDefault="00401080" w:rsidP="0075604C">
      <w:pPr>
        <w:pStyle w:val="3a"/>
        <w:spacing w:line="240" w:lineRule="auto"/>
      </w:pPr>
      <w:bookmarkStart w:id="98" w:name="_Toc435412712"/>
      <w:bookmarkStart w:id="99" w:name="_Toc518715"/>
      <w:r w:rsidRPr="00632AF8">
        <w:t>Математика</w:t>
      </w:r>
      <w:bookmarkEnd w:id="98"/>
      <w:r w:rsidR="00921A2F" w:rsidRPr="00632AF8">
        <w:t>: алгебра и начала математического анализа, геометрия</w:t>
      </w:r>
      <w:bookmarkEnd w:id="99"/>
    </w:p>
    <w:p w:rsidR="00253D49" w:rsidRPr="00632AF8" w:rsidRDefault="00253D49" w:rsidP="0075604C">
      <w:pPr>
        <w:spacing w:line="240" w:lineRule="auto"/>
      </w:pPr>
      <w:r w:rsidRPr="00632AF8">
        <w:t>В соответствии с принятой Концепцией развития математического образования в Российской Федерации,</w:t>
      </w:r>
      <w:r w:rsidR="00632AF8">
        <w:t xml:space="preserve"> </w:t>
      </w:r>
      <w:r w:rsidRPr="00632AF8">
        <w:t xml:space="preserve">математическое образование </w:t>
      </w:r>
      <w:r w:rsidR="00B90A24">
        <w:t>решает</w:t>
      </w:r>
      <w:r w:rsidRPr="00632AF8">
        <w:t>, в частности, следующие ключевые задачи:</w:t>
      </w:r>
    </w:p>
    <w:p w:rsidR="00253D49" w:rsidRPr="00632AF8" w:rsidRDefault="00253D49" w:rsidP="0075604C">
      <w:pPr>
        <w:pStyle w:val="a0"/>
        <w:spacing w:line="240" w:lineRule="auto"/>
        <w:ind w:firstLine="709"/>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t>;</w:t>
      </w:r>
      <w:r w:rsidRPr="00632AF8">
        <w:t xml:space="preserve"> </w:t>
      </w:r>
    </w:p>
    <w:p w:rsidR="00253D49" w:rsidRPr="00632AF8" w:rsidRDefault="00253D49" w:rsidP="0075604C">
      <w:pPr>
        <w:pStyle w:val="a0"/>
        <w:spacing w:line="240" w:lineRule="auto"/>
        <w:ind w:firstLine="709"/>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t>;</w:t>
      </w:r>
      <w:r w:rsidRPr="00632AF8">
        <w:t xml:space="preserve"> </w:t>
      </w:r>
    </w:p>
    <w:p w:rsidR="00253D49" w:rsidRPr="00632AF8" w:rsidRDefault="00253D49" w:rsidP="0075604C">
      <w:pPr>
        <w:pStyle w:val="a0"/>
        <w:spacing w:line="240" w:lineRule="auto"/>
        <w:ind w:firstLine="709"/>
      </w:pPr>
      <w:r w:rsidRPr="00632AF8">
        <w:t xml:space="preserve">«в основном общем и среднем общем образовании необходимо предусмотреть подготовку </w:t>
      </w:r>
      <w:proofErr w:type="gramStart"/>
      <w:r w:rsidRPr="00632AF8">
        <w:t>обучающихся</w:t>
      </w:r>
      <w:proofErr w:type="gramEnd"/>
      <w:r w:rsidRPr="00632AF8">
        <w:t xml:space="preserve"> в соответствии с их запросами к уровню подготовки в сфере математического образования».</w:t>
      </w:r>
    </w:p>
    <w:p w:rsidR="00253D49" w:rsidRPr="00632AF8" w:rsidRDefault="00253D49" w:rsidP="0075604C">
      <w:pPr>
        <w:spacing w:line="240" w:lineRule="auto"/>
      </w:pPr>
      <w:r w:rsidRPr="00632AF8">
        <w:t xml:space="preserve">Соответственно, выделяются три направления требований к результатам математического образования: </w:t>
      </w:r>
    </w:p>
    <w:p w:rsidR="00253D49" w:rsidRPr="00632AF8" w:rsidRDefault="00E41E0A" w:rsidP="0075604C">
      <w:pPr>
        <w:pStyle w:val="a"/>
        <w:numPr>
          <w:ilvl w:val="0"/>
          <w:numId w:val="133"/>
        </w:numPr>
        <w:spacing w:line="240" w:lineRule="auto"/>
        <w:ind w:left="0" w:firstLine="709"/>
      </w:pPr>
      <w:r>
        <w:t>п</w:t>
      </w:r>
      <w:r w:rsidR="00253D49" w:rsidRPr="00632AF8">
        <w:t>рактико-ориентированное математическое образование (математика для жизни)</w:t>
      </w:r>
      <w:r w:rsidR="00537805">
        <w:t>;</w:t>
      </w:r>
    </w:p>
    <w:p w:rsidR="00253D49" w:rsidRPr="00632AF8" w:rsidRDefault="00E41E0A" w:rsidP="0075604C">
      <w:pPr>
        <w:pStyle w:val="a"/>
        <w:numPr>
          <w:ilvl w:val="0"/>
          <w:numId w:val="133"/>
        </w:numPr>
        <w:spacing w:line="240" w:lineRule="auto"/>
        <w:ind w:left="0" w:firstLine="709"/>
      </w:pPr>
      <w:r>
        <w:lastRenderedPageBreak/>
        <w:t>м</w:t>
      </w:r>
      <w:r w:rsidR="00253D49" w:rsidRPr="00632AF8">
        <w:t>атематика для использования в профессии</w:t>
      </w:r>
      <w:r w:rsidR="00632AF8">
        <w:t>;</w:t>
      </w:r>
    </w:p>
    <w:p w:rsidR="00253D49" w:rsidRPr="00632AF8" w:rsidRDefault="00E41E0A" w:rsidP="0075604C">
      <w:pPr>
        <w:pStyle w:val="a"/>
        <w:numPr>
          <w:ilvl w:val="0"/>
          <w:numId w:val="133"/>
        </w:numPr>
        <w:spacing w:line="240" w:lineRule="auto"/>
        <w:ind w:left="0" w:firstLine="709"/>
      </w:pPr>
      <w:r>
        <w:t>т</w:t>
      </w:r>
      <w:r w:rsidR="00253D49"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632AF8" w:rsidRDefault="00253D49" w:rsidP="0075604C">
      <w:pPr>
        <w:spacing w:line="240" w:lineRule="auto"/>
      </w:pPr>
      <w:r w:rsidRPr="00632AF8">
        <w:t xml:space="preserve">Эти направления реализуются в двух блоках требований к результатам математического образования. </w:t>
      </w:r>
    </w:p>
    <w:p w:rsidR="00253D49" w:rsidRPr="00632AF8" w:rsidRDefault="00253D49" w:rsidP="0075604C">
      <w:pPr>
        <w:spacing w:line="240" w:lineRule="auto"/>
      </w:pPr>
      <w:r w:rsidRPr="00632AF8">
        <w:t>На базовом уровне:</w:t>
      </w:r>
    </w:p>
    <w:p w:rsidR="00253D49" w:rsidRPr="00632AF8" w:rsidRDefault="00253D49" w:rsidP="0075604C">
      <w:pPr>
        <w:pStyle w:val="a0"/>
        <w:spacing w:line="240" w:lineRule="auto"/>
        <w:ind w:firstLine="709"/>
      </w:pPr>
      <w:r w:rsidRPr="00632AF8">
        <w:t xml:space="preserve">Выпускник </w:t>
      </w:r>
      <w:r w:rsidRPr="00632AF8">
        <w:rPr>
          <w:b/>
          <w:bCs/>
        </w:rPr>
        <w:t xml:space="preserve">научится </w:t>
      </w:r>
      <w:r w:rsidR="00632AF8">
        <w:t>в 10–</w:t>
      </w:r>
      <w:r w:rsidRPr="00632AF8">
        <w:t>11</w:t>
      </w:r>
      <w:r w:rsidR="00537805">
        <w:t>-м</w:t>
      </w:r>
      <w:r w:rsidRPr="00632AF8">
        <w:t xml:space="preserve"> классах</w:t>
      </w:r>
      <w:r w:rsidR="00E41E0A">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Default="00253D49" w:rsidP="0075604C">
      <w:pPr>
        <w:pStyle w:val="a0"/>
        <w:spacing w:line="240" w:lineRule="auto"/>
        <w:ind w:firstLine="709"/>
      </w:pPr>
      <w:r w:rsidRPr="00632AF8">
        <w:t xml:space="preserve">Выпускник </w:t>
      </w:r>
      <w:r w:rsidRPr="00632AF8">
        <w:rPr>
          <w:b/>
          <w:bCs/>
        </w:rPr>
        <w:t>получит возможность научиться</w:t>
      </w:r>
      <w:r w:rsidRPr="00632AF8">
        <w:t xml:space="preserve"> в</w:t>
      </w:r>
      <w:r w:rsidR="00632AF8">
        <w:t xml:space="preserve"> 10–</w:t>
      </w:r>
      <w:r w:rsidRPr="00632AF8">
        <w:t>11</w:t>
      </w:r>
      <w:r w:rsidR="00537805">
        <w:t>-м</w:t>
      </w:r>
      <w:r w:rsidRPr="00632AF8">
        <w:t xml:space="preserve"> классах</w:t>
      </w:r>
      <w:r w:rsidR="00E41E0A">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632AF8" w:rsidRDefault="00253D49" w:rsidP="0075604C">
      <w:pPr>
        <w:spacing w:line="240" w:lineRule="auto"/>
      </w:pPr>
      <w:r w:rsidRPr="00632AF8">
        <w:t>На углубленном уровне:</w:t>
      </w:r>
    </w:p>
    <w:p w:rsidR="00253D49" w:rsidRPr="00632AF8" w:rsidRDefault="00253D49" w:rsidP="0075604C">
      <w:pPr>
        <w:pStyle w:val="a0"/>
        <w:spacing w:line="240" w:lineRule="auto"/>
        <w:ind w:firstLine="709"/>
      </w:pPr>
      <w:r w:rsidRPr="00632AF8">
        <w:t xml:space="preserve">Выпускник </w:t>
      </w:r>
      <w:r w:rsidRPr="00632AF8">
        <w:rPr>
          <w:b/>
          <w:bCs/>
        </w:rPr>
        <w:t>научится</w:t>
      </w:r>
      <w:r w:rsidR="00632AF8">
        <w:t xml:space="preserve"> в 10–</w:t>
      </w:r>
      <w:r w:rsidRPr="00632AF8">
        <w:t>11</w:t>
      </w:r>
      <w:r w:rsidR="009A5CEB">
        <w:t>-м</w:t>
      </w:r>
      <w:r w:rsidRPr="00632AF8">
        <w:t xml:space="preserve"> классах</w:t>
      </w:r>
      <w:r w:rsidR="00E41E0A">
        <w:t xml:space="preserve">: </w:t>
      </w:r>
      <w:r w:rsidRPr="00632AF8">
        <w:t>для успешного продолжения образования по специальностям, связанным с прикладным использованием математики.</w:t>
      </w:r>
    </w:p>
    <w:p w:rsidR="00246C6B" w:rsidRDefault="00253D49" w:rsidP="0075604C">
      <w:pPr>
        <w:pStyle w:val="a0"/>
        <w:spacing w:line="240" w:lineRule="auto"/>
        <w:ind w:firstLine="709"/>
      </w:pPr>
      <w:r w:rsidRPr="00632AF8">
        <w:t xml:space="preserve">Выпускник </w:t>
      </w:r>
      <w:r w:rsidRPr="00632AF8">
        <w:rPr>
          <w:b/>
          <w:bCs/>
        </w:rPr>
        <w:t xml:space="preserve">получит возможность научиться </w:t>
      </w:r>
      <w:r w:rsidR="00632AF8">
        <w:t>в 10–</w:t>
      </w:r>
      <w:r w:rsidRPr="00632AF8">
        <w:t>11</w:t>
      </w:r>
      <w:r w:rsidR="009A5CEB">
        <w:t>-м</w:t>
      </w:r>
      <w:r w:rsidRPr="00632AF8">
        <w:t xml:space="preserve"> классах</w:t>
      </w:r>
      <w:r w:rsidR="00E41E0A">
        <w:t xml:space="preserve">: </w:t>
      </w:r>
      <w:r w:rsidRPr="00632AF8">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632AF8" w:rsidRDefault="00573F97" w:rsidP="0075604C">
      <w:pPr>
        <w:spacing w:line="240" w:lineRule="auto"/>
      </w:pPr>
      <w:proofErr w:type="gramStart"/>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еализуют эти требования в образовательном процессе с уч</w:t>
      </w:r>
      <w:r w:rsidR="009A5CEB">
        <w:t>е</w:t>
      </w:r>
      <w:r>
        <w:t xml:space="preserve">том настоящей примерной </w:t>
      </w:r>
      <w:r>
        <w:rPr>
          <w:color w:val="222222"/>
        </w:rPr>
        <w:t xml:space="preserve">основной образовательной программы </w:t>
      </w:r>
      <w:r w:rsidR="002F06B6" w:rsidRPr="0094606D">
        <w:rPr>
          <w:rFonts w:ascii="Arial" w:hAnsi="Arial" w:cs="Arial"/>
          <w:noProof/>
          <w:color w:val="222222"/>
          <w:sz w:val="16"/>
          <w:szCs w:val="16"/>
          <w:lang w:eastAsia="ru-RU"/>
        </w:rPr>
        <w:drawing>
          <wp:inline distT="0" distB="0" distL="0" distR="0">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t xml:space="preserve">как на основе учебно-методических комплектов соответствующего уровня, входящих в Федеральный перечень </w:t>
      </w:r>
      <w:r w:rsidR="006771C1">
        <w:t>Министерства образования и науки Российской Федерации</w:t>
      </w:r>
      <w:r>
        <w:t>, так и с возможным использованием иных источников учебной информации (учебно-методические пособия, образовательные порталы</w:t>
      </w:r>
      <w:proofErr w:type="gramEnd"/>
      <w:r>
        <w:t xml:space="preserve"> и сайты и др.)</w:t>
      </w:r>
    </w:p>
    <w:p w:rsidR="00253D49" w:rsidRPr="00632AF8" w:rsidRDefault="00253D49" w:rsidP="0075604C">
      <w:pPr>
        <w:spacing w:line="240" w:lineRule="auto"/>
      </w:pPr>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253D49" w:rsidRPr="00632AF8" w:rsidRDefault="00253D49" w:rsidP="0075604C">
      <w:pPr>
        <w:spacing w:line="240" w:lineRule="auto"/>
      </w:pPr>
      <w:r w:rsidRPr="00632AF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w:t>
      </w:r>
      <w:r w:rsidRPr="00632AF8">
        <w:lastRenderedPageBreak/>
        <w:t xml:space="preserve">статистики и теории вероятностей по программе средней (полной) общеобразовательной школы. </w:t>
      </w:r>
    </w:p>
    <w:p w:rsidR="00253D49" w:rsidRPr="00632AF8" w:rsidRDefault="00246C6B" w:rsidP="0075604C">
      <w:pPr>
        <w:spacing w:line="240" w:lineRule="auto"/>
        <w:rPr>
          <w:szCs w:val="28"/>
        </w:rPr>
      </w:pPr>
      <w:r>
        <w:rPr>
          <w:szCs w:val="28"/>
        </w:rPr>
        <w:t>П</w:t>
      </w:r>
      <w:r w:rsidR="00253D49" w:rsidRPr="00632AF8">
        <w:rPr>
          <w:szCs w:val="28"/>
        </w:rPr>
        <w:t xml:space="preserve">рограмма по математике </w:t>
      </w:r>
      <w:r>
        <w:rPr>
          <w:szCs w:val="28"/>
        </w:rPr>
        <w:t xml:space="preserve">на базовом уровне </w:t>
      </w:r>
      <w:r w:rsidR="00253D49" w:rsidRPr="00632AF8">
        <w:rPr>
          <w:szCs w:val="28"/>
        </w:rPr>
        <w:t xml:space="preserve">предназначена для обучающихся </w:t>
      </w:r>
      <w:r>
        <w:rPr>
          <w:szCs w:val="28"/>
        </w:rPr>
        <w:t>средней</w:t>
      </w:r>
      <w:r w:rsidRPr="00632AF8">
        <w:rPr>
          <w:szCs w:val="28"/>
        </w:rPr>
        <w:t xml:space="preserve"> </w:t>
      </w:r>
      <w:r w:rsidR="00253D49" w:rsidRPr="00632AF8">
        <w:rPr>
          <w:szCs w:val="28"/>
        </w:rPr>
        <w:t>школы, не испытывавших сер</w:t>
      </w:r>
      <w:r w:rsidR="001E4EAC">
        <w:rPr>
          <w:szCs w:val="28"/>
        </w:rPr>
        <w:t xml:space="preserve">ьезных затруднений </w:t>
      </w:r>
      <w:proofErr w:type="gramStart"/>
      <w:r w:rsidR="001E4EAC">
        <w:rPr>
          <w:szCs w:val="28"/>
        </w:rPr>
        <w:t>на</w:t>
      </w:r>
      <w:proofErr w:type="gramEnd"/>
      <w:r w:rsidR="001E4EAC">
        <w:rPr>
          <w:szCs w:val="28"/>
        </w:rPr>
        <w:t xml:space="preserve"> </w:t>
      </w:r>
      <w:proofErr w:type="gramStart"/>
      <w:r w:rsidR="001E4EAC">
        <w:rPr>
          <w:szCs w:val="28"/>
        </w:rPr>
        <w:t>предыдущего</w:t>
      </w:r>
      <w:proofErr w:type="gramEnd"/>
      <w:r w:rsidR="00253D49" w:rsidRPr="00632AF8">
        <w:rPr>
          <w:szCs w:val="28"/>
        </w:rPr>
        <w:t xml:space="preserve"> </w:t>
      </w:r>
      <w:r w:rsidR="001E4EAC">
        <w:rPr>
          <w:szCs w:val="28"/>
        </w:rPr>
        <w:t>уровня</w:t>
      </w:r>
      <w:r w:rsidR="00253D49" w:rsidRPr="00632AF8">
        <w:rPr>
          <w:szCs w:val="28"/>
        </w:rPr>
        <w:t xml:space="preserve"> обучения. </w:t>
      </w:r>
    </w:p>
    <w:p w:rsidR="00253D49" w:rsidRPr="00632AF8" w:rsidRDefault="00253D49" w:rsidP="0075604C">
      <w:pPr>
        <w:spacing w:line="240" w:lineRule="auto"/>
        <w:rPr>
          <w:szCs w:val="28"/>
        </w:rPr>
      </w:pPr>
      <w:r w:rsidRPr="00632AF8">
        <w:rPr>
          <w:szCs w:val="28"/>
        </w:rPr>
        <w:t xml:space="preserve">Обучающиеся, осуществляющие обучение </w:t>
      </w:r>
      <w:r w:rsidR="00246C6B">
        <w:rPr>
          <w:szCs w:val="28"/>
        </w:rPr>
        <w:t>на</w:t>
      </w:r>
      <w:r w:rsidRPr="00632AF8">
        <w:rPr>
          <w:szCs w:val="28"/>
        </w:rPr>
        <w:t xml:space="preserve"> базово</w:t>
      </w:r>
      <w:r w:rsidR="00246C6B">
        <w:rPr>
          <w:szCs w:val="28"/>
        </w:rPr>
        <w:t>м</w:t>
      </w:r>
      <w:r w:rsidRPr="00632AF8">
        <w:rPr>
          <w:szCs w:val="28"/>
        </w:rPr>
        <w:t xml:space="preserve"> уровн</w:t>
      </w:r>
      <w:r w:rsidR="00246C6B">
        <w:rPr>
          <w:szCs w:val="28"/>
        </w:rPr>
        <w:t>е</w:t>
      </w:r>
      <w:r w:rsidRPr="00632AF8">
        <w:rPr>
          <w:szCs w:val="28"/>
        </w:rPr>
        <w:t xml:space="preserve">,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632AF8">
        <w:rPr>
          <w:szCs w:val="28"/>
        </w:rPr>
        <w:t>тем</w:t>
      </w:r>
      <w:proofErr w:type="gramEnd"/>
      <w:r w:rsidRPr="00632AF8">
        <w:rPr>
          <w:szCs w:val="28"/>
        </w:rPr>
        <w:t xml:space="preserve"> чтобы в дальнейшем при необходимости изучать математику для профессионального применения.</w:t>
      </w:r>
    </w:p>
    <w:p w:rsidR="00253D49" w:rsidRPr="00632AF8" w:rsidRDefault="00253D49" w:rsidP="0075604C">
      <w:pPr>
        <w:spacing w:line="240" w:lineRule="auto"/>
        <w:rPr>
          <w:szCs w:val="28"/>
        </w:rPr>
      </w:pPr>
      <w:r w:rsidRPr="00632AF8">
        <w:rPr>
          <w:szCs w:val="28"/>
        </w:rPr>
        <w:t>П</w:t>
      </w:r>
      <w:r w:rsidR="00246C6B">
        <w:rPr>
          <w:szCs w:val="28"/>
        </w:rPr>
        <w:t xml:space="preserve">ри изучении </w:t>
      </w:r>
      <w:r w:rsidRPr="00632AF8">
        <w:rPr>
          <w:szCs w:val="28"/>
        </w:rPr>
        <w:t>математики</w:t>
      </w:r>
      <w:r w:rsidR="00246C6B">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632AF8" w:rsidRDefault="00246C6B" w:rsidP="0075604C">
      <w:pPr>
        <w:spacing w:line="240" w:lineRule="auto"/>
        <w:rPr>
          <w:lang w:eastAsia="ru-RU"/>
        </w:rPr>
      </w:pPr>
      <w:r>
        <w:t>При изучении математики</w:t>
      </w:r>
      <w:r w:rsidR="00253D49" w:rsidRPr="00632AF8">
        <w:t xml:space="preserve"> большое внимание </w:t>
      </w:r>
      <w:r>
        <w:t xml:space="preserve">уделяется </w:t>
      </w:r>
      <w:r w:rsidR="00253D49" w:rsidRPr="00632AF8">
        <w:t>развитию коммуникативных умений</w:t>
      </w:r>
      <w:r>
        <w:t xml:space="preserve"> </w:t>
      </w:r>
      <w:r>
        <w:rPr>
          <w:lang w:eastAsia="ru-RU"/>
        </w:rPr>
        <w:t>(</w:t>
      </w:r>
      <w:r w:rsidR="00253D49" w:rsidRPr="00632AF8">
        <w:rPr>
          <w:lang w:eastAsia="ru-RU"/>
        </w:rPr>
        <w:t>формулировать, аргументировать и критиковать</w:t>
      </w:r>
      <w:r>
        <w:rPr>
          <w:lang w:eastAsia="ru-RU"/>
        </w:rPr>
        <w:t>)</w:t>
      </w:r>
      <w:r w:rsidR="00253D49"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w:t>
      </w:r>
      <w:r w:rsidR="00253D49" w:rsidRPr="00632AF8">
        <w:rPr>
          <w:lang w:eastAsia="ru-RU"/>
        </w:rPr>
        <w:t>программы больше или меньше внимания уделя</w:t>
      </w:r>
      <w:r>
        <w:rPr>
          <w:lang w:eastAsia="ru-RU"/>
        </w:rPr>
        <w:t>ется</w:t>
      </w:r>
      <w:r w:rsidR="00253D49"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Pr>
          <w:lang w:eastAsia="ru-RU"/>
        </w:rPr>
        <w:t>«</w:t>
      </w:r>
      <w:r w:rsidR="00253D49" w:rsidRPr="00632AF8">
        <w:rPr>
          <w:lang w:eastAsia="ru-RU"/>
        </w:rPr>
        <w:t>Геометрия</w:t>
      </w:r>
      <w:r w:rsidR="00632AF8">
        <w:rPr>
          <w:lang w:eastAsia="ru-RU"/>
        </w:rPr>
        <w:t>»</w:t>
      </w:r>
      <w:r w:rsidR="00253D49"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Default="00632AF8" w:rsidP="00CC16A4"/>
    <w:p w:rsidR="00253D49" w:rsidRDefault="00253D49" w:rsidP="00CC16A4">
      <w:pPr>
        <w:rPr>
          <w:b/>
          <w:szCs w:val="28"/>
        </w:rPr>
      </w:pPr>
      <w:r w:rsidRPr="00632AF8">
        <w:rPr>
          <w:b/>
          <w:szCs w:val="28"/>
        </w:rPr>
        <w:t>Базовый уровень</w:t>
      </w:r>
      <w:r w:rsidR="00CC16A4">
        <w:rPr>
          <w:b/>
          <w:szCs w:val="28"/>
        </w:rPr>
        <w:t xml:space="preserve"> и углубленный уровень (* </w:t>
      </w:r>
      <w:r w:rsidR="00CC16A4" w:rsidRPr="00CC16A4">
        <w:rPr>
          <w:i/>
          <w:szCs w:val="28"/>
        </w:rPr>
        <w:t>курсив</w:t>
      </w:r>
      <w:r w:rsidR="00CC16A4">
        <w:rPr>
          <w:b/>
          <w:szCs w:val="28"/>
        </w:rPr>
        <w:t>)</w:t>
      </w:r>
    </w:p>
    <w:p w:rsidR="00CC16A4" w:rsidRPr="00CC16A4" w:rsidRDefault="00CC16A4" w:rsidP="00CC16A4">
      <w:pPr>
        <w:shd w:val="clear" w:color="auto" w:fill="FFFFFF"/>
        <w:suppressAutoHyphens w:val="0"/>
        <w:jc w:val="left"/>
        <w:rPr>
          <w:rFonts w:eastAsia="Times New Roman"/>
          <w:b/>
          <w:szCs w:val="28"/>
          <w:u w:val="single"/>
          <w:lang w:eastAsia="ru-RU"/>
        </w:rPr>
      </w:pPr>
      <w:bookmarkStart w:id="100" w:name="_Toc435412714"/>
      <w:r w:rsidRPr="00CC16A4">
        <w:rPr>
          <w:rFonts w:eastAsia="Times New Roman"/>
          <w:b/>
          <w:szCs w:val="28"/>
          <w:u w:val="single"/>
          <w:lang w:eastAsia="ru-RU"/>
        </w:rPr>
        <w:t>10 класс</w:t>
      </w:r>
    </w:p>
    <w:p w:rsidR="00CC16A4" w:rsidRPr="00CC16A4" w:rsidRDefault="00CC16A4" w:rsidP="00CC16A4">
      <w:pPr>
        <w:shd w:val="clear" w:color="auto" w:fill="FFFFFF"/>
        <w:tabs>
          <w:tab w:val="left" w:pos="672"/>
        </w:tabs>
        <w:suppressAutoHyphens w:val="0"/>
        <w:spacing w:before="82" w:line="276" w:lineRule="auto"/>
        <w:jc w:val="left"/>
        <w:rPr>
          <w:rFonts w:eastAsia="Times New Roman"/>
          <w:b/>
          <w:szCs w:val="28"/>
          <w:lang w:eastAsia="ru-RU"/>
        </w:rPr>
      </w:pPr>
      <w:r w:rsidRPr="00CC16A4">
        <w:rPr>
          <w:rFonts w:eastAsia="Times New Roman"/>
          <w:b/>
          <w:spacing w:val="-2"/>
          <w:szCs w:val="28"/>
          <w:lang w:eastAsia="ru-RU"/>
        </w:rPr>
        <w:t>1.</w:t>
      </w:r>
      <w:r w:rsidRPr="00CC16A4">
        <w:rPr>
          <w:rFonts w:eastAsia="Times New Roman"/>
          <w:b/>
          <w:szCs w:val="28"/>
          <w:lang w:eastAsia="ru-RU"/>
        </w:rPr>
        <w:tab/>
        <w:t>Повторение (6часов)</w:t>
      </w:r>
    </w:p>
    <w:p w:rsidR="00CC16A4" w:rsidRPr="00CC16A4" w:rsidRDefault="00CC16A4" w:rsidP="00CC16A4">
      <w:pPr>
        <w:shd w:val="clear" w:color="auto" w:fill="FFFFFF"/>
        <w:tabs>
          <w:tab w:val="left" w:pos="672"/>
        </w:tabs>
        <w:suppressAutoHyphens w:val="0"/>
        <w:spacing w:before="82" w:line="276" w:lineRule="auto"/>
        <w:jc w:val="left"/>
        <w:rPr>
          <w:rFonts w:eastAsia="Times New Roman"/>
          <w:b/>
          <w:szCs w:val="28"/>
          <w:lang w:eastAsia="ru-RU"/>
        </w:rPr>
      </w:pPr>
      <w:r w:rsidRPr="00CC16A4">
        <w:rPr>
          <w:rFonts w:eastAsia="Times New Roman"/>
          <w:b/>
          <w:szCs w:val="28"/>
          <w:lang w:eastAsia="ru-RU"/>
        </w:rPr>
        <w:t>2. Действительные числа</w:t>
      </w:r>
      <w:r>
        <w:rPr>
          <w:rFonts w:eastAsia="Times New Roman"/>
          <w:b/>
          <w:szCs w:val="28"/>
          <w:lang w:eastAsia="ru-RU"/>
        </w:rPr>
        <w:t xml:space="preserve"> </w:t>
      </w:r>
      <w:r w:rsidRPr="00CC16A4">
        <w:rPr>
          <w:rFonts w:eastAsia="Times New Roman"/>
          <w:b/>
          <w:szCs w:val="28"/>
          <w:lang w:eastAsia="ru-RU"/>
        </w:rPr>
        <w:t>(9 часов) (</w:t>
      </w:r>
      <w:r w:rsidRPr="00CC16A4">
        <w:rPr>
          <w:rFonts w:eastAsia="Times New Roman"/>
          <w:b/>
          <w:i/>
          <w:szCs w:val="28"/>
          <w:lang w:eastAsia="ru-RU"/>
        </w:rPr>
        <w:t>12 часов</w:t>
      </w:r>
      <w:r w:rsidRPr="00CC16A4">
        <w:rPr>
          <w:rFonts w:eastAsia="Times New Roman"/>
          <w:b/>
          <w:szCs w:val="28"/>
          <w:lang w:eastAsia="ru-RU"/>
        </w:rPr>
        <w:t>)</w:t>
      </w:r>
    </w:p>
    <w:p w:rsidR="00CC16A4" w:rsidRPr="00CC16A4" w:rsidRDefault="00CC16A4" w:rsidP="00CC16A4">
      <w:pPr>
        <w:shd w:val="clear" w:color="auto" w:fill="FFFFFF"/>
        <w:suppressAutoHyphens w:val="0"/>
        <w:spacing w:before="62" w:line="276" w:lineRule="auto"/>
        <w:ind w:right="10"/>
        <w:rPr>
          <w:rFonts w:eastAsia="Times New Roman"/>
          <w:i/>
          <w:szCs w:val="28"/>
          <w:lang w:eastAsia="ru-RU"/>
        </w:rPr>
      </w:pPr>
      <w:r w:rsidRPr="00CC16A4">
        <w:rPr>
          <w:rFonts w:eastAsia="Times New Roman"/>
          <w:szCs w:val="28"/>
          <w:lang w:eastAsia="ru-RU"/>
        </w:rPr>
        <w:t>Понятие действительного числа. Множества чисел. Свойст</w:t>
      </w:r>
      <w:r w:rsidRPr="00CC16A4">
        <w:rPr>
          <w:rFonts w:eastAsia="Times New Roman"/>
          <w:szCs w:val="28"/>
          <w:lang w:eastAsia="ru-RU"/>
        </w:rPr>
        <w:softHyphen/>
        <w:t xml:space="preserve">ва действительных чисел. Метод математической индукции. Перестановки. Размещения. Сочетания. </w:t>
      </w:r>
      <w:r w:rsidRPr="00CC16A4">
        <w:rPr>
          <w:rFonts w:eastAsia="Times New Roman"/>
          <w:i/>
          <w:szCs w:val="28"/>
          <w:lang w:eastAsia="ru-RU"/>
        </w:rPr>
        <w:t>Доказательство числовых неравенств. Делимость целых чисел</w:t>
      </w:r>
      <w:proofErr w:type="gramStart"/>
      <w:r w:rsidRPr="00CC16A4">
        <w:rPr>
          <w:rFonts w:eastAsia="Times New Roman"/>
          <w:i/>
          <w:szCs w:val="28"/>
          <w:lang w:eastAsia="ru-RU"/>
        </w:rPr>
        <w:t>.С</w:t>
      </w:r>
      <w:proofErr w:type="gramEnd"/>
      <w:r w:rsidRPr="00CC16A4">
        <w:rPr>
          <w:rFonts w:eastAsia="Times New Roman"/>
          <w:i/>
          <w:szCs w:val="28"/>
          <w:lang w:eastAsia="ru-RU"/>
        </w:rPr>
        <w:t>равнения по модулю м. Задачи с целочисленными неизвестными.</w:t>
      </w:r>
    </w:p>
    <w:p w:rsidR="00CC16A4" w:rsidRPr="00CC16A4" w:rsidRDefault="00CC16A4" w:rsidP="00CC16A4">
      <w:pPr>
        <w:shd w:val="clear" w:color="auto" w:fill="FFFFFF"/>
        <w:suppressAutoHyphens w:val="0"/>
        <w:spacing w:line="276" w:lineRule="auto"/>
        <w:ind w:right="10"/>
        <w:rPr>
          <w:rFonts w:eastAsia="Times New Roman"/>
          <w:szCs w:val="28"/>
          <w:lang w:eastAsia="ru-RU"/>
        </w:rPr>
      </w:pPr>
      <w:r w:rsidRPr="00CC16A4">
        <w:rPr>
          <w:rFonts w:eastAsia="Times New Roman"/>
          <w:szCs w:val="28"/>
          <w:lang w:eastAsia="ru-RU"/>
        </w:rPr>
        <w:t>Основная цель — систематизировать известные и изучить новые сведения о действительных числах.</w:t>
      </w:r>
    </w:p>
    <w:p w:rsidR="00CC16A4" w:rsidRPr="00CC16A4" w:rsidRDefault="00CC16A4" w:rsidP="00CC16A4">
      <w:pPr>
        <w:shd w:val="clear" w:color="auto" w:fill="FFFFFF"/>
        <w:suppressAutoHyphens w:val="0"/>
        <w:spacing w:line="276" w:lineRule="auto"/>
        <w:ind w:right="5"/>
        <w:rPr>
          <w:rFonts w:eastAsia="Times New Roman"/>
          <w:szCs w:val="28"/>
          <w:lang w:eastAsia="ru-RU"/>
        </w:rPr>
      </w:pPr>
      <w:proofErr w:type="gramStart"/>
      <w:r w:rsidRPr="00CC16A4">
        <w:rPr>
          <w:rFonts w:eastAsia="Times New Roman"/>
          <w:szCs w:val="28"/>
          <w:lang w:eastAsia="ru-RU"/>
        </w:rPr>
        <w:lastRenderedPageBreak/>
        <w:t>При изучении первой темы сначала проводится повто</w:t>
      </w:r>
      <w:r w:rsidRPr="00CC16A4">
        <w:rPr>
          <w:rFonts w:eastAsia="Times New Roman"/>
          <w:szCs w:val="28"/>
          <w:lang w:eastAsia="ru-RU"/>
        </w:rPr>
        <w:softHyphen/>
        <w:t>рение изученного в основной школе по теме «Действитель</w:t>
      </w:r>
      <w:r w:rsidRPr="00CC16A4">
        <w:rPr>
          <w:rFonts w:eastAsia="Times New Roman"/>
          <w:szCs w:val="28"/>
          <w:lang w:eastAsia="ru-RU"/>
        </w:rPr>
        <w:softHyphen/>
        <w:t>ные числа».</w:t>
      </w:r>
      <w:proofErr w:type="gramEnd"/>
      <w:r w:rsidRPr="00CC16A4">
        <w:rPr>
          <w:rFonts w:eastAsia="Times New Roman"/>
          <w:szCs w:val="28"/>
          <w:lang w:eastAsia="ru-RU"/>
        </w:rPr>
        <w:t xml:space="preserve"> Затем изучаются перестановки, размещения и сочетания. Здесь важно понять разницу между ними и научиться применять их при решении задач.</w:t>
      </w:r>
    </w:p>
    <w:p w:rsidR="00CC16A4" w:rsidRPr="00CC16A4" w:rsidRDefault="00CC16A4" w:rsidP="00CC16A4">
      <w:pPr>
        <w:shd w:val="clear" w:color="auto" w:fill="FFFFFF"/>
        <w:tabs>
          <w:tab w:val="left" w:pos="672"/>
        </w:tabs>
        <w:suppressAutoHyphens w:val="0"/>
        <w:spacing w:before="158" w:line="276" w:lineRule="auto"/>
        <w:jc w:val="left"/>
        <w:rPr>
          <w:rFonts w:eastAsia="Times New Roman"/>
          <w:b/>
          <w:szCs w:val="28"/>
          <w:lang w:eastAsia="ru-RU"/>
        </w:rPr>
      </w:pPr>
      <w:r w:rsidRPr="00CC16A4">
        <w:rPr>
          <w:rFonts w:eastAsia="Times New Roman"/>
          <w:b/>
          <w:szCs w:val="28"/>
          <w:lang w:eastAsia="ru-RU"/>
        </w:rPr>
        <w:t>2.</w:t>
      </w:r>
      <w:r w:rsidRPr="00CC16A4">
        <w:rPr>
          <w:rFonts w:eastAsia="Times New Roman"/>
          <w:b/>
          <w:szCs w:val="28"/>
          <w:lang w:eastAsia="ru-RU"/>
        </w:rPr>
        <w:tab/>
        <w:t>Рациональные уравнения и неравенства (18 часов) (</w:t>
      </w:r>
      <w:r w:rsidRPr="00CC16A4">
        <w:rPr>
          <w:rFonts w:eastAsia="Times New Roman"/>
          <w:b/>
          <w:i/>
          <w:szCs w:val="28"/>
          <w:lang w:eastAsia="ru-RU"/>
        </w:rPr>
        <w:t>18 часов)</w:t>
      </w:r>
    </w:p>
    <w:p w:rsidR="00CC16A4" w:rsidRPr="00CC16A4" w:rsidRDefault="00CC16A4" w:rsidP="00CC16A4">
      <w:pPr>
        <w:shd w:val="clear" w:color="auto" w:fill="FFFFFF"/>
        <w:suppressAutoHyphens w:val="0"/>
        <w:spacing w:before="58" w:line="276" w:lineRule="auto"/>
        <w:rPr>
          <w:rFonts w:eastAsia="Times New Roman"/>
          <w:szCs w:val="28"/>
          <w:lang w:eastAsia="ru-RU"/>
        </w:rPr>
      </w:pPr>
      <w:r w:rsidRPr="00CC16A4">
        <w:rPr>
          <w:rFonts w:eastAsia="Times New Roman"/>
          <w:szCs w:val="28"/>
          <w:lang w:eastAsia="ru-RU"/>
        </w:rPr>
        <w:t xml:space="preserve">Рациональные выражения. Формулы бинома Ньютона, суммы и разности степеней. </w:t>
      </w:r>
      <w:r w:rsidRPr="00CC16A4">
        <w:rPr>
          <w:rFonts w:eastAsia="Times New Roman"/>
          <w:i/>
          <w:szCs w:val="28"/>
          <w:lang w:eastAsia="ru-RU"/>
        </w:rPr>
        <w:t xml:space="preserve">Деление многочленов с остатком. Алгоритм Евклида. Теорема Безу. Корень многочлена. </w:t>
      </w:r>
      <w:r w:rsidRPr="00CC16A4">
        <w:rPr>
          <w:rFonts w:eastAsia="Times New Roman"/>
          <w:szCs w:val="28"/>
          <w:lang w:eastAsia="ru-RU"/>
        </w:rPr>
        <w:t>Рациональные уравнения. Системы рациональных уравнений. Метод интервалов решения неравенств. Рацио</w:t>
      </w:r>
      <w:r w:rsidRPr="00CC16A4">
        <w:rPr>
          <w:rFonts w:eastAsia="Times New Roman"/>
          <w:szCs w:val="28"/>
          <w:lang w:eastAsia="ru-RU"/>
        </w:rPr>
        <w:softHyphen/>
        <w:t>нальные неравенства. Нестрогие неравенства. Системы ра</w:t>
      </w:r>
      <w:r w:rsidRPr="00CC16A4">
        <w:rPr>
          <w:rFonts w:eastAsia="Times New Roman"/>
          <w:szCs w:val="28"/>
          <w:lang w:eastAsia="ru-RU"/>
        </w:rPr>
        <w:softHyphen/>
        <w:t>циональных неравенств.</w:t>
      </w:r>
    </w:p>
    <w:p w:rsidR="00CC16A4" w:rsidRPr="00CC16A4" w:rsidRDefault="00CC16A4" w:rsidP="00CC16A4">
      <w:pPr>
        <w:shd w:val="clear" w:color="auto" w:fill="FFFFFF"/>
        <w:suppressAutoHyphens w:val="0"/>
        <w:spacing w:before="58" w:line="276" w:lineRule="auto"/>
        <w:rPr>
          <w:rFonts w:eastAsia="Times New Roman"/>
          <w:szCs w:val="28"/>
          <w:lang w:eastAsia="ru-RU"/>
        </w:rPr>
      </w:pPr>
      <w:r w:rsidRPr="00CC16A4">
        <w:rPr>
          <w:rFonts w:eastAsia="Times New Roman"/>
          <w:szCs w:val="28"/>
          <w:lang w:eastAsia="ru-RU"/>
        </w:rPr>
        <w:t>Контрольная работа №1.</w:t>
      </w:r>
    </w:p>
    <w:p w:rsidR="00CC16A4" w:rsidRPr="00CC16A4" w:rsidRDefault="00CC16A4" w:rsidP="00CC16A4">
      <w:pPr>
        <w:shd w:val="clear" w:color="auto" w:fill="FFFFFF"/>
        <w:suppressAutoHyphens w:val="0"/>
        <w:spacing w:line="276" w:lineRule="auto"/>
        <w:rPr>
          <w:rFonts w:eastAsia="Times New Roman"/>
          <w:szCs w:val="28"/>
          <w:lang w:eastAsia="ru-RU"/>
        </w:rPr>
      </w:pPr>
      <w:r w:rsidRPr="00CC16A4">
        <w:rPr>
          <w:rFonts w:eastAsia="Times New Roman"/>
          <w:szCs w:val="28"/>
          <w:lang w:eastAsia="ru-RU"/>
        </w:rPr>
        <w:t>Основная цель — сформировать умения решать ра</w:t>
      </w:r>
      <w:r w:rsidRPr="00CC16A4">
        <w:rPr>
          <w:rFonts w:eastAsia="Times New Roman"/>
          <w:szCs w:val="28"/>
          <w:lang w:eastAsia="ru-RU"/>
        </w:rPr>
        <w:softHyphen/>
        <w:t>циональные уравнения и неравенства.</w:t>
      </w:r>
    </w:p>
    <w:p w:rsidR="00CC16A4" w:rsidRPr="00CC16A4" w:rsidRDefault="00CC16A4" w:rsidP="00CC16A4">
      <w:pPr>
        <w:shd w:val="clear" w:color="auto" w:fill="FFFFFF"/>
        <w:suppressAutoHyphens w:val="0"/>
        <w:spacing w:line="276" w:lineRule="auto"/>
        <w:ind w:right="10"/>
        <w:rPr>
          <w:rFonts w:eastAsia="Times New Roman"/>
          <w:szCs w:val="28"/>
          <w:lang w:eastAsia="ru-RU"/>
        </w:rPr>
      </w:pPr>
      <w:r w:rsidRPr="00CC16A4">
        <w:rPr>
          <w:rFonts w:eastAsia="Times New Roman"/>
          <w:szCs w:val="28"/>
          <w:lang w:eastAsia="ru-RU"/>
        </w:rPr>
        <w:t>При изучении этой темы сначала повторяются известные из основной школы сведения о рациональных выражениях. Затем эти сведения дополняются формулами бинома Ньюто</w:t>
      </w:r>
      <w:r w:rsidRPr="00CC16A4">
        <w:rPr>
          <w:rFonts w:eastAsia="Times New Roman"/>
          <w:szCs w:val="28"/>
          <w:lang w:eastAsia="ru-RU"/>
        </w:rPr>
        <w:softHyphen/>
        <w:t>на, суммы и разности одинаковых натуральных степеней. Повторяются старые и приводятся новые способы решения ра</w:t>
      </w:r>
      <w:r w:rsidRPr="00CC16A4">
        <w:rPr>
          <w:rFonts w:eastAsia="Times New Roman"/>
          <w:szCs w:val="28"/>
          <w:lang w:eastAsia="ru-RU"/>
        </w:rPr>
        <w:softHyphen/>
        <w:t>циональных уравнений и систем рациональных уравнений.</w:t>
      </w:r>
    </w:p>
    <w:p w:rsidR="00CC16A4" w:rsidRPr="00CC16A4" w:rsidRDefault="00CC16A4" w:rsidP="00CC16A4">
      <w:pPr>
        <w:shd w:val="clear" w:color="auto" w:fill="FFFFFF"/>
        <w:suppressAutoHyphens w:val="0"/>
        <w:spacing w:line="276" w:lineRule="auto"/>
        <w:ind w:right="14"/>
        <w:rPr>
          <w:rFonts w:eastAsia="Times New Roman"/>
          <w:szCs w:val="28"/>
          <w:lang w:eastAsia="ru-RU"/>
        </w:rPr>
      </w:pPr>
      <w:r w:rsidRPr="00CC16A4">
        <w:rPr>
          <w:rFonts w:eastAsia="Times New Roman"/>
          <w:szCs w:val="28"/>
          <w:lang w:eastAsia="ru-RU"/>
        </w:rPr>
        <w:t>Рассматривается метод интервалов решения неравенств вида</w:t>
      </w:r>
    </w:p>
    <w:p w:rsidR="00CC16A4" w:rsidRPr="00CC16A4" w:rsidRDefault="00CC16A4" w:rsidP="00CC16A4">
      <w:pPr>
        <w:shd w:val="clear" w:color="auto" w:fill="FFFFFF"/>
        <w:suppressAutoHyphens w:val="0"/>
        <w:spacing w:before="19" w:line="276" w:lineRule="auto"/>
        <w:jc w:val="left"/>
        <w:rPr>
          <w:rFonts w:eastAsia="Times New Roman"/>
          <w:szCs w:val="28"/>
          <w:lang w:eastAsia="ru-RU"/>
        </w:rPr>
      </w:pPr>
      <w:r w:rsidRPr="00CC16A4">
        <w:rPr>
          <w:rFonts w:eastAsia="Times New Roman"/>
          <w:i/>
          <w:iCs/>
          <w:szCs w:val="28"/>
          <w:lang w:eastAsia="ru-RU"/>
        </w:rPr>
        <w:t xml:space="preserve">(х </w:t>
      </w:r>
      <w:r w:rsidRPr="00CC16A4">
        <w:rPr>
          <w:rFonts w:eastAsia="Times New Roman"/>
          <w:szCs w:val="28"/>
          <w:lang w:eastAsia="ru-RU"/>
        </w:rPr>
        <w:t xml:space="preserve">- </w:t>
      </w:r>
      <w:r w:rsidRPr="00CC16A4">
        <w:rPr>
          <w:rFonts w:eastAsia="Times New Roman"/>
          <w:i/>
          <w:iCs/>
          <w:szCs w:val="28"/>
          <w:lang w:eastAsia="ru-RU"/>
        </w:rPr>
        <w:t>х</w:t>
      </w:r>
      <w:r w:rsidRPr="00CC16A4">
        <w:rPr>
          <w:rFonts w:eastAsia="Times New Roman"/>
          <w:i/>
          <w:iCs/>
          <w:szCs w:val="28"/>
          <w:vertAlign w:val="subscript"/>
          <w:lang w:eastAsia="ru-RU"/>
        </w:rPr>
        <w:t>г</w:t>
      </w:r>
      <w:r w:rsidRPr="00CC16A4">
        <w:rPr>
          <w:rFonts w:eastAsia="Times New Roman"/>
          <w:i/>
          <w:iCs/>
          <w:szCs w:val="28"/>
          <w:lang w:eastAsia="ru-RU"/>
        </w:rPr>
        <w:t>) ... (х - х</w:t>
      </w:r>
      <w:r w:rsidRPr="00CC16A4">
        <w:rPr>
          <w:rFonts w:eastAsia="Times New Roman"/>
          <w:i/>
          <w:iCs/>
          <w:szCs w:val="28"/>
          <w:vertAlign w:val="subscript"/>
          <w:lang w:eastAsia="ru-RU"/>
        </w:rPr>
        <w:t>п</w:t>
      </w:r>
      <w:r w:rsidRPr="00CC16A4">
        <w:rPr>
          <w:rFonts w:eastAsia="Times New Roman"/>
          <w:i/>
          <w:iCs/>
          <w:szCs w:val="28"/>
          <w:lang w:eastAsia="ru-RU"/>
        </w:rPr>
        <w:t>) &gt;</w:t>
      </w:r>
      <w:r w:rsidRPr="00CC16A4">
        <w:rPr>
          <w:rFonts w:eastAsia="Times New Roman"/>
          <w:szCs w:val="28"/>
          <w:lang w:eastAsia="ru-RU"/>
        </w:rPr>
        <w:t>0 или (х - х</w:t>
      </w:r>
      <w:r w:rsidRPr="00CC16A4">
        <w:rPr>
          <w:rFonts w:eastAsia="Times New Roman"/>
          <w:szCs w:val="28"/>
          <w:vertAlign w:val="subscript"/>
          <w:lang w:eastAsia="ru-RU"/>
        </w:rPr>
        <w:t>х</w:t>
      </w:r>
      <w:r w:rsidRPr="00CC16A4">
        <w:rPr>
          <w:rFonts w:eastAsia="Times New Roman"/>
          <w:szCs w:val="28"/>
          <w:lang w:eastAsia="ru-RU"/>
        </w:rPr>
        <w:t xml:space="preserve">) ... </w:t>
      </w:r>
      <w:r w:rsidRPr="00CC16A4">
        <w:rPr>
          <w:rFonts w:eastAsia="Times New Roman"/>
          <w:i/>
          <w:iCs/>
          <w:szCs w:val="28"/>
          <w:lang w:eastAsia="ru-RU"/>
        </w:rPr>
        <w:t xml:space="preserve">(х </w:t>
      </w:r>
      <w:r w:rsidRPr="00CC16A4">
        <w:rPr>
          <w:rFonts w:eastAsia="Times New Roman"/>
          <w:szCs w:val="28"/>
          <w:lang w:eastAsia="ru-RU"/>
        </w:rPr>
        <w:t xml:space="preserve">- </w:t>
      </w:r>
      <w:r w:rsidRPr="00CC16A4">
        <w:rPr>
          <w:rFonts w:eastAsia="Times New Roman"/>
          <w:i/>
          <w:iCs/>
          <w:szCs w:val="28"/>
          <w:lang w:eastAsia="ru-RU"/>
        </w:rPr>
        <w:t>х</w:t>
      </w:r>
      <w:r w:rsidRPr="00CC16A4">
        <w:rPr>
          <w:rFonts w:eastAsia="Times New Roman"/>
          <w:i/>
          <w:iCs/>
          <w:szCs w:val="28"/>
          <w:vertAlign w:val="subscript"/>
          <w:lang w:eastAsia="ru-RU"/>
        </w:rPr>
        <w:t>п</w:t>
      </w:r>
      <w:r w:rsidRPr="00CC16A4">
        <w:rPr>
          <w:rFonts w:eastAsia="Times New Roman"/>
          <w:i/>
          <w:iCs/>
          <w:szCs w:val="28"/>
          <w:lang w:eastAsia="ru-RU"/>
        </w:rPr>
        <w:t>) &lt;</w:t>
      </w:r>
      <w:r w:rsidRPr="00CC16A4">
        <w:rPr>
          <w:rFonts w:eastAsia="Times New Roman"/>
          <w:szCs w:val="28"/>
          <w:lang w:eastAsia="ru-RU"/>
        </w:rPr>
        <w:t>0.     (*)</w:t>
      </w:r>
    </w:p>
    <w:p w:rsidR="00CC16A4" w:rsidRPr="00CC16A4" w:rsidRDefault="00CC16A4" w:rsidP="00CC16A4">
      <w:pPr>
        <w:shd w:val="clear" w:color="auto" w:fill="FFFFFF"/>
        <w:suppressAutoHyphens w:val="0"/>
        <w:spacing w:before="77" w:line="276" w:lineRule="auto"/>
        <w:ind w:right="10"/>
        <w:rPr>
          <w:rFonts w:eastAsia="Times New Roman"/>
          <w:szCs w:val="28"/>
          <w:lang w:eastAsia="ru-RU"/>
        </w:rPr>
      </w:pPr>
      <w:r w:rsidRPr="00CC16A4">
        <w:rPr>
          <w:rFonts w:eastAsia="Times New Roman"/>
          <w:szCs w:val="28"/>
          <w:lang w:eastAsia="ru-RU"/>
        </w:rPr>
        <w:t xml:space="preserve">Он основан на свойстве двучлена </w:t>
      </w:r>
      <w:r w:rsidRPr="00CC16A4">
        <w:rPr>
          <w:rFonts w:eastAsia="Times New Roman"/>
          <w:i/>
          <w:iCs/>
          <w:szCs w:val="28"/>
          <w:lang w:eastAsia="ru-RU"/>
        </w:rPr>
        <w:t xml:space="preserve">х - а </w:t>
      </w:r>
      <w:r w:rsidRPr="00CC16A4">
        <w:rPr>
          <w:rFonts w:eastAsia="Times New Roman"/>
          <w:szCs w:val="28"/>
          <w:lang w:eastAsia="ru-RU"/>
        </w:rPr>
        <w:t xml:space="preserve">обращаться в нуль только в одной точке </w:t>
      </w:r>
      <w:r w:rsidRPr="00CC16A4">
        <w:rPr>
          <w:rFonts w:eastAsia="Times New Roman"/>
          <w:i/>
          <w:iCs/>
          <w:szCs w:val="28"/>
          <w:lang w:eastAsia="ru-RU"/>
        </w:rPr>
        <w:t xml:space="preserve">а, </w:t>
      </w:r>
      <w:r w:rsidRPr="00CC16A4">
        <w:rPr>
          <w:rFonts w:eastAsia="Times New Roman"/>
          <w:szCs w:val="28"/>
          <w:lang w:eastAsia="ru-RU"/>
        </w:rPr>
        <w:t xml:space="preserve">принимать положительные значения для каждого </w:t>
      </w:r>
      <w:r w:rsidRPr="00CC16A4">
        <w:rPr>
          <w:rFonts w:eastAsia="Times New Roman"/>
          <w:i/>
          <w:iCs/>
          <w:szCs w:val="28"/>
          <w:lang w:eastAsia="ru-RU"/>
        </w:rPr>
        <w:t xml:space="preserve">х &gt; а </w:t>
      </w:r>
      <w:r w:rsidRPr="00CC16A4">
        <w:rPr>
          <w:rFonts w:eastAsia="Times New Roman"/>
          <w:szCs w:val="28"/>
          <w:lang w:eastAsia="ru-RU"/>
        </w:rPr>
        <w:t xml:space="preserve">и отрицательные значения для каждого </w:t>
      </w:r>
      <w:r w:rsidRPr="00CC16A4">
        <w:rPr>
          <w:rFonts w:eastAsia="Times New Roman"/>
          <w:i/>
          <w:iCs/>
          <w:szCs w:val="28"/>
          <w:lang w:eastAsia="ru-RU"/>
        </w:rPr>
        <w:t xml:space="preserve">х &lt; а. </w:t>
      </w:r>
      <w:r w:rsidRPr="00CC16A4">
        <w:rPr>
          <w:rFonts w:eastAsia="Times New Roman"/>
          <w:szCs w:val="28"/>
          <w:lang w:eastAsia="ru-RU"/>
        </w:rPr>
        <w:t>Решение строгих рациональных неравенств сводится к решению неравенств вида</w:t>
      </w:r>
      <w:proofErr w:type="gramStart"/>
      <w:r w:rsidRPr="00CC16A4">
        <w:rPr>
          <w:rFonts w:eastAsia="Times New Roman"/>
          <w:szCs w:val="28"/>
          <w:lang w:eastAsia="ru-RU"/>
        </w:rPr>
        <w:t xml:space="preserve"> (*).</w:t>
      </w:r>
      <w:proofErr w:type="gramEnd"/>
    </w:p>
    <w:p w:rsidR="00CC16A4" w:rsidRPr="00CC16A4" w:rsidRDefault="00CC16A4" w:rsidP="00CC16A4">
      <w:pPr>
        <w:shd w:val="clear" w:color="auto" w:fill="FFFFFF"/>
        <w:suppressAutoHyphens w:val="0"/>
        <w:spacing w:line="276" w:lineRule="auto"/>
        <w:ind w:right="10"/>
        <w:rPr>
          <w:rFonts w:eastAsia="Times New Roman"/>
          <w:szCs w:val="28"/>
          <w:lang w:eastAsia="ru-RU"/>
        </w:rPr>
      </w:pPr>
      <w:r w:rsidRPr="00CC16A4">
        <w:rPr>
          <w:rFonts w:eastAsia="Times New Roman"/>
          <w:szCs w:val="28"/>
          <w:lang w:eastAsia="ru-RU"/>
        </w:rPr>
        <w:t>Нестрогие неравенства вводятся только после рассмот</w:t>
      </w:r>
      <w:r w:rsidRPr="00CC16A4">
        <w:rPr>
          <w:rFonts w:eastAsia="Times New Roman"/>
          <w:szCs w:val="28"/>
          <w:lang w:eastAsia="ru-RU"/>
        </w:rPr>
        <w:softHyphen/>
        <w:t>рения всех строгих неравенств. Для решения нестрогого неравенства надо решить уравнение и строгое неравенство, а затем объединить все найденные решения. После этого рассматриваются системы рациональных неравенств.</w:t>
      </w:r>
    </w:p>
    <w:p w:rsidR="00CC16A4" w:rsidRPr="00CC16A4" w:rsidRDefault="00CC16A4" w:rsidP="00CC16A4">
      <w:pPr>
        <w:shd w:val="clear" w:color="auto" w:fill="FFFFFF"/>
        <w:tabs>
          <w:tab w:val="left" w:pos="677"/>
        </w:tabs>
        <w:suppressAutoHyphens w:val="0"/>
        <w:spacing w:before="134" w:line="276" w:lineRule="auto"/>
        <w:jc w:val="left"/>
        <w:rPr>
          <w:rFonts w:eastAsia="Times New Roman"/>
          <w:szCs w:val="28"/>
          <w:lang w:eastAsia="ru-RU"/>
        </w:rPr>
      </w:pPr>
      <w:r w:rsidRPr="00CC16A4">
        <w:rPr>
          <w:rFonts w:eastAsia="Times New Roman"/>
          <w:b/>
          <w:bCs/>
          <w:szCs w:val="28"/>
          <w:lang w:eastAsia="ru-RU"/>
        </w:rPr>
        <w:t>3.</w:t>
      </w:r>
      <w:r w:rsidRPr="00CC16A4">
        <w:rPr>
          <w:rFonts w:eastAsia="Times New Roman"/>
          <w:b/>
          <w:bCs/>
          <w:szCs w:val="28"/>
          <w:lang w:eastAsia="ru-RU"/>
        </w:rPr>
        <w:tab/>
        <w:t xml:space="preserve">Корень степени </w:t>
      </w:r>
      <w:proofErr w:type="gramStart"/>
      <w:r w:rsidRPr="00CC16A4">
        <w:rPr>
          <w:rFonts w:eastAsia="Times New Roman"/>
          <w:b/>
          <w:bCs/>
          <w:i/>
          <w:iCs/>
          <w:szCs w:val="28"/>
          <w:lang w:eastAsia="ru-RU"/>
        </w:rPr>
        <w:t>п</w:t>
      </w:r>
      <w:proofErr w:type="gramEnd"/>
      <w:r w:rsidRPr="00CC16A4">
        <w:rPr>
          <w:rFonts w:eastAsia="Times New Roman"/>
          <w:b/>
          <w:bCs/>
          <w:iCs/>
          <w:szCs w:val="28"/>
          <w:lang w:eastAsia="ru-RU"/>
        </w:rPr>
        <w:t>(11 часов)</w:t>
      </w:r>
      <w:r w:rsidRPr="00CC16A4">
        <w:rPr>
          <w:rFonts w:eastAsia="Times New Roman"/>
          <w:b/>
          <w:bCs/>
          <w:i/>
          <w:iCs/>
          <w:szCs w:val="28"/>
          <w:lang w:eastAsia="ru-RU"/>
        </w:rPr>
        <w:t>(12 часов)</w:t>
      </w:r>
    </w:p>
    <w:p w:rsidR="00CC16A4" w:rsidRPr="00CC16A4" w:rsidRDefault="00CC16A4" w:rsidP="00CC16A4">
      <w:pPr>
        <w:shd w:val="clear" w:color="auto" w:fill="FFFFFF"/>
        <w:suppressAutoHyphens w:val="0"/>
        <w:spacing w:before="53" w:line="276" w:lineRule="auto"/>
        <w:ind w:right="10"/>
        <w:rPr>
          <w:rFonts w:eastAsia="Times New Roman"/>
          <w:i/>
          <w:iCs/>
          <w:szCs w:val="28"/>
          <w:lang w:eastAsia="ru-RU"/>
        </w:rPr>
      </w:pPr>
      <w:r w:rsidRPr="00CC16A4">
        <w:rPr>
          <w:rFonts w:eastAsia="Times New Roman"/>
          <w:szCs w:val="28"/>
          <w:lang w:eastAsia="ru-RU"/>
        </w:rPr>
        <w:t>Понятия функц</w:t>
      </w:r>
      <w:proofErr w:type="gramStart"/>
      <w:r w:rsidRPr="00CC16A4">
        <w:rPr>
          <w:rFonts w:eastAsia="Times New Roman"/>
          <w:szCs w:val="28"/>
          <w:lang w:eastAsia="ru-RU"/>
        </w:rPr>
        <w:t>ии и ее</w:t>
      </w:r>
      <w:proofErr w:type="gramEnd"/>
      <w:r w:rsidRPr="00CC16A4">
        <w:rPr>
          <w:rFonts w:eastAsia="Times New Roman"/>
          <w:szCs w:val="28"/>
          <w:lang w:eastAsia="ru-RU"/>
        </w:rPr>
        <w:t xml:space="preserve"> графика. Функция </w:t>
      </w:r>
      <w:r w:rsidRPr="00CC16A4">
        <w:rPr>
          <w:rFonts w:eastAsia="Times New Roman"/>
          <w:i/>
          <w:iCs/>
          <w:szCs w:val="28"/>
          <w:lang w:eastAsia="ru-RU"/>
        </w:rPr>
        <w:t>у = х</w:t>
      </w:r>
      <w:r w:rsidRPr="00CC16A4">
        <w:rPr>
          <w:rFonts w:eastAsia="Times New Roman"/>
          <w:i/>
          <w:iCs/>
          <w:szCs w:val="28"/>
          <w:vertAlign w:val="superscript"/>
          <w:lang w:eastAsia="ru-RU"/>
        </w:rPr>
        <w:t>п</w:t>
      </w:r>
      <w:r w:rsidRPr="00CC16A4">
        <w:rPr>
          <w:rFonts w:eastAsia="Times New Roman"/>
          <w:i/>
          <w:iCs/>
          <w:szCs w:val="28"/>
          <w:lang w:eastAsia="ru-RU"/>
        </w:rPr>
        <w:t xml:space="preserve">. </w:t>
      </w:r>
      <w:r w:rsidRPr="00CC16A4">
        <w:rPr>
          <w:rFonts w:eastAsia="Times New Roman"/>
          <w:szCs w:val="28"/>
          <w:lang w:eastAsia="ru-RU"/>
        </w:rPr>
        <w:t>Поня</w:t>
      </w:r>
      <w:r w:rsidRPr="00CC16A4">
        <w:rPr>
          <w:rFonts w:eastAsia="Times New Roman"/>
          <w:szCs w:val="28"/>
          <w:lang w:eastAsia="ru-RU"/>
        </w:rPr>
        <w:softHyphen/>
        <w:t xml:space="preserve">тие корня степени </w:t>
      </w:r>
      <w:r w:rsidRPr="00CC16A4">
        <w:rPr>
          <w:rFonts w:eastAsia="Times New Roman"/>
          <w:i/>
          <w:iCs/>
          <w:szCs w:val="28"/>
          <w:lang w:eastAsia="ru-RU"/>
        </w:rPr>
        <w:t xml:space="preserve">п. </w:t>
      </w:r>
      <w:r w:rsidRPr="00CC16A4">
        <w:rPr>
          <w:rFonts w:eastAsia="Times New Roman"/>
          <w:szCs w:val="28"/>
          <w:lang w:eastAsia="ru-RU"/>
        </w:rPr>
        <w:t xml:space="preserve">Корни четной и нечетной степеней. Арифметический корень. Свойства корней степени </w:t>
      </w:r>
      <w:r w:rsidRPr="00CC16A4">
        <w:rPr>
          <w:rFonts w:eastAsia="Times New Roman"/>
          <w:i/>
          <w:iCs/>
          <w:szCs w:val="28"/>
          <w:lang w:eastAsia="ru-RU"/>
        </w:rPr>
        <w:t>п. Функция у=</w:t>
      </w:r>
      <m:oMath>
        <m:rad>
          <m:radPr>
            <m:ctrlPr>
              <w:rPr>
                <w:rFonts w:ascii="Cambria Math" w:eastAsia="Times New Roman" w:hAnsi="Cambria Math"/>
                <w:i/>
                <w:iCs/>
                <w:szCs w:val="28"/>
                <w:lang w:eastAsia="ru-RU"/>
              </w:rPr>
            </m:ctrlPr>
          </m:radPr>
          <m:deg>
            <m:r>
              <w:rPr>
                <w:rFonts w:ascii="Cambria Math" w:eastAsia="Times New Roman" w:hAnsi="Cambria Math"/>
                <w:szCs w:val="28"/>
                <w:lang w:eastAsia="ru-RU"/>
              </w:rPr>
              <m:t>п</m:t>
            </m:r>
          </m:deg>
          <m:e>
            <m:r>
              <w:rPr>
                <w:rFonts w:ascii="Cambria Math" w:eastAsia="Times New Roman" w:hAnsi="Cambria Math"/>
                <w:szCs w:val="28"/>
                <w:lang w:eastAsia="ru-RU"/>
              </w:rPr>
              <m:t>х</m:t>
            </m:r>
          </m:e>
        </m:rad>
      </m:oMath>
      <w:r w:rsidRPr="00CC16A4">
        <w:rPr>
          <w:rFonts w:eastAsia="Times New Roman"/>
          <w:i/>
          <w:iCs/>
          <w:szCs w:val="28"/>
          <w:lang w:eastAsia="ru-RU"/>
        </w:rPr>
        <w:t xml:space="preserve"> (х</w:t>
      </w:r>
      <m:oMath>
        <m:r>
          <w:rPr>
            <w:rFonts w:ascii="Cambria Math" w:eastAsia="Times New Roman" w:hAnsi="Cambria Math"/>
            <w:szCs w:val="28"/>
            <w:lang w:eastAsia="ru-RU"/>
          </w:rPr>
          <m:t>≥0</m:t>
        </m:r>
      </m:oMath>
      <w:r w:rsidRPr="00CC16A4">
        <w:rPr>
          <w:rFonts w:eastAsia="Times New Roman"/>
          <w:i/>
          <w:iCs/>
          <w:szCs w:val="28"/>
          <w:lang w:eastAsia="ru-RU"/>
        </w:rPr>
        <w:t xml:space="preserve">). Корень степени </w:t>
      </w:r>
      <w:r w:rsidRPr="00CC16A4">
        <w:rPr>
          <w:rFonts w:eastAsia="Times New Roman"/>
          <w:i/>
          <w:iCs/>
          <w:szCs w:val="28"/>
          <w:lang w:val="en-US" w:eastAsia="ru-RU"/>
        </w:rPr>
        <w:t>n</w:t>
      </w:r>
      <w:r w:rsidRPr="00CC16A4">
        <w:rPr>
          <w:rFonts w:eastAsia="Times New Roman"/>
          <w:i/>
          <w:iCs/>
          <w:szCs w:val="28"/>
          <w:lang w:eastAsia="ru-RU"/>
        </w:rPr>
        <w:t xml:space="preserve"> из натурального числа.</w:t>
      </w:r>
    </w:p>
    <w:p w:rsidR="00CC16A4" w:rsidRPr="00CC16A4" w:rsidRDefault="00CC16A4" w:rsidP="00CC16A4">
      <w:pPr>
        <w:shd w:val="clear" w:color="auto" w:fill="FFFFFF"/>
        <w:suppressAutoHyphens w:val="0"/>
        <w:spacing w:before="53" w:line="276" w:lineRule="auto"/>
        <w:ind w:right="10"/>
        <w:rPr>
          <w:rFonts w:eastAsia="Times New Roman"/>
          <w:szCs w:val="28"/>
          <w:lang w:eastAsia="ru-RU"/>
        </w:rPr>
      </w:pPr>
      <w:r w:rsidRPr="00CC16A4">
        <w:rPr>
          <w:rFonts w:eastAsia="Times New Roman"/>
          <w:i/>
          <w:iCs/>
          <w:szCs w:val="28"/>
          <w:lang w:eastAsia="ru-RU"/>
        </w:rPr>
        <w:t>Контрольная работа №2</w:t>
      </w:r>
    </w:p>
    <w:p w:rsidR="00CC16A4" w:rsidRPr="00CC16A4" w:rsidRDefault="00CC16A4" w:rsidP="00CC16A4">
      <w:pPr>
        <w:shd w:val="clear" w:color="auto" w:fill="FFFFFF"/>
        <w:suppressAutoHyphens w:val="0"/>
        <w:spacing w:line="276" w:lineRule="auto"/>
        <w:ind w:right="5"/>
        <w:rPr>
          <w:rFonts w:eastAsia="Times New Roman"/>
          <w:szCs w:val="28"/>
          <w:lang w:eastAsia="ru-RU"/>
        </w:rPr>
      </w:pPr>
      <w:r w:rsidRPr="00CC16A4">
        <w:rPr>
          <w:rFonts w:eastAsia="Times New Roman"/>
          <w:szCs w:val="28"/>
          <w:lang w:eastAsia="ru-RU"/>
        </w:rPr>
        <w:lastRenderedPageBreak/>
        <w:t xml:space="preserve">Основная цель — освоить понятия корня степени </w:t>
      </w:r>
      <w:r w:rsidRPr="00CC16A4">
        <w:rPr>
          <w:rFonts w:eastAsia="Times New Roman"/>
          <w:i/>
          <w:iCs/>
          <w:szCs w:val="28"/>
          <w:lang w:eastAsia="ru-RU"/>
        </w:rPr>
        <w:t>п</w:t>
      </w:r>
      <w:r w:rsidRPr="00CC16A4">
        <w:rPr>
          <w:rFonts w:eastAsia="Times New Roman"/>
          <w:szCs w:val="28"/>
          <w:lang w:eastAsia="ru-RU"/>
        </w:rPr>
        <w:t>и арифметического корня; выработать умение преобразо</w:t>
      </w:r>
      <w:r w:rsidRPr="00CC16A4">
        <w:rPr>
          <w:rFonts w:eastAsia="Times New Roman"/>
          <w:szCs w:val="28"/>
          <w:lang w:eastAsia="ru-RU"/>
        </w:rPr>
        <w:softHyphen/>
        <w:t xml:space="preserve">вывать выражения, содержащие корни степени </w:t>
      </w:r>
      <w:r w:rsidRPr="00CC16A4">
        <w:rPr>
          <w:rFonts w:eastAsia="Times New Roman"/>
          <w:i/>
          <w:iCs/>
          <w:szCs w:val="28"/>
          <w:lang w:eastAsia="ru-RU"/>
        </w:rPr>
        <w:t>п.</w:t>
      </w:r>
    </w:p>
    <w:p w:rsidR="00CC16A4" w:rsidRPr="00CC16A4" w:rsidRDefault="00CC16A4" w:rsidP="00CC16A4">
      <w:pPr>
        <w:shd w:val="clear" w:color="auto" w:fill="FFFFFF"/>
        <w:suppressAutoHyphens w:val="0"/>
        <w:spacing w:line="276" w:lineRule="auto"/>
        <w:ind w:right="10"/>
        <w:rPr>
          <w:rFonts w:eastAsia="Times New Roman"/>
          <w:szCs w:val="28"/>
          <w:lang w:eastAsia="ru-RU"/>
        </w:rPr>
      </w:pPr>
      <w:r w:rsidRPr="00CC16A4">
        <w:rPr>
          <w:rFonts w:eastAsia="Times New Roman"/>
          <w:szCs w:val="28"/>
          <w:lang w:eastAsia="ru-RU"/>
        </w:rPr>
        <w:t>При изучении этой темы сначала напоминаются опреде</w:t>
      </w:r>
      <w:r w:rsidRPr="00CC16A4">
        <w:rPr>
          <w:rFonts w:eastAsia="Times New Roman"/>
          <w:szCs w:val="28"/>
          <w:lang w:eastAsia="ru-RU"/>
        </w:rPr>
        <w:softHyphen/>
        <w:t>ления функц</w:t>
      </w:r>
      <w:proofErr w:type="gramStart"/>
      <w:r w:rsidRPr="00CC16A4">
        <w:rPr>
          <w:rFonts w:eastAsia="Times New Roman"/>
          <w:szCs w:val="28"/>
          <w:lang w:eastAsia="ru-RU"/>
        </w:rPr>
        <w:t>ии и ее</w:t>
      </w:r>
      <w:proofErr w:type="gramEnd"/>
      <w:r w:rsidRPr="00CC16A4">
        <w:rPr>
          <w:rFonts w:eastAsia="Times New Roman"/>
          <w:szCs w:val="28"/>
          <w:lang w:eastAsia="ru-RU"/>
        </w:rPr>
        <w:t xml:space="preserve"> графика, свойства функции </w:t>
      </w:r>
      <w:r w:rsidRPr="00CC16A4">
        <w:rPr>
          <w:rFonts w:eastAsia="Times New Roman"/>
          <w:i/>
          <w:iCs/>
          <w:szCs w:val="28"/>
          <w:lang w:eastAsia="ru-RU"/>
        </w:rPr>
        <w:t>у = х</w:t>
      </w:r>
      <w:r w:rsidRPr="00CC16A4">
        <w:rPr>
          <w:rFonts w:eastAsia="Times New Roman"/>
          <w:i/>
          <w:iCs/>
          <w:szCs w:val="28"/>
          <w:vertAlign w:val="superscript"/>
          <w:lang w:eastAsia="ru-RU"/>
        </w:rPr>
        <w:t>п</w:t>
      </w:r>
      <w:r w:rsidRPr="00CC16A4">
        <w:rPr>
          <w:rFonts w:eastAsia="Times New Roman"/>
          <w:i/>
          <w:iCs/>
          <w:szCs w:val="28"/>
          <w:lang w:eastAsia="ru-RU"/>
        </w:rPr>
        <w:t xml:space="preserve">. </w:t>
      </w:r>
      <w:r w:rsidRPr="00CC16A4">
        <w:rPr>
          <w:rFonts w:eastAsia="Times New Roman"/>
          <w:szCs w:val="28"/>
          <w:lang w:eastAsia="ru-RU"/>
        </w:rPr>
        <w:t>Су</w:t>
      </w:r>
      <w:r w:rsidRPr="00CC16A4">
        <w:rPr>
          <w:rFonts w:eastAsia="Times New Roman"/>
          <w:szCs w:val="28"/>
          <w:lang w:eastAsia="ru-RU"/>
        </w:rPr>
        <w:softHyphen/>
        <w:t>ществование двух корней четной степени из положительного числа и одного корня нечетной степени из любого действи</w:t>
      </w:r>
      <w:r w:rsidRPr="00CC16A4">
        <w:rPr>
          <w:rFonts w:eastAsia="Times New Roman"/>
          <w:szCs w:val="28"/>
          <w:lang w:eastAsia="ru-RU"/>
        </w:rPr>
        <w:softHyphen/>
        <w:t>тельного числа показывается геометрически с опорой на не</w:t>
      </w:r>
      <w:r w:rsidRPr="00CC16A4">
        <w:rPr>
          <w:rFonts w:eastAsia="Times New Roman"/>
          <w:szCs w:val="28"/>
          <w:lang w:eastAsia="ru-RU"/>
        </w:rPr>
        <w:softHyphen/>
        <w:t xml:space="preserve">прерывность на </w:t>
      </w:r>
      <w:proofErr w:type="gramStart"/>
      <w:r w:rsidRPr="00CC16A4">
        <w:rPr>
          <w:rFonts w:eastAsia="Times New Roman"/>
          <w:i/>
          <w:iCs/>
          <w:szCs w:val="28"/>
          <w:lang w:val="en-US" w:eastAsia="ru-RU"/>
        </w:rPr>
        <w:t>R</w:t>
      </w:r>
      <w:proofErr w:type="gramEnd"/>
      <w:r w:rsidRPr="00CC16A4">
        <w:rPr>
          <w:rFonts w:eastAsia="Times New Roman"/>
          <w:szCs w:val="28"/>
          <w:lang w:eastAsia="ru-RU"/>
        </w:rPr>
        <w:t xml:space="preserve">функции </w:t>
      </w:r>
      <w:r w:rsidRPr="00CC16A4">
        <w:rPr>
          <w:rFonts w:eastAsia="Times New Roman"/>
          <w:i/>
          <w:iCs/>
          <w:szCs w:val="28"/>
          <w:lang w:eastAsia="ru-RU"/>
        </w:rPr>
        <w:t>у = х</w:t>
      </w:r>
      <w:r w:rsidRPr="00CC16A4">
        <w:rPr>
          <w:rFonts w:eastAsia="Times New Roman"/>
          <w:i/>
          <w:iCs/>
          <w:szCs w:val="28"/>
          <w:vertAlign w:val="superscript"/>
          <w:lang w:eastAsia="ru-RU"/>
        </w:rPr>
        <w:t>п</w:t>
      </w:r>
      <w:r w:rsidRPr="00CC16A4">
        <w:rPr>
          <w:rFonts w:eastAsia="Times New Roman"/>
          <w:i/>
          <w:iCs/>
          <w:szCs w:val="28"/>
          <w:lang w:eastAsia="ru-RU"/>
        </w:rPr>
        <w:t xml:space="preserve">. </w:t>
      </w:r>
      <w:r w:rsidRPr="00CC16A4">
        <w:rPr>
          <w:rFonts w:eastAsia="Times New Roman"/>
          <w:szCs w:val="28"/>
          <w:lang w:eastAsia="ru-RU"/>
        </w:rPr>
        <w:t>Основное внимание уде</w:t>
      </w:r>
      <w:r w:rsidRPr="00CC16A4">
        <w:rPr>
          <w:rFonts w:eastAsia="Times New Roman"/>
          <w:szCs w:val="28"/>
          <w:lang w:eastAsia="ru-RU"/>
        </w:rPr>
        <w:softHyphen/>
        <w:t>ляется изучению свойств арифметических корней и их при</w:t>
      </w:r>
      <w:r w:rsidRPr="00CC16A4">
        <w:rPr>
          <w:rFonts w:eastAsia="Times New Roman"/>
          <w:szCs w:val="28"/>
          <w:lang w:eastAsia="ru-RU"/>
        </w:rPr>
        <w:softHyphen/>
        <w:t>менению к преобразованию выражений, содержащих корни.</w:t>
      </w:r>
    </w:p>
    <w:p w:rsidR="00CC16A4" w:rsidRPr="00CC16A4" w:rsidRDefault="00CC16A4" w:rsidP="00CC16A4">
      <w:pPr>
        <w:shd w:val="clear" w:color="auto" w:fill="FFFFFF"/>
        <w:suppressAutoHyphens w:val="0"/>
        <w:spacing w:line="276" w:lineRule="auto"/>
        <w:ind w:right="10"/>
        <w:rPr>
          <w:rFonts w:eastAsia="Times New Roman"/>
          <w:szCs w:val="28"/>
          <w:lang w:eastAsia="ru-RU"/>
        </w:rPr>
      </w:pPr>
      <w:r w:rsidRPr="00CC16A4">
        <w:rPr>
          <w:rFonts w:eastAsia="Times New Roman"/>
          <w:szCs w:val="28"/>
          <w:lang w:eastAsia="ru-RU"/>
        </w:rPr>
        <w:t xml:space="preserve">Контрольная работа №2 содержит задания на вычисление значений выражений с корнями степени </w:t>
      </w:r>
      <w:r w:rsidRPr="00CC16A4">
        <w:rPr>
          <w:rFonts w:eastAsia="Times New Roman"/>
          <w:szCs w:val="28"/>
          <w:lang w:val="en-US" w:eastAsia="ru-RU"/>
        </w:rPr>
        <w:t>n</w:t>
      </w:r>
      <w:r w:rsidRPr="00CC16A4">
        <w:rPr>
          <w:rFonts w:eastAsia="Times New Roman"/>
          <w:szCs w:val="28"/>
          <w:lang w:eastAsia="ru-RU"/>
        </w:rPr>
        <w:t>, упрощение иррациональных выражений, избавление от иррациональности в знаменателе дроби, вынесение множителя из-под корня, внесение множителя под корень, использование формул сокращённого умножения и определения модуля числа для упрощения выражений с корнями.</w:t>
      </w:r>
    </w:p>
    <w:p w:rsidR="00CC16A4" w:rsidRPr="00CC16A4" w:rsidRDefault="00CC16A4" w:rsidP="00CC16A4">
      <w:pPr>
        <w:shd w:val="clear" w:color="auto" w:fill="FFFFFF"/>
        <w:tabs>
          <w:tab w:val="left" w:pos="677"/>
        </w:tabs>
        <w:suppressAutoHyphens w:val="0"/>
        <w:spacing w:before="134" w:line="276" w:lineRule="auto"/>
        <w:jc w:val="left"/>
        <w:rPr>
          <w:rFonts w:eastAsia="Times New Roman"/>
          <w:szCs w:val="28"/>
          <w:lang w:eastAsia="ru-RU"/>
        </w:rPr>
      </w:pPr>
      <w:r w:rsidRPr="00CC16A4">
        <w:rPr>
          <w:rFonts w:eastAsia="Times New Roman"/>
          <w:b/>
          <w:bCs/>
          <w:szCs w:val="28"/>
          <w:lang w:eastAsia="ru-RU"/>
        </w:rPr>
        <w:t>4.</w:t>
      </w:r>
      <w:r w:rsidRPr="00CC16A4">
        <w:rPr>
          <w:rFonts w:eastAsia="Times New Roman"/>
          <w:b/>
          <w:bCs/>
          <w:szCs w:val="28"/>
          <w:lang w:eastAsia="ru-RU"/>
        </w:rPr>
        <w:tab/>
        <w:t>Степень положительного числа (13 часов)</w:t>
      </w:r>
      <w:r w:rsidRPr="00CC16A4">
        <w:rPr>
          <w:rFonts w:eastAsia="Times New Roman"/>
          <w:b/>
          <w:bCs/>
          <w:i/>
          <w:szCs w:val="28"/>
          <w:lang w:eastAsia="ru-RU"/>
        </w:rPr>
        <w:t>(13 часов)</w:t>
      </w:r>
    </w:p>
    <w:p w:rsidR="00CC16A4" w:rsidRPr="00CC16A4" w:rsidRDefault="00CC16A4" w:rsidP="00CC16A4">
      <w:pPr>
        <w:shd w:val="clear" w:color="auto" w:fill="FFFFFF"/>
        <w:suppressAutoHyphens w:val="0"/>
        <w:spacing w:before="62" w:line="276" w:lineRule="auto"/>
        <w:ind w:right="5"/>
        <w:rPr>
          <w:rFonts w:eastAsia="Times New Roman"/>
          <w:szCs w:val="28"/>
          <w:lang w:eastAsia="ru-RU"/>
        </w:rPr>
      </w:pPr>
      <w:r w:rsidRPr="00CC16A4">
        <w:rPr>
          <w:rFonts w:eastAsia="Times New Roman"/>
          <w:szCs w:val="28"/>
          <w:lang w:eastAsia="ru-RU"/>
        </w:rPr>
        <w:t>Степень с рациональным показателем. Свойства степени с рациональным показате</w:t>
      </w:r>
      <w:r w:rsidRPr="00CC16A4">
        <w:rPr>
          <w:rFonts w:eastAsia="Times New Roman"/>
          <w:szCs w:val="28"/>
          <w:lang w:eastAsia="ru-RU"/>
        </w:rPr>
        <w:softHyphen/>
        <w:t>лем. Понятие предела последовательности</w:t>
      </w:r>
      <w:proofErr w:type="gramStart"/>
      <w:r w:rsidRPr="00CC16A4">
        <w:rPr>
          <w:rFonts w:eastAsia="Times New Roman"/>
          <w:szCs w:val="28"/>
          <w:lang w:eastAsia="ru-RU"/>
        </w:rPr>
        <w:t>.</w:t>
      </w:r>
      <w:r w:rsidRPr="00CC16A4">
        <w:rPr>
          <w:rFonts w:eastAsia="Times New Roman"/>
          <w:i/>
          <w:szCs w:val="28"/>
          <w:lang w:eastAsia="ru-RU"/>
        </w:rPr>
        <w:t>С</w:t>
      </w:r>
      <w:proofErr w:type="gramEnd"/>
      <w:r w:rsidRPr="00CC16A4">
        <w:rPr>
          <w:rFonts w:eastAsia="Times New Roman"/>
          <w:i/>
          <w:szCs w:val="28"/>
          <w:lang w:eastAsia="ru-RU"/>
        </w:rPr>
        <w:t>войства пределов.</w:t>
      </w:r>
      <w:r w:rsidRPr="00CC16A4">
        <w:rPr>
          <w:rFonts w:eastAsia="Times New Roman"/>
          <w:szCs w:val="28"/>
          <w:lang w:eastAsia="ru-RU"/>
        </w:rPr>
        <w:t xml:space="preserve"> Бес</w:t>
      </w:r>
      <w:r w:rsidRPr="00CC16A4">
        <w:rPr>
          <w:rFonts w:eastAsia="Times New Roman"/>
          <w:szCs w:val="28"/>
          <w:lang w:eastAsia="ru-RU"/>
        </w:rPr>
        <w:softHyphen/>
        <w:t xml:space="preserve">конечно убывающая геометрическая прогрессия. Число </w:t>
      </w:r>
      <w:r w:rsidRPr="00CC16A4">
        <w:rPr>
          <w:rFonts w:eastAsia="Times New Roman"/>
          <w:i/>
          <w:iCs/>
          <w:szCs w:val="28"/>
          <w:lang w:eastAsia="ru-RU"/>
        </w:rPr>
        <w:t xml:space="preserve">е. </w:t>
      </w:r>
      <w:r w:rsidRPr="00CC16A4">
        <w:rPr>
          <w:rFonts w:eastAsia="Times New Roman"/>
          <w:szCs w:val="28"/>
          <w:lang w:eastAsia="ru-RU"/>
        </w:rPr>
        <w:t>Понятие степени с иррациональным показателем. Показа</w:t>
      </w:r>
      <w:r w:rsidRPr="00CC16A4">
        <w:rPr>
          <w:rFonts w:eastAsia="Times New Roman"/>
          <w:szCs w:val="28"/>
          <w:lang w:eastAsia="ru-RU"/>
        </w:rPr>
        <w:softHyphen/>
        <w:t>тельная функция.</w:t>
      </w:r>
    </w:p>
    <w:p w:rsidR="00CC16A4" w:rsidRPr="00CC16A4" w:rsidRDefault="00CC16A4" w:rsidP="00CC16A4">
      <w:pPr>
        <w:shd w:val="clear" w:color="auto" w:fill="FFFFFF"/>
        <w:suppressAutoHyphens w:val="0"/>
        <w:spacing w:before="62" w:line="276" w:lineRule="auto"/>
        <w:ind w:right="5"/>
        <w:rPr>
          <w:rFonts w:eastAsia="Times New Roman"/>
          <w:i/>
          <w:szCs w:val="28"/>
          <w:lang w:eastAsia="ru-RU"/>
        </w:rPr>
      </w:pPr>
      <w:r w:rsidRPr="00CC16A4">
        <w:rPr>
          <w:rFonts w:eastAsia="Times New Roman"/>
          <w:szCs w:val="28"/>
          <w:lang w:eastAsia="ru-RU"/>
        </w:rPr>
        <w:t>Контрольная работа №2 (</w:t>
      </w:r>
      <w:r w:rsidRPr="00CC16A4">
        <w:rPr>
          <w:rFonts w:eastAsia="Times New Roman"/>
          <w:i/>
          <w:szCs w:val="28"/>
          <w:lang w:eastAsia="ru-RU"/>
        </w:rPr>
        <w:t>контрольная работа №3)</w:t>
      </w:r>
    </w:p>
    <w:p w:rsidR="00CC16A4" w:rsidRPr="00CC16A4" w:rsidRDefault="00CC16A4" w:rsidP="00CC16A4">
      <w:pPr>
        <w:shd w:val="clear" w:color="auto" w:fill="FFFFFF"/>
        <w:suppressAutoHyphens w:val="0"/>
        <w:spacing w:before="5" w:line="276" w:lineRule="auto"/>
        <w:ind w:right="19"/>
        <w:rPr>
          <w:rFonts w:eastAsia="Times New Roman"/>
          <w:szCs w:val="28"/>
          <w:lang w:eastAsia="ru-RU"/>
        </w:rPr>
      </w:pPr>
      <w:r w:rsidRPr="00CC16A4">
        <w:rPr>
          <w:rFonts w:eastAsia="Times New Roman"/>
          <w:szCs w:val="28"/>
          <w:lang w:eastAsia="ru-RU"/>
        </w:rPr>
        <w:t>Основная цель — усвоить понятия рациональной и иррациональной степеней положительного числа и пока</w:t>
      </w:r>
      <w:r w:rsidRPr="00CC16A4">
        <w:rPr>
          <w:rFonts w:eastAsia="Times New Roman"/>
          <w:szCs w:val="28"/>
          <w:lang w:eastAsia="ru-RU"/>
        </w:rPr>
        <w:softHyphen/>
        <w:t>зательной функции.</w:t>
      </w:r>
    </w:p>
    <w:p w:rsidR="00CC16A4" w:rsidRPr="00CC16A4" w:rsidRDefault="00CC16A4" w:rsidP="00CC16A4">
      <w:pPr>
        <w:shd w:val="clear" w:color="auto" w:fill="FFFFFF"/>
        <w:suppressAutoHyphens w:val="0"/>
        <w:spacing w:before="5" w:line="276" w:lineRule="auto"/>
        <w:ind w:right="19"/>
        <w:rPr>
          <w:rFonts w:eastAsia="Times New Roman"/>
          <w:szCs w:val="28"/>
          <w:lang w:eastAsia="ru-RU"/>
        </w:rPr>
      </w:pPr>
      <w:r w:rsidRPr="00CC16A4">
        <w:rPr>
          <w:rFonts w:eastAsia="Times New Roman"/>
          <w:szCs w:val="28"/>
          <w:lang w:eastAsia="ru-RU"/>
        </w:rPr>
        <w:t>Сначала вводятся понятие рациональной степени поло</w:t>
      </w:r>
      <w:r w:rsidRPr="00CC16A4">
        <w:rPr>
          <w:rFonts w:eastAsia="Times New Roman"/>
          <w:szCs w:val="28"/>
          <w:lang w:eastAsia="ru-RU"/>
        </w:rPr>
        <w:softHyphen/>
        <w:t>жительного числа и изучаются ее свойства. Затем вводится понятие предела последовательности и с его помощью на</w:t>
      </w:r>
      <w:r w:rsidRPr="00CC16A4">
        <w:rPr>
          <w:rFonts w:eastAsia="Times New Roman"/>
          <w:szCs w:val="28"/>
          <w:lang w:eastAsia="ru-RU"/>
        </w:rPr>
        <w:softHyphen/>
        <w:t xml:space="preserve">ходится сумма бесконечно убывающей геометрической прогрессии и определяется число </w:t>
      </w:r>
      <w:r w:rsidRPr="00CC16A4">
        <w:rPr>
          <w:rFonts w:eastAsia="Times New Roman"/>
          <w:i/>
          <w:iCs/>
          <w:szCs w:val="28"/>
          <w:lang w:eastAsia="ru-RU"/>
        </w:rPr>
        <w:t xml:space="preserve">е. </w:t>
      </w:r>
      <w:r w:rsidRPr="00CC16A4">
        <w:rPr>
          <w:rFonts w:eastAsia="Times New Roman"/>
          <w:szCs w:val="28"/>
          <w:lang w:eastAsia="ru-RU"/>
        </w:rPr>
        <w:t>Степень с иррацио</w:t>
      </w:r>
      <w:r w:rsidRPr="00CC16A4">
        <w:rPr>
          <w:rFonts w:eastAsia="Times New Roman"/>
          <w:szCs w:val="28"/>
          <w:lang w:eastAsia="ru-RU"/>
        </w:rPr>
        <w:softHyphen/>
        <w:t>нальным показателем определяется с использованием пре</w:t>
      </w:r>
      <w:r w:rsidRPr="00CC16A4">
        <w:rPr>
          <w:rFonts w:eastAsia="Times New Roman"/>
          <w:szCs w:val="28"/>
          <w:lang w:eastAsia="ru-RU"/>
        </w:rPr>
        <w:softHyphen/>
        <w:t xml:space="preserve">дела последовательности, после чего </w:t>
      </w:r>
      <w:proofErr w:type="gramStart"/>
      <w:r w:rsidRPr="00CC16A4">
        <w:rPr>
          <w:rFonts w:eastAsia="Times New Roman"/>
          <w:szCs w:val="28"/>
          <w:lang w:eastAsia="ru-RU"/>
        </w:rPr>
        <w:t>вводится показатель</w:t>
      </w:r>
      <w:r w:rsidRPr="00CC16A4">
        <w:rPr>
          <w:rFonts w:eastAsia="Times New Roman"/>
          <w:szCs w:val="28"/>
          <w:lang w:eastAsia="ru-RU"/>
        </w:rPr>
        <w:softHyphen/>
        <w:t>ная функция и изучаются</w:t>
      </w:r>
      <w:proofErr w:type="gramEnd"/>
      <w:r w:rsidRPr="00CC16A4">
        <w:rPr>
          <w:rFonts w:eastAsia="Times New Roman"/>
          <w:szCs w:val="28"/>
          <w:lang w:eastAsia="ru-RU"/>
        </w:rPr>
        <w:t xml:space="preserve"> ее свойства и график.</w:t>
      </w:r>
    </w:p>
    <w:p w:rsidR="00CC16A4" w:rsidRPr="00CC16A4" w:rsidRDefault="00CC16A4" w:rsidP="00CC16A4">
      <w:pPr>
        <w:shd w:val="clear" w:color="auto" w:fill="FFFFFF"/>
        <w:tabs>
          <w:tab w:val="left" w:pos="682"/>
        </w:tabs>
        <w:suppressAutoHyphens w:val="0"/>
        <w:spacing w:before="101" w:line="276" w:lineRule="auto"/>
        <w:jc w:val="left"/>
        <w:rPr>
          <w:rFonts w:eastAsia="Times New Roman"/>
          <w:szCs w:val="28"/>
          <w:lang w:eastAsia="ru-RU"/>
        </w:rPr>
      </w:pPr>
      <w:r w:rsidRPr="00CC16A4">
        <w:rPr>
          <w:rFonts w:eastAsia="Times New Roman"/>
          <w:b/>
          <w:bCs/>
          <w:szCs w:val="28"/>
          <w:lang w:eastAsia="ru-RU"/>
        </w:rPr>
        <w:t>5.</w:t>
      </w:r>
      <w:r w:rsidRPr="00CC16A4">
        <w:rPr>
          <w:rFonts w:eastAsia="Times New Roman"/>
          <w:b/>
          <w:bCs/>
          <w:szCs w:val="28"/>
          <w:lang w:eastAsia="ru-RU"/>
        </w:rPr>
        <w:tab/>
        <w:t>Логарифмы (8 часов) (</w:t>
      </w:r>
      <w:r w:rsidRPr="00CC16A4">
        <w:rPr>
          <w:rFonts w:eastAsia="Times New Roman"/>
          <w:b/>
          <w:bCs/>
          <w:i/>
          <w:szCs w:val="28"/>
          <w:lang w:eastAsia="ru-RU"/>
        </w:rPr>
        <w:t>6 часов)</w:t>
      </w:r>
    </w:p>
    <w:p w:rsidR="00CC16A4" w:rsidRPr="00CC16A4" w:rsidRDefault="00CC16A4" w:rsidP="00CC16A4">
      <w:pPr>
        <w:shd w:val="clear" w:color="auto" w:fill="FFFFFF"/>
        <w:suppressAutoHyphens w:val="0"/>
        <w:spacing w:before="14" w:line="276" w:lineRule="auto"/>
        <w:ind w:right="14"/>
        <w:rPr>
          <w:rFonts w:eastAsia="Times New Roman"/>
          <w:szCs w:val="28"/>
          <w:lang w:eastAsia="ru-RU"/>
        </w:rPr>
      </w:pPr>
      <w:r w:rsidRPr="00CC16A4">
        <w:rPr>
          <w:rFonts w:eastAsia="Times New Roman"/>
          <w:szCs w:val="28"/>
          <w:lang w:eastAsia="ru-RU"/>
        </w:rPr>
        <w:t xml:space="preserve">Понятие логарифма. Свойства логарифмов. Логарифмическая функция. </w:t>
      </w:r>
      <w:r w:rsidRPr="00CC16A4">
        <w:rPr>
          <w:rFonts w:eastAsia="Times New Roman"/>
          <w:i/>
          <w:iCs/>
          <w:szCs w:val="28"/>
          <w:lang w:eastAsia="ru-RU"/>
        </w:rPr>
        <w:t>Десятичные логарифмы. Степенные функции.</w:t>
      </w:r>
    </w:p>
    <w:p w:rsidR="00CC16A4" w:rsidRPr="00CC16A4" w:rsidRDefault="00CC16A4" w:rsidP="00CC16A4">
      <w:pPr>
        <w:shd w:val="clear" w:color="auto" w:fill="FFFFFF"/>
        <w:suppressAutoHyphens w:val="0"/>
        <w:spacing w:before="5" w:line="276" w:lineRule="auto"/>
        <w:ind w:right="19"/>
        <w:rPr>
          <w:rFonts w:eastAsia="Times New Roman"/>
          <w:szCs w:val="28"/>
          <w:lang w:eastAsia="ru-RU"/>
        </w:rPr>
      </w:pPr>
      <w:r w:rsidRPr="00CC16A4">
        <w:rPr>
          <w:rFonts w:eastAsia="Times New Roman"/>
          <w:szCs w:val="28"/>
          <w:lang w:eastAsia="ru-RU"/>
        </w:rPr>
        <w:lastRenderedPageBreak/>
        <w:t>Основная цель — освоить понятия логарифма и ло</w:t>
      </w:r>
      <w:r w:rsidRPr="00CC16A4">
        <w:rPr>
          <w:rFonts w:eastAsia="Times New Roman"/>
          <w:szCs w:val="28"/>
          <w:lang w:eastAsia="ru-RU"/>
        </w:rPr>
        <w:softHyphen/>
        <w:t>гарифмической функции, выработать умение преобразовы</w:t>
      </w:r>
      <w:r w:rsidRPr="00CC16A4">
        <w:rPr>
          <w:rFonts w:eastAsia="Times New Roman"/>
          <w:szCs w:val="28"/>
          <w:lang w:eastAsia="ru-RU"/>
        </w:rPr>
        <w:softHyphen/>
        <w:t>вать выражения, содержащие логарифмы.</w:t>
      </w:r>
    </w:p>
    <w:p w:rsidR="00CC16A4" w:rsidRPr="00CC16A4" w:rsidRDefault="00CC16A4" w:rsidP="00CC16A4">
      <w:pPr>
        <w:shd w:val="clear" w:color="auto" w:fill="FFFFFF"/>
        <w:suppressAutoHyphens w:val="0"/>
        <w:spacing w:line="276" w:lineRule="auto"/>
        <w:ind w:right="14"/>
        <w:rPr>
          <w:rFonts w:eastAsia="Times New Roman"/>
          <w:szCs w:val="28"/>
          <w:lang w:eastAsia="ru-RU"/>
        </w:rPr>
      </w:pPr>
      <w:r w:rsidRPr="00CC16A4">
        <w:rPr>
          <w:rFonts w:eastAsia="Times New Roman"/>
          <w:szCs w:val="28"/>
          <w:lang w:eastAsia="ru-RU"/>
        </w:rPr>
        <w:t>Сначала вводятся понятия логарифма, десятичного и на</w:t>
      </w:r>
      <w:r w:rsidRPr="00CC16A4">
        <w:rPr>
          <w:rFonts w:eastAsia="Times New Roman"/>
          <w:szCs w:val="28"/>
          <w:lang w:eastAsia="ru-RU"/>
        </w:rPr>
        <w:softHyphen/>
        <w:t xml:space="preserve">турального логарифмов, изучаются свойства логарифмов. Затем рассматривается логарифмическая </w:t>
      </w:r>
      <w:proofErr w:type="gramStart"/>
      <w:r w:rsidRPr="00CC16A4">
        <w:rPr>
          <w:rFonts w:eastAsia="Times New Roman"/>
          <w:szCs w:val="28"/>
          <w:lang w:eastAsia="ru-RU"/>
        </w:rPr>
        <w:t>функция</w:t>
      </w:r>
      <w:proofErr w:type="gramEnd"/>
      <w:r w:rsidRPr="00CC16A4">
        <w:rPr>
          <w:rFonts w:eastAsia="Times New Roman"/>
          <w:szCs w:val="28"/>
          <w:lang w:eastAsia="ru-RU"/>
        </w:rPr>
        <w:t xml:space="preserve"> и изуча</w:t>
      </w:r>
      <w:r w:rsidRPr="00CC16A4">
        <w:rPr>
          <w:rFonts w:eastAsia="Times New Roman"/>
          <w:szCs w:val="28"/>
          <w:lang w:eastAsia="ru-RU"/>
        </w:rPr>
        <w:softHyphen/>
        <w:t>ются ее свойства и график.</w:t>
      </w:r>
    </w:p>
    <w:p w:rsidR="00CC16A4" w:rsidRPr="00CC16A4" w:rsidRDefault="00CC16A4" w:rsidP="00CC16A4">
      <w:pPr>
        <w:shd w:val="clear" w:color="auto" w:fill="FFFFFF"/>
        <w:suppressAutoHyphens w:val="0"/>
        <w:spacing w:line="276" w:lineRule="auto"/>
        <w:ind w:right="10"/>
        <w:rPr>
          <w:rFonts w:eastAsia="Times New Roman"/>
          <w:szCs w:val="28"/>
          <w:lang w:eastAsia="ru-RU"/>
        </w:rPr>
      </w:pPr>
      <w:r w:rsidRPr="00CC16A4">
        <w:rPr>
          <w:rFonts w:eastAsia="Times New Roman"/>
          <w:szCs w:val="28"/>
          <w:lang w:eastAsia="ru-RU"/>
        </w:rPr>
        <w:t>Изучаются свойства десятичного логарифма, позволяю</w:t>
      </w:r>
      <w:r w:rsidRPr="00CC16A4">
        <w:rPr>
          <w:rFonts w:eastAsia="Times New Roman"/>
          <w:szCs w:val="28"/>
          <w:lang w:eastAsia="ru-RU"/>
        </w:rPr>
        <w:softHyphen/>
        <w:t>щие проводить приближенные вычисления с помощью таб</w:t>
      </w:r>
      <w:r w:rsidRPr="00CC16A4">
        <w:rPr>
          <w:rFonts w:eastAsia="Times New Roman"/>
          <w:szCs w:val="28"/>
          <w:lang w:eastAsia="ru-RU"/>
        </w:rPr>
        <w:softHyphen/>
        <w:t xml:space="preserve">лиц логарифмов и антилогарифмов. </w:t>
      </w:r>
    </w:p>
    <w:p w:rsidR="00CC16A4" w:rsidRPr="00CC16A4" w:rsidRDefault="00CC16A4" w:rsidP="00CC16A4">
      <w:pPr>
        <w:shd w:val="clear" w:color="auto" w:fill="FFFFFF"/>
        <w:tabs>
          <w:tab w:val="left" w:pos="682"/>
        </w:tabs>
        <w:suppressAutoHyphens w:val="0"/>
        <w:spacing w:before="139" w:line="276" w:lineRule="auto"/>
        <w:ind w:right="422"/>
        <w:jc w:val="left"/>
        <w:rPr>
          <w:rFonts w:eastAsia="Times New Roman"/>
          <w:szCs w:val="28"/>
          <w:lang w:eastAsia="ru-RU"/>
        </w:rPr>
      </w:pPr>
      <w:r w:rsidRPr="00CC16A4">
        <w:rPr>
          <w:rFonts w:eastAsia="Times New Roman"/>
          <w:b/>
          <w:bCs/>
          <w:szCs w:val="28"/>
          <w:lang w:eastAsia="ru-RU"/>
        </w:rPr>
        <w:t>6.</w:t>
      </w:r>
      <w:r w:rsidRPr="00CC16A4">
        <w:rPr>
          <w:rFonts w:eastAsia="Times New Roman"/>
          <w:b/>
          <w:bCs/>
          <w:szCs w:val="28"/>
          <w:lang w:eastAsia="ru-RU"/>
        </w:rPr>
        <w:tab/>
        <w:t>Показательные и логарифмические уравнения и неравенства (12 часов)</w:t>
      </w:r>
      <w:r w:rsidRPr="00CC16A4">
        <w:rPr>
          <w:rFonts w:eastAsia="Times New Roman"/>
          <w:b/>
          <w:bCs/>
          <w:i/>
          <w:szCs w:val="28"/>
          <w:lang w:eastAsia="ru-RU"/>
        </w:rPr>
        <w:t>(11 часов</w:t>
      </w:r>
      <w:r w:rsidRPr="00CC16A4">
        <w:rPr>
          <w:rFonts w:eastAsia="Times New Roman"/>
          <w:b/>
          <w:bCs/>
          <w:szCs w:val="28"/>
          <w:lang w:eastAsia="ru-RU"/>
        </w:rPr>
        <w:t>)</w:t>
      </w:r>
    </w:p>
    <w:p w:rsidR="00CC16A4" w:rsidRPr="00CC16A4" w:rsidRDefault="00CC16A4" w:rsidP="00CC16A4">
      <w:pPr>
        <w:shd w:val="clear" w:color="auto" w:fill="FFFFFF"/>
        <w:suppressAutoHyphens w:val="0"/>
        <w:spacing w:before="24" w:line="276" w:lineRule="auto"/>
        <w:ind w:right="5"/>
        <w:rPr>
          <w:rFonts w:eastAsia="Times New Roman"/>
          <w:szCs w:val="28"/>
          <w:lang w:eastAsia="ru-RU"/>
        </w:rPr>
      </w:pPr>
      <w:r w:rsidRPr="00CC16A4">
        <w:rPr>
          <w:rFonts w:eastAsia="Times New Roman"/>
          <w:szCs w:val="28"/>
          <w:lang w:eastAsia="ru-RU"/>
        </w:rPr>
        <w:t>Простейшие показательные уравнения. Простейшие  логарифмические уравне</w:t>
      </w:r>
      <w:r w:rsidRPr="00CC16A4">
        <w:rPr>
          <w:rFonts w:eastAsia="Times New Roman"/>
          <w:szCs w:val="28"/>
          <w:lang w:eastAsia="ru-RU"/>
        </w:rPr>
        <w:softHyphen/>
        <w:t>ния. Уравнения, сводящиеся к простейшим заменой неиз</w:t>
      </w:r>
      <w:r w:rsidRPr="00CC16A4">
        <w:rPr>
          <w:rFonts w:eastAsia="Times New Roman"/>
          <w:szCs w:val="28"/>
          <w:lang w:eastAsia="ru-RU"/>
        </w:rPr>
        <w:softHyphen/>
        <w:t>вестного. Простейшие показательные неравенства. Простейшие логарифмические неравенства. Неравенства, сводящиеся к простейшим заме</w:t>
      </w:r>
      <w:r w:rsidRPr="00CC16A4">
        <w:rPr>
          <w:rFonts w:eastAsia="Times New Roman"/>
          <w:szCs w:val="28"/>
          <w:lang w:eastAsia="ru-RU"/>
        </w:rPr>
        <w:softHyphen/>
        <w:t>ной неизвестного.</w:t>
      </w:r>
    </w:p>
    <w:p w:rsidR="00CC16A4" w:rsidRPr="00CC16A4" w:rsidRDefault="00CC16A4" w:rsidP="00CC16A4">
      <w:pPr>
        <w:shd w:val="clear" w:color="auto" w:fill="FFFFFF"/>
        <w:suppressAutoHyphens w:val="0"/>
        <w:spacing w:before="24" w:line="276" w:lineRule="auto"/>
        <w:ind w:right="5"/>
        <w:rPr>
          <w:rFonts w:eastAsia="Times New Roman"/>
          <w:i/>
          <w:szCs w:val="28"/>
          <w:lang w:eastAsia="ru-RU"/>
        </w:rPr>
      </w:pPr>
      <w:r w:rsidRPr="00CC16A4">
        <w:rPr>
          <w:rFonts w:eastAsia="Times New Roman"/>
          <w:szCs w:val="28"/>
          <w:lang w:eastAsia="ru-RU"/>
        </w:rPr>
        <w:t>Контрольная работа №3 (</w:t>
      </w:r>
      <w:r w:rsidRPr="00CC16A4">
        <w:rPr>
          <w:rFonts w:eastAsia="Times New Roman"/>
          <w:i/>
          <w:szCs w:val="28"/>
          <w:lang w:eastAsia="ru-RU"/>
        </w:rPr>
        <w:t>Контрольная работа №4)</w:t>
      </w:r>
    </w:p>
    <w:p w:rsidR="00CC16A4" w:rsidRPr="00CC16A4" w:rsidRDefault="00CC16A4" w:rsidP="00CC16A4">
      <w:pPr>
        <w:shd w:val="clear" w:color="auto" w:fill="FFFFFF"/>
        <w:suppressAutoHyphens w:val="0"/>
        <w:spacing w:line="276" w:lineRule="auto"/>
        <w:ind w:right="10"/>
        <w:rPr>
          <w:rFonts w:eastAsia="Times New Roman"/>
          <w:szCs w:val="28"/>
          <w:lang w:eastAsia="ru-RU"/>
        </w:rPr>
      </w:pPr>
      <w:r w:rsidRPr="00CC16A4">
        <w:rPr>
          <w:rFonts w:eastAsia="Times New Roman"/>
          <w:szCs w:val="28"/>
          <w:lang w:eastAsia="ru-RU"/>
        </w:rPr>
        <w:t>Основная цель — сформировать умение решать по</w:t>
      </w:r>
      <w:r w:rsidRPr="00CC16A4">
        <w:rPr>
          <w:rFonts w:eastAsia="Times New Roman"/>
          <w:szCs w:val="28"/>
          <w:lang w:eastAsia="ru-RU"/>
        </w:rPr>
        <w:softHyphen/>
        <w:t>казательные и логарифмические уравнения и неравенства.</w:t>
      </w:r>
    </w:p>
    <w:p w:rsidR="00CC16A4" w:rsidRPr="00CC16A4" w:rsidRDefault="00CC16A4" w:rsidP="00CC16A4">
      <w:pPr>
        <w:shd w:val="clear" w:color="auto" w:fill="FFFFFF"/>
        <w:suppressAutoHyphens w:val="0"/>
        <w:spacing w:line="276" w:lineRule="auto"/>
        <w:rPr>
          <w:rFonts w:eastAsia="Times New Roman"/>
          <w:szCs w:val="28"/>
          <w:lang w:eastAsia="ru-RU"/>
        </w:rPr>
      </w:pPr>
      <w:r w:rsidRPr="00CC16A4">
        <w:rPr>
          <w:rFonts w:eastAsia="Times New Roman"/>
          <w:szCs w:val="28"/>
          <w:lang w:eastAsia="ru-RU"/>
        </w:rPr>
        <w:t>Сначала изучаются простейшие показательные уравне</w:t>
      </w:r>
      <w:r w:rsidRPr="00CC16A4">
        <w:rPr>
          <w:rFonts w:eastAsia="Times New Roman"/>
          <w:szCs w:val="28"/>
          <w:lang w:eastAsia="ru-RU"/>
        </w:rPr>
        <w:softHyphen/>
        <w:t>ния, находятся их решения. Затем аналогично изучаются простейшие логарифмические уравнения. Далее рассматри</w:t>
      </w:r>
      <w:r w:rsidRPr="00CC16A4">
        <w:rPr>
          <w:rFonts w:eastAsia="Times New Roman"/>
          <w:szCs w:val="28"/>
          <w:lang w:eastAsia="ru-RU"/>
        </w:rPr>
        <w:softHyphen/>
        <w:t>ваются уравнения, решение которых (после введения ново</w:t>
      </w:r>
      <w:r w:rsidRPr="00CC16A4">
        <w:rPr>
          <w:rFonts w:eastAsia="Times New Roman"/>
          <w:szCs w:val="28"/>
          <w:lang w:eastAsia="ru-RU"/>
        </w:rPr>
        <w:softHyphen/>
        <w:t xml:space="preserve">го неизвестного </w:t>
      </w:r>
      <w:proofErr w:type="gramStart"/>
      <w:r w:rsidRPr="00CC16A4">
        <w:rPr>
          <w:rFonts w:eastAsia="Times New Roman"/>
          <w:i/>
          <w:iCs/>
          <w:szCs w:val="28"/>
          <w:lang w:val="en-US" w:eastAsia="ru-RU"/>
        </w:rPr>
        <w:t>t</w:t>
      </w:r>
      <w:proofErr w:type="gramEnd"/>
      <w:r w:rsidRPr="00CC16A4">
        <w:rPr>
          <w:rFonts w:eastAsia="Times New Roman"/>
          <w:szCs w:val="28"/>
          <w:lang w:eastAsia="ru-RU"/>
        </w:rPr>
        <w:t xml:space="preserve">и решения получившегося рационального уравнения относительно </w:t>
      </w:r>
      <w:r w:rsidRPr="00CC16A4">
        <w:rPr>
          <w:rFonts w:eastAsia="Times New Roman"/>
          <w:i/>
          <w:iCs/>
          <w:szCs w:val="28"/>
          <w:lang w:val="en-US" w:eastAsia="ru-RU"/>
        </w:rPr>
        <w:t>t</w:t>
      </w:r>
      <w:r w:rsidRPr="00CC16A4">
        <w:rPr>
          <w:rFonts w:eastAsia="Times New Roman"/>
          <w:i/>
          <w:iCs/>
          <w:szCs w:val="28"/>
          <w:lang w:eastAsia="ru-RU"/>
        </w:rPr>
        <w:t xml:space="preserve">) </w:t>
      </w:r>
      <w:r w:rsidRPr="00CC16A4">
        <w:rPr>
          <w:rFonts w:eastAsia="Times New Roman"/>
          <w:szCs w:val="28"/>
          <w:lang w:eastAsia="ru-RU"/>
        </w:rPr>
        <w:t>сводится к решению простейше</w:t>
      </w:r>
      <w:r w:rsidRPr="00CC16A4">
        <w:rPr>
          <w:rFonts w:eastAsia="Times New Roman"/>
          <w:szCs w:val="28"/>
          <w:lang w:eastAsia="ru-RU"/>
        </w:rPr>
        <w:softHyphen/>
        <w:t>го показательного (или логарифмического) уравнения.</w:t>
      </w:r>
    </w:p>
    <w:p w:rsidR="00CC16A4" w:rsidRPr="00CC16A4" w:rsidRDefault="00CC16A4" w:rsidP="00CC16A4">
      <w:pPr>
        <w:shd w:val="clear" w:color="auto" w:fill="FFFFFF"/>
        <w:suppressAutoHyphens w:val="0"/>
        <w:spacing w:line="276" w:lineRule="auto"/>
        <w:ind w:right="5"/>
        <w:rPr>
          <w:rFonts w:eastAsia="Times New Roman"/>
          <w:szCs w:val="28"/>
          <w:lang w:eastAsia="ru-RU"/>
        </w:rPr>
      </w:pPr>
      <w:r w:rsidRPr="00CC16A4">
        <w:rPr>
          <w:rFonts w:eastAsia="Times New Roman"/>
          <w:szCs w:val="28"/>
          <w:lang w:eastAsia="ru-RU"/>
        </w:rPr>
        <w:t>По такой же схеме изучаются неравенства: сначала про</w:t>
      </w:r>
      <w:r w:rsidRPr="00CC16A4">
        <w:rPr>
          <w:rFonts w:eastAsia="Times New Roman"/>
          <w:szCs w:val="28"/>
          <w:lang w:eastAsia="ru-RU"/>
        </w:rPr>
        <w:softHyphen/>
        <w:t>стейшие показательные, затем простейшие логарифмиче</w:t>
      </w:r>
      <w:r w:rsidRPr="00CC16A4">
        <w:rPr>
          <w:rFonts w:eastAsia="Times New Roman"/>
          <w:szCs w:val="28"/>
          <w:lang w:eastAsia="ru-RU"/>
        </w:rPr>
        <w:softHyphen/>
        <w:t>ские, и наконец, неравенства, сводящиеся к простейшим заменой неизвестного.</w:t>
      </w:r>
    </w:p>
    <w:p w:rsidR="00CC16A4" w:rsidRPr="00CC16A4" w:rsidRDefault="00CC16A4" w:rsidP="00CC16A4">
      <w:pPr>
        <w:shd w:val="clear" w:color="auto" w:fill="FFFFFF"/>
        <w:tabs>
          <w:tab w:val="left" w:pos="624"/>
        </w:tabs>
        <w:suppressAutoHyphens w:val="0"/>
        <w:spacing w:line="276" w:lineRule="auto"/>
        <w:jc w:val="left"/>
        <w:rPr>
          <w:rFonts w:eastAsia="Times New Roman"/>
          <w:szCs w:val="28"/>
          <w:lang w:eastAsia="ru-RU"/>
        </w:rPr>
      </w:pPr>
      <w:r w:rsidRPr="00CC16A4">
        <w:rPr>
          <w:rFonts w:eastAsia="Times New Roman"/>
          <w:b/>
          <w:bCs/>
          <w:szCs w:val="28"/>
          <w:lang w:eastAsia="ru-RU"/>
        </w:rPr>
        <w:t>7.</w:t>
      </w:r>
      <w:r w:rsidRPr="00CC16A4">
        <w:rPr>
          <w:rFonts w:eastAsia="Times New Roman"/>
          <w:b/>
          <w:bCs/>
          <w:szCs w:val="28"/>
          <w:lang w:eastAsia="ru-RU"/>
        </w:rPr>
        <w:tab/>
        <w:t xml:space="preserve">Синус </w:t>
      </w:r>
      <w:r w:rsidRPr="00CC16A4">
        <w:rPr>
          <w:rFonts w:eastAsia="Times New Roman"/>
          <w:szCs w:val="28"/>
          <w:lang w:eastAsia="ru-RU"/>
        </w:rPr>
        <w:t xml:space="preserve">и </w:t>
      </w:r>
      <w:r w:rsidRPr="00CC16A4">
        <w:rPr>
          <w:rFonts w:eastAsia="Times New Roman"/>
          <w:b/>
          <w:bCs/>
          <w:szCs w:val="28"/>
          <w:lang w:eastAsia="ru-RU"/>
        </w:rPr>
        <w:t>косинус угла (8 часов)</w:t>
      </w:r>
      <w:r w:rsidRPr="00CC16A4">
        <w:rPr>
          <w:rFonts w:eastAsia="Times New Roman"/>
          <w:b/>
          <w:bCs/>
          <w:i/>
          <w:szCs w:val="28"/>
          <w:lang w:eastAsia="ru-RU"/>
        </w:rPr>
        <w:t>(7 часов)</w:t>
      </w:r>
    </w:p>
    <w:p w:rsidR="00CC16A4" w:rsidRPr="00CC16A4" w:rsidRDefault="00CC16A4" w:rsidP="00CC16A4">
      <w:pPr>
        <w:shd w:val="clear" w:color="auto" w:fill="FFFFFF"/>
        <w:suppressAutoHyphens w:val="0"/>
        <w:spacing w:before="5" w:line="276" w:lineRule="auto"/>
        <w:ind w:right="24"/>
        <w:rPr>
          <w:rFonts w:eastAsia="Times New Roman"/>
          <w:i/>
          <w:iCs/>
          <w:szCs w:val="28"/>
          <w:lang w:eastAsia="ru-RU"/>
        </w:rPr>
      </w:pPr>
      <w:r w:rsidRPr="00CC16A4">
        <w:rPr>
          <w:rFonts w:eastAsia="Times New Roman"/>
          <w:szCs w:val="28"/>
          <w:lang w:eastAsia="ru-RU"/>
        </w:rPr>
        <w:t>Понятие угла. Радианная мера угла. Определение синуса и косину</w:t>
      </w:r>
      <w:r w:rsidRPr="00CC16A4">
        <w:rPr>
          <w:rFonts w:eastAsia="Times New Roman"/>
          <w:szCs w:val="28"/>
          <w:lang w:eastAsia="ru-RU"/>
        </w:rPr>
        <w:softHyphen/>
        <w:t xml:space="preserve">са угла. Основные формулы для них. Арксинус. </w:t>
      </w:r>
      <w:r w:rsidRPr="00CC16A4">
        <w:rPr>
          <w:rFonts w:eastAsia="Times New Roman"/>
          <w:i/>
          <w:szCs w:val="28"/>
          <w:lang w:eastAsia="ru-RU"/>
        </w:rPr>
        <w:t>Аркко</w:t>
      </w:r>
      <w:r w:rsidRPr="00CC16A4">
        <w:rPr>
          <w:rFonts w:eastAsia="Times New Roman"/>
          <w:i/>
          <w:szCs w:val="28"/>
          <w:lang w:eastAsia="ru-RU"/>
        </w:rPr>
        <w:softHyphen/>
        <w:t>синус</w:t>
      </w:r>
      <w:r w:rsidRPr="00CC16A4">
        <w:rPr>
          <w:rFonts w:eastAsia="Times New Roman"/>
          <w:szCs w:val="28"/>
          <w:lang w:eastAsia="ru-RU"/>
        </w:rPr>
        <w:t xml:space="preserve">. </w:t>
      </w:r>
      <w:r w:rsidRPr="00CC16A4">
        <w:rPr>
          <w:rFonts w:eastAsia="Times New Roman"/>
          <w:i/>
          <w:iCs/>
          <w:szCs w:val="28"/>
          <w:lang w:eastAsia="ru-RU"/>
        </w:rPr>
        <w:t>Примеры использования арксинуса и арккосинуса и формулы для них.</w:t>
      </w:r>
    </w:p>
    <w:p w:rsidR="00CC16A4" w:rsidRPr="00CC16A4" w:rsidRDefault="00CC16A4" w:rsidP="00CC16A4">
      <w:pPr>
        <w:shd w:val="clear" w:color="auto" w:fill="FFFFFF"/>
        <w:suppressAutoHyphens w:val="0"/>
        <w:spacing w:line="276" w:lineRule="auto"/>
        <w:ind w:right="24"/>
        <w:rPr>
          <w:rFonts w:eastAsia="Times New Roman"/>
          <w:szCs w:val="28"/>
          <w:lang w:eastAsia="ru-RU"/>
        </w:rPr>
      </w:pPr>
      <w:r w:rsidRPr="00CC16A4">
        <w:rPr>
          <w:rFonts w:eastAsia="Times New Roman"/>
          <w:szCs w:val="28"/>
          <w:lang w:eastAsia="ru-RU"/>
        </w:rPr>
        <w:t>Основная цель — освоить понятия синуса и коси</w:t>
      </w:r>
      <w:r w:rsidRPr="00CC16A4">
        <w:rPr>
          <w:rFonts w:eastAsia="Times New Roman"/>
          <w:szCs w:val="28"/>
          <w:lang w:eastAsia="ru-RU"/>
        </w:rPr>
        <w:softHyphen/>
        <w:t xml:space="preserve">нуса произвольного угла, изучить свойства функций угла: </w:t>
      </w:r>
      <w:r w:rsidRPr="00CC16A4">
        <w:rPr>
          <w:rFonts w:eastAsia="Times New Roman"/>
          <w:szCs w:val="28"/>
          <w:lang w:val="en-US" w:eastAsia="ru-RU"/>
        </w:rPr>
        <w:t>sin</w:t>
      </w:r>
      <w:r w:rsidRPr="00CC16A4">
        <w:rPr>
          <w:rFonts w:eastAsia="Times New Roman"/>
          <w:szCs w:val="28"/>
          <w:lang w:eastAsia="ru-RU"/>
        </w:rPr>
        <w:t xml:space="preserve"> а и </w:t>
      </w:r>
      <w:r w:rsidRPr="00CC16A4">
        <w:rPr>
          <w:rFonts w:eastAsia="Times New Roman"/>
          <w:szCs w:val="28"/>
          <w:lang w:val="en-US" w:eastAsia="ru-RU"/>
        </w:rPr>
        <w:t>cos</w:t>
      </w:r>
      <w:r w:rsidRPr="00CC16A4">
        <w:rPr>
          <w:rFonts w:eastAsia="Times New Roman"/>
          <w:szCs w:val="28"/>
          <w:lang w:eastAsia="ru-RU"/>
        </w:rPr>
        <w:t xml:space="preserve"> а.</w:t>
      </w:r>
    </w:p>
    <w:p w:rsidR="00CC16A4" w:rsidRPr="00CC16A4" w:rsidRDefault="00CC16A4" w:rsidP="00CC16A4">
      <w:pPr>
        <w:shd w:val="clear" w:color="auto" w:fill="FFFFFF"/>
        <w:suppressAutoHyphens w:val="0"/>
        <w:spacing w:line="276" w:lineRule="auto"/>
        <w:ind w:right="19"/>
        <w:rPr>
          <w:rFonts w:eastAsia="Times New Roman"/>
          <w:szCs w:val="28"/>
          <w:lang w:eastAsia="ru-RU"/>
        </w:rPr>
      </w:pPr>
      <w:r w:rsidRPr="00CC16A4">
        <w:rPr>
          <w:rFonts w:eastAsia="Times New Roman"/>
          <w:szCs w:val="28"/>
          <w:lang w:eastAsia="ru-RU"/>
        </w:rPr>
        <w:t>Используя язык механики, вводится понятие угла как результата поворота вектора. Затем вводятся его градусная и радианная меры. С использованием единичной окружно</w:t>
      </w:r>
      <w:r w:rsidRPr="00CC16A4">
        <w:rPr>
          <w:rFonts w:eastAsia="Times New Roman"/>
          <w:szCs w:val="28"/>
          <w:lang w:eastAsia="ru-RU"/>
        </w:rPr>
        <w:softHyphen/>
        <w:t xml:space="preserve">сти вводятся понятия синуса и косинуса угла. Изучаются свойства функций </w:t>
      </w:r>
      <w:r w:rsidRPr="00CC16A4">
        <w:rPr>
          <w:rFonts w:eastAsia="Times New Roman"/>
          <w:szCs w:val="28"/>
          <w:lang w:val="en-US" w:eastAsia="ru-RU"/>
        </w:rPr>
        <w:t>sin</w:t>
      </w:r>
      <w:r w:rsidRPr="00CC16A4">
        <w:rPr>
          <w:rFonts w:eastAsia="Times New Roman"/>
          <w:szCs w:val="28"/>
          <w:lang w:eastAsia="ru-RU"/>
        </w:rPr>
        <w:t xml:space="preserve"> а и </w:t>
      </w:r>
      <w:proofErr w:type="gramStart"/>
      <w:r w:rsidRPr="00CC16A4">
        <w:rPr>
          <w:rFonts w:eastAsia="Times New Roman"/>
          <w:szCs w:val="28"/>
          <w:lang w:val="en-US" w:eastAsia="ru-RU"/>
        </w:rPr>
        <w:t>cos</w:t>
      </w:r>
      <w:proofErr w:type="gramEnd"/>
      <w:r w:rsidRPr="00CC16A4">
        <w:rPr>
          <w:rFonts w:eastAsia="Times New Roman"/>
          <w:szCs w:val="28"/>
          <w:lang w:eastAsia="ru-RU"/>
        </w:rPr>
        <w:t xml:space="preserve"> а как функций угла а, дока</w:t>
      </w:r>
      <w:r w:rsidRPr="00CC16A4">
        <w:rPr>
          <w:rFonts w:eastAsia="Times New Roman"/>
          <w:szCs w:val="28"/>
          <w:lang w:eastAsia="ru-RU"/>
        </w:rPr>
        <w:softHyphen/>
      </w:r>
      <w:r w:rsidRPr="00CC16A4">
        <w:rPr>
          <w:rFonts w:eastAsia="Times New Roman"/>
          <w:szCs w:val="28"/>
          <w:lang w:eastAsia="ru-RU"/>
        </w:rPr>
        <w:lastRenderedPageBreak/>
        <w:t xml:space="preserve">зываются основные формулы для них. Вводятся понятия арксинуса и арккосинуса числа и с их помощью решаются задачи на нахождение всех углов, для каждого из которых </w:t>
      </w:r>
      <w:r w:rsidRPr="00CC16A4">
        <w:rPr>
          <w:rFonts w:eastAsia="Times New Roman"/>
          <w:szCs w:val="28"/>
          <w:lang w:val="en-US" w:eastAsia="ru-RU"/>
        </w:rPr>
        <w:t>sin</w:t>
      </w:r>
      <w:r w:rsidRPr="00CC16A4">
        <w:rPr>
          <w:rFonts w:eastAsia="Times New Roman"/>
          <w:szCs w:val="28"/>
          <w:lang w:eastAsia="ru-RU"/>
        </w:rPr>
        <w:t xml:space="preserve"> а (или </w:t>
      </w:r>
      <w:r w:rsidRPr="00CC16A4">
        <w:rPr>
          <w:rFonts w:eastAsia="Times New Roman"/>
          <w:szCs w:val="28"/>
          <w:lang w:val="en-US" w:eastAsia="ru-RU"/>
        </w:rPr>
        <w:t>cos</w:t>
      </w:r>
      <w:r w:rsidRPr="00CC16A4">
        <w:rPr>
          <w:rFonts w:eastAsia="Times New Roman"/>
          <w:szCs w:val="28"/>
          <w:lang w:eastAsia="ru-RU"/>
        </w:rPr>
        <w:t xml:space="preserve"> а) </w:t>
      </w:r>
      <w:proofErr w:type="gramStart"/>
      <w:r w:rsidRPr="00CC16A4">
        <w:rPr>
          <w:rFonts w:eastAsia="Times New Roman"/>
          <w:szCs w:val="28"/>
          <w:lang w:eastAsia="ru-RU"/>
        </w:rPr>
        <w:t>равен</w:t>
      </w:r>
      <w:proofErr w:type="gramEnd"/>
      <w:r w:rsidRPr="00CC16A4">
        <w:rPr>
          <w:rFonts w:eastAsia="Times New Roman"/>
          <w:szCs w:val="28"/>
          <w:lang w:eastAsia="ru-RU"/>
        </w:rPr>
        <w:t xml:space="preserve"> (больше или меньше) некоторого числа. </w:t>
      </w:r>
    </w:p>
    <w:p w:rsidR="00CC16A4" w:rsidRPr="00CC16A4" w:rsidRDefault="00CC16A4" w:rsidP="00CC16A4">
      <w:pPr>
        <w:shd w:val="clear" w:color="auto" w:fill="FFFFFF"/>
        <w:tabs>
          <w:tab w:val="left" w:pos="624"/>
        </w:tabs>
        <w:suppressAutoHyphens w:val="0"/>
        <w:spacing w:before="106" w:line="276" w:lineRule="auto"/>
        <w:jc w:val="left"/>
        <w:rPr>
          <w:rFonts w:eastAsia="Times New Roman"/>
          <w:szCs w:val="28"/>
          <w:lang w:eastAsia="ru-RU"/>
        </w:rPr>
      </w:pPr>
      <w:r w:rsidRPr="00CC16A4">
        <w:rPr>
          <w:rFonts w:eastAsia="Times New Roman"/>
          <w:b/>
          <w:bCs/>
          <w:szCs w:val="28"/>
          <w:lang w:eastAsia="ru-RU"/>
        </w:rPr>
        <w:t>8.</w:t>
      </w:r>
      <w:r w:rsidRPr="00CC16A4">
        <w:rPr>
          <w:rFonts w:eastAsia="Times New Roman"/>
          <w:b/>
          <w:bCs/>
          <w:szCs w:val="28"/>
          <w:lang w:eastAsia="ru-RU"/>
        </w:rPr>
        <w:tab/>
        <w:t xml:space="preserve">Тангенс </w:t>
      </w:r>
      <w:r w:rsidRPr="00CC16A4">
        <w:rPr>
          <w:rFonts w:eastAsia="Times New Roman"/>
          <w:szCs w:val="28"/>
          <w:lang w:eastAsia="ru-RU"/>
        </w:rPr>
        <w:t xml:space="preserve">и </w:t>
      </w:r>
      <w:r w:rsidRPr="00CC16A4">
        <w:rPr>
          <w:rFonts w:eastAsia="Times New Roman"/>
          <w:b/>
          <w:bCs/>
          <w:szCs w:val="28"/>
          <w:lang w:eastAsia="ru-RU"/>
        </w:rPr>
        <w:t>котангенс угла (6 часов) (</w:t>
      </w:r>
      <w:r w:rsidRPr="00CC16A4">
        <w:rPr>
          <w:rFonts w:eastAsia="Times New Roman"/>
          <w:b/>
          <w:bCs/>
          <w:i/>
          <w:szCs w:val="28"/>
          <w:lang w:eastAsia="ru-RU"/>
        </w:rPr>
        <w:t>6 часов)</w:t>
      </w:r>
    </w:p>
    <w:p w:rsidR="00CC16A4" w:rsidRPr="00CC16A4" w:rsidRDefault="00CC16A4" w:rsidP="00CC16A4">
      <w:pPr>
        <w:shd w:val="clear" w:color="auto" w:fill="FFFFFF"/>
        <w:suppressAutoHyphens w:val="0"/>
        <w:spacing w:before="14" w:line="276" w:lineRule="auto"/>
        <w:ind w:right="14"/>
        <w:rPr>
          <w:rFonts w:eastAsia="Times New Roman"/>
          <w:i/>
          <w:iCs/>
          <w:szCs w:val="28"/>
          <w:lang w:eastAsia="ru-RU"/>
        </w:rPr>
      </w:pPr>
      <w:r w:rsidRPr="00CC16A4">
        <w:rPr>
          <w:rFonts w:eastAsia="Times New Roman"/>
          <w:szCs w:val="28"/>
          <w:lang w:eastAsia="ru-RU"/>
        </w:rPr>
        <w:t xml:space="preserve">Определения тангенса и котангенса угла и основные формулы для них. Арктангенс.  </w:t>
      </w:r>
      <w:r w:rsidRPr="00CC16A4">
        <w:rPr>
          <w:rFonts w:eastAsia="Times New Roman"/>
          <w:i/>
          <w:szCs w:val="28"/>
          <w:lang w:eastAsia="ru-RU"/>
        </w:rPr>
        <w:t>Арккотангенс</w:t>
      </w:r>
      <w:r w:rsidRPr="00CC16A4">
        <w:rPr>
          <w:rFonts w:eastAsia="Times New Roman"/>
          <w:szCs w:val="28"/>
          <w:lang w:eastAsia="ru-RU"/>
        </w:rPr>
        <w:t xml:space="preserve">. </w:t>
      </w:r>
      <w:r w:rsidRPr="00CC16A4">
        <w:rPr>
          <w:rFonts w:eastAsia="Times New Roman"/>
          <w:i/>
          <w:iCs/>
          <w:szCs w:val="28"/>
          <w:lang w:eastAsia="ru-RU"/>
        </w:rPr>
        <w:t>Примеры использования арктангенса и арккотангенса и формулы для них.</w:t>
      </w:r>
    </w:p>
    <w:p w:rsidR="00CC16A4" w:rsidRPr="00CC16A4" w:rsidRDefault="00CC16A4" w:rsidP="00CC16A4">
      <w:pPr>
        <w:shd w:val="clear" w:color="auto" w:fill="FFFFFF"/>
        <w:suppressAutoHyphens w:val="0"/>
        <w:spacing w:before="14" w:line="276" w:lineRule="auto"/>
        <w:ind w:right="14"/>
        <w:rPr>
          <w:rFonts w:eastAsia="Times New Roman"/>
          <w:szCs w:val="28"/>
          <w:lang w:eastAsia="ru-RU"/>
        </w:rPr>
      </w:pPr>
      <w:r w:rsidRPr="00CC16A4">
        <w:rPr>
          <w:rFonts w:eastAsia="Times New Roman"/>
          <w:iCs/>
          <w:szCs w:val="28"/>
          <w:lang w:eastAsia="ru-RU"/>
        </w:rPr>
        <w:t xml:space="preserve">Контрольная работа №4 </w:t>
      </w:r>
      <w:r w:rsidRPr="00CC16A4">
        <w:rPr>
          <w:rFonts w:eastAsia="Times New Roman"/>
          <w:i/>
          <w:iCs/>
          <w:szCs w:val="28"/>
          <w:lang w:eastAsia="ru-RU"/>
        </w:rPr>
        <w:t>(Контрольная работа №5)</w:t>
      </w:r>
    </w:p>
    <w:p w:rsidR="00CC16A4" w:rsidRPr="00CC16A4" w:rsidRDefault="00CC16A4" w:rsidP="00CC16A4">
      <w:pPr>
        <w:shd w:val="clear" w:color="auto" w:fill="FFFFFF"/>
        <w:suppressAutoHyphens w:val="0"/>
        <w:spacing w:line="276" w:lineRule="auto"/>
        <w:ind w:right="10"/>
        <w:rPr>
          <w:rFonts w:eastAsia="Times New Roman"/>
          <w:szCs w:val="28"/>
          <w:lang w:eastAsia="ru-RU"/>
        </w:rPr>
      </w:pPr>
      <w:r w:rsidRPr="00CC16A4">
        <w:rPr>
          <w:rFonts w:eastAsia="Times New Roman"/>
          <w:szCs w:val="28"/>
          <w:lang w:eastAsia="ru-RU"/>
        </w:rPr>
        <w:t>Основная цель — освоить понятия тангенса и ко</w:t>
      </w:r>
      <w:r w:rsidRPr="00CC16A4">
        <w:rPr>
          <w:rFonts w:eastAsia="Times New Roman"/>
          <w:szCs w:val="28"/>
          <w:lang w:eastAsia="ru-RU"/>
        </w:rPr>
        <w:softHyphen/>
        <w:t xml:space="preserve">тангенса произвольного угла, изучить свойства функций угла: </w:t>
      </w:r>
      <w:r w:rsidRPr="00CC16A4">
        <w:rPr>
          <w:rFonts w:eastAsia="Times New Roman"/>
          <w:szCs w:val="28"/>
          <w:lang w:val="en-US" w:eastAsia="ru-RU"/>
        </w:rPr>
        <w:t>tga</w:t>
      </w:r>
      <w:r w:rsidRPr="00CC16A4">
        <w:rPr>
          <w:rFonts w:eastAsia="Times New Roman"/>
          <w:szCs w:val="28"/>
          <w:lang w:eastAsia="ru-RU"/>
        </w:rPr>
        <w:t xml:space="preserve"> и </w:t>
      </w:r>
      <w:r w:rsidRPr="00CC16A4">
        <w:rPr>
          <w:rFonts w:eastAsia="Times New Roman"/>
          <w:szCs w:val="28"/>
          <w:lang w:val="en-US" w:eastAsia="ru-RU"/>
        </w:rPr>
        <w:t>ctga</w:t>
      </w:r>
      <w:r w:rsidRPr="00CC16A4">
        <w:rPr>
          <w:rFonts w:eastAsia="Times New Roman"/>
          <w:szCs w:val="28"/>
          <w:lang w:eastAsia="ru-RU"/>
        </w:rPr>
        <w:t>.</w:t>
      </w:r>
    </w:p>
    <w:p w:rsidR="00CC16A4" w:rsidRPr="00CC16A4" w:rsidRDefault="00CC16A4" w:rsidP="00CC16A4">
      <w:pPr>
        <w:shd w:val="clear" w:color="auto" w:fill="FFFFFF"/>
        <w:suppressAutoHyphens w:val="0"/>
        <w:spacing w:line="276" w:lineRule="auto"/>
        <w:ind w:right="10"/>
        <w:rPr>
          <w:rFonts w:eastAsia="Times New Roman"/>
          <w:szCs w:val="28"/>
          <w:lang w:eastAsia="ru-RU"/>
        </w:rPr>
      </w:pPr>
      <w:r w:rsidRPr="00CC16A4">
        <w:rPr>
          <w:rFonts w:eastAsia="Times New Roman"/>
          <w:szCs w:val="28"/>
          <w:lang w:eastAsia="ru-RU"/>
        </w:rPr>
        <w:t xml:space="preserve">Тангенс и котангенс </w:t>
      </w:r>
      <w:proofErr w:type="gramStart"/>
      <w:r w:rsidRPr="00CC16A4">
        <w:rPr>
          <w:rFonts w:eastAsia="Times New Roman"/>
          <w:szCs w:val="28"/>
          <w:lang w:eastAsia="ru-RU"/>
        </w:rPr>
        <w:t>угла</w:t>
      </w:r>
      <w:proofErr w:type="gramEnd"/>
      <w:r w:rsidRPr="00CC16A4">
        <w:rPr>
          <w:rFonts w:eastAsia="Times New Roman"/>
          <w:szCs w:val="28"/>
          <w:lang w:eastAsia="ru-RU"/>
        </w:rPr>
        <w:t xml:space="preserve"> а определяются как с помощью отношений </w:t>
      </w:r>
      <w:r w:rsidRPr="00CC16A4">
        <w:rPr>
          <w:rFonts w:eastAsia="Times New Roman"/>
          <w:szCs w:val="28"/>
          <w:lang w:val="en-US" w:eastAsia="ru-RU"/>
        </w:rPr>
        <w:t>sina</w:t>
      </w:r>
      <w:r w:rsidRPr="00CC16A4">
        <w:rPr>
          <w:rFonts w:eastAsia="Times New Roman"/>
          <w:szCs w:val="28"/>
          <w:lang w:eastAsia="ru-RU"/>
        </w:rPr>
        <w:t xml:space="preserve"> и </w:t>
      </w:r>
      <w:r w:rsidRPr="00CC16A4">
        <w:rPr>
          <w:rFonts w:eastAsia="Times New Roman"/>
          <w:szCs w:val="28"/>
          <w:lang w:val="en-US" w:eastAsia="ru-RU"/>
        </w:rPr>
        <w:t>cosa</w:t>
      </w:r>
      <w:r w:rsidRPr="00CC16A4">
        <w:rPr>
          <w:rFonts w:eastAsia="Times New Roman"/>
          <w:szCs w:val="28"/>
          <w:lang w:eastAsia="ru-RU"/>
        </w:rPr>
        <w:t>, так и с помощью осей тангенса и ко</w:t>
      </w:r>
      <w:r w:rsidRPr="00CC16A4">
        <w:rPr>
          <w:rFonts w:eastAsia="Times New Roman"/>
          <w:szCs w:val="28"/>
          <w:lang w:eastAsia="ru-RU"/>
        </w:rPr>
        <w:softHyphen/>
        <w:t xml:space="preserve">тангенса. Изучаются свойства функций </w:t>
      </w:r>
      <w:r w:rsidRPr="00CC16A4">
        <w:rPr>
          <w:rFonts w:eastAsia="Times New Roman"/>
          <w:szCs w:val="28"/>
          <w:lang w:val="en-US" w:eastAsia="ru-RU"/>
        </w:rPr>
        <w:t>tga</w:t>
      </w:r>
      <w:r w:rsidRPr="00CC16A4">
        <w:rPr>
          <w:rFonts w:eastAsia="Times New Roman"/>
          <w:szCs w:val="28"/>
          <w:lang w:eastAsia="ru-RU"/>
        </w:rPr>
        <w:t xml:space="preserve"> и </w:t>
      </w:r>
      <w:r w:rsidRPr="00CC16A4">
        <w:rPr>
          <w:rFonts w:eastAsia="Times New Roman"/>
          <w:szCs w:val="28"/>
          <w:lang w:val="en-US" w:eastAsia="ru-RU"/>
        </w:rPr>
        <w:t>ctga</w:t>
      </w:r>
      <w:r w:rsidRPr="00CC16A4">
        <w:rPr>
          <w:rFonts w:eastAsia="Times New Roman"/>
          <w:szCs w:val="28"/>
          <w:lang w:eastAsia="ru-RU"/>
        </w:rPr>
        <w:t xml:space="preserve"> как функций угла а, доказываются основные формулы для них.</w:t>
      </w:r>
    </w:p>
    <w:p w:rsidR="00CC16A4" w:rsidRPr="00CC16A4" w:rsidRDefault="00CC16A4" w:rsidP="00CC16A4">
      <w:pPr>
        <w:shd w:val="clear" w:color="auto" w:fill="FFFFFF"/>
        <w:suppressAutoHyphens w:val="0"/>
        <w:spacing w:line="276" w:lineRule="auto"/>
        <w:ind w:right="5"/>
        <w:rPr>
          <w:rFonts w:eastAsia="Times New Roman"/>
          <w:szCs w:val="28"/>
          <w:lang w:eastAsia="ru-RU"/>
        </w:rPr>
      </w:pPr>
      <w:r w:rsidRPr="00CC16A4">
        <w:rPr>
          <w:rFonts w:eastAsia="Times New Roman"/>
          <w:szCs w:val="28"/>
          <w:lang w:eastAsia="ru-RU"/>
        </w:rPr>
        <w:t>Вводятся понятия арктангенса и арккотангенса числа и с их помощью решаются задачи на нахождение всех уг</w:t>
      </w:r>
      <w:r w:rsidRPr="00CC16A4">
        <w:rPr>
          <w:rFonts w:eastAsia="Times New Roman"/>
          <w:szCs w:val="28"/>
          <w:lang w:eastAsia="ru-RU"/>
        </w:rPr>
        <w:softHyphen/>
        <w:t xml:space="preserve">лов, для каждого из которых </w:t>
      </w:r>
      <w:r w:rsidRPr="00CC16A4">
        <w:rPr>
          <w:rFonts w:eastAsia="Times New Roman"/>
          <w:szCs w:val="28"/>
          <w:lang w:val="en-US" w:eastAsia="ru-RU"/>
        </w:rPr>
        <w:t>tga</w:t>
      </w:r>
      <w:r w:rsidRPr="00CC16A4">
        <w:rPr>
          <w:rFonts w:eastAsia="Times New Roman"/>
          <w:szCs w:val="28"/>
          <w:lang w:eastAsia="ru-RU"/>
        </w:rPr>
        <w:t xml:space="preserve"> (или </w:t>
      </w:r>
      <w:r w:rsidRPr="00CC16A4">
        <w:rPr>
          <w:rFonts w:eastAsia="Times New Roman"/>
          <w:szCs w:val="28"/>
          <w:lang w:val="en-US" w:eastAsia="ru-RU"/>
        </w:rPr>
        <w:t>ctga</w:t>
      </w:r>
      <w:r w:rsidRPr="00CC16A4">
        <w:rPr>
          <w:rFonts w:eastAsia="Times New Roman"/>
          <w:szCs w:val="28"/>
          <w:lang w:eastAsia="ru-RU"/>
        </w:rPr>
        <w:t xml:space="preserve">) </w:t>
      </w:r>
      <w:proofErr w:type="gramStart"/>
      <w:r w:rsidRPr="00CC16A4">
        <w:rPr>
          <w:rFonts w:eastAsia="Times New Roman"/>
          <w:szCs w:val="28"/>
          <w:lang w:eastAsia="ru-RU"/>
        </w:rPr>
        <w:t>равен</w:t>
      </w:r>
      <w:proofErr w:type="gramEnd"/>
      <w:r w:rsidRPr="00CC16A4">
        <w:rPr>
          <w:rFonts w:eastAsia="Times New Roman"/>
          <w:szCs w:val="28"/>
          <w:lang w:eastAsia="ru-RU"/>
        </w:rPr>
        <w:t xml:space="preserve"> (больше или меньше) некоторого числа. </w:t>
      </w:r>
    </w:p>
    <w:p w:rsidR="00CC16A4" w:rsidRPr="00CC16A4" w:rsidRDefault="00CC16A4" w:rsidP="00CC16A4">
      <w:pPr>
        <w:shd w:val="clear" w:color="auto" w:fill="FFFFFF"/>
        <w:tabs>
          <w:tab w:val="left" w:pos="686"/>
        </w:tabs>
        <w:suppressAutoHyphens w:val="0"/>
        <w:spacing w:before="101" w:line="276" w:lineRule="auto"/>
        <w:jc w:val="left"/>
        <w:rPr>
          <w:rFonts w:eastAsia="Times New Roman"/>
          <w:szCs w:val="28"/>
          <w:lang w:eastAsia="ru-RU"/>
        </w:rPr>
      </w:pPr>
      <w:r w:rsidRPr="00CC16A4">
        <w:rPr>
          <w:rFonts w:eastAsia="Times New Roman"/>
          <w:b/>
          <w:bCs/>
          <w:szCs w:val="28"/>
          <w:lang w:eastAsia="ru-RU"/>
        </w:rPr>
        <w:t>9.</w:t>
      </w:r>
      <w:r w:rsidRPr="00CC16A4">
        <w:rPr>
          <w:rFonts w:eastAsia="Times New Roman"/>
          <w:b/>
          <w:bCs/>
          <w:szCs w:val="28"/>
          <w:lang w:eastAsia="ru-RU"/>
        </w:rPr>
        <w:tab/>
        <w:t>Формулы сложения(11 часов) (</w:t>
      </w:r>
      <w:r w:rsidRPr="00CC16A4">
        <w:rPr>
          <w:rFonts w:eastAsia="Times New Roman"/>
          <w:b/>
          <w:bCs/>
          <w:i/>
          <w:szCs w:val="28"/>
          <w:lang w:eastAsia="ru-RU"/>
        </w:rPr>
        <w:t>11 часов)</w:t>
      </w:r>
    </w:p>
    <w:p w:rsidR="00CC16A4" w:rsidRPr="00CC16A4" w:rsidRDefault="00CC16A4" w:rsidP="00CC16A4">
      <w:pPr>
        <w:shd w:val="clear" w:color="auto" w:fill="FFFFFF"/>
        <w:suppressAutoHyphens w:val="0"/>
        <w:spacing w:before="14" w:line="276" w:lineRule="auto"/>
        <w:ind w:right="5"/>
        <w:rPr>
          <w:rFonts w:eastAsia="Times New Roman"/>
          <w:szCs w:val="28"/>
          <w:lang w:eastAsia="ru-RU"/>
        </w:rPr>
      </w:pPr>
      <w:r w:rsidRPr="00CC16A4">
        <w:rPr>
          <w:rFonts w:eastAsia="Times New Roman"/>
          <w:szCs w:val="28"/>
          <w:lang w:eastAsia="ru-RU"/>
        </w:rPr>
        <w:t xml:space="preserve">Косинус разности и косинус суммы двух углов. Формулы для дополнительных углов. Синус суммы и синус разности двух углов. Сумма и разность синусов и косинусов. Формулы для двойных и половинных углов. </w:t>
      </w:r>
      <w:r w:rsidRPr="00CC16A4">
        <w:rPr>
          <w:rFonts w:eastAsia="Times New Roman"/>
          <w:i/>
          <w:iCs/>
          <w:szCs w:val="28"/>
          <w:lang w:eastAsia="ru-RU"/>
        </w:rPr>
        <w:t>Произведение синусов и косинусов. Формулы для тангенсов.</w:t>
      </w:r>
    </w:p>
    <w:p w:rsidR="00CC16A4" w:rsidRPr="00CC16A4" w:rsidRDefault="00CC16A4" w:rsidP="00CC16A4">
      <w:pPr>
        <w:shd w:val="clear" w:color="auto" w:fill="FFFFFF"/>
        <w:suppressAutoHyphens w:val="0"/>
        <w:spacing w:line="276" w:lineRule="auto"/>
        <w:ind w:right="10"/>
        <w:rPr>
          <w:rFonts w:eastAsia="Times New Roman"/>
          <w:szCs w:val="28"/>
          <w:lang w:eastAsia="ru-RU"/>
        </w:rPr>
      </w:pPr>
      <w:r w:rsidRPr="00CC16A4">
        <w:rPr>
          <w:rFonts w:eastAsia="Times New Roman"/>
          <w:szCs w:val="28"/>
          <w:lang w:eastAsia="ru-RU"/>
        </w:rPr>
        <w:t>Основная цель — освоить формулы косинуса и си</w:t>
      </w:r>
      <w:r w:rsidRPr="00CC16A4">
        <w:rPr>
          <w:rFonts w:eastAsia="Times New Roman"/>
          <w:szCs w:val="28"/>
          <w:lang w:eastAsia="ru-RU"/>
        </w:rPr>
        <w:softHyphen/>
        <w:t>нуса суммы и разности двух углов, выработать умение вы</w:t>
      </w:r>
      <w:r w:rsidRPr="00CC16A4">
        <w:rPr>
          <w:rFonts w:eastAsia="Times New Roman"/>
          <w:szCs w:val="28"/>
          <w:lang w:eastAsia="ru-RU"/>
        </w:rPr>
        <w:softHyphen/>
        <w:t>полнять тождественные преобразования тригонометриче</w:t>
      </w:r>
      <w:r w:rsidRPr="00CC16A4">
        <w:rPr>
          <w:rFonts w:eastAsia="Times New Roman"/>
          <w:szCs w:val="28"/>
          <w:lang w:eastAsia="ru-RU"/>
        </w:rPr>
        <w:softHyphen/>
        <w:t>ских выражений с использованием выведенных формул.</w:t>
      </w:r>
    </w:p>
    <w:p w:rsidR="00CC16A4" w:rsidRPr="00CC16A4" w:rsidRDefault="00CC16A4" w:rsidP="00CC16A4">
      <w:pPr>
        <w:shd w:val="clear" w:color="auto" w:fill="FFFFFF"/>
        <w:suppressAutoHyphens w:val="0"/>
        <w:spacing w:line="276" w:lineRule="auto"/>
        <w:ind w:right="19"/>
        <w:rPr>
          <w:rFonts w:eastAsia="Times New Roman"/>
          <w:szCs w:val="28"/>
          <w:lang w:eastAsia="ru-RU"/>
        </w:rPr>
      </w:pPr>
      <w:r w:rsidRPr="00CC16A4">
        <w:rPr>
          <w:rFonts w:eastAsia="Times New Roman"/>
          <w:szCs w:val="28"/>
          <w:lang w:eastAsia="ru-RU"/>
        </w:rPr>
        <w:t>Сначала с помощью скалярного произведения векторов доказывается формула косинуса разности двух углов. Затем с помощью свойств синуса и косинуса угла и доказанной формулы выводятся все перечисленные формулы. Исполь</w:t>
      </w:r>
      <w:r w:rsidRPr="00CC16A4">
        <w:rPr>
          <w:rFonts w:eastAsia="Times New Roman"/>
          <w:szCs w:val="28"/>
          <w:lang w:eastAsia="ru-RU"/>
        </w:rPr>
        <w:softHyphen/>
        <w:t>зуя доказанные формулы, выводятся формулы для синусов и косинусов двойных и половинных углов, а также для про</w:t>
      </w:r>
      <w:r w:rsidRPr="00CC16A4">
        <w:rPr>
          <w:rFonts w:eastAsia="Times New Roman"/>
          <w:szCs w:val="28"/>
          <w:lang w:eastAsia="ru-RU"/>
        </w:rPr>
        <w:softHyphen/>
        <w:t>изведения синусов и косинусов углов. Наконец, выводятся формулы для тангенса суммы (разности) двух углов танген</w:t>
      </w:r>
      <w:r w:rsidRPr="00CC16A4">
        <w:rPr>
          <w:rFonts w:eastAsia="Times New Roman"/>
          <w:szCs w:val="28"/>
          <w:lang w:eastAsia="ru-RU"/>
        </w:rPr>
        <w:softHyphen/>
        <w:t>са двойного и половинного углов, для выражения синуса, косинуса и тангенса угла через тангенс половинного угла.</w:t>
      </w:r>
    </w:p>
    <w:p w:rsidR="00CC16A4" w:rsidRPr="00CC16A4" w:rsidRDefault="00CC16A4" w:rsidP="00CC16A4">
      <w:pPr>
        <w:shd w:val="clear" w:color="auto" w:fill="FFFFFF"/>
        <w:tabs>
          <w:tab w:val="left" w:pos="749"/>
        </w:tabs>
        <w:suppressAutoHyphens w:val="0"/>
        <w:spacing w:before="139" w:line="276" w:lineRule="auto"/>
        <w:jc w:val="left"/>
        <w:rPr>
          <w:rFonts w:eastAsia="Times New Roman"/>
          <w:szCs w:val="28"/>
          <w:lang w:eastAsia="ru-RU"/>
        </w:rPr>
      </w:pPr>
      <w:r w:rsidRPr="00CC16A4">
        <w:rPr>
          <w:rFonts w:eastAsia="Times New Roman"/>
          <w:b/>
          <w:bCs/>
          <w:szCs w:val="28"/>
          <w:lang w:eastAsia="ru-RU"/>
        </w:rPr>
        <w:lastRenderedPageBreak/>
        <w:t>10.</w:t>
      </w:r>
      <w:r w:rsidRPr="00CC16A4">
        <w:rPr>
          <w:rFonts w:eastAsia="Times New Roman"/>
          <w:b/>
          <w:bCs/>
          <w:szCs w:val="28"/>
          <w:lang w:eastAsia="ru-RU"/>
        </w:rPr>
        <w:tab/>
        <w:t>Тригонометрические функции числового аргумента (9 часов)</w:t>
      </w:r>
      <w:r w:rsidRPr="00CC16A4">
        <w:rPr>
          <w:rFonts w:eastAsia="Times New Roman"/>
          <w:b/>
          <w:bCs/>
          <w:i/>
          <w:szCs w:val="28"/>
          <w:lang w:eastAsia="ru-RU"/>
        </w:rPr>
        <w:t>(9 часов)</w:t>
      </w:r>
    </w:p>
    <w:p w:rsidR="00CC16A4" w:rsidRPr="00CC16A4" w:rsidRDefault="00CC16A4" w:rsidP="00CC16A4">
      <w:pPr>
        <w:shd w:val="clear" w:color="auto" w:fill="FFFFFF"/>
        <w:suppressAutoHyphens w:val="0"/>
        <w:spacing w:before="53" w:line="276" w:lineRule="auto"/>
        <w:jc w:val="left"/>
        <w:rPr>
          <w:rFonts w:eastAsia="Times New Roman"/>
          <w:i/>
          <w:iCs/>
          <w:szCs w:val="28"/>
          <w:lang w:eastAsia="ru-RU"/>
        </w:rPr>
      </w:pPr>
      <w:r w:rsidRPr="00CC16A4">
        <w:rPr>
          <w:rFonts w:eastAsia="Times New Roman"/>
          <w:szCs w:val="28"/>
          <w:lang w:eastAsia="ru-RU"/>
        </w:rPr>
        <w:t xml:space="preserve">Функции </w:t>
      </w:r>
      <w:r w:rsidRPr="00CC16A4">
        <w:rPr>
          <w:rFonts w:eastAsia="Times New Roman"/>
          <w:i/>
          <w:iCs/>
          <w:szCs w:val="28"/>
          <w:lang w:eastAsia="ru-RU"/>
        </w:rPr>
        <w:t xml:space="preserve">у = </w:t>
      </w:r>
      <w:r w:rsidRPr="00CC16A4">
        <w:rPr>
          <w:rFonts w:eastAsia="Times New Roman"/>
          <w:szCs w:val="28"/>
          <w:lang w:val="en-US" w:eastAsia="ru-RU"/>
        </w:rPr>
        <w:t>sinx</w:t>
      </w:r>
      <w:r w:rsidRPr="00CC16A4">
        <w:rPr>
          <w:rFonts w:eastAsia="Times New Roman"/>
          <w:szCs w:val="28"/>
          <w:lang w:eastAsia="ru-RU"/>
        </w:rPr>
        <w:t xml:space="preserve">. Функция </w:t>
      </w:r>
      <w:r w:rsidRPr="00CC16A4">
        <w:rPr>
          <w:rFonts w:eastAsia="Times New Roman"/>
          <w:i/>
          <w:iCs/>
          <w:szCs w:val="28"/>
          <w:lang w:eastAsia="ru-RU"/>
        </w:rPr>
        <w:t xml:space="preserve">у </w:t>
      </w:r>
      <w:r w:rsidRPr="00CC16A4">
        <w:rPr>
          <w:rFonts w:eastAsia="Times New Roman"/>
          <w:szCs w:val="28"/>
          <w:lang w:eastAsia="ru-RU"/>
        </w:rPr>
        <w:t xml:space="preserve">= </w:t>
      </w:r>
      <w:r w:rsidRPr="00CC16A4">
        <w:rPr>
          <w:rFonts w:eastAsia="Times New Roman"/>
          <w:szCs w:val="28"/>
          <w:lang w:val="en-US" w:eastAsia="ru-RU"/>
        </w:rPr>
        <w:t>cosx</w:t>
      </w:r>
      <w:r w:rsidRPr="00CC16A4">
        <w:rPr>
          <w:rFonts w:eastAsia="Times New Roman"/>
          <w:szCs w:val="28"/>
          <w:lang w:eastAsia="ru-RU"/>
        </w:rPr>
        <w:t xml:space="preserve">. Функция </w:t>
      </w:r>
      <w:r w:rsidRPr="00CC16A4">
        <w:rPr>
          <w:rFonts w:eastAsia="Times New Roman"/>
          <w:i/>
          <w:iCs/>
          <w:szCs w:val="28"/>
          <w:lang w:eastAsia="ru-RU"/>
        </w:rPr>
        <w:t xml:space="preserve">у = </w:t>
      </w:r>
      <w:r w:rsidRPr="00CC16A4">
        <w:rPr>
          <w:rFonts w:eastAsia="Times New Roman"/>
          <w:i/>
          <w:iCs/>
          <w:szCs w:val="28"/>
          <w:lang w:val="en-US" w:eastAsia="ru-RU"/>
        </w:rPr>
        <w:t>tgx</w:t>
      </w:r>
      <w:r w:rsidRPr="00CC16A4">
        <w:rPr>
          <w:rFonts w:eastAsia="Times New Roman"/>
          <w:i/>
          <w:iCs/>
          <w:szCs w:val="28"/>
          <w:lang w:eastAsia="ru-RU"/>
        </w:rPr>
        <w:t xml:space="preserve">. Функция  у </w:t>
      </w:r>
      <w:r w:rsidRPr="00CC16A4">
        <w:rPr>
          <w:rFonts w:eastAsia="Times New Roman"/>
          <w:szCs w:val="28"/>
          <w:lang w:eastAsia="ru-RU"/>
        </w:rPr>
        <w:t xml:space="preserve">= </w:t>
      </w:r>
      <w:r w:rsidRPr="00CC16A4">
        <w:rPr>
          <w:rFonts w:eastAsia="Times New Roman"/>
          <w:i/>
          <w:iCs/>
          <w:szCs w:val="28"/>
          <w:lang w:val="en-US" w:eastAsia="ru-RU"/>
        </w:rPr>
        <w:t>ctgx</w:t>
      </w:r>
      <w:r w:rsidRPr="00CC16A4">
        <w:rPr>
          <w:rFonts w:eastAsia="Times New Roman"/>
          <w:i/>
          <w:iCs/>
          <w:szCs w:val="28"/>
          <w:lang w:eastAsia="ru-RU"/>
        </w:rPr>
        <w:t>.</w:t>
      </w:r>
    </w:p>
    <w:p w:rsidR="00CC16A4" w:rsidRPr="00CC16A4" w:rsidRDefault="00CC16A4" w:rsidP="00CC16A4">
      <w:pPr>
        <w:shd w:val="clear" w:color="auto" w:fill="FFFFFF"/>
        <w:suppressAutoHyphens w:val="0"/>
        <w:spacing w:before="53" w:line="276" w:lineRule="auto"/>
        <w:jc w:val="left"/>
        <w:rPr>
          <w:rFonts w:eastAsia="Times New Roman"/>
          <w:szCs w:val="28"/>
          <w:lang w:eastAsia="ru-RU"/>
        </w:rPr>
      </w:pPr>
      <w:r w:rsidRPr="00CC16A4">
        <w:rPr>
          <w:rFonts w:eastAsia="Times New Roman"/>
          <w:iCs/>
          <w:szCs w:val="28"/>
          <w:lang w:eastAsia="ru-RU"/>
        </w:rPr>
        <w:t xml:space="preserve">Контрольная работа №5 </w:t>
      </w:r>
      <w:r w:rsidRPr="00CC16A4">
        <w:rPr>
          <w:rFonts w:eastAsia="Times New Roman"/>
          <w:i/>
          <w:iCs/>
          <w:szCs w:val="28"/>
          <w:lang w:eastAsia="ru-RU"/>
        </w:rPr>
        <w:t>(Контрольная работа №6)</w:t>
      </w:r>
    </w:p>
    <w:p w:rsidR="00CC16A4" w:rsidRPr="00CC16A4" w:rsidRDefault="00CC16A4" w:rsidP="00CC16A4">
      <w:pPr>
        <w:shd w:val="clear" w:color="auto" w:fill="FFFFFF"/>
        <w:suppressAutoHyphens w:val="0"/>
        <w:spacing w:line="276" w:lineRule="auto"/>
        <w:ind w:right="24"/>
        <w:rPr>
          <w:rFonts w:eastAsia="Times New Roman"/>
          <w:szCs w:val="28"/>
          <w:lang w:eastAsia="ru-RU"/>
        </w:rPr>
      </w:pPr>
      <w:r w:rsidRPr="00CC16A4">
        <w:rPr>
          <w:rFonts w:eastAsia="Times New Roman"/>
          <w:szCs w:val="28"/>
          <w:lang w:eastAsia="ru-RU"/>
        </w:rPr>
        <w:t>Основная цель — изучить свойства основных три</w:t>
      </w:r>
      <w:r w:rsidRPr="00CC16A4">
        <w:rPr>
          <w:rFonts w:eastAsia="Times New Roman"/>
          <w:szCs w:val="28"/>
          <w:lang w:eastAsia="ru-RU"/>
        </w:rPr>
        <w:softHyphen/>
        <w:t>гонометрических функций и их графиков.</w:t>
      </w:r>
    </w:p>
    <w:p w:rsidR="00CC16A4" w:rsidRPr="00CC16A4" w:rsidRDefault="00CC16A4" w:rsidP="00CC16A4">
      <w:pPr>
        <w:shd w:val="clear" w:color="auto" w:fill="FFFFFF"/>
        <w:suppressAutoHyphens w:val="0"/>
        <w:spacing w:line="276" w:lineRule="auto"/>
        <w:ind w:right="14"/>
        <w:rPr>
          <w:rFonts w:eastAsia="Times New Roman"/>
          <w:szCs w:val="28"/>
          <w:lang w:eastAsia="ru-RU"/>
        </w:rPr>
      </w:pPr>
      <w:r w:rsidRPr="00CC16A4">
        <w:rPr>
          <w:rFonts w:eastAsia="Times New Roman"/>
          <w:szCs w:val="28"/>
          <w:lang w:eastAsia="ru-RU"/>
        </w:rPr>
        <w:t>Сначала говорится о том, что хотя функция может вы</w:t>
      </w:r>
      <w:r w:rsidRPr="00CC16A4">
        <w:rPr>
          <w:rFonts w:eastAsia="Times New Roman"/>
          <w:szCs w:val="28"/>
          <w:lang w:eastAsia="ru-RU"/>
        </w:rPr>
        <w:softHyphen/>
        <w:t>ражать зависимость между разными физическими величи</w:t>
      </w:r>
      <w:r w:rsidRPr="00CC16A4">
        <w:rPr>
          <w:rFonts w:eastAsia="Times New Roman"/>
          <w:szCs w:val="28"/>
          <w:lang w:eastAsia="ru-RU"/>
        </w:rPr>
        <w:softHyphen/>
        <w:t xml:space="preserve">нами, но в математике принято рассматривать функции </w:t>
      </w:r>
      <w:r w:rsidRPr="00CC16A4">
        <w:rPr>
          <w:rFonts w:eastAsia="Times New Roman"/>
          <w:i/>
          <w:iCs/>
          <w:szCs w:val="28"/>
          <w:lang w:eastAsia="ru-RU"/>
        </w:rPr>
        <w:t xml:space="preserve">у = </w:t>
      </w:r>
      <w:r w:rsidRPr="00CC16A4">
        <w:rPr>
          <w:rFonts w:eastAsia="Times New Roman"/>
          <w:i/>
          <w:iCs/>
          <w:szCs w:val="28"/>
          <w:lang w:val="en-US" w:eastAsia="ru-RU"/>
        </w:rPr>
        <w:t>f</w:t>
      </w:r>
      <w:r w:rsidRPr="00CC16A4">
        <w:rPr>
          <w:rFonts w:eastAsia="Times New Roman"/>
          <w:i/>
          <w:iCs/>
          <w:szCs w:val="28"/>
          <w:lang w:eastAsia="ru-RU"/>
        </w:rPr>
        <w:t>(</w:t>
      </w:r>
      <w:r w:rsidRPr="00CC16A4">
        <w:rPr>
          <w:rFonts w:eastAsia="Times New Roman"/>
          <w:i/>
          <w:iCs/>
          <w:szCs w:val="28"/>
          <w:lang w:val="en-US" w:eastAsia="ru-RU"/>
        </w:rPr>
        <w:t>x</w:t>
      </w:r>
      <w:r w:rsidRPr="00CC16A4">
        <w:rPr>
          <w:rFonts w:eastAsia="Times New Roman"/>
          <w:i/>
          <w:iCs/>
          <w:szCs w:val="28"/>
          <w:lang w:eastAsia="ru-RU"/>
        </w:rPr>
        <w:t xml:space="preserve">) </w:t>
      </w:r>
      <w:r w:rsidRPr="00CC16A4">
        <w:rPr>
          <w:rFonts w:eastAsia="Times New Roman"/>
          <w:szCs w:val="28"/>
          <w:lang w:eastAsia="ru-RU"/>
        </w:rPr>
        <w:t>как функции числа. Поэтому здесь и рассматрива</w:t>
      </w:r>
      <w:r w:rsidRPr="00CC16A4">
        <w:rPr>
          <w:rFonts w:eastAsia="Times New Roman"/>
          <w:szCs w:val="28"/>
          <w:lang w:eastAsia="ru-RU"/>
        </w:rPr>
        <w:softHyphen/>
        <w:t>ются тригонометрические функции числового аргумента, их основные свойства. С использованием свой</w:t>
      </w:r>
      <w:proofErr w:type="gramStart"/>
      <w:r w:rsidRPr="00CC16A4">
        <w:rPr>
          <w:rFonts w:eastAsia="Times New Roman"/>
          <w:szCs w:val="28"/>
          <w:lang w:eastAsia="ru-RU"/>
        </w:rPr>
        <w:t>ств тр</w:t>
      </w:r>
      <w:proofErr w:type="gramEnd"/>
      <w:r w:rsidRPr="00CC16A4">
        <w:rPr>
          <w:rFonts w:eastAsia="Times New Roman"/>
          <w:szCs w:val="28"/>
          <w:lang w:eastAsia="ru-RU"/>
        </w:rPr>
        <w:t>игоно</w:t>
      </w:r>
      <w:r w:rsidRPr="00CC16A4">
        <w:rPr>
          <w:rFonts w:eastAsia="Times New Roman"/>
          <w:szCs w:val="28"/>
          <w:lang w:eastAsia="ru-RU"/>
        </w:rPr>
        <w:softHyphen/>
        <w:t>метрических функций строятся их графики.</w:t>
      </w:r>
    </w:p>
    <w:p w:rsidR="00CC16A4" w:rsidRPr="00CC16A4" w:rsidRDefault="00CC16A4" w:rsidP="00CC16A4">
      <w:pPr>
        <w:shd w:val="clear" w:color="auto" w:fill="FFFFFF"/>
        <w:suppressAutoHyphens w:val="0"/>
        <w:spacing w:line="276" w:lineRule="auto"/>
        <w:ind w:right="14"/>
        <w:rPr>
          <w:rFonts w:eastAsia="Times New Roman"/>
          <w:i/>
          <w:iCs/>
          <w:szCs w:val="28"/>
          <w:lang w:eastAsia="ru-RU"/>
        </w:rPr>
      </w:pPr>
      <w:r w:rsidRPr="00CC16A4">
        <w:rPr>
          <w:rFonts w:eastAsia="Times New Roman"/>
          <w:szCs w:val="28"/>
          <w:lang w:eastAsia="ru-RU"/>
        </w:rPr>
        <w:t>При изучении этой темы вводится понятие периодиче</w:t>
      </w:r>
      <w:r w:rsidRPr="00CC16A4">
        <w:rPr>
          <w:rFonts w:eastAsia="Times New Roman"/>
          <w:szCs w:val="28"/>
          <w:lang w:eastAsia="ru-RU"/>
        </w:rPr>
        <w:softHyphen/>
        <w:t xml:space="preserve">ской функции и ее главного периода, доказывается, что главный период функций </w:t>
      </w:r>
      <w:r w:rsidRPr="00CC16A4">
        <w:rPr>
          <w:rFonts w:eastAsia="Times New Roman"/>
          <w:i/>
          <w:iCs/>
          <w:szCs w:val="28"/>
          <w:lang w:eastAsia="ru-RU"/>
        </w:rPr>
        <w:t xml:space="preserve">у = </w:t>
      </w:r>
      <w:r w:rsidRPr="00CC16A4">
        <w:rPr>
          <w:rFonts w:eastAsia="Times New Roman"/>
          <w:szCs w:val="28"/>
          <w:lang w:val="en-US" w:eastAsia="ru-RU"/>
        </w:rPr>
        <w:t>sin</w:t>
      </w:r>
      <w:r w:rsidRPr="00CC16A4">
        <w:rPr>
          <w:rFonts w:eastAsia="Times New Roman"/>
          <w:i/>
          <w:iCs/>
          <w:szCs w:val="28"/>
          <w:lang w:val="en-US" w:eastAsia="ru-RU"/>
        </w:rPr>
        <w:t>x</w:t>
      </w:r>
      <w:r w:rsidRPr="00CC16A4">
        <w:rPr>
          <w:rFonts w:eastAsia="Times New Roman"/>
          <w:szCs w:val="28"/>
          <w:lang w:eastAsia="ru-RU"/>
        </w:rPr>
        <w:t xml:space="preserve">и </w:t>
      </w:r>
      <w:r w:rsidRPr="00CC16A4">
        <w:rPr>
          <w:rFonts w:eastAsia="Times New Roman"/>
          <w:i/>
          <w:iCs/>
          <w:szCs w:val="28"/>
          <w:lang w:eastAsia="ru-RU"/>
        </w:rPr>
        <w:t xml:space="preserve">у = </w:t>
      </w:r>
      <w:r w:rsidRPr="00CC16A4">
        <w:rPr>
          <w:rFonts w:eastAsia="Times New Roman"/>
          <w:szCs w:val="28"/>
          <w:lang w:val="en-US" w:eastAsia="ru-RU"/>
        </w:rPr>
        <w:t>cos</w:t>
      </w:r>
      <w:r w:rsidRPr="00CC16A4">
        <w:rPr>
          <w:rFonts w:eastAsia="Times New Roman"/>
          <w:i/>
          <w:iCs/>
          <w:szCs w:val="28"/>
          <w:lang w:val="en-US" w:eastAsia="ru-RU"/>
        </w:rPr>
        <w:t>x</w:t>
      </w:r>
      <w:r w:rsidRPr="00CC16A4">
        <w:rPr>
          <w:rFonts w:eastAsia="Times New Roman"/>
          <w:szCs w:val="28"/>
          <w:lang w:eastAsia="ru-RU"/>
        </w:rPr>
        <w:t xml:space="preserve">есть число </w:t>
      </w:r>
      <w:r w:rsidRPr="00CC16A4">
        <w:rPr>
          <w:rFonts w:eastAsia="Times New Roman"/>
          <w:position w:val="-6"/>
          <w:szCs w:val="28"/>
          <w:lang w:eastAsia="ru-RU"/>
        </w:rPr>
        <w:object w:dxaOrig="4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4.25pt" o:ole="">
            <v:imagedata r:id="rId10" o:title=""/>
          </v:shape>
          <o:OLEObject Type="Embed" ProgID="Equation.3" ShapeID="_x0000_i1025" DrawAspect="Content" ObjectID="_1611656680" r:id="rId11"/>
        </w:object>
      </w:r>
      <w:r w:rsidRPr="00CC16A4">
        <w:rPr>
          <w:rFonts w:eastAsia="Times New Roman"/>
          <w:szCs w:val="28"/>
          <w:lang w:eastAsia="ru-RU"/>
        </w:rPr>
        <w:t xml:space="preserve">, а главный период функций </w:t>
      </w:r>
      <w:r w:rsidRPr="00CC16A4">
        <w:rPr>
          <w:rFonts w:eastAsia="Times New Roman"/>
          <w:i/>
          <w:iCs/>
          <w:szCs w:val="28"/>
          <w:lang w:eastAsia="ru-RU"/>
        </w:rPr>
        <w:t xml:space="preserve">у </w:t>
      </w:r>
      <w:r w:rsidRPr="00CC16A4">
        <w:rPr>
          <w:rFonts w:eastAsia="Times New Roman"/>
          <w:szCs w:val="28"/>
          <w:lang w:eastAsia="ru-RU"/>
        </w:rPr>
        <w:t xml:space="preserve">= </w:t>
      </w:r>
      <w:r w:rsidRPr="00CC16A4">
        <w:rPr>
          <w:rFonts w:eastAsia="Times New Roman"/>
          <w:szCs w:val="28"/>
          <w:lang w:val="en-US" w:eastAsia="ru-RU"/>
        </w:rPr>
        <w:t>tgx</w:t>
      </w:r>
      <w:r w:rsidRPr="00CC16A4">
        <w:rPr>
          <w:rFonts w:eastAsia="Times New Roman"/>
          <w:szCs w:val="28"/>
          <w:lang w:eastAsia="ru-RU"/>
        </w:rPr>
        <w:t xml:space="preserve"> и </w:t>
      </w:r>
      <w:r w:rsidRPr="00CC16A4">
        <w:rPr>
          <w:rFonts w:eastAsia="Times New Roman"/>
          <w:i/>
          <w:iCs/>
          <w:szCs w:val="28"/>
          <w:lang w:eastAsia="ru-RU"/>
        </w:rPr>
        <w:t xml:space="preserve">у = </w:t>
      </w:r>
      <w:proofErr w:type="gramStart"/>
      <w:r w:rsidRPr="00CC16A4">
        <w:rPr>
          <w:rFonts w:eastAsia="Times New Roman"/>
          <w:i/>
          <w:iCs/>
          <w:szCs w:val="28"/>
          <w:lang w:val="en-US" w:eastAsia="ru-RU"/>
        </w:rPr>
        <w:t>ctgx</w:t>
      </w:r>
      <w:proofErr w:type="gramEnd"/>
      <w:r w:rsidRPr="00CC16A4">
        <w:rPr>
          <w:rFonts w:eastAsia="Times New Roman"/>
          <w:szCs w:val="28"/>
          <w:lang w:eastAsia="ru-RU"/>
        </w:rPr>
        <w:t xml:space="preserve">есть число </w:t>
      </w:r>
      <w:r w:rsidRPr="00CC16A4">
        <w:rPr>
          <w:rFonts w:eastAsia="Times New Roman"/>
          <w:position w:val="-6"/>
          <w:szCs w:val="28"/>
          <w:lang w:eastAsia="ru-RU"/>
        </w:rPr>
        <w:object w:dxaOrig="220" w:dyaOrig="220">
          <v:shape id="_x0000_i1026" type="#_x0000_t75" style="width:10.5pt;height:10.5pt" o:ole="">
            <v:imagedata r:id="rId12" o:title=""/>
          </v:shape>
          <o:OLEObject Type="Embed" ProgID="Equation.3" ShapeID="_x0000_i1026" DrawAspect="Content" ObjectID="_1611656681" r:id="rId13"/>
        </w:object>
      </w:r>
      <w:r w:rsidRPr="00CC16A4">
        <w:rPr>
          <w:rFonts w:eastAsia="Times New Roman"/>
          <w:i/>
          <w:iCs/>
          <w:szCs w:val="28"/>
          <w:lang w:eastAsia="ru-RU"/>
        </w:rPr>
        <w:t>.</w:t>
      </w:r>
    </w:p>
    <w:p w:rsidR="00CC16A4" w:rsidRPr="00CC16A4" w:rsidRDefault="00CC16A4" w:rsidP="00CC16A4">
      <w:pPr>
        <w:shd w:val="clear" w:color="auto" w:fill="FFFFFF"/>
        <w:suppressAutoHyphens w:val="0"/>
        <w:spacing w:line="276" w:lineRule="auto"/>
        <w:ind w:right="10"/>
        <w:rPr>
          <w:rFonts w:eastAsia="Times New Roman"/>
          <w:szCs w:val="28"/>
          <w:lang w:eastAsia="ru-RU"/>
        </w:rPr>
      </w:pPr>
      <w:r w:rsidRPr="00CC16A4">
        <w:rPr>
          <w:rFonts w:eastAsia="Times New Roman"/>
          <w:b/>
          <w:bCs/>
          <w:szCs w:val="28"/>
          <w:lang w:eastAsia="ru-RU"/>
        </w:rPr>
        <w:t>11.</w:t>
      </w:r>
      <w:r w:rsidRPr="00CC16A4">
        <w:rPr>
          <w:rFonts w:eastAsia="Times New Roman"/>
          <w:b/>
          <w:bCs/>
          <w:szCs w:val="28"/>
          <w:lang w:eastAsia="ru-RU"/>
        </w:rPr>
        <w:tab/>
        <w:t>Тригонометрические уравнения и неравенства (9 часов) (</w:t>
      </w:r>
      <w:r w:rsidRPr="00CC16A4">
        <w:rPr>
          <w:rFonts w:eastAsia="Times New Roman"/>
          <w:b/>
          <w:bCs/>
          <w:i/>
          <w:szCs w:val="28"/>
          <w:lang w:eastAsia="ru-RU"/>
        </w:rPr>
        <w:t>12 часов)</w:t>
      </w:r>
    </w:p>
    <w:p w:rsidR="00CC16A4" w:rsidRPr="00CC16A4" w:rsidRDefault="00CC16A4" w:rsidP="00CC16A4">
      <w:pPr>
        <w:shd w:val="clear" w:color="auto" w:fill="FFFFFF"/>
        <w:suppressAutoHyphens w:val="0"/>
        <w:spacing w:before="53" w:line="276" w:lineRule="auto"/>
        <w:ind w:right="10"/>
        <w:rPr>
          <w:rFonts w:eastAsia="Times New Roman"/>
          <w:i/>
          <w:iCs/>
          <w:szCs w:val="28"/>
          <w:lang w:eastAsia="ru-RU"/>
        </w:rPr>
      </w:pPr>
      <w:r w:rsidRPr="00CC16A4">
        <w:rPr>
          <w:rFonts w:eastAsia="Times New Roman"/>
          <w:szCs w:val="28"/>
          <w:lang w:eastAsia="ru-RU"/>
        </w:rPr>
        <w:t xml:space="preserve">Простейшие тригонометрические уравнения. Уравнения, сводящиеся к простейшим заменой неизвестного. Применение основных тригонометрических формул для решения уравнений. Однородные уравнения. </w:t>
      </w:r>
      <w:r w:rsidRPr="00CC16A4">
        <w:rPr>
          <w:rFonts w:eastAsia="Times New Roman"/>
          <w:i/>
          <w:iCs/>
          <w:szCs w:val="28"/>
          <w:lang w:eastAsia="ru-RU"/>
        </w:rPr>
        <w:t xml:space="preserve">Простейшие неравенства для синуса и косинуса. Простейшие неравенства для тангенса и котангенса. Неравенства, сводящиеся к простейшим заменой неизвестного. Введение вспомогательного угла. Замена неизвестного </w:t>
      </w:r>
      <w:r w:rsidRPr="00CC16A4">
        <w:rPr>
          <w:rFonts w:eastAsia="Times New Roman"/>
          <w:i/>
          <w:iCs/>
          <w:szCs w:val="28"/>
          <w:lang w:val="en-US" w:eastAsia="ru-RU"/>
        </w:rPr>
        <w:t>t</w:t>
      </w:r>
      <w:r w:rsidRPr="00CC16A4">
        <w:rPr>
          <w:rFonts w:eastAsia="Times New Roman"/>
          <w:i/>
          <w:iCs/>
          <w:szCs w:val="28"/>
          <w:lang w:eastAsia="ru-RU"/>
        </w:rPr>
        <w:t>=</w:t>
      </w:r>
      <w:r w:rsidRPr="00CC16A4">
        <w:rPr>
          <w:rFonts w:eastAsia="Times New Roman"/>
          <w:i/>
          <w:iCs/>
          <w:szCs w:val="28"/>
          <w:lang w:val="en-US" w:eastAsia="ru-RU"/>
        </w:rPr>
        <w:t>sinx</w:t>
      </w:r>
      <w:r w:rsidRPr="00CC16A4">
        <w:rPr>
          <w:rFonts w:eastAsia="Times New Roman"/>
          <w:i/>
          <w:iCs/>
          <w:szCs w:val="28"/>
          <w:lang w:eastAsia="ru-RU"/>
        </w:rPr>
        <w:t>+</w:t>
      </w:r>
      <w:r w:rsidRPr="00CC16A4">
        <w:rPr>
          <w:rFonts w:eastAsia="Times New Roman"/>
          <w:i/>
          <w:iCs/>
          <w:szCs w:val="28"/>
          <w:lang w:val="en-US" w:eastAsia="ru-RU"/>
        </w:rPr>
        <w:t>cosx</w:t>
      </w:r>
      <w:r w:rsidRPr="00CC16A4">
        <w:rPr>
          <w:rFonts w:eastAsia="Times New Roman"/>
          <w:i/>
          <w:iCs/>
          <w:szCs w:val="28"/>
          <w:lang w:eastAsia="ru-RU"/>
        </w:rPr>
        <w:t>.</w:t>
      </w:r>
    </w:p>
    <w:p w:rsidR="00CC16A4" w:rsidRPr="00CC16A4" w:rsidRDefault="00CC16A4" w:rsidP="00CC16A4">
      <w:pPr>
        <w:shd w:val="clear" w:color="auto" w:fill="FFFFFF"/>
        <w:suppressAutoHyphens w:val="0"/>
        <w:spacing w:before="53" w:line="276" w:lineRule="auto"/>
        <w:ind w:right="10"/>
        <w:rPr>
          <w:rFonts w:eastAsia="Times New Roman"/>
          <w:szCs w:val="28"/>
          <w:lang w:eastAsia="ru-RU"/>
        </w:rPr>
      </w:pPr>
      <w:r w:rsidRPr="00CC16A4">
        <w:rPr>
          <w:rFonts w:eastAsia="Times New Roman"/>
          <w:i/>
          <w:iCs/>
          <w:szCs w:val="28"/>
          <w:lang w:eastAsia="ru-RU"/>
        </w:rPr>
        <w:t>Контрольная работа №7.</w:t>
      </w:r>
    </w:p>
    <w:p w:rsidR="00CC16A4" w:rsidRPr="00CC16A4" w:rsidRDefault="00CC16A4" w:rsidP="00CC16A4">
      <w:pPr>
        <w:shd w:val="clear" w:color="auto" w:fill="FFFFFF"/>
        <w:suppressAutoHyphens w:val="0"/>
        <w:spacing w:line="276" w:lineRule="auto"/>
        <w:ind w:right="5"/>
        <w:rPr>
          <w:rFonts w:eastAsia="Times New Roman"/>
          <w:szCs w:val="28"/>
          <w:lang w:eastAsia="ru-RU"/>
        </w:rPr>
      </w:pPr>
      <w:r w:rsidRPr="00CC16A4">
        <w:rPr>
          <w:rFonts w:eastAsia="Times New Roman"/>
          <w:szCs w:val="28"/>
          <w:lang w:eastAsia="ru-RU"/>
        </w:rPr>
        <w:t>Основная цель — сформировать умение решать тригонометрические уравнения и неравенства.</w:t>
      </w:r>
    </w:p>
    <w:p w:rsidR="00CC16A4" w:rsidRPr="00CC16A4" w:rsidRDefault="00CC16A4" w:rsidP="00CC16A4">
      <w:pPr>
        <w:shd w:val="clear" w:color="auto" w:fill="FFFFFF"/>
        <w:suppressAutoHyphens w:val="0"/>
        <w:spacing w:line="276" w:lineRule="auto"/>
        <w:ind w:right="5"/>
        <w:rPr>
          <w:rFonts w:eastAsia="Times New Roman"/>
          <w:szCs w:val="28"/>
          <w:lang w:eastAsia="ru-RU"/>
        </w:rPr>
      </w:pPr>
      <w:r w:rsidRPr="00CC16A4">
        <w:rPr>
          <w:rFonts w:eastAsia="Times New Roman"/>
          <w:szCs w:val="28"/>
          <w:lang w:eastAsia="ru-RU"/>
        </w:rPr>
        <w:t>Сначала с опорой на умение решать задачи на нахожде</w:t>
      </w:r>
      <w:r w:rsidRPr="00CC16A4">
        <w:rPr>
          <w:rFonts w:eastAsia="Times New Roman"/>
          <w:szCs w:val="28"/>
          <w:lang w:eastAsia="ru-RU"/>
        </w:rPr>
        <w:softHyphen/>
        <w:t xml:space="preserve">ние всех углов х таких, что </w:t>
      </w:r>
      <w:r w:rsidRPr="00CC16A4">
        <w:rPr>
          <w:rFonts w:eastAsia="Times New Roman"/>
          <w:i/>
          <w:iCs/>
          <w:szCs w:val="28"/>
          <w:lang w:val="en-US" w:eastAsia="ru-RU"/>
        </w:rPr>
        <w:t>f</w:t>
      </w:r>
      <w:r w:rsidRPr="00CC16A4">
        <w:rPr>
          <w:rFonts w:eastAsia="Times New Roman"/>
          <w:i/>
          <w:iCs/>
          <w:szCs w:val="28"/>
          <w:lang w:eastAsia="ru-RU"/>
        </w:rPr>
        <w:t>(</w:t>
      </w:r>
      <w:r w:rsidRPr="00CC16A4">
        <w:rPr>
          <w:rFonts w:eastAsia="Times New Roman"/>
          <w:i/>
          <w:iCs/>
          <w:szCs w:val="28"/>
          <w:lang w:val="en-US" w:eastAsia="ru-RU"/>
        </w:rPr>
        <w:t>x</w:t>
      </w:r>
      <w:r w:rsidRPr="00CC16A4">
        <w:rPr>
          <w:rFonts w:eastAsia="Times New Roman"/>
          <w:i/>
          <w:iCs/>
          <w:szCs w:val="28"/>
          <w:lang w:eastAsia="ru-RU"/>
        </w:rPr>
        <w:t xml:space="preserve">) = а, </w:t>
      </w:r>
      <w:r w:rsidRPr="00CC16A4">
        <w:rPr>
          <w:rFonts w:eastAsia="Times New Roman"/>
          <w:szCs w:val="28"/>
          <w:lang w:eastAsia="ru-RU"/>
        </w:rPr>
        <w:t xml:space="preserve">где </w:t>
      </w:r>
      <w:r w:rsidRPr="00CC16A4">
        <w:rPr>
          <w:rFonts w:eastAsia="Times New Roman"/>
          <w:i/>
          <w:iCs/>
          <w:szCs w:val="28"/>
          <w:lang w:val="en-US" w:eastAsia="ru-RU"/>
        </w:rPr>
        <w:t>f</w:t>
      </w:r>
      <w:r w:rsidRPr="00CC16A4">
        <w:rPr>
          <w:rFonts w:eastAsia="Times New Roman"/>
          <w:i/>
          <w:iCs/>
          <w:szCs w:val="28"/>
          <w:lang w:eastAsia="ru-RU"/>
        </w:rPr>
        <w:t>(</w:t>
      </w:r>
      <w:r w:rsidRPr="00CC16A4">
        <w:rPr>
          <w:rFonts w:eastAsia="Times New Roman"/>
          <w:i/>
          <w:iCs/>
          <w:szCs w:val="28"/>
          <w:lang w:val="en-US" w:eastAsia="ru-RU"/>
        </w:rPr>
        <w:t>x</w:t>
      </w:r>
      <w:r w:rsidRPr="00CC16A4">
        <w:rPr>
          <w:rFonts w:eastAsia="Times New Roman"/>
          <w:i/>
          <w:iCs/>
          <w:szCs w:val="28"/>
          <w:lang w:eastAsia="ru-RU"/>
        </w:rPr>
        <w:t xml:space="preserve">) </w:t>
      </w:r>
      <w:r w:rsidRPr="00CC16A4">
        <w:rPr>
          <w:rFonts w:eastAsia="Times New Roman"/>
          <w:szCs w:val="28"/>
          <w:lang w:eastAsia="ru-RU"/>
        </w:rPr>
        <w:t>— одна из основных тригонометрических функций (</w:t>
      </w:r>
      <w:r w:rsidRPr="00CC16A4">
        <w:rPr>
          <w:rFonts w:eastAsia="Times New Roman"/>
          <w:szCs w:val="28"/>
          <w:lang w:val="en-US" w:eastAsia="ru-RU"/>
        </w:rPr>
        <w:t>sinx</w:t>
      </w:r>
      <w:r w:rsidRPr="00CC16A4">
        <w:rPr>
          <w:rFonts w:eastAsia="Times New Roman"/>
          <w:szCs w:val="28"/>
          <w:lang w:eastAsia="ru-RU"/>
        </w:rPr>
        <w:t xml:space="preserve">, </w:t>
      </w:r>
      <w:r w:rsidRPr="00CC16A4">
        <w:rPr>
          <w:rFonts w:eastAsia="Times New Roman"/>
          <w:szCs w:val="28"/>
          <w:lang w:val="en-US" w:eastAsia="ru-RU"/>
        </w:rPr>
        <w:t>cosx</w:t>
      </w:r>
      <w:r w:rsidRPr="00CC16A4">
        <w:rPr>
          <w:rFonts w:eastAsia="Times New Roman"/>
          <w:szCs w:val="28"/>
          <w:lang w:eastAsia="ru-RU"/>
        </w:rPr>
        <w:t xml:space="preserve">, </w:t>
      </w:r>
      <w:r w:rsidRPr="00CC16A4">
        <w:rPr>
          <w:rFonts w:eastAsia="Times New Roman"/>
          <w:szCs w:val="28"/>
          <w:lang w:val="en-US" w:eastAsia="ru-RU"/>
        </w:rPr>
        <w:t>tgx</w:t>
      </w:r>
      <w:r w:rsidRPr="00CC16A4">
        <w:rPr>
          <w:rFonts w:eastAsia="Times New Roman"/>
          <w:szCs w:val="28"/>
          <w:lang w:eastAsia="ru-RU"/>
        </w:rPr>
        <w:t xml:space="preserve">, </w:t>
      </w:r>
      <w:r w:rsidRPr="00CC16A4">
        <w:rPr>
          <w:rFonts w:eastAsia="Times New Roman"/>
          <w:szCs w:val="28"/>
          <w:lang w:val="en-US" w:eastAsia="ru-RU"/>
        </w:rPr>
        <w:t>ctgx</w:t>
      </w:r>
      <w:r w:rsidRPr="00CC16A4">
        <w:rPr>
          <w:rFonts w:eastAsia="Times New Roman"/>
          <w:szCs w:val="28"/>
          <w:lang w:eastAsia="ru-RU"/>
        </w:rPr>
        <w:t>), рассматривается решение простейших тригономет</w:t>
      </w:r>
      <w:r w:rsidRPr="00CC16A4">
        <w:rPr>
          <w:rFonts w:eastAsia="Times New Roman"/>
          <w:szCs w:val="28"/>
          <w:lang w:eastAsia="ru-RU"/>
        </w:rPr>
        <w:softHyphen/>
        <w:t xml:space="preserve">рических уравнений. Затем рассматриваются уравнения, которые (после введения нового неизвестного </w:t>
      </w:r>
      <w:proofErr w:type="gramStart"/>
      <w:r w:rsidRPr="00CC16A4">
        <w:rPr>
          <w:rFonts w:eastAsia="Times New Roman"/>
          <w:i/>
          <w:iCs/>
          <w:szCs w:val="28"/>
          <w:lang w:val="en-US" w:eastAsia="ru-RU"/>
        </w:rPr>
        <w:t>t</w:t>
      </w:r>
      <w:proofErr w:type="gramEnd"/>
      <w:r w:rsidRPr="00CC16A4">
        <w:rPr>
          <w:rFonts w:eastAsia="Times New Roman"/>
          <w:szCs w:val="28"/>
          <w:lang w:eastAsia="ru-RU"/>
        </w:rPr>
        <w:t xml:space="preserve">и решения получившегося рационального уравнения относительно </w:t>
      </w:r>
      <w:r w:rsidRPr="00CC16A4">
        <w:rPr>
          <w:rFonts w:eastAsia="Times New Roman"/>
          <w:i/>
          <w:iCs/>
          <w:szCs w:val="28"/>
          <w:lang w:val="en-US" w:eastAsia="ru-RU"/>
        </w:rPr>
        <w:t>t</w:t>
      </w:r>
      <w:r w:rsidRPr="00CC16A4">
        <w:rPr>
          <w:rFonts w:eastAsia="Times New Roman"/>
          <w:i/>
          <w:iCs/>
          <w:szCs w:val="28"/>
          <w:lang w:eastAsia="ru-RU"/>
        </w:rPr>
        <w:t xml:space="preserve">) </w:t>
      </w:r>
      <w:r w:rsidRPr="00CC16A4">
        <w:rPr>
          <w:rFonts w:eastAsia="Times New Roman"/>
          <w:szCs w:val="28"/>
          <w:lang w:eastAsia="ru-RU"/>
        </w:rPr>
        <w:t>сводятся к решению простейшего тригонометрического уравнения. Рассматриваются способы решения тригоно</w:t>
      </w:r>
      <w:r w:rsidRPr="00CC16A4">
        <w:rPr>
          <w:rFonts w:eastAsia="Times New Roman"/>
          <w:szCs w:val="28"/>
          <w:lang w:eastAsia="ru-RU"/>
        </w:rPr>
        <w:softHyphen/>
        <w:t>метрических уравнений с помощью основных тригономет</w:t>
      </w:r>
      <w:r w:rsidRPr="00CC16A4">
        <w:rPr>
          <w:rFonts w:eastAsia="Times New Roman"/>
          <w:szCs w:val="28"/>
          <w:lang w:eastAsia="ru-RU"/>
        </w:rPr>
        <w:softHyphen/>
        <w:t xml:space="preserve">рических </w:t>
      </w:r>
      <w:r w:rsidRPr="00CC16A4">
        <w:rPr>
          <w:rFonts w:eastAsia="Times New Roman"/>
          <w:szCs w:val="28"/>
          <w:lang w:eastAsia="ru-RU"/>
        </w:rPr>
        <w:lastRenderedPageBreak/>
        <w:t>формул и, наконец, рассматриваются однород</w:t>
      </w:r>
      <w:r w:rsidRPr="00CC16A4">
        <w:rPr>
          <w:rFonts w:eastAsia="Times New Roman"/>
          <w:szCs w:val="28"/>
          <w:lang w:eastAsia="ru-RU"/>
        </w:rPr>
        <w:softHyphen/>
        <w:t>ные тригонометрические уравнения.</w:t>
      </w:r>
    </w:p>
    <w:p w:rsidR="00CC16A4" w:rsidRPr="00CC16A4" w:rsidRDefault="00CC16A4" w:rsidP="00CC16A4">
      <w:pPr>
        <w:shd w:val="clear" w:color="auto" w:fill="FFFFFF"/>
        <w:suppressAutoHyphens w:val="0"/>
        <w:spacing w:line="276" w:lineRule="auto"/>
        <w:ind w:right="43"/>
        <w:rPr>
          <w:rFonts w:eastAsia="Times New Roman"/>
          <w:szCs w:val="28"/>
          <w:lang w:eastAsia="ru-RU"/>
        </w:rPr>
      </w:pPr>
      <w:r w:rsidRPr="00CC16A4">
        <w:rPr>
          <w:rFonts w:eastAsia="Times New Roman"/>
          <w:szCs w:val="28"/>
          <w:lang w:eastAsia="ru-RU"/>
        </w:rPr>
        <w:t xml:space="preserve">С опорой на умение решать задачи на нахождение всех углов х таких, что </w:t>
      </w:r>
      <w:r w:rsidRPr="00CC16A4">
        <w:rPr>
          <w:rFonts w:eastAsia="Times New Roman"/>
          <w:i/>
          <w:iCs/>
          <w:szCs w:val="28"/>
          <w:lang w:val="en-US" w:eastAsia="ru-RU"/>
        </w:rPr>
        <w:t>f</w:t>
      </w:r>
      <w:r w:rsidRPr="00CC16A4">
        <w:rPr>
          <w:rFonts w:eastAsia="Times New Roman"/>
          <w:szCs w:val="28"/>
          <w:lang w:eastAsia="ru-RU"/>
        </w:rPr>
        <w:t xml:space="preserve"> (х) &gt;</w:t>
      </w:r>
      <w:r w:rsidRPr="00CC16A4">
        <w:rPr>
          <w:rFonts w:eastAsia="Times New Roman"/>
          <w:i/>
          <w:iCs/>
          <w:szCs w:val="28"/>
          <w:lang w:eastAsia="ru-RU"/>
        </w:rPr>
        <w:t xml:space="preserve">а, </w:t>
      </w:r>
      <w:r w:rsidRPr="00CC16A4">
        <w:rPr>
          <w:rFonts w:eastAsia="Times New Roman"/>
          <w:szCs w:val="28"/>
          <w:lang w:eastAsia="ru-RU"/>
        </w:rPr>
        <w:t xml:space="preserve">или </w:t>
      </w:r>
      <w:r w:rsidRPr="00CC16A4">
        <w:rPr>
          <w:rFonts w:eastAsia="Times New Roman"/>
          <w:i/>
          <w:iCs/>
          <w:szCs w:val="28"/>
          <w:lang w:val="en-US" w:eastAsia="ru-RU"/>
        </w:rPr>
        <w:t>f</w:t>
      </w:r>
      <w:r w:rsidRPr="00CC16A4">
        <w:rPr>
          <w:rFonts w:eastAsia="Times New Roman"/>
          <w:szCs w:val="28"/>
          <w:lang w:eastAsia="ru-RU"/>
        </w:rPr>
        <w:t xml:space="preserve"> (х) &lt;</w:t>
      </w:r>
      <w:r w:rsidRPr="00CC16A4">
        <w:rPr>
          <w:rFonts w:eastAsia="Times New Roman"/>
          <w:i/>
          <w:iCs/>
          <w:szCs w:val="28"/>
          <w:lang w:eastAsia="ru-RU"/>
        </w:rPr>
        <w:t xml:space="preserve">а, </w:t>
      </w:r>
      <w:r w:rsidRPr="00CC16A4">
        <w:rPr>
          <w:rFonts w:eastAsia="Times New Roman"/>
          <w:szCs w:val="28"/>
          <w:lang w:eastAsia="ru-RU"/>
        </w:rPr>
        <w:t xml:space="preserve">где </w:t>
      </w:r>
      <w:r w:rsidRPr="00CC16A4">
        <w:rPr>
          <w:rFonts w:eastAsia="Times New Roman"/>
          <w:i/>
          <w:iCs/>
          <w:szCs w:val="28"/>
          <w:lang w:val="en-US" w:eastAsia="ru-RU"/>
        </w:rPr>
        <w:t>f</w:t>
      </w:r>
      <w:r w:rsidRPr="00CC16A4">
        <w:rPr>
          <w:rFonts w:eastAsia="Times New Roman"/>
          <w:i/>
          <w:iCs/>
          <w:szCs w:val="28"/>
          <w:lang w:eastAsia="ru-RU"/>
        </w:rPr>
        <w:t>(</w:t>
      </w:r>
      <w:r w:rsidRPr="00CC16A4">
        <w:rPr>
          <w:rFonts w:eastAsia="Times New Roman"/>
          <w:i/>
          <w:iCs/>
          <w:szCs w:val="28"/>
          <w:lang w:val="en-US" w:eastAsia="ru-RU"/>
        </w:rPr>
        <w:t>x</w:t>
      </w:r>
      <w:r w:rsidRPr="00CC16A4">
        <w:rPr>
          <w:rFonts w:eastAsia="Times New Roman"/>
          <w:i/>
          <w:iCs/>
          <w:szCs w:val="28"/>
          <w:lang w:eastAsia="ru-RU"/>
        </w:rPr>
        <w:t xml:space="preserve">) </w:t>
      </w:r>
      <w:r w:rsidRPr="00CC16A4">
        <w:rPr>
          <w:rFonts w:eastAsia="Times New Roman"/>
          <w:szCs w:val="28"/>
          <w:lang w:eastAsia="ru-RU"/>
        </w:rPr>
        <w:t>— одна из основных тригонометрических функций, рассматрива</w:t>
      </w:r>
      <w:r w:rsidRPr="00CC16A4">
        <w:rPr>
          <w:rFonts w:eastAsia="Times New Roman"/>
          <w:szCs w:val="28"/>
          <w:lang w:eastAsia="ru-RU"/>
        </w:rPr>
        <w:softHyphen/>
        <w:t>ется решение простейших тригонометрических неравенств. Затем рассматриваются неравенства, которые (после введе</w:t>
      </w:r>
      <w:r w:rsidRPr="00CC16A4">
        <w:rPr>
          <w:rFonts w:eastAsia="Times New Roman"/>
          <w:szCs w:val="28"/>
          <w:lang w:eastAsia="ru-RU"/>
        </w:rPr>
        <w:softHyphen/>
        <w:t xml:space="preserve">ния нового неизвестного </w:t>
      </w:r>
      <w:proofErr w:type="gramStart"/>
      <w:r w:rsidRPr="00CC16A4">
        <w:rPr>
          <w:rFonts w:eastAsia="Times New Roman"/>
          <w:i/>
          <w:iCs/>
          <w:szCs w:val="28"/>
          <w:lang w:val="en-US" w:eastAsia="ru-RU"/>
        </w:rPr>
        <w:t>t</w:t>
      </w:r>
      <w:proofErr w:type="gramEnd"/>
      <w:r w:rsidRPr="00CC16A4">
        <w:rPr>
          <w:rFonts w:eastAsia="Times New Roman"/>
          <w:szCs w:val="28"/>
          <w:lang w:eastAsia="ru-RU"/>
        </w:rPr>
        <w:t>и решения получившегося ра</w:t>
      </w:r>
      <w:r w:rsidRPr="00CC16A4">
        <w:rPr>
          <w:rFonts w:eastAsia="Times New Roman"/>
          <w:szCs w:val="28"/>
          <w:lang w:eastAsia="ru-RU"/>
        </w:rPr>
        <w:softHyphen/>
        <w:t xml:space="preserve">ционального неравенства относительно </w:t>
      </w:r>
      <w:r w:rsidRPr="00CC16A4">
        <w:rPr>
          <w:rFonts w:eastAsia="Times New Roman"/>
          <w:i/>
          <w:iCs/>
          <w:szCs w:val="28"/>
          <w:lang w:val="en-US" w:eastAsia="ru-RU"/>
        </w:rPr>
        <w:t>t</w:t>
      </w:r>
      <w:r w:rsidRPr="00CC16A4">
        <w:rPr>
          <w:rFonts w:eastAsia="Times New Roman"/>
          <w:i/>
          <w:iCs/>
          <w:szCs w:val="28"/>
          <w:lang w:eastAsia="ru-RU"/>
        </w:rPr>
        <w:t xml:space="preserve">) </w:t>
      </w:r>
      <w:r w:rsidRPr="00CC16A4">
        <w:rPr>
          <w:rFonts w:eastAsia="Times New Roman"/>
          <w:szCs w:val="28"/>
          <w:lang w:eastAsia="ru-RU"/>
        </w:rPr>
        <w:t>сводятся к реше</w:t>
      </w:r>
      <w:r w:rsidRPr="00CC16A4">
        <w:rPr>
          <w:rFonts w:eastAsia="Times New Roman"/>
          <w:szCs w:val="28"/>
          <w:lang w:eastAsia="ru-RU"/>
        </w:rPr>
        <w:softHyphen/>
        <w:t>нию простейших тригонометрических неравенств.</w:t>
      </w:r>
    </w:p>
    <w:p w:rsidR="00CC16A4" w:rsidRPr="00CC16A4" w:rsidRDefault="00CC16A4" w:rsidP="00CC16A4">
      <w:pPr>
        <w:shd w:val="clear" w:color="auto" w:fill="FFFFFF"/>
        <w:tabs>
          <w:tab w:val="left" w:pos="806"/>
        </w:tabs>
        <w:suppressAutoHyphens w:val="0"/>
        <w:spacing w:before="110" w:line="276" w:lineRule="auto"/>
        <w:jc w:val="left"/>
        <w:rPr>
          <w:rFonts w:eastAsia="Times New Roman"/>
          <w:szCs w:val="28"/>
          <w:lang w:eastAsia="ru-RU"/>
        </w:rPr>
      </w:pPr>
      <w:r w:rsidRPr="00CC16A4">
        <w:rPr>
          <w:rFonts w:eastAsia="Times New Roman"/>
          <w:b/>
          <w:bCs/>
          <w:szCs w:val="28"/>
          <w:lang w:eastAsia="ru-RU"/>
        </w:rPr>
        <w:t>12.</w:t>
      </w:r>
      <w:r w:rsidRPr="00CC16A4">
        <w:rPr>
          <w:rFonts w:eastAsia="Times New Roman"/>
          <w:b/>
          <w:bCs/>
          <w:szCs w:val="28"/>
          <w:lang w:eastAsia="ru-RU"/>
        </w:rPr>
        <w:tab/>
        <w:t>Вероятность события (6 часов) (</w:t>
      </w:r>
      <w:r w:rsidRPr="00CC16A4">
        <w:rPr>
          <w:rFonts w:eastAsia="Times New Roman"/>
          <w:b/>
          <w:bCs/>
          <w:i/>
          <w:szCs w:val="28"/>
          <w:lang w:eastAsia="ru-RU"/>
        </w:rPr>
        <w:t>6 часов)</w:t>
      </w:r>
    </w:p>
    <w:p w:rsidR="00CC16A4" w:rsidRPr="00CC16A4" w:rsidRDefault="00CC16A4" w:rsidP="00CC16A4">
      <w:pPr>
        <w:shd w:val="clear" w:color="auto" w:fill="FFFFFF"/>
        <w:suppressAutoHyphens w:val="0"/>
        <w:spacing w:before="38" w:line="276" w:lineRule="auto"/>
        <w:jc w:val="left"/>
        <w:rPr>
          <w:rFonts w:eastAsia="Times New Roman"/>
          <w:szCs w:val="28"/>
          <w:lang w:eastAsia="ru-RU"/>
        </w:rPr>
      </w:pPr>
      <w:r w:rsidRPr="00CC16A4">
        <w:rPr>
          <w:rFonts w:eastAsia="Times New Roman"/>
          <w:szCs w:val="28"/>
          <w:lang w:eastAsia="ru-RU"/>
        </w:rPr>
        <w:t>Понятие вероятности события. Свойства вероятностей событий.</w:t>
      </w:r>
    </w:p>
    <w:p w:rsidR="00CC16A4" w:rsidRPr="00CC16A4" w:rsidRDefault="00CC16A4" w:rsidP="00CC16A4">
      <w:pPr>
        <w:shd w:val="clear" w:color="auto" w:fill="FFFFFF"/>
        <w:suppressAutoHyphens w:val="0"/>
        <w:spacing w:line="276" w:lineRule="auto"/>
        <w:ind w:right="34"/>
        <w:rPr>
          <w:rFonts w:eastAsia="Times New Roman"/>
          <w:szCs w:val="28"/>
          <w:lang w:eastAsia="ru-RU"/>
        </w:rPr>
      </w:pPr>
      <w:r w:rsidRPr="00CC16A4">
        <w:rPr>
          <w:rFonts w:eastAsia="Times New Roman"/>
          <w:szCs w:val="28"/>
          <w:lang w:eastAsia="ru-RU"/>
        </w:rPr>
        <w:t>Основная цель — овладеть классическим понятием вероятности события, изучить его свойства и научиться применять их при решении несложных задач.</w:t>
      </w:r>
    </w:p>
    <w:p w:rsidR="00CC16A4" w:rsidRPr="00CC16A4" w:rsidRDefault="00CC16A4" w:rsidP="00CC16A4">
      <w:pPr>
        <w:shd w:val="clear" w:color="auto" w:fill="FFFFFF"/>
        <w:suppressAutoHyphens w:val="0"/>
        <w:spacing w:line="276" w:lineRule="auto"/>
        <w:ind w:right="24"/>
        <w:rPr>
          <w:rFonts w:eastAsia="Times New Roman"/>
          <w:szCs w:val="28"/>
          <w:lang w:eastAsia="ru-RU"/>
        </w:rPr>
      </w:pPr>
      <w:r w:rsidRPr="00CC16A4">
        <w:rPr>
          <w:rFonts w:eastAsia="Times New Roman"/>
          <w:szCs w:val="28"/>
          <w:lang w:eastAsia="ru-RU"/>
        </w:rPr>
        <w:t>Сначала рассматриваются опыты, результаты которых называют событиями. Определяется вероятность события. Рассматриваются примеры вычисления вероятности собы</w:t>
      </w:r>
      <w:r w:rsidRPr="00CC16A4">
        <w:rPr>
          <w:rFonts w:eastAsia="Times New Roman"/>
          <w:szCs w:val="28"/>
          <w:lang w:eastAsia="ru-RU"/>
        </w:rPr>
        <w:softHyphen/>
        <w:t>тия. Затем вводятся понятия объединения (суммы), пересе</w:t>
      </w:r>
      <w:r w:rsidRPr="00CC16A4">
        <w:rPr>
          <w:rFonts w:eastAsia="Times New Roman"/>
          <w:szCs w:val="28"/>
          <w:lang w:eastAsia="ru-RU"/>
        </w:rPr>
        <w:softHyphen/>
        <w:t>чения (произведения) событий и рассматриваются приме</w:t>
      </w:r>
      <w:r w:rsidRPr="00CC16A4">
        <w:rPr>
          <w:rFonts w:eastAsia="Times New Roman"/>
          <w:szCs w:val="28"/>
          <w:lang w:eastAsia="ru-RU"/>
        </w:rPr>
        <w:softHyphen/>
        <w:t>ры на применение этих понятий.</w:t>
      </w:r>
    </w:p>
    <w:p w:rsidR="00CC16A4" w:rsidRPr="00CC16A4" w:rsidRDefault="00CC16A4" w:rsidP="004D70F5">
      <w:pPr>
        <w:numPr>
          <w:ilvl w:val="0"/>
          <w:numId w:val="145"/>
        </w:numPr>
        <w:shd w:val="clear" w:color="auto" w:fill="FFFFFF"/>
        <w:suppressAutoHyphens w:val="0"/>
        <w:spacing w:after="200" w:line="276" w:lineRule="auto"/>
        <w:ind w:left="0" w:right="24" w:firstLine="709"/>
        <w:contextualSpacing/>
        <w:jc w:val="left"/>
        <w:rPr>
          <w:rFonts w:eastAsia="Times New Roman"/>
          <w:b/>
          <w:szCs w:val="28"/>
          <w:lang w:eastAsia="ru-RU"/>
        </w:rPr>
      </w:pPr>
      <w:r w:rsidRPr="00CC16A4">
        <w:rPr>
          <w:rFonts w:eastAsia="Times New Roman"/>
          <w:b/>
          <w:i/>
          <w:szCs w:val="28"/>
          <w:lang w:eastAsia="ru-RU"/>
        </w:rPr>
        <w:t>Частота. Условная вероятность.(2 часа)</w:t>
      </w:r>
    </w:p>
    <w:p w:rsidR="00CC16A4" w:rsidRPr="00CC16A4" w:rsidRDefault="00CC16A4" w:rsidP="00CC16A4">
      <w:pPr>
        <w:shd w:val="clear" w:color="auto" w:fill="FFFFFF"/>
        <w:suppressAutoHyphens w:val="0"/>
        <w:spacing w:line="276" w:lineRule="auto"/>
        <w:ind w:right="24"/>
        <w:rPr>
          <w:rFonts w:eastAsia="Times New Roman"/>
          <w:i/>
          <w:szCs w:val="28"/>
          <w:lang w:eastAsia="ru-RU"/>
        </w:rPr>
      </w:pPr>
      <w:r w:rsidRPr="00CC16A4">
        <w:rPr>
          <w:rFonts w:eastAsia="Times New Roman"/>
          <w:i/>
          <w:szCs w:val="28"/>
          <w:lang w:eastAsia="ru-RU"/>
        </w:rPr>
        <w:t>Относительная частота события. Условная вероятность. Независимые события.</w:t>
      </w:r>
    </w:p>
    <w:p w:rsidR="00CC16A4" w:rsidRPr="00CC16A4" w:rsidRDefault="00CC16A4" w:rsidP="004D70F5">
      <w:pPr>
        <w:numPr>
          <w:ilvl w:val="0"/>
          <w:numId w:val="145"/>
        </w:numPr>
        <w:shd w:val="clear" w:color="auto" w:fill="FFFFFF"/>
        <w:suppressAutoHyphens w:val="0"/>
        <w:spacing w:after="200" w:line="276" w:lineRule="auto"/>
        <w:ind w:left="0" w:right="24" w:firstLine="709"/>
        <w:contextualSpacing/>
        <w:jc w:val="left"/>
        <w:rPr>
          <w:rFonts w:eastAsia="Times New Roman"/>
          <w:b/>
          <w:i/>
          <w:szCs w:val="28"/>
          <w:lang w:eastAsia="ru-RU"/>
        </w:rPr>
      </w:pPr>
      <w:r w:rsidRPr="00CC16A4">
        <w:rPr>
          <w:rFonts w:eastAsia="Times New Roman"/>
          <w:b/>
          <w:i/>
          <w:szCs w:val="28"/>
          <w:lang w:eastAsia="ru-RU"/>
        </w:rPr>
        <w:t>Математическое ожидание. Закон больших чисел.</w:t>
      </w:r>
    </w:p>
    <w:p w:rsidR="00CC16A4" w:rsidRPr="00CC16A4" w:rsidRDefault="00CC16A4" w:rsidP="00CC16A4">
      <w:pPr>
        <w:shd w:val="clear" w:color="auto" w:fill="FFFFFF"/>
        <w:suppressAutoHyphens w:val="0"/>
        <w:spacing w:line="276" w:lineRule="auto"/>
        <w:ind w:right="24"/>
        <w:rPr>
          <w:rFonts w:eastAsia="Times New Roman"/>
          <w:i/>
          <w:szCs w:val="28"/>
          <w:lang w:eastAsia="ru-RU"/>
        </w:rPr>
      </w:pPr>
      <w:r w:rsidRPr="00CC16A4">
        <w:rPr>
          <w:rFonts w:eastAsia="Times New Roman"/>
          <w:i/>
          <w:szCs w:val="28"/>
          <w:lang w:eastAsia="ru-RU"/>
        </w:rPr>
        <w:t>Математическое ожидание. Сложный опыт. Формула Бернулли. Закон больших чисел.</w:t>
      </w:r>
    </w:p>
    <w:p w:rsidR="00CC16A4" w:rsidRPr="00CC16A4" w:rsidRDefault="00CC16A4" w:rsidP="00CC16A4">
      <w:pPr>
        <w:shd w:val="clear" w:color="auto" w:fill="FFFFFF"/>
        <w:suppressAutoHyphens w:val="0"/>
        <w:spacing w:line="206" w:lineRule="exact"/>
        <w:rPr>
          <w:rFonts w:eastAsia="Times New Roman"/>
          <w:szCs w:val="28"/>
          <w:lang w:eastAsia="ru-RU"/>
        </w:rPr>
      </w:pPr>
    </w:p>
    <w:p w:rsidR="00CC16A4" w:rsidRPr="00CC16A4" w:rsidRDefault="00CC16A4" w:rsidP="00CC16A4">
      <w:pPr>
        <w:shd w:val="clear" w:color="auto" w:fill="FFFFFF"/>
        <w:suppressAutoHyphens w:val="0"/>
        <w:jc w:val="left"/>
        <w:rPr>
          <w:rFonts w:eastAsia="Times New Roman"/>
          <w:b/>
          <w:szCs w:val="28"/>
          <w:u w:val="single"/>
          <w:lang w:eastAsia="ru-RU"/>
        </w:rPr>
      </w:pPr>
      <w:r w:rsidRPr="00CC16A4">
        <w:rPr>
          <w:rFonts w:eastAsia="Times New Roman"/>
          <w:b/>
          <w:szCs w:val="28"/>
          <w:u w:val="single"/>
          <w:lang w:eastAsia="ru-RU"/>
        </w:rPr>
        <w:t>11 класс</w:t>
      </w:r>
    </w:p>
    <w:p w:rsidR="00CC16A4" w:rsidRPr="00CC16A4" w:rsidRDefault="00CC16A4" w:rsidP="00CC16A4">
      <w:pPr>
        <w:shd w:val="clear" w:color="auto" w:fill="FFFFFF"/>
        <w:suppressAutoHyphens w:val="0"/>
        <w:spacing w:before="43" w:line="276" w:lineRule="auto"/>
        <w:ind w:right="2534"/>
        <w:jc w:val="left"/>
        <w:rPr>
          <w:rFonts w:eastAsia="Times New Roman"/>
          <w:b/>
          <w:szCs w:val="28"/>
          <w:lang w:eastAsia="ru-RU"/>
        </w:rPr>
      </w:pPr>
      <w:r w:rsidRPr="00CC16A4">
        <w:rPr>
          <w:rFonts w:eastAsia="Times New Roman"/>
          <w:b/>
          <w:szCs w:val="28"/>
          <w:lang w:eastAsia="ru-RU"/>
        </w:rPr>
        <w:t>1. Функции и их графики (</w:t>
      </w:r>
      <w:r w:rsidRPr="00CC16A4">
        <w:rPr>
          <w:rFonts w:eastAsia="Times New Roman"/>
          <w:b/>
          <w:i/>
          <w:szCs w:val="28"/>
          <w:lang w:eastAsia="ru-RU"/>
        </w:rPr>
        <w:t>9 часов)</w:t>
      </w:r>
    </w:p>
    <w:p w:rsidR="00CC16A4" w:rsidRPr="00CC16A4" w:rsidRDefault="00CC16A4" w:rsidP="00CC16A4">
      <w:pPr>
        <w:shd w:val="clear" w:color="auto" w:fill="FFFFFF"/>
        <w:suppressAutoHyphens w:val="0"/>
        <w:spacing w:before="43" w:line="276" w:lineRule="auto"/>
        <w:ind w:right="5"/>
        <w:rPr>
          <w:rFonts w:eastAsia="Times New Roman"/>
          <w:i/>
          <w:szCs w:val="28"/>
          <w:lang w:eastAsia="ru-RU"/>
        </w:rPr>
      </w:pPr>
      <w:r w:rsidRPr="00CC16A4">
        <w:rPr>
          <w:rFonts w:eastAsia="Times New Roman"/>
          <w:szCs w:val="28"/>
          <w:lang w:eastAsia="ru-RU"/>
        </w:rPr>
        <w:t>Элементарные функции</w:t>
      </w:r>
      <w:proofErr w:type="gramStart"/>
      <w:r w:rsidRPr="00CC16A4">
        <w:rPr>
          <w:rFonts w:eastAsia="Times New Roman"/>
          <w:szCs w:val="28"/>
          <w:lang w:eastAsia="ru-RU"/>
        </w:rPr>
        <w:t>.О</w:t>
      </w:r>
      <w:proofErr w:type="gramEnd"/>
      <w:r w:rsidRPr="00CC16A4">
        <w:rPr>
          <w:rFonts w:eastAsia="Times New Roman"/>
          <w:szCs w:val="28"/>
          <w:lang w:eastAsia="ru-RU"/>
        </w:rPr>
        <w:t>бласть определения и область изменения функции. Ограниченность функции. Четность, нечетность, периодичность функции. Промежутки возрастания, убывания, знакопостоянства и нули функции. Исследование функций и по</w:t>
      </w:r>
      <w:r w:rsidRPr="00CC16A4">
        <w:rPr>
          <w:rFonts w:eastAsia="Times New Roman"/>
          <w:szCs w:val="28"/>
          <w:lang w:eastAsia="ru-RU"/>
        </w:rPr>
        <w:softHyphen/>
        <w:t xml:space="preserve">строение их графиков элементарными методами. Основные способы преобразования графиков. </w:t>
      </w:r>
      <w:r w:rsidRPr="00CC16A4">
        <w:rPr>
          <w:rFonts w:eastAsia="Times New Roman"/>
          <w:i/>
          <w:szCs w:val="28"/>
          <w:lang w:eastAsia="ru-RU"/>
        </w:rPr>
        <w:t>Графики функций, содержащих модули. Графики сложных функций.</w:t>
      </w:r>
    </w:p>
    <w:p w:rsidR="00CC16A4" w:rsidRPr="00CC16A4" w:rsidRDefault="00CC16A4" w:rsidP="00CC16A4">
      <w:pPr>
        <w:shd w:val="clear" w:color="auto" w:fill="FFFFFF"/>
        <w:suppressAutoHyphens w:val="0"/>
        <w:spacing w:line="276" w:lineRule="auto"/>
        <w:ind w:right="53"/>
        <w:rPr>
          <w:rFonts w:eastAsia="Times New Roman"/>
          <w:szCs w:val="28"/>
          <w:lang w:eastAsia="ru-RU"/>
        </w:rPr>
      </w:pPr>
      <w:r w:rsidRPr="00CC16A4">
        <w:rPr>
          <w:rFonts w:eastAsia="Times New Roman"/>
          <w:szCs w:val="28"/>
          <w:lang w:eastAsia="ru-RU"/>
        </w:rPr>
        <w:t>Основная цель — овладеть методами исследования функций и построения их графиков.</w:t>
      </w:r>
    </w:p>
    <w:p w:rsidR="00CC16A4" w:rsidRPr="00CC16A4" w:rsidRDefault="00CC16A4" w:rsidP="00CC16A4">
      <w:pPr>
        <w:shd w:val="clear" w:color="auto" w:fill="FFFFFF"/>
        <w:suppressAutoHyphens w:val="0"/>
        <w:spacing w:line="276" w:lineRule="auto"/>
        <w:ind w:right="29"/>
        <w:rPr>
          <w:rFonts w:eastAsia="Times New Roman"/>
          <w:szCs w:val="28"/>
          <w:lang w:eastAsia="ru-RU"/>
        </w:rPr>
      </w:pPr>
      <w:r w:rsidRPr="00CC16A4">
        <w:rPr>
          <w:rFonts w:eastAsia="Times New Roman"/>
          <w:szCs w:val="28"/>
          <w:lang w:eastAsia="ru-RU"/>
        </w:rPr>
        <w:lastRenderedPageBreak/>
        <w:t>Сначала вводятся понятия элементарной функции и су</w:t>
      </w:r>
      <w:r w:rsidRPr="00CC16A4">
        <w:rPr>
          <w:rFonts w:eastAsia="Times New Roman"/>
          <w:szCs w:val="28"/>
          <w:lang w:eastAsia="ru-RU"/>
        </w:rPr>
        <w:softHyphen/>
        <w:t>перпозиции функций (сложной функции). Затем исследу</w:t>
      </w:r>
      <w:r w:rsidRPr="00CC16A4">
        <w:rPr>
          <w:rFonts w:eastAsia="Times New Roman"/>
          <w:szCs w:val="28"/>
          <w:lang w:eastAsia="ru-RU"/>
        </w:rPr>
        <w:softHyphen/>
        <w:t>ются вопросы об области определения и области изменения функции, об ограниченности, четности (или нечетности) и периодичности функции, о промежутках возрастания (убывания) и знакопостоянства функции. Результаты ис</w:t>
      </w:r>
      <w:r w:rsidRPr="00CC16A4">
        <w:rPr>
          <w:rFonts w:eastAsia="Times New Roman"/>
          <w:szCs w:val="28"/>
          <w:lang w:eastAsia="ru-RU"/>
        </w:rPr>
        <w:softHyphen/>
        <w:t>следования функции применяются для построения ее гра</w:t>
      </w:r>
      <w:r w:rsidRPr="00CC16A4">
        <w:rPr>
          <w:rFonts w:eastAsia="Times New Roman"/>
          <w:szCs w:val="28"/>
          <w:lang w:eastAsia="ru-RU"/>
        </w:rPr>
        <w:softHyphen/>
        <w:t>фика. Далее рассматриваются основные способы преобразо</w:t>
      </w:r>
      <w:r w:rsidRPr="00CC16A4">
        <w:rPr>
          <w:rFonts w:eastAsia="Times New Roman"/>
          <w:szCs w:val="28"/>
          <w:lang w:eastAsia="ru-RU"/>
        </w:rPr>
        <w:softHyphen/>
        <w:t>вания графиков функций — симметрия относительно осей координат, сдвиг вдоль осей, растяжение и сжатие графи</w:t>
      </w:r>
      <w:r w:rsidRPr="00CC16A4">
        <w:rPr>
          <w:rFonts w:eastAsia="Times New Roman"/>
          <w:szCs w:val="28"/>
          <w:lang w:eastAsia="ru-RU"/>
        </w:rPr>
        <w:softHyphen/>
        <w:t xml:space="preserve">ков. Все эти способы применяются к построению графика функции </w:t>
      </w:r>
      <w:r w:rsidRPr="00CC16A4">
        <w:rPr>
          <w:rFonts w:eastAsia="Times New Roman"/>
          <w:i/>
          <w:iCs/>
          <w:szCs w:val="28"/>
          <w:lang w:eastAsia="ru-RU"/>
        </w:rPr>
        <w:t xml:space="preserve">у </w:t>
      </w:r>
      <w:r w:rsidRPr="00CC16A4">
        <w:rPr>
          <w:rFonts w:eastAsia="Times New Roman"/>
          <w:szCs w:val="28"/>
          <w:lang w:eastAsia="ru-RU"/>
        </w:rPr>
        <w:t xml:space="preserve">= </w:t>
      </w:r>
      <w:r w:rsidRPr="00CC16A4">
        <w:rPr>
          <w:rFonts w:eastAsia="Times New Roman"/>
          <w:i/>
          <w:iCs/>
          <w:szCs w:val="28"/>
          <w:lang w:val="en-US" w:eastAsia="ru-RU"/>
        </w:rPr>
        <w:t>Af</w:t>
      </w:r>
      <w:r w:rsidRPr="00CC16A4">
        <w:rPr>
          <w:rFonts w:eastAsia="Times New Roman"/>
          <w:i/>
          <w:iCs/>
          <w:szCs w:val="28"/>
          <w:lang w:eastAsia="ru-RU"/>
        </w:rPr>
        <w:t>(</w:t>
      </w:r>
      <w:r w:rsidRPr="00CC16A4">
        <w:rPr>
          <w:rFonts w:eastAsia="Times New Roman"/>
          <w:i/>
          <w:iCs/>
          <w:szCs w:val="28"/>
          <w:lang w:val="en-US" w:eastAsia="ru-RU"/>
        </w:rPr>
        <w:t>k</w:t>
      </w:r>
      <w:r w:rsidRPr="00CC16A4">
        <w:rPr>
          <w:rFonts w:eastAsia="Times New Roman"/>
          <w:i/>
          <w:iCs/>
          <w:szCs w:val="28"/>
          <w:lang w:eastAsia="ru-RU"/>
        </w:rPr>
        <w:t>(</w:t>
      </w:r>
      <w:r w:rsidRPr="00CC16A4">
        <w:rPr>
          <w:rFonts w:eastAsia="Times New Roman"/>
          <w:i/>
          <w:iCs/>
          <w:szCs w:val="28"/>
          <w:lang w:val="en-US" w:eastAsia="ru-RU"/>
        </w:rPr>
        <w:t>x</w:t>
      </w:r>
      <w:r w:rsidRPr="00CC16A4">
        <w:rPr>
          <w:rFonts w:eastAsia="Times New Roman"/>
          <w:szCs w:val="28"/>
          <w:lang w:eastAsia="ru-RU"/>
        </w:rPr>
        <w:t xml:space="preserve">- </w:t>
      </w:r>
      <w:r w:rsidRPr="00CC16A4">
        <w:rPr>
          <w:rFonts w:eastAsia="Times New Roman"/>
          <w:i/>
          <w:iCs/>
          <w:szCs w:val="28"/>
          <w:lang w:eastAsia="ru-RU"/>
        </w:rPr>
        <w:t>а)) + В</w:t>
      </w:r>
      <w:r w:rsidRPr="00CC16A4">
        <w:rPr>
          <w:rFonts w:eastAsia="Times New Roman"/>
          <w:szCs w:val="28"/>
          <w:lang w:eastAsia="ru-RU"/>
        </w:rPr>
        <w:t xml:space="preserve">по графику функции </w:t>
      </w:r>
      <w:r w:rsidRPr="00CC16A4">
        <w:rPr>
          <w:rFonts w:eastAsia="Times New Roman"/>
          <w:i/>
          <w:iCs/>
          <w:szCs w:val="28"/>
          <w:lang w:eastAsia="ru-RU"/>
        </w:rPr>
        <w:t xml:space="preserve">у = </w:t>
      </w:r>
      <w:r w:rsidRPr="00CC16A4">
        <w:rPr>
          <w:rFonts w:eastAsia="Times New Roman"/>
          <w:i/>
          <w:iCs/>
          <w:szCs w:val="28"/>
          <w:lang w:val="en-US" w:eastAsia="ru-RU"/>
        </w:rPr>
        <w:t>f</w:t>
      </w:r>
      <w:r w:rsidRPr="00CC16A4">
        <w:rPr>
          <w:rFonts w:eastAsia="Times New Roman"/>
          <w:i/>
          <w:iCs/>
          <w:szCs w:val="28"/>
          <w:lang w:eastAsia="ru-RU"/>
        </w:rPr>
        <w:t>(</w:t>
      </w:r>
      <w:r w:rsidRPr="00CC16A4">
        <w:rPr>
          <w:rFonts w:eastAsia="Times New Roman"/>
          <w:i/>
          <w:iCs/>
          <w:szCs w:val="28"/>
          <w:lang w:val="en-US" w:eastAsia="ru-RU"/>
        </w:rPr>
        <w:t>x</w:t>
      </w:r>
      <w:r w:rsidRPr="00CC16A4">
        <w:rPr>
          <w:rFonts w:eastAsia="Times New Roman"/>
          <w:i/>
          <w:iCs/>
          <w:szCs w:val="28"/>
          <w:lang w:eastAsia="ru-RU"/>
        </w:rPr>
        <w:t>).</w:t>
      </w:r>
    </w:p>
    <w:p w:rsidR="00CC16A4" w:rsidRPr="00CC16A4" w:rsidRDefault="00CC16A4" w:rsidP="00CC16A4">
      <w:pPr>
        <w:shd w:val="clear" w:color="auto" w:fill="FFFFFF"/>
        <w:suppressAutoHyphens w:val="0"/>
        <w:spacing w:line="276" w:lineRule="auto"/>
        <w:ind w:right="38"/>
        <w:rPr>
          <w:rFonts w:eastAsia="Times New Roman"/>
          <w:szCs w:val="28"/>
          <w:lang w:eastAsia="ru-RU"/>
        </w:rPr>
      </w:pPr>
      <w:proofErr w:type="gramStart"/>
      <w:r w:rsidRPr="00CC16A4">
        <w:rPr>
          <w:rFonts w:eastAsia="Times New Roman"/>
          <w:szCs w:val="28"/>
          <w:lang w:eastAsia="ru-RU"/>
        </w:rPr>
        <w:t xml:space="preserve">Рассматривается симметрия графиков функций </w:t>
      </w:r>
      <w:r w:rsidRPr="00CC16A4">
        <w:rPr>
          <w:rFonts w:eastAsia="Times New Roman"/>
          <w:i/>
          <w:iCs/>
          <w:szCs w:val="28"/>
          <w:lang w:eastAsia="ru-RU"/>
        </w:rPr>
        <w:t xml:space="preserve">у = </w:t>
      </w:r>
      <w:r w:rsidRPr="00CC16A4">
        <w:rPr>
          <w:rFonts w:eastAsia="Times New Roman"/>
          <w:i/>
          <w:iCs/>
          <w:szCs w:val="28"/>
          <w:lang w:val="en-US" w:eastAsia="ru-RU"/>
        </w:rPr>
        <w:t>f</w:t>
      </w:r>
      <w:r w:rsidRPr="00CC16A4">
        <w:rPr>
          <w:rFonts w:eastAsia="Times New Roman"/>
          <w:i/>
          <w:iCs/>
          <w:szCs w:val="28"/>
          <w:lang w:eastAsia="ru-RU"/>
        </w:rPr>
        <w:t>(</w:t>
      </w:r>
      <w:r w:rsidRPr="00CC16A4">
        <w:rPr>
          <w:rFonts w:eastAsia="Times New Roman"/>
          <w:i/>
          <w:iCs/>
          <w:szCs w:val="28"/>
          <w:lang w:val="en-US" w:eastAsia="ru-RU"/>
        </w:rPr>
        <w:t>x</w:t>
      </w:r>
      <w:r w:rsidRPr="00CC16A4">
        <w:rPr>
          <w:rFonts w:eastAsia="Times New Roman"/>
          <w:i/>
          <w:iCs/>
          <w:szCs w:val="28"/>
          <w:lang w:eastAsia="ru-RU"/>
        </w:rPr>
        <w:t xml:space="preserve">) </w:t>
      </w:r>
      <w:r w:rsidRPr="00CC16A4">
        <w:rPr>
          <w:rFonts w:eastAsia="Times New Roman"/>
          <w:szCs w:val="28"/>
          <w:lang w:eastAsia="ru-RU"/>
        </w:rPr>
        <w:t xml:space="preserve">и </w:t>
      </w:r>
      <w:r w:rsidRPr="00CC16A4">
        <w:rPr>
          <w:rFonts w:eastAsia="Times New Roman"/>
          <w:i/>
          <w:iCs/>
          <w:szCs w:val="28"/>
          <w:lang w:eastAsia="ru-RU"/>
        </w:rPr>
        <w:t xml:space="preserve">х = </w:t>
      </w:r>
      <w:r w:rsidRPr="00CC16A4">
        <w:rPr>
          <w:rFonts w:eastAsia="Times New Roman"/>
          <w:i/>
          <w:iCs/>
          <w:szCs w:val="28"/>
          <w:lang w:val="en-US" w:eastAsia="ru-RU"/>
        </w:rPr>
        <w:t>f</w:t>
      </w:r>
      <w:r w:rsidRPr="00CC16A4">
        <w:rPr>
          <w:rFonts w:eastAsia="Times New Roman"/>
          <w:i/>
          <w:iCs/>
          <w:szCs w:val="28"/>
          <w:lang w:eastAsia="ru-RU"/>
        </w:rPr>
        <w:t>(</w:t>
      </w:r>
      <w:r w:rsidRPr="00CC16A4">
        <w:rPr>
          <w:rFonts w:eastAsia="Times New Roman"/>
          <w:i/>
          <w:iCs/>
          <w:szCs w:val="28"/>
          <w:lang w:val="en-US" w:eastAsia="ru-RU"/>
        </w:rPr>
        <w:t>y</w:t>
      </w:r>
      <w:r w:rsidRPr="00CC16A4">
        <w:rPr>
          <w:rFonts w:eastAsia="Times New Roman"/>
          <w:i/>
          <w:iCs/>
          <w:szCs w:val="28"/>
          <w:lang w:eastAsia="ru-RU"/>
        </w:rPr>
        <w:t xml:space="preserve">) </w:t>
      </w:r>
      <w:r w:rsidRPr="00CC16A4">
        <w:rPr>
          <w:rFonts w:eastAsia="Times New Roman"/>
          <w:szCs w:val="28"/>
          <w:lang w:eastAsia="ru-RU"/>
        </w:rPr>
        <w:t xml:space="preserve">относительно прямой </w:t>
      </w:r>
      <w:r w:rsidRPr="00CC16A4">
        <w:rPr>
          <w:rFonts w:eastAsia="Times New Roman"/>
          <w:i/>
          <w:iCs/>
          <w:szCs w:val="28"/>
          <w:lang w:eastAsia="ru-RU"/>
        </w:rPr>
        <w:t xml:space="preserve">у= х. </w:t>
      </w:r>
      <w:r w:rsidRPr="00CC16A4">
        <w:rPr>
          <w:rFonts w:eastAsia="Times New Roman"/>
          <w:szCs w:val="28"/>
          <w:lang w:eastAsia="ru-RU"/>
        </w:rPr>
        <w:t xml:space="preserve">По графику функции </w:t>
      </w:r>
      <w:r w:rsidRPr="00CC16A4">
        <w:rPr>
          <w:rFonts w:eastAsia="Times New Roman"/>
          <w:szCs w:val="28"/>
          <w:lang w:val="en-US" w:eastAsia="ru-RU"/>
        </w:rPr>
        <w:t>y</w:t>
      </w:r>
      <w:r w:rsidRPr="00CC16A4">
        <w:rPr>
          <w:rFonts w:eastAsia="Times New Roman"/>
          <w:i/>
          <w:iCs/>
          <w:szCs w:val="28"/>
          <w:lang w:eastAsia="ru-RU"/>
        </w:rPr>
        <w:t xml:space="preserve"> = </w:t>
      </w:r>
      <w:r w:rsidRPr="00CC16A4">
        <w:rPr>
          <w:rFonts w:eastAsia="Times New Roman"/>
          <w:i/>
          <w:iCs/>
          <w:szCs w:val="28"/>
          <w:lang w:val="en-US" w:eastAsia="ru-RU"/>
        </w:rPr>
        <w:t>f</w:t>
      </w:r>
      <w:r w:rsidRPr="00CC16A4">
        <w:rPr>
          <w:rFonts w:eastAsia="Times New Roman"/>
          <w:i/>
          <w:iCs/>
          <w:szCs w:val="28"/>
          <w:lang w:eastAsia="ru-RU"/>
        </w:rPr>
        <w:t>(</w:t>
      </w:r>
      <w:r w:rsidRPr="00CC16A4">
        <w:rPr>
          <w:rFonts w:eastAsia="Times New Roman"/>
          <w:i/>
          <w:iCs/>
          <w:szCs w:val="28"/>
          <w:lang w:val="en-US" w:eastAsia="ru-RU"/>
        </w:rPr>
        <w:t>x</w:t>
      </w:r>
      <w:r w:rsidRPr="00CC16A4">
        <w:rPr>
          <w:rFonts w:eastAsia="Times New Roman"/>
          <w:i/>
          <w:iCs/>
          <w:szCs w:val="28"/>
          <w:lang w:eastAsia="ru-RU"/>
        </w:rPr>
        <w:t xml:space="preserve">) </w:t>
      </w:r>
      <w:r w:rsidRPr="00CC16A4">
        <w:rPr>
          <w:rFonts w:eastAsia="Times New Roman"/>
          <w:szCs w:val="28"/>
          <w:lang w:eastAsia="ru-RU"/>
        </w:rPr>
        <w:t xml:space="preserve">строятся графики функций </w:t>
      </w:r>
      <w:r w:rsidRPr="00CC16A4">
        <w:rPr>
          <w:rFonts w:eastAsia="Times New Roman"/>
          <w:i/>
          <w:iCs/>
          <w:szCs w:val="28"/>
          <w:lang w:eastAsia="ru-RU"/>
        </w:rPr>
        <w:t xml:space="preserve">у = </w:t>
      </w:r>
      <w:r w:rsidRPr="00CC16A4">
        <w:rPr>
          <w:rFonts w:eastAsia="Times New Roman"/>
          <w:szCs w:val="28"/>
          <w:lang w:eastAsia="ru-RU"/>
        </w:rPr>
        <w:t>|</w:t>
      </w:r>
      <w:r w:rsidRPr="00CC16A4">
        <w:rPr>
          <w:rFonts w:eastAsia="Times New Roman"/>
          <w:i/>
          <w:szCs w:val="28"/>
          <w:lang w:val="en-US" w:eastAsia="ru-RU"/>
        </w:rPr>
        <w:t>f</w:t>
      </w:r>
      <w:r w:rsidRPr="00CC16A4">
        <w:rPr>
          <w:rFonts w:eastAsia="Times New Roman"/>
          <w:i/>
          <w:szCs w:val="28"/>
          <w:lang w:eastAsia="ru-RU"/>
        </w:rPr>
        <w:t>(х)|</w:t>
      </w:r>
      <w:r w:rsidRPr="00CC16A4">
        <w:rPr>
          <w:rFonts w:eastAsia="Times New Roman"/>
          <w:szCs w:val="28"/>
          <w:lang w:eastAsia="ru-RU"/>
        </w:rPr>
        <w:t xml:space="preserve"> и </w:t>
      </w:r>
      <w:r w:rsidRPr="00CC16A4">
        <w:rPr>
          <w:rFonts w:eastAsia="Times New Roman"/>
          <w:i/>
          <w:iCs/>
          <w:szCs w:val="28"/>
          <w:lang w:eastAsia="ru-RU"/>
        </w:rPr>
        <w:t>у =</w:t>
      </w:r>
      <w:r w:rsidRPr="00CC16A4">
        <w:rPr>
          <w:rFonts w:eastAsia="Times New Roman"/>
          <w:i/>
          <w:iCs/>
          <w:szCs w:val="28"/>
          <w:lang w:val="en-US" w:eastAsia="ru-RU"/>
        </w:rPr>
        <w:t>f</w:t>
      </w:r>
      <w:r w:rsidRPr="00CC16A4">
        <w:rPr>
          <w:rFonts w:eastAsia="Times New Roman"/>
          <w:i/>
          <w:szCs w:val="28"/>
          <w:lang w:eastAsia="ru-RU"/>
        </w:rPr>
        <w:t>(|х|).</w:t>
      </w:r>
      <w:proofErr w:type="gramEnd"/>
      <w:r w:rsidRPr="00CC16A4">
        <w:rPr>
          <w:rFonts w:eastAsia="Times New Roman"/>
          <w:szCs w:val="28"/>
          <w:lang w:eastAsia="ru-RU"/>
        </w:rPr>
        <w:t xml:space="preserve"> Затем строятся графики функций, являющихся суперпози</w:t>
      </w:r>
      <w:r w:rsidRPr="00CC16A4">
        <w:rPr>
          <w:rFonts w:eastAsia="Times New Roman"/>
          <w:szCs w:val="28"/>
          <w:lang w:eastAsia="ru-RU"/>
        </w:rPr>
        <w:softHyphen/>
        <w:t>цией, суммой, произведением функций.</w:t>
      </w:r>
    </w:p>
    <w:p w:rsidR="00CC16A4" w:rsidRPr="00CC16A4" w:rsidRDefault="00CC16A4" w:rsidP="00CC16A4">
      <w:pPr>
        <w:shd w:val="clear" w:color="auto" w:fill="FFFFFF"/>
        <w:tabs>
          <w:tab w:val="left" w:pos="691"/>
        </w:tabs>
        <w:suppressAutoHyphens w:val="0"/>
        <w:spacing w:before="168" w:line="276" w:lineRule="auto"/>
        <w:jc w:val="left"/>
        <w:rPr>
          <w:rFonts w:eastAsia="Times New Roman"/>
          <w:szCs w:val="28"/>
          <w:lang w:eastAsia="ru-RU"/>
        </w:rPr>
      </w:pPr>
      <w:r w:rsidRPr="00CC16A4">
        <w:rPr>
          <w:rFonts w:eastAsia="Times New Roman"/>
          <w:b/>
          <w:bCs/>
          <w:szCs w:val="28"/>
          <w:lang w:eastAsia="ru-RU"/>
        </w:rPr>
        <w:t>2.</w:t>
      </w:r>
      <w:r w:rsidRPr="00CC16A4">
        <w:rPr>
          <w:rFonts w:eastAsia="Times New Roman"/>
          <w:b/>
          <w:bCs/>
          <w:szCs w:val="28"/>
          <w:lang w:eastAsia="ru-RU"/>
        </w:rPr>
        <w:tab/>
        <w:t>Предел функции и непрерывность (</w:t>
      </w:r>
      <w:r w:rsidRPr="00CC16A4">
        <w:rPr>
          <w:rFonts w:eastAsia="Times New Roman"/>
          <w:b/>
          <w:bCs/>
          <w:i/>
          <w:szCs w:val="28"/>
          <w:lang w:eastAsia="ru-RU"/>
        </w:rPr>
        <w:t>5 часов)</w:t>
      </w:r>
    </w:p>
    <w:p w:rsidR="00CC16A4" w:rsidRPr="00CC16A4" w:rsidRDefault="00CC16A4" w:rsidP="00CC16A4">
      <w:pPr>
        <w:shd w:val="clear" w:color="auto" w:fill="FFFFFF"/>
        <w:suppressAutoHyphens w:val="0"/>
        <w:spacing w:before="58" w:line="276" w:lineRule="auto"/>
        <w:ind w:right="14"/>
        <w:rPr>
          <w:rFonts w:eastAsia="Times New Roman"/>
          <w:i/>
          <w:szCs w:val="28"/>
          <w:lang w:eastAsia="ru-RU"/>
        </w:rPr>
      </w:pPr>
      <w:r w:rsidRPr="00CC16A4">
        <w:rPr>
          <w:rFonts w:eastAsia="Times New Roman"/>
          <w:szCs w:val="28"/>
          <w:lang w:eastAsia="ru-RU"/>
        </w:rPr>
        <w:t>Понятие предела функции. Односторонние пределы. Свойства пределов функций. Понятие непрерывности функции</w:t>
      </w:r>
      <w:r w:rsidRPr="00CC16A4">
        <w:rPr>
          <w:rFonts w:eastAsia="Times New Roman"/>
          <w:i/>
          <w:iCs/>
          <w:szCs w:val="28"/>
          <w:lang w:eastAsia="ru-RU"/>
        </w:rPr>
        <w:t xml:space="preserve">. </w:t>
      </w:r>
      <w:r w:rsidRPr="00CC16A4">
        <w:rPr>
          <w:rFonts w:eastAsia="Times New Roman"/>
          <w:szCs w:val="28"/>
          <w:lang w:eastAsia="ru-RU"/>
        </w:rPr>
        <w:t>Непрерывность элементарных функ</w:t>
      </w:r>
      <w:r w:rsidRPr="00CC16A4">
        <w:rPr>
          <w:rFonts w:eastAsia="Times New Roman"/>
          <w:szCs w:val="28"/>
          <w:lang w:eastAsia="ru-RU"/>
        </w:rPr>
        <w:softHyphen/>
        <w:t xml:space="preserve">ций. </w:t>
      </w:r>
      <w:r w:rsidRPr="00CC16A4">
        <w:rPr>
          <w:rFonts w:eastAsia="Times New Roman"/>
          <w:i/>
          <w:szCs w:val="28"/>
          <w:lang w:eastAsia="ru-RU"/>
        </w:rPr>
        <w:t>Разрывные функции.</w:t>
      </w:r>
    </w:p>
    <w:p w:rsidR="00CC16A4" w:rsidRPr="00CC16A4" w:rsidRDefault="00CC16A4" w:rsidP="00CC16A4">
      <w:pPr>
        <w:shd w:val="clear" w:color="auto" w:fill="FFFFFF"/>
        <w:suppressAutoHyphens w:val="0"/>
        <w:spacing w:line="276" w:lineRule="auto"/>
        <w:ind w:right="24"/>
        <w:rPr>
          <w:rFonts w:eastAsia="Times New Roman"/>
          <w:szCs w:val="28"/>
          <w:lang w:eastAsia="ru-RU"/>
        </w:rPr>
      </w:pPr>
      <w:r w:rsidRPr="00CC16A4">
        <w:rPr>
          <w:rFonts w:eastAsia="Times New Roman"/>
          <w:szCs w:val="28"/>
          <w:lang w:eastAsia="ru-RU"/>
        </w:rPr>
        <w:t>Основная цель — усвоить понятия предела функ</w:t>
      </w:r>
      <w:r w:rsidRPr="00CC16A4">
        <w:rPr>
          <w:rFonts w:eastAsia="Times New Roman"/>
          <w:szCs w:val="28"/>
          <w:lang w:eastAsia="ru-RU"/>
        </w:rPr>
        <w:softHyphen/>
        <w:t>ции и непрерывности функции в точке и на интервале.</w:t>
      </w:r>
    </w:p>
    <w:p w:rsidR="00CC16A4" w:rsidRPr="00CC16A4" w:rsidRDefault="00CC16A4" w:rsidP="00CC16A4">
      <w:pPr>
        <w:shd w:val="clear" w:color="auto" w:fill="FFFFFF"/>
        <w:suppressAutoHyphens w:val="0"/>
        <w:spacing w:line="276" w:lineRule="auto"/>
        <w:ind w:right="14"/>
        <w:rPr>
          <w:rFonts w:eastAsia="Times New Roman"/>
          <w:szCs w:val="28"/>
          <w:lang w:eastAsia="ru-RU"/>
        </w:rPr>
      </w:pPr>
      <w:r w:rsidRPr="00CC16A4">
        <w:rPr>
          <w:rFonts w:eastAsia="Times New Roman"/>
          <w:szCs w:val="28"/>
          <w:lang w:eastAsia="ru-RU"/>
        </w:rPr>
        <w:t>На интуитивной основе вводятся понятия предела функ</w:t>
      </w:r>
      <w:r w:rsidRPr="00CC16A4">
        <w:rPr>
          <w:rFonts w:eastAsia="Times New Roman"/>
          <w:szCs w:val="28"/>
          <w:lang w:eastAsia="ru-RU"/>
        </w:rPr>
        <w:softHyphen/>
        <w:t xml:space="preserve">ции сначала </w:t>
      </w:r>
      <w:proofErr w:type="gramStart"/>
      <w:r w:rsidRPr="00CC16A4">
        <w:rPr>
          <w:rFonts w:eastAsia="Times New Roman"/>
          <w:szCs w:val="28"/>
          <w:lang w:eastAsia="ru-RU"/>
        </w:rPr>
        <w:t>при</w:t>
      </w:r>
      <w:proofErr w:type="gramEnd"/>
      <w:r w:rsidRPr="00CC16A4">
        <w:rPr>
          <w:rFonts w:eastAsia="Times New Roman"/>
          <w:position w:val="-6"/>
          <w:szCs w:val="28"/>
          <w:lang w:eastAsia="ru-RU"/>
        </w:rPr>
        <w:object w:dxaOrig="859" w:dyaOrig="240">
          <v:shape id="_x0000_i1027" type="#_x0000_t75" style="width:42.75pt;height:12pt" o:ole="">
            <v:imagedata r:id="rId14" o:title=""/>
          </v:shape>
          <o:OLEObject Type="Embed" ProgID="Equation.3" ShapeID="_x0000_i1027" DrawAspect="Content" ObjectID="_1611656682" r:id="rId15"/>
        </w:object>
      </w:r>
      <w:r w:rsidRPr="00CC16A4">
        <w:rPr>
          <w:rFonts w:eastAsia="Times New Roman"/>
          <w:szCs w:val="28"/>
          <w:lang w:eastAsia="ru-RU"/>
        </w:rPr>
        <w:t xml:space="preserve">, </w:t>
      </w:r>
      <w:r w:rsidRPr="00CC16A4">
        <w:rPr>
          <w:rFonts w:eastAsia="Times New Roman"/>
          <w:position w:val="-6"/>
          <w:szCs w:val="28"/>
          <w:lang w:eastAsia="ru-RU"/>
        </w:rPr>
        <w:object w:dxaOrig="859" w:dyaOrig="220">
          <v:shape id="_x0000_i1028" type="#_x0000_t75" style="width:42.75pt;height:10.5pt" o:ole="">
            <v:imagedata r:id="rId16" o:title=""/>
          </v:shape>
          <o:OLEObject Type="Embed" ProgID="Equation.3" ShapeID="_x0000_i1028" DrawAspect="Content" ObjectID="_1611656683" r:id="rId17"/>
        </w:object>
      </w:r>
      <w:r w:rsidRPr="00CC16A4">
        <w:rPr>
          <w:rFonts w:eastAsia="Times New Roman"/>
          <w:szCs w:val="28"/>
          <w:lang w:eastAsia="ru-RU"/>
        </w:rPr>
        <w:t>, затем в точке. Рассмат</w:t>
      </w:r>
      <w:r w:rsidRPr="00CC16A4">
        <w:rPr>
          <w:rFonts w:eastAsia="Times New Roman"/>
          <w:szCs w:val="28"/>
          <w:lang w:eastAsia="ru-RU"/>
        </w:rPr>
        <w:softHyphen/>
        <w:t>риваются односторонние пределы и свойства пределов функций. Вводится понятие непрерывности функции в точ</w:t>
      </w:r>
      <w:r w:rsidRPr="00CC16A4">
        <w:rPr>
          <w:rFonts w:eastAsia="Times New Roman"/>
          <w:szCs w:val="28"/>
          <w:lang w:eastAsia="ru-RU"/>
        </w:rPr>
        <w:softHyphen/>
        <w:t>ке и на интервале. Выясняются промежутки непрерывности элементарных функций.</w:t>
      </w:r>
    </w:p>
    <w:p w:rsidR="00CC16A4" w:rsidRPr="00CC16A4" w:rsidRDefault="00CC16A4" w:rsidP="00CC16A4">
      <w:pPr>
        <w:shd w:val="clear" w:color="auto" w:fill="FFFFFF"/>
        <w:suppressAutoHyphens w:val="0"/>
        <w:spacing w:line="276" w:lineRule="auto"/>
        <w:ind w:right="5"/>
        <w:rPr>
          <w:rFonts w:eastAsia="Times New Roman"/>
          <w:szCs w:val="28"/>
          <w:lang w:eastAsia="ru-RU"/>
        </w:rPr>
      </w:pPr>
      <w:r w:rsidRPr="00CC16A4">
        <w:rPr>
          <w:rFonts w:eastAsia="Times New Roman"/>
          <w:szCs w:val="28"/>
          <w:lang w:eastAsia="ru-RU"/>
        </w:rPr>
        <w:t>Вводятся понятия непрерывности функции справа (сле</w:t>
      </w:r>
      <w:r w:rsidRPr="00CC16A4">
        <w:rPr>
          <w:rFonts w:eastAsia="Times New Roman"/>
          <w:szCs w:val="28"/>
          <w:lang w:eastAsia="ru-RU"/>
        </w:rPr>
        <w:softHyphen/>
        <w:t>ва) в точке х</w:t>
      </w:r>
      <w:proofErr w:type="gramStart"/>
      <w:r w:rsidRPr="00CC16A4">
        <w:rPr>
          <w:rFonts w:eastAsia="Times New Roman"/>
          <w:szCs w:val="28"/>
          <w:vertAlign w:val="subscript"/>
          <w:lang w:eastAsia="ru-RU"/>
        </w:rPr>
        <w:t>0</w:t>
      </w:r>
      <w:proofErr w:type="gramEnd"/>
      <w:r w:rsidRPr="00CC16A4">
        <w:rPr>
          <w:rFonts w:eastAsia="Times New Roman"/>
          <w:szCs w:val="28"/>
          <w:lang w:eastAsia="ru-RU"/>
        </w:rPr>
        <w:t xml:space="preserve"> и непрерывности функции на отрезке. При</w:t>
      </w:r>
      <w:r w:rsidRPr="00CC16A4">
        <w:rPr>
          <w:rFonts w:eastAsia="Times New Roman"/>
          <w:szCs w:val="28"/>
          <w:lang w:eastAsia="ru-RU"/>
        </w:rPr>
        <w:softHyphen/>
        <w:t xml:space="preserve">водится также определение предела функции в точке «на языке </w:t>
      </w:r>
      <w:r w:rsidRPr="00CC16A4">
        <w:rPr>
          <w:rFonts w:eastAsia="Times New Roman"/>
          <w:position w:val="-6"/>
          <w:szCs w:val="28"/>
          <w:lang w:eastAsia="ru-RU"/>
        </w:rPr>
        <w:object w:dxaOrig="560" w:dyaOrig="279">
          <v:shape id="_x0000_i1029" type="#_x0000_t75" style="width:28.5pt;height:14.25pt" o:ole="">
            <v:imagedata r:id="rId18" o:title=""/>
          </v:shape>
          <o:OLEObject Type="Embed" ProgID="Equation.3" ShapeID="_x0000_i1029" DrawAspect="Content" ObjectID="_1611656684" r:id="rId19"/>
        </w:object>
      </w:r>
      <w:r w:rsidRPr="00CC16A4">
        <w:rPr>
          <w:rFonts w:eastAsia="Times New Roman"/>
          <w:szCs w:val="28"/>
          <w:lang w:eastAsia="ru-RU"/>
        </w:rPr>
        <w:t xml:space="preserve">» и «на языке последовательностей». Вводится понятие разрывной </w:t>
      </w:r>
      <w:proofErr w:type="gramStart"/>
      <w:r w:rsidRPr="00CC16A4">
        <w:rPr>
          <w:rFonts w:eastAsia="Times New Roman"/>
          <w:szCs w:val="28"/>
          <w:lang w:eastAsia="ru-RU"/>
        </w:rPr>
        <w:t>функции</w:t>
      </w:r>
      <w:proofErr w:type="gramEnd"/>
      <w:r w:rsidRPr="00CC16A4">
        <w:rPr>
          <w:rFonts w:eastAsia="Times New Roman"/>
          <w:szCs w:val="28"/>
          <w:lang w:eastAsia="ru-RU"/>
        </w:rPr>
        <w:t xml:space="preserve"> и рассматриваются примеры разрывных функций.</w:t>
      </w:r>
    </w:p>
    <w:p w:rsidR="00CC16A4" w:rsidRPr="00CC16A4" w:rsidRDefault="00CC16A4" w:rsidP="00CC16A4">
      <w:pPr>
        <w:shd w:val="clear" w:color="auto" w:fill="FFFFFF"/>
        <w:tabs>
          <w:tab w:val="left" w:pos="691"/>
        </w:tabs>
        <w:suppressAutoHyphens w:val="0"/>
        <w:spacing w:before="173" w:line="276" w:lineRule="auto"/>
        <w:jc w:val="left"/>
        <w:rPr>
          <w:rFonts w:eastAsia="Times New Roman"/>
          <w:szCs w:val="28"/>
          <w:lang w:eastAsia="ru-RU"/>
        </w:rPr>
      </w:pPr>
      <w:r w:rsidRPr="00CC16A4">
        <w:rPr>
          <w:rFonts w:eastAsia="Times New Roman"/>
          <w:b/>
          <w:bCs/>
          <w:szCs w:val="28"/>
          <w:lang w:eastAsia="ru-RU"/>
        </w:rPr>
        <w:t>3.</w:t>
      </w:r>
      <w:r w:rsidRPr="00CC16A4">
        <w:rPr>
          <w:rFonts w:eastAsia="Times New Roman"/>
          <w:b/>
          <w:bCs/>
          <w:szCs w:val="28"/>
          <w:lang w:eastAsia="ru-RU"/>
        </w:rPr>
        <w:tab/>
        <w:t>Обратные функции</w:t>
      </w:r>
      <w:r w:rsidRPr="00CC16A4">
        <w:rPr>
          <w:rFonts w:eastAsia="Times New Roman"/>
          <w:b/>
          <w:bCs/>
          <w:i/>
          <w:szCs w:val="28"/>
          <w:lang w:eastAsia="ru-RU"/>
        </w:rPr>
        <w:t>(6 часов)</w:t>
      </w:r>
    </w:p>
    <w:p w:rsidR="00CC16A4" w:rsidRPr="00CC16A4" w:rsidRDefault="00CC16A4" w:rsidP="00CC16A4">
      <w:pPr>
        <w:shd w:val="clear" w:color="auto" w:fill="FFFFFF"/>
        <w:suppressAutoHyphens w:val="0"/>
        <w:spacing w:before="58" w:line="276" w:lineRule="auto"/>
        <w:ind w:right="5"/>
        <w:rPr>
          <w:rFonts w:eastAsia="Times New Roman"/>
          <w:i/>
          <w:iCs/>
          <w:szCs w:val="28"/>
          <w:lang w:eastAsia="ru-RU"/>
        </w:rPr>
      </w:pPr>
      <w:r w:rsidRPr="00CC16A4">
        <w:rPr>
          <w:rFonts w:eastAsia="Times New Roman"/>
          <w:szCs w:val="28"/>
          <w:lang w:eastAsia="ru-RU"/>
        </w:rPr>
        <w:t xml:space="preserve">Понятие обратной функции. </w:t>
      </w:r>
      <w:r w:rsidRPr="00CC16A4">
        <w:rPr>
          <w:rFonts w:eastAsia="Times New Roman"/>
          <w:i/>
          <w:iCs/>
          <w:szCs w:val="28"/>
          <w:lang w:eastAsia="ru-RU"/>
        </w:rPr>
        <w:t>Взаимно обратные функ</w:t>
      </w:r>
      <w:r w:rsidRPr="00CC16A4">
        <w:rPr>
          <w:rFonts w:eastAsia="Times New Roman"/>
          <w:i/>
          <w:iCs/>
          <w:szCs w:val="28"/>
          <w:lang w:eastAsia="ru-RU"/>
        </w:rPr>
        <w:softHyphen/>
        <w:t>ции. Обратные тригонометрические функции. Примеры использования обратных тригонометрических функций.</w:t>
      </w:r>
    </w:p>
    <w:p w:rsidR="00CC16A4" w:rsidRPr="00CC16A4" w:rsidRDefault="00CC16A4" w:rsidP="00CC16A4">
      <w:pPr>
        <w:shd w:val="clear" w:color="auto" w:fill="FFFFFF"/>
        <w:suppressAutoHyphens w:val="0"/>
        <w:spacing w:before="58" w:line="276" w:lineRule="auto"/>
        <w:ind w:right="5"/>
        <w:rPr>
          <w:rFonts w:eastAsia="Times New Roman"/>
          <w:szCs w:val="28"/>
          <w:lang w:eastAsia="ru-RU"/>
        </w:rPr>
      </w:pPr>
      <w:r w:rsidRPr="00CC16A4">
        <w:rPr>
          <w:rFonts w:eastAsia="Times New Roman"/>
          <w:iCs/>
          <w:szCs w:val="28"/>
          <w:lang w:eastAsia="ru-RU"/>
        </w:rPr>
        <w:t xml:space="preserve">Контрольная работа №1 </w:t>
      </w:r>
      <w:r w:rsidRPr="00CC16A4">
        <w:rPr>
          <w:rFonts w:eastAsia="Times New Roman"/>
          <w:i/>
          <w:iCs/>
          <w:szCs w:val="28"/>
          <w:lang w:eastAsia="ru-RU"/>
        </w:rPr>
        <w:t>(Контрольная работа №1)</w:t>
      </w:r>
    </w:p>
    <w:p w:rsidR="00CC16A4" w:rsidRPr="00CC16A4" w:rsidRDefault="00CC16A4" w:rsidP="00CC16A4">
      <w:pPr>
        <w:shd w:val="clear" w:color="auto" w:fill="FFFFFF"/>
        <w:suppressAutoHyphens w:val="0"/>
        <w:spacing w:line="276" w:lineRule="auto"/>
        <w:rPr>
          <w:rFonts w:eastAsia="Times New Roman"/>
          <w:szCs w:val="28"/>
          <w:lang w:eastAsia="ru-RU"/>
        </w:rPr>
      </w:pPr>
      <w:r w:rsidRPr="00CC16A4">
        <w:rPr>
          <w:rFonts w:eastAsia="Times New Roman"/>
          <w:szCs w:val="28"/>
          <w:lang w:eastAsia="ru-RU"/>
        </w:rPr>
        <w:lastRenderedPageBreak/>
        <w:t>Основная цель — усвоить понятие функции, обрат</w:t>
      </w:r>
      <w:r w:rsidRPr="00CC16A4">
        <w:rPr>
          <w:rFonts w:eastAsia="Times New Roman"/>
          <w:szCs w:val="28"/>
          <w:lang w:eastAsia="ru-RU"/>
        </w:rPr>
        <w:softHyphen/>
        <w:t xml:space="preserve">ной </w:t>
      </w:r>
      <w:proofErr w:type="gramStart"/>
      <w:r w:rsidRPr="00CC16A4">
        <w:rPr>
          <w:rFonts w:eastAsia="Times New Roman"/>
          <w:szCs w:val="28"/>
          <w:lang w:eastAsia="ru-RU"/>
        </w:rPr>
        <w:t>к</w:t>
      </w:r>
      <w:proofErr w:type="gramEnd"/>
      <w:r w:rsidRPr="00CC16A4">
        <w:rPr>
          <w:rFonts w:eastAsia="Times New Roman"/>
          <w:szCs w:val="28"/>
          <w:lang w:eastAsia="ru-RU"/>
        </w:rPr>
        <w:t xml:space="preserve"> данной, и научить находить функцию, обратную к данной.</w:t>
      </w:r>
    </w:p>
    <w:p w:rsidR="00CC16A4" w:rsidRPr="00CC16A4" w:rsidRDefault="00CC16A4" w:rsidP="00CC16A4">
      <w:pPr>
        <w:shd w:val="clear" w:color="auto" w:fill="FFFFFF"/>
        <w:suppressAutoHyphens w:val="0"/>
        <w:spacing w:line="276" w:lineRule="auto"/>
        <w:rPr>
          <w:rFonts w:eastAsia="Times New Roman"/>
          <w:szCs w:val="28"/>
          <w:lang w:eastAsia="ru-RU"/>
        </w:rPr>
      </w:pPr>
      <w:r w:rsidRPr="00CC16A4">
        <w:rPr>
          <w:rFonts w:eastAsia="Times New Roman"/>
          <w:szCs w:val="28"/>
          <w:lang w:eastAsia="ru-RU"/>
        </w:rPr>
        <w:t xml:space="preserve">Сначала на простом примере вводится понятие функции, обратной </w:t>
      </w:r>
      <w:proofErr w:type="gramStart"/>
      <w:r w:rsidRPr="00CC16A4">
        <w:rPr>
          <w:rFonts w:eastAsia="Times New Roman"/>
          <w:szCs w:val="28"/>
          <w:lang w:eastAsia="ru-RU"/>
        </w:rPr>
        <w:t>к</w:t>
      </w:r>
      <w:proofErr w:type="gramEnd"/>
      <w:r w:rsidRPr="00CC16A4">
        <w:rPr>
          <w:rFonts w:eastAsia="Times New Roman"/>
          <w:szCs w:val="28"/>
          <w:lang w:eastAsia="ru-RU"/>
        </w:rPr>
        <w:t xml:space="preserve"> данной. Затем определяется функция, обратная</w:t>
      </w:r>
    </w:p>
    <w:p w:rsidR="00CC16A4" w:rsidRPr="00CC16A4" w:rsidRDefault="00CC16A4" w:rsidP="00CC16A4">
      <w:pPr>
        <w:shd w:val="clear" w:color="auto" w:fill="FFFFFF"/>
        <w:suppressAutoHyphens w:val="0"/>
        <w:spacing w:line="276" w:lineRule="auto"/>
        <w:ind w:right="34"/>
        <w:rPr>
          <w:rFonts w:eastAsia="Times New Roman"/>
          <w:szCs w:val="28"/>
          <w:lang w:eastAsia="ru-RU"/>
        </w:rPr>
      </w:pPr>
      <w:r w:rsidRPr="00CC16A4">
        <w:rPr>
          <w:rFonts w:eastAsia="Times New Roman"/>
          <w:szCs w:val="28"/>
          <w:lang w:eastAsia="ru-RU"/>
        </w:rPr>
        <w:t>к данной строго монотонной функции. Приводится способ построения графика обратной функции.</w:t>
      </w:r>
    </w:p>
    <w:p w:rsidR="00CC16A4" w:rsidRPr="00CC16A4" w:rsidRDefault="00CC16A4" w:rsidP="00CC16A4">
      <w:pPr>
        <w:shd w:val="clear" w:color="auto" w:fill="FFFFFF"/>
        <w:suppressAutoHyphens w:val="0"/>
        <w:spacing w:line="276" w:lineRule="auto"/>
        <w:ind w:right="34"/>
        <w:rPr>
          <w:rFonts w:eastAsia="Times New Roman"/>
          <w:szCs w:val="28"/>
          <w:lang w:eastAsia="ru-RU"/>
        </w:rPr>
      </w:pPr>
      <w:r w:rsidRPr="00CC16A4">
        <w:rPr>
          <w:rFonts w:eastAsia="Times New Roman"/>
          <w:szCs w:val="28"/>
          <w:lang w:eastAsia="ru-RU"/>
        </w:rPr>
        <w:t>Вводится понятие взаимно обратных функций, устанав</w:t>
      </w:r>
      <w:r w:rsidRPr="00CC16A4">
        <w:rPr>
          <w:rFonts w:eastAsia="Times New Roman"/>
          <w:szCs w:val="28"/>
          <w:lang w:eastAsia="ru-RU"/>
        </w:rPr>
        <w:softHyphen/>
        <w:t>ливается свойство графиков взаимно обратных функций, построенных в одной системе координат. Исследуются основные обратные тригонометрические функции и строят</w:t>
      </w:r>
      <w:r w:rsidRPr="00CC16A4">
        <w:rPr>
          <w:rFonts w:eastAsia="Times New Roman"/>
          <w:szCs w:val="28"/>
          <w:lang w:eastAsia="ru-RU"/>
        </w:rPr>
        <w:softHyphen/>
        <w:t>ся их графики.</w:t>
      </w:r>
    </w:p>
    <w:p w:rsidR="00CC16A4" w:rsidRPr="00CC16A4" w:rsidRDefault="00CC16A4" w:rsidP="00CC16A4">
      <w:pPr>
        <w:shd w:val="clear" w:color="auto" w:fill="FFFFFF"/>
        <w:tabs>
          <w:tab w:val="left" w:pos="672"/>
        </w:tabs>
        <w:suppressAutoHyphens w:val="0"/>
        <w:spacing w:before="163" w:line="276" w:lineRule="auto"/>
        <w:jc w:val="left"/>
        <w:rPr>
          <w:rFonts w:eastAsia="Times New Roman"/>
          <w:szCs w:val="28"/>
          <w:lang w:eastAsia="ru-RU"/>
        </w:rPr>
      </w:pPr>
      <w:r w:rsidRPr="00CC16A4">
        <w:rPr>
          <w:rFonts w:eastAsia="Times New Roman"/>
          <w:b/>
          <w:bCs/>
          <w:szCs w:val="28"/>
          <w:lang w:eastAsia="ru-RU"/>
        </w:rPr>
        <w:t>4.</w:t>
      </w:r>
      <w:r w:rsidRPr="00CC16A4">
        <w:rPr>
          <w:rFonts w:eastAsia="Times New Roman"/>
          <w:b/>
          <w:bCs/>
          <w:szCs w:val="28"/>
          <w:lang w:eastAsia="ru-RU"/>
        </w:rPr>
        <w:tab/>
        <w:t>Производная (</w:t>
      </w:r>
      <w:r w:rsidRPr="00CC16A4">
        <w:rPr>
          <w:rFonts w:eastAsia="Times New Roman"/>
          <w:b/>
          <w:bCs/>
          <w:i/>
          <w:szCs w:val="28"/>
          <w:lang w:eastAsia="ru-RU"/>
        </w:rPr>
        <w:t>11 часов)</w:t>
      </w:r>
    </w:p>
    <w:p w:rsidR="00CC16A4" w:rsidRPr="00CC16A4" w:rsidRDefault="00CC16A4" w:rsidP="00CC16A4">
      <w:pPr>
        <w:shd w:val="clear" w:color="auto" w:fill="FFFFFF"/>
        <w:suppressAutoHyphens w:val="0"/>
        <w:spacing w:before="62" w:line="276" w:lineRule="auto"/>
        <w:ind w:right="24"/>
        <w:rPr>
          <w:rFonts w:eastAsia="Times New Roman"/>
          <w:i/>
          <w:szCs w:val="28"/>
          <w:lang w:eastAsia="ru-RU"/>
        </w:rPr>
      </w:pPr>
      <w:r w:rsidRPr="00CC16A4">
        <w:rPr>
          <w:rFonts w:eastAsia="Times New Roman"/>
          <w:szCs w:val="28"/>
          <w:lang w:eastAsia="ru-RU"/>
        </w:rPr>
        <w:t>Понятие производной. Производная суммы. Производная разности</w:t>
      </w:r>
      <w:proofErr w:type="gramStart"/>
      <w:r w:rsidRPr="00CC16A4">
        <w:rPr>
          <w:rFonts w:eastAsia="Times New Roman"/>
          <w:szCs w:val="28"/>
          <w:lang w:eastAsia="ru-RU"/>
        </w:rPr>
        <w:t xml:space="preserve">.. </w:t>
      </w:r>
      <w:proofErr w:type="gramEnd"/>
      <w:r w:rsidRPr="00CC16A4">
        <w:rPr>
          <w:rFonts w:eastAsia="Times New Roman"/>
          <w:i/>
          <w:iCs/>
          <w:szCs w:val="28"/>
          <w:lang w:eastAsia="ru-RU"/>
        </w:rPr>
        <w:t>Непрерывность функций, имеющих производную. Дифференциал</w:t>
      </w:r>
      <w:proofErr w:type="gramStart"/>
      <w:r w:rsidRPr="00CC16A4">
        <w:rPr>
          <w:rFonts w:eastAsia="Times New Roman"/>
          <w:i/>
          <w:iCs/>
          <w:szCs w:val="28"/>
          <w:lang w:eastAsia="ru-RU"/>
        </w:rPr>
        <w:t>.</w:t>
      </w:r>
      <w:r w:rsidRPr="00CC16A4">
        <w:rPr>
          <w:rFonts w:eastAsia="Times New Roman"/>
          <w:iCs/>
          <w:szCs w:val="28"/>
          <w:lang w:eastAsia="ru-RU"/>
        </w:rPr>
        <w:t>П</w:t>
      </w:r>
      <w:proofErr w:type="gramEnd"/>
      <w:r w:rsidRPr="00CC16A4">
        <w:rPr>
          <w:rFonts w:eastAsia="Times New Roman"/>
          <w:iCs/>
          <w:szCs w:val="28"/>
          <w:lang w:eastAsia="ru-RU"/>
        </w:rPr>
        <w:t>роизводная произведения. Производная частного</w:t>
      </w:r>
      <w:proofErr w:type="gramStart"/>
      <w:r w:rsidRPr="00CC16A4">
        <w:rPr>
          <w:rFonts w:eastAsia="Times New Roman"/>
          <w:iCs/>
          <w:szCs w:val="28"/>
          <w:lang w:eastAsia="ru-RU"/>
        </w:rPr>
        <w:t>.</w:t>
      </w:r>
      <w:r w:rsidRPr="00CC16A4">
        <w:rPr>
          <w:rFonts w:eastAsia="Times New Roman"/>
          <w:szCs w:val="28"/>
          <w:lang w:eastAsia="ru-RU"/>
        </w:rPr>
        <w:t>П</w:t>
      </w:r>
      <w:proofErr w:type="gramEnd"/>
      <w:r w:rsidRPr="00CC16A4">
        <w:rPr>
          <w:rFonts w:eastAsia="Times New Roman"/>
          <w:szCs w:val="28"/>
          <w:lang w:eastAsia="ru-RU"/>
        </w:rPr>
        <w:t>роиз</w:t>
      </w:r>
      <w:r w:rsidRPr="00CC16A4">
        <w:rPr>
          <w:rFonts w:eastAsia="Times New Roman"/>
          <w:szCs w:val="28"/>
          <w:lang w:eastAsia="ru-RU"/>
        </w:rPr>
        <w:softHyphen/>
        <w:t>водные элементарных функций. Производная сложной функции</w:t>
      </w:r>
      <w:proofErr w:type="gramStart"/>
      <w:r w:rsidRPr="00CC16A4">
        <w:rPr>
          <w:rFonts w:eastAsia="Times New Roman"/>
          <w:szCs w:val="28"/>
          <w:lang w:eastAsia="ru-RU"/>
        </w:rPr>
        <w:t>.</w:t>
      </w:r>
      <w:r w:rsidRPr="00CC16A4">
        <w:rPr>
          <w:rFonts w:eastAsia="Times New Roman"/>
          <w:i/>
          <w:szCs w:val="28"/>
          <w:lang w:eastAsia="ru-RU"/>
        </w:rPr>
        <w:t>П</w:t>
      </w:r>
      <w:proofErr w:type="gramEnd"/>
      <w:r w:rsidRPr="00CC16A4">
        <w:rPr>
          <w:rFonts w:eastAsia="Times New Roman"/>
          <w:i/>
          <w:szCs w:val="28"/>
          <w:lang w:eastAsia="ru-RU"/>
        </w:rPr>
        <w:t>роизводная обратной функции.</w:t>
      </w:r>
    </w:p>
    <w:p w:rsidR="00CC16A4" w:rsidRPr="00CC16A4" w:rsidRDefault="00CC16A4" w:rsidP="00CC16A4">
      <w:pPr>
        <w:shd w:val="clear" w:color="auto" w:fill="FFFFFF"/>
        <w:suppressAutoHyphens w:val="0"/>
        <w:spacing w:before="62" w:line="276" w:lineRule="auto"/>
        <w:ind w:right="24"/>
        <w:rPr>
          <w:rFonts w:eastAsia="Times New Roman"/>
          <w:szCs w:val="28"/>
          <w:lang w:eastAsia="ru-RU"/>
        </w:rPr>
      </w:pPr>
      <w:r w:rsidRPr="00CC16A4">
        <w:rPr>
          <w:rFonts w:eastAsia="Times New Roman"/>
          <w:szCs w:val="28"/>
          <w:lang w:eastAsia="ru-RU"/>
        </w:rPr>
        <w:t xml:space="preserve">Контрольная работа №2. </w:t>
      </w:r>
      <w:r w:rsidRPr="00CC16A4">
        <w:rPr>
          <w:rFonts w:eastAsia="Times New Roman"/>
          <w:i/>
          <w:szCs w:val="28"/>
          <w:lang w:eastAsia="ru-RU"/>
        </w:rPr>
        <w:t>(Контрольная работа №2)</w:t>
      </w:r>
    </w:p>
    <w:p w:rsidR="00CC16A4" w:rsidRPr="00CC16A4" w:rsidRDefault="00CC16A4" w:rsidP="00CC16A4">
      <w:pPr>
        <w:shd w:val="clear" w:color="auto" w:fill="FFFFFF"/>
        <w:suppressAutoHyphens w:val="0"/>
        <w:spacing w:line="276" w:lineRule="auto"/>
        <w:ind w:right="24"/>
        <w:rPr>
          <w:rFonts w:eastAsia="Times New Roman"/>
          <w:szCs w:val="28"/>
          <w:lang w:eastAsia="ru-RU"/>
        </w:rPr>
      </w:pPr>
      <w:r w:rsidRPr="00CC16A4">
        <w:rPr>
          <w:rFonts w:eastAsia="Times New Roman"/>
          <w:szCs w:val="28"/>
          <w:lang w:eastAsia="ru-RU"/>
        </w:rPr>
        <w:t>Основная цель — научить находить производную любой элементарной функции.</w:t>
      </w:r>
    </w:p>
    <w:p w:rsidR="00CC16A4" w:rsidRPr="00CC16A4" w:rsidRDefault="00CC16A4" w:rsidP="00CC16A4">
      <w:pPr>
        <w:shd w:val="clear" w:color="auto" w:fill="FFFFFF"/>
        <w:suppressAutoHyphens w:val="0"/>
        <w:spacing w:before="10" w:line="276" w:lineRule="auto"/>
        <w:ind w:right="10"/>
        <w:rPr>
          <w:rFonts w:eastAsia="Times New Roman"/>
          <w:szCs w:val="28"/>
          <w:lang w:eastAsia="ru-RU"/>
        </w:rPr>
      </w:pPr>
      <w:r w:rsidRPr="00CC16A4">
        <w:rPr>
          <w:rFonts w:eastAsia="Times New Roman"/>
          <w:szCs w:val="28"/>
          <w:lang w:eastAsia="ru-RU"/>
        </w:rPr>
        <w:t>Сначала вводится новая операция: дифференцирование функц</w:t>
      </w:r>
      <w:proofErr w:type="gramStart"/>
      <w:r w:rsidRPr="00CC16A4">
        <w:rPr>
          <w:rFonts w:eastAsia="Times New Roman"/>
          <w:szCs w:val="28"/>
          <w:lang w:eastAsia="ru-RU"/>
        </w:rPr>
        <w:t>ии и ее</w:t>
      </w:r>
      <w:proofErr w:type="gramEnd"/>
      <w:r w:rsidRPr="00CC16A4">
        <w:rPr>
          <w:rFonts w:eastAsia="Times New Roman"/>
          <w:szCs w:val="28"/>
          <w:lang w:eastAsia="ru-RU"/>
        </w:rPr>
        <w:t xml:space="preserve"> результат — производная функции. Затем выясняется механический и геометрический смысл произ</w:t>
      </w:r>
      <w:r w:rsidRPr="00CC16A4">
        <w:rPr>
          <w:rFonts w:eastAsia="Times New Roman"/>
          <w:szCs w:val="28"/>
          <w:lang w:eastAsia="ru-RU"/>
        </w:rPr>
        <w:softHyphen/>
        <w:t>водной, после чего находятся производные суммы, разно</w:t>
      </w:r>
      <w:r w:rsidRPr="00CC16A4">
        <w:rPr>
          <w:rFonts w:eastAsia="Times New Roman"/>
          <w:szCs w:val="28"/>
          <w:lang w:eastAsia="ru-RU"/>
        </w:rPr>
        <w:softHyphen/>
        <w:t>сти, произведения, частного и суперпозиции двух функ</w:t>
      </w:r>
      <w:r w:rsidRPr="00CC16A4">
        <w:rPr>
          <w:rFonts w:eastAsia="Times New Roman"/>
          <w:szCs w:val="28"/>
          <w:lang w:eastAsia="ru-RU"/>
        </w:rPr>
        <w:softHyphen/>
        <w:t>ций, а также производные всех элементарных функций. Доказывается непрерывность функции в точке, в которой она имеет производную. Вводится понятие дифференциала функции, доказывается теорема о производной обратной функции и находятся производные для обратных тригоно</w:t>
      </w:r>
      <w:r w:rsidRPr="00CC16A4">
        <w:rPr>
          <w:rFonts w:eastAsia="Times New Roman"/>
          <w:szCs w:val="28"/>
          <w:lang w:eastAsia="ru-RU"/>
        </w:rPr>
        <w:softHyphen/>
        <w:t>метрических функций.</w:t>
      </w:r>
    </w:p>
    <w:p w:rsidR="00CC16A4" w:rsidRPr="00CC16A4" w:rsidRDefault="00CC16A4" w:rsidP="00CC16A4">
      <w:pPr>
        <w:shd w:val="clear" w:color="auto" w:fill="FFFFFF"/>
        <w:tabs>
          <w:tab w:val="left" w:pos="672"/>
        </w:tabs>
        <w:suppressAutoHyphens w:val="0"/>
        <w:spacing w:before="168" w:line="276" w:lineRule="auto"/>
        <w:jc w:val="left"/>
        <w:rPr>
          <w:rFonts w:eastAsia="Times New Roman"/>
          <w:szCs w:val="28"/>
          <w:lang w:eastAsia="ru-RU"/>
        </w:rPr>
      </w:pPr>
      <w:r w:rsidRPr="00CC16A4">
        <w:rPr>
          <w:rFonts w:eastAsia="Times New Roman"/>
          <w:b/>
          <w:bCs/>
          <w:szCs w:val="28"/>
          <w:lang w:eastAsia="ru-RU"/>
        </w:rPr>
        <w:t>5.</w:t>
      </w:r>
      <w:r w:rsidRPr="00CC16A4">
        <w:rPr>
          <w:rFonts w:eastAsia="Times New Roman"/>
          <w:b/>
          <w:bCs/>
          <w:szCs w:val="28"/>
          <w:lang w:eastAsia="ru-RU"/>
        </w:rPr>
        <w:tab/>
        <w:t>Применение производной (</w:t>
      </w:r>
      <w:r w:rsidRPr="00CC16A4">
        <w:rPr>
          <w:rFonts w:eastAsia="Times New Roman"/>
          <w:b/>
          <w:bCs/>
          <w:i/>
          <w:szCs w:val="28"/>
          <w:lang w:eastAsia="ru-RU"/>
        </w:rPr>
        <w:t>16 часов)</w:t>
      </w:r>
    </w:p>
    <w:p w:rsidR="00CC16A4" w:rsidRPr="00CC16A4" w:rsidRDefault="00CC16A4" w:rsidP="00CC16A4">
      <w:pPr>
        <w:shd w:val="clear" w:color="auto" w:fill="FFFFFF"/>
        <w:suppressAutoHyphens w:val="0"/>
        <w:spacing w:before="58" w:line="276" w:lineRule="auto"/>
        <w:ind w:right="10"/>
        <w:rPr>
          <w:rFonts w:eastAsia="Times New Roman"/>
          <w:i/>
          <w:szCs w:val="28"/>
          <w:lang w:eastAsia="ru-RU"/>
        </w:rPr>
      </w:pPr>
      <w:r w:rsidRPr="00CC16A4">
        <w:rPr>
          <w:rFonts w:eastAsia="Times New Roman"/>
          <w:szCs w:val="28"/>
          <w:lang w:eastAsia="ru-RU"/>
        </w:rPr>
        <w:t xml:space="preserve">Максимум и минимум функции. Уравнение касательной. Приближенные вычисления. </w:t>
      </w:r>
      <w:r w:rsidRPr="00CC16A4">
        <w:rPr>
          <w:rFonts w:eastAsia="Times New Roman"/>
          <w:i/>
          <w:iCs/>
          <w:szCs w:val="28"/>
          <w:lang w:eastAsia="ru-RU"/>
        </w:rPr>
        <w:t xml:space="preserve">Теоремы о среднем. </w:t>
      </w:r>
      <w:r w:rsidRPr="00CC16A4">
        <w:rPr>
          <w:rFonts w:eastAsia="Times New Roman"/>
          <w:szCs w:val="28"/>
          <w:lang w:eastAsia="ru-RU"/>
        </w:rPr>
        <w:t>Возраста</w:t>
      </w:r>
      <w:r w:rsidRPr="00CC16A4">
        <w:rPr>
          <w:rFonts w:eastAsia="Times New Roman"/>
          <w:szCs w:val="28"/>
          <w:lang w:eastAsia="ru-RU"/>
        </w:rPr>
        <w:softHyphen/>
        <w:t>ние и убывание функций. Производные высших поряд</w:t>
      </w:r>
      <w:r w:rsidRPr="00CC16A4">
        <w:rPr>
          <w:rFonts w:eastAsia="Times New Roman"/>
          <w:szCs w:val="28"/>
          <w:lang w:eastAsia="ru-RU"/>
        </w:rPr>
        <w:softHyphen/>
        <w:t>ков</w:t>
      </w:r>
      <w:proofErr w:type="gramStart"/>
      <w:r w:rsidRPr="00CC16A4">
        <w:rPr>
          <w:rFonts w:eastAsia="Times New Roman"/>
          <w:szCs w:val="28"/>
          <w:lang w:eastAsia="ru-RU"/>
        </w:rPr>
        <w:t>.</w:t>
      </w:r>
      <w:r w:rsidRPr="00CC16A4">
        <w:rPr>
          <w:rFonts w:eastAsia="Times New Roman"/>
          <w:i/>
          <w:szCs w:val="28"/>
          <w:lang w:eastAsia="ru-RU"/>
        </w:rPr>
        <w:t>В</w:t>
      </w:r>
      <w:proofErr w:type="gramEnd"/>
      <w:r w:rsidRPr="00CC16A4">
        <w:rPr>
          <w:rFonts w:eastAsia="Times New Roman"/>
          <w:i/>
          <w:szCs w:val="28"/>
          <w:lang w:eastAsia="ru-RU"/>
        </w:rPr>
        <w:t>ыпуклостьграфиков.</w:t>
      </w:r>
      <w:r w:rsidRPr="00CC16A4">
        <w:rPr>
          <w:rFonts w:eastAsia="Times New Roman"/>
          <w:i/>
          <w:iCs/>
          <w:szCs w:val="28"/>
          <w:lang w:eastAsia="ru-RU"/>
        </w:rPr>
        <w:t xml:space="preserve">Экстремум функции с единственной критической точкой. </w:t>
      </w:r>
      <w:r w:rsidRPr="00CC16A4">
        <w:rPr>
          <w:rFonts w:eastAsia="Times New Roman"/>
          <w:szCs w:val="28"/>
          <w:lang w:eastAsia="ru-RU"/>
        </w:rPr>
        <w:t xml:space="preserve">Задачи на максимум и минимум. </w:t>
      </w:r>
      <w:r w:rsidRPr="00CC16A4">
        <w:rPr>
          <w:rFonts w:eastAsia="Times New Roman"/>
          <w:i/>
          <w:szCs w:val="28"/>
          <w:lang w:eastAsia="ru-RU"/>
        </w:rPr>
        <w:t xml:space="preserve">Асимптоты. Дробно-линейная функция. </w:t>
      </w:r>
      <w:r w:rsidRPr="00CC16A4">
        <w:rPr>
          <w:rFonts w:eastAsia="Times New Roman"/>
          <w:szCs w:val="28"/>
          <w:lang w:eastAsia="ru-RU"/>
        </w:rPr>
        <w:t>По</w:t>
      </w:r>
      <w:r w:rsidRPr="00CC16A4">
        <w:rPr>
          <w:rFonts w:eastAsia="Times New Roman"/>
          <w:szCs w:val="28"/>
          <w:lang w:eastAsia="ru-RU"/>
        </w:rPr>
        <w:softHyphen/>
        <w:t xml:space="preserve">строение графиков функций с применением производной. </w:t>
      </w:r>
      <w:r w:rsidRPr="00CC16A4">
        <w:rPr>
          <w:rFonts w:eastAsia="Times New Roman"/>
          <w:i/>
          <w:szCs w:val="28"/>
          <w:lang w:eastAsia="ru-RU"/>
        </w:rPr>
        <w:t>Формула и ряд Тейлора.</w:t>
      </w:r>
    </w:p>
    <w:p w:rsidR="00CC16A4" w:rsidRPr="00CC16A4" w:rsidRDefault="00CC16A4" w:rsidP="00CC16A4">
      <w:pPr>
        <w:shd w:val="clear" w:color="auto" w:fill="FFFFFF"/>
        <w:suppressAutoHyphens w:val="0"/>
        <w:spacing w:before="58" w:line="276" w:lineRule="auto"/>
        <w:ind w:right="10"/>
        <w:rPr>
          <w:rFonts w:eastAsia="Times New Roman"/>
          <w:i/>
          <w:szCs w:val="28"/>
          <w:lang w:eastAsia="ru-RU"/>
        </w:rPr>
      </w:pPr>
      <w:r w:rsidRPr="00CC16A4">
        <w:rPr>
          <w:rFonts w:eastAsia="Times New Roman"/>
          <w:szCs w:val="28"/>
          <w:lang w:eastAsia="ru-RU"/>
        </w:rPr>
        <w:t xml:space="preserve">Контрольная работа №3 </w:t>
      </w:r>
      <w:r w:rsidRPr="00CC16A4">
        <w:rPr>
          <w:rFonts w:eastAsia="Times New Roman"/>
          <w:i/>
          <w:szCs w:val="28"/>
          <w:lang w:eastAsia="ru-RU"/>
        </w:rPr>
        <w:t>(Контрольная работа №3)</w:t>
      </w:r>
    </w:p>
    <w:p w:rsidR="00CC16A4" w:rsidRPr="00CC16A4" w:rsidRDefault="00CC16A4" w:rsidP="00CC16A4">
      <w:pPr>
        <w:shd w:val="clear" w:color="auto" w:fill="FFFFFF"/>
        <w:suppressAutoHyphens w:val="0"/>
        <w:spacing w:line="276" w:lineRule="auto"/>
        <w:ind w:right="5"/>
        <w:rPr>
          <w:rFonts w:eastAsia="Times New Roman"/>
          <w:szCs w:val="28"/>
          <w:lang w:eastAsia="ru-RU"/>
        </w:rPr>
      </w:pPr>
      <w:r w:rsidRPr="00CC16A4">
        <w:rPr>
          <w:rFonts w:eastAsia="Times New Roman"/>
          <w:szCs w:val="28"/>
          <w:lang w:eastAsia="ru-RU"/>
        </w:rPr>
        <w:lastRenderedPageBreak/>
        <w:t>Основная цель — научить применять производную при исследовании функций и решении практических задач.</w:t>
      </w:r>
    </w:p>
    <w:p w:rsidR="00CC16A4" w:rsidRPr="00CC16A4" w:rsidRDefault="00CC16A4" w:rsidP="00CC16A4">
      <w:pPr>
        <w:shd w:val="clear" w:color="auto" w:fill="FFFFFF"/>
        <w:suppressAutoHyphens w:val="0"/>
        <w:spacing w:line="276" w:lineRule="auto"/>
        <w:rPr>
          <w:rFonts w:eastAsia="Times New Roman"/>
          <w:szCs w:val="28"/>
          <w:lang w:eastAsia="ru-RU"/>
        </w:rPr>
      </w:pPr>
      <w:r w:rsidRPr="00CC16A4">
        <w:rPr>
          <w:rFonts w:eastAsia="Times New Roman"/>
          <w:szCs w:val="28"/>
          <w:lang w:eastAsia="ru-RU"/>
        </w:rPr>
        <w:t>Сначала вводятся понятия локальных максимума и ми</w:t>
      </w:r>
      <w:r w:rsidRPr="00CC16A4">
        <w:rPr>
          <w:rFonts w:eastAsia="Times New Roman"/>
          <w:szCs w:val="28"/>
          <w:lang w:eastAsia="ru-RU"/>
        </w:rPr>
        <w:softHyphen/>
        <w:t>нимума функции, ее критических точек, а затем рассматри</w:t>
      </w:r>
      <w:r w:rsidRPr="00CC16A4">
        <w:rPr>
          <w:rFonts w:eastAsia="Times New Roman"/>
          <w:szCs w:val="28"/>
          <w:lang w:eastAsia="ru-RU"/>
        </w:rPr>
        <w:softHyphen/>
        <w:t>вается метод нахождения максимума и минимума функции на отрезке. Выводится уравнение касательной к графи</w:t>
      </w:r>
      <w:r w:rsidRPr="00CC16A4">
        <w:rPr>
          <w:rFonts w:eastAsia="Times New Roman"/>
          <w:szCs w:val="28"/>
          <w:lang w:eastAsia="ru-RU"/>
        </w:rPr>
        <w:softHyphen/>
        <w:t>ку функции, исследуется возрастание и убывание функций с помощью производных. Рассматриваются экстремум функ</w:t>
      </w:r>
      <w:r w:rsidRPr="00CC16A4">
        <w:rPr>
          <w:rFonts w:eastAsia="Times New Roman"/>
          <w:szCs w:val="28"/>
          <w:lang w:eastAsia="ru-RU"/>
        </w:rPr>
        <w:softHyphen/>
        <w:t>ции с единственной критической точкой и задачи на макси</w:t>
      </w:r>
      <w:r w:rsidRPr="00CC16A4">
        <w:rPr>
          <w:rFonts w:eastAsia="Times New Roman"/>
          <w:szCs w:val="28"/>
          <w:lang w:eastAsia="ru-RU"/>
        </w:rPr>
        <w:softHyphen/>
        <w:t>мум и минимум. Проводится исследование функций с помо</w:t>
      </w:r>
      <w:r w:rsidRPr="00CC16A4">
        <w:rPr>
          <w:rFonts w:eastAsia="Times New Roman"/>
          <w:szCs w:val="28"/>
          <w:lang w:eastAsia="ru-RU"/>
        </w:rPr>
        <w:softHyphen/>
        <w:t>щью производной, строятся их графики.</w:t>
      </w:r>
    </w:p>
    <w:p w:rsidR="00CC16A4" w:rsidRPr="00CC16A4" w:rsidRDefault="00CC16A4" w:rsidP="00CC16A4">
      <w:pPr>
        <w:shd w:val="clear" w:color="auto" w:fill="FFFFFF"/>
        <w:suppressAutoHyphens w:val="0"/>
        <w:spacing w:line="276" w:lineRule="auto"/>
        <w:ind w:right="53"/>
        <w:rPr>
          <w:rFonts w:eastAsia="Times New Roman"/>
          <w:szCs w:val="28"/>
          <w:lang w:eastAsia="ru-RU"/>
        </w:rPr>
      </w:pPr>
      <w:r w:rsidRPr="00CC16A4">
        <w:rPr>
          <w:rFonts w:eastAsia="Times New Roman"/>
          <w:szCs w:val="28"/>
          <w:lang w:eastAsia="ru-RU"/>
        </w:rPr>
        <w:t>Доказываются теоремы Ролля и Лагранжа. Обсуждается вопрос о выпуклости вверх (или вниз) графика функции, имеющей вторую производную, т. е. вопрос о геометриче</w:t>
      </w:r>
      <w:r w:rsidRPr="00CC16A4">
        <w:rPr>
          <w:rFonts w:eastAsia="Times New Roman"/>
          <w:szCs w:val="28"/>
          <w:lang w:eastAsia="ru-RU"/>
        </w:rPr>
        <w:softHyphen/>
        <w:t>ском смысле второй производной. Вводится понятие асим</w:t>
      </w:r>
      <w:r w:rsidRPr="00CC16A4">
        <w:rPr>
          <w:rFonts w:eastAsia="Times New Roman"/>
          <w:szCs w:val="28"/>
          <w:lang w:eastAsia="ru-RU"/>
        </w:rPr>
        <w:softHyphen/>
        <w:t>птоты графика функции. Исследуется дробно-линейная функция. Вводятся понятия формулы и ряда Тейлора, пока</w:t>
      </w:r>
      <w:r w:rsidRPr="00CC16A4">
        <w:rPr>
          <w:rFonts w:eastAsia="Times New Roman"/>
          <w:szCs w:val="28"/>
          <w:lang w:eastAsia="ru-RU"/>
        </w:rPr>
        <w:softHyphen/>
        <w:t>зывается их применение при приближенных вычислениях.</w:t>
      </w:r>
    </w:p>
    <w:p w:rsidR="00CC16A4" w:rsidRPr="00CC16A4" w:rsidRDefault="00CC16A4" w:rsidP="00CC16A4">
      <w:pPr>
        <w:shd w:val="clear" w:color="auto" w:fill="FFFFFF"/>
        <w:tabs>
          <w:tab w:val="left" w:pos="686"/>
        </w:tabs>
        <w:suppressAutoHyphens w:val="0"/>
        <w:spacing w:before="149" w:line="276" w:lineRule="auto"/>
        <w:jc w:val="left"/>
        <w:rPr>
          <w:rFonts w:eastAsia="Times New Roman"/>
          <w:szCs w:val="28"/>
          <w:lang w:eastAsia="ru-RU"/>
        </w:rPr>
      </w:pPr>
      <w:r w:rsidRPr="00CC16A4">
        <w:rPr>
          <w:rFonts w:eastAsia="Times New Roman"/>
          <w:b/>
          <w:bCs/>
          <w:szCs w:val="28"/>
          <w:lang w:eastAsia="ru-RU"/>
        </w:rPr>
        <w:t>6.</w:t>
      </w:r>
      <w:r w:rsidRPr="00CC16A4">
        <w:rPr>
          <w:rFonts w:eastAsia="Times New Roman"/>
          <w:b/>
          <w:bCs/>
          <w:szCs w:val="28"/>
          <w:lang w:eastAsia="ru-RU"/>
        </w:rPr>
        <w:tab/>
      </w:r>
      <w:proofErr w:type="gramStart"/>
      <w:r w:rsidRPr="00CC16A4">
        <w:rPr>
          <w:rFonts w:eastAsia="Times New Roman"/>
          <w:b/>
          <w:bCs/>
          <w:szCs w:val="28"/>
          <w:lang w:eastAsia="ru-RU"/>
        </w:rPr>
        <w:t>Первообразная</w:t>
      </w:r>
      <w:proofErr w:type="gramEnd"/>
      <w:r w:rsidRPr="00CC16A4">
        <w:rPr>
          <w:rFonts w:eastAsia="Times New Roman"/>
          <w:b/>
          <w:bCs/>
          <w:szCs w:val="28"/>
          <w:lang w:eastAsia="ru-RU"/>
        </w:rPr>
        <w:t xml:space="preserve"> и интеграл (</w:t>
      </w:r>
      <w:r w:rsidRPr="00CC16A4">
        <w:rPr>
          <w:rFonts w:eastAsia="Times New Roman"/>
          <w:bCs/>
          <w:szCs w:val="28"/>
          <w:lang w:eastAsia="ru-RU"/>
        </w:rPr>
        <w:t>13 часов)</w:t>
      </w:r>
    </w:p>
    <w:p w:rsidR="00CC16A4" w:rsidRPr="00CC16A4" w:rsidRDefault="00CC16A4" w:rsidP="00CC16A4">
      <w:pPr>
        <w:shd w:val="clear" w:color="auto" w:fill="FFFFFF"/>
        <w:suppressAutoHyphens w:val="0"/>
        <w:spacing w:before="48" w:line="276" w:lineRule="auto"/>
        <w:ind w:right="43"/>
        <w:rPr>
          <w:rFonts w:eastAsia="Times New Roman"/>
          <w:i/>
          <w:szCs w:val="28"/>
          <w:lang w:eastAsia="ru-RU"/>
        </w:rPr>
      </w:pPr>
      <w:r w:rsidRPr="00CC16A4">
        <w:rPr>
          <w:rFonts w:eastAsia="Times New Roman"/>
          <w:szCs w:val="28"/>
          <w:lang w:eastAsia="ru-RU"/>
        </w:rPr>
        <w:t xml:space="preserve">Понятие </w:t>
      </w:r>
      <w:proofErr w:type="gramStart"/>
      <w:r w:rsidRPr="00CC16A4">
        <w:rPr>
          <w:rFonts w:eastAsia="Times New Roman"/>
          <w:szCs w:val="28"/>
          <w:lang w:eastAsia="ru-RU"/>
        </w:rPr>
        <w:t>первообразной</w:t>
      </w:r>
      <w:proofErr w:type="gramEnd"/>
      <w:r w:rsidRPr="00CC16A4">
        <w:rPr>
          <w:rFonts w:eastAsia="Times New Roman"/>
          <w:szCs w:val="28"/>
          <w:lang w:eastAsia="ru-RU"/>
        </w:rPr>
        <w:t xml:space="preserve">. </w:t>
      </w:r>
      <w:r w:rsidRPr="00CC16A4">
        <w:rPr>
          <w:rFonts w:eastAsia="Times New Roman"/>
          <w:i/>
          <w:szCs w:val="28"/>
          <w:lang w:eastAsia="ru-RU"/>
        </w:rPr>
        <w:t xml:space="preserve">Замена переменной. Интегрирование по частям. </w:t>
      </w:r>
      <w:r w:rsidRPr="00CC16A4">
        <w:rPr>
          <w:rFonts w:eastAsia="Times New Roman"/>
          <w:szCs w:val="28"/>
          <w:lang w:eastAsia="ru-RU"/>
        </w:rPr>
        <w:t xml:space="preserve">Площадь криволинейной трапеции. Определенный интеграл. </w:t>
      </w:r>
      <w:r w:rsidRPr="00CC16A4">
        <w:rPr>
          <w:rFonts w:eastAsia="Times New Roman"/>
          <w:i/>
          <w:szCs w:val="28"/>
          <w:lang w:eastAsia="ru-RU"/>
        </w:rPr>
        <w:t xml:space="preserve">Приближенное вычисление определенного интеграла. </w:t>
      </w:r>
      <w:r w:rsidRPr="00CC16A4">
        <w:rPr>
          <w:rFonts w:eastAsia="Times New Roman"/>
          <w:szCs w:val="28"/>
          <w:lang w:eastAsia="ru-RU"/>
        </w:rPr>
        <w:t xml:space="preserve">Формула Ньютона — Лейбница. Свойства определенных интегралов. </w:t>
      </w:r>
      <w:r w:rsidRPr="00CC16A4">
        <w:rPr>
          <w:rFonts w:eastAsia="Times New Roman"/>
          <w:i/>
          <w:szCs w:val="28"/>
          <w:lang w:eastAsia="ru-RU"/>
        </w:rPr>
        <w:t>Применение определенных интегралов в геометрических и физических задачах. Понятие дифференциального уравнения. Задачи, приводящие к дифференциальным уравнениям.</w:t>
      </w:r>
    </w:p>
    <w:p w:rsidR="00CC16A4" w:rsidRPr="00CC16A4" w:rsidRDefault="00CC16A4" w:rsidP="00CC16A4">
      <w:pPr>
        <w:shd w:val="clear" w:color="auto" w:fill="FFFFFF"/>
        <w:suppressAutoHyphens w:val="0"/>
        <w:spacing w:line="276" w:lineRule="auto"/>
        <w:ind w:right="29"/>
        <w:rPr>
          <w:rFonts w:eastAsia="Times New Roman"/>
          <w:szCs w:val="28"/>
          <w:lang w:eastAsia="ru-RU"/>
        </w:rPr>
      </w:pPr>
      <w:r w:rsidRPr="00CC16A4">
        <w:rPr>
          <w:rFonts w:eastAsia="Times New Roman"/>
          <w:szCs w:val="28"/>
          <w:lang w:eastAsia="ru-RU"/>
        </w:rPr>
        <w:t>Основная цель — знать таблицу первообразных (не</w:t>
      </w:r>
      <w:r w:rsidRPr="00CC16A4">
        <w:rPr>
          <w:rFonts w:eastAsia="Times New Roman"/>
          <w:szCs w:val="28"/>
          <w:lang w:eastAsia="ru-RU"/>
        </w:rPr>
        <w:softHyphen/>
        <w:t>определенных интегралов) основных функций и уметь при</w:t>
      </w:r>
      <w:r w:rsidRPr="00CC16A4">
        <w:rPr>
          <w:rFonts w:eastAsia="Times New Roman"/>
          <w:szCs w:val="28"/>
          <w:lang w:eastAsia="ru-RU"/>
        </w:rPr>
        <w:softHyphen/>
        <w:t>менять формулу Ньютона — Лейбница при вычислении определенных интегралов и площадей фигур.</w:t>
      </w:r>
    </w:p>
    <w:p w:rsidR="00CC16A4" w:rsidRPr="00CC16A4" w:rsidRDefault="00CC16A4" w:rsidP="00CC16A4">
      <w:pPr>
        <w:shd w:val="clear" w:color="auto" w:fill="FFFFFF"/>
        <w:suppressAutoHyphens w:val="0"/>
        <w:spacing w:line="276" w:lineRule="auto"/>
        <w:ind w:right="19"/>
        <w:rPr>
          <w:rFonts w:eastAsia="Times New Roman"/>
          <w:szCs w:val="28"/>
          <w:lang w:eastAsia="ru-RU"/>
        </w:rPr>
      </w:pPr>
      <w:proofErr w:type="gramStart"/>
      <w:r w:rsidRPr="00CC16A4">
        <w:rPr>
          <w:rFonts w:eastAsia="Times New Roman"/>
          <w:szCs w:val="28"/>
          <w:lang w:eastAsia="ru-RU"/>
        </w:rPr>
        <w:t>Сначала вводится понятие первообразной для функции, непрерывной на интервале, затем понятие неопределенного интеграла, приводятся основные свойства неопределенных интегралов и таблица неопределенных интегралов.</w:t>
      </w:r>
      <w:proofErr w:type="gramEnd"/>
      <w:r w:rsidRPr="00CC16A4">
        <w:rPr>
          <w:rFonts w:eastAsia="Times New Roman"/>
          <w:szCs w:val="28"/>
          <w:lang w:eastAsia="ru-RU"/>
        </w:rPr>
        <w:t xml:space="preserve"> Опреде</w:t>
      </w:r>
      <w:r w:rsidRPr="00CC16A4">
        <w:rPr>
          <w:rFonts w:eastAsia="Times New Roman"/>
          <w:szCs w:val="28"/>
          <w:lang w:eastAsia="ru-RU"/>
        </w:rPr>
        <w:softHyphen/>
        <w:t>ляется площадь криволинейной трапеции как предел инте</w:t>
      </w:r>
      <w:r w:rsidRPr="00CC16A4">
        <w:rPr>
          <w:rFonts w:eastAsia="Times New Roman"/>
          <w:szCs w:val="28"/>
          <w:lang w:eastAsia="ru-RU"/>
        </w:rPr>
        <w:softHyphen/>
        <w:t>гральной суммы для неотрицательной функции. Опреде</w:t>
      </w:r>
      <w:r w:rsidRPr="00CC16A4">
        <w:rPr>
          <w:rFonts w:eastAsia="Times New Roman"/>
          <w:szCs w:val="28"/>
          <w:lang w:eastAsia="ru-RU"/>
        </w:rPr>
        <w:softHyphen/>
        <w:t>ленный интеграл также вводится как предел интегральной суммы для непрерывной на отрезке функции. Приводится формула Ньютона — Лейбница для вычисления опреде</w:t>
      </w:r>
      <w:r w:rsidRPr="00CC16A4">
        <w:rPr>
          <w:rFonts w:eastAsia="Times New Roman"/>
          <w:szCs w:val="28"/>
          <w:lang w:eastAsia="ru-RU"/>
        </w:rPr>
        <w:softHyphen/>
        <w:t>ленных интегралов.</w:t>
      </w:r>
    </w:p>
    <w:p w:rsidR="00CC16A4" w:rsidRPr="00CC16A4" w:rsidRDefault="00CC16A4" w:rsidP="00CC16A4">
      <w:pPr>
        <w:shd w:val="clear" w:color="auto" w:fill="FFFFFF"/>
        <w:suppressAutoHyphens w:val="0"/>
        <w:spacing w:line="276" w:lineRule="auto"/>
        <w:ind w:right="10"/>
        <w:rPr>
          <w:rFonts w:eastAsia="Times New Roman"/>
          <w:szCs w:val="28"/>
          <w:lang w:eastAsia="ru-RU"/>
        </w:rPr>
      </w:pPr>
      <w:r w:rsidRPr="00CC16A4">
        <w:rPr>
          <w:rFonts w:eastAsia="Times New Roman"/>
          <w:szCs w:val="28"/>
          <w:lang w:eastAsia="ru-RU"/>
        </w:rPr>
        <w:t>Приводятся свойства определенных интегралов и их применение для вычисления площадей фи</w:t>
      </w:r>
      <w:r w:rsidRPr="00CC16A4">
        <w:rPr>
          <w:rFonts w:eastAsia="Times New Roman"/>
          <w:szCs w:val="28"/>
          <w:lang w:eastAsia="ru-RU"/>
        </w:rPr>
        <w:softHyphen/>
        <w:t>гур на плоскости и для решения геометрических и физиче</w:t>
      </w:r>
      <w:r w:rsidRPr="00CC16A4">
        <w:rPr>
          <w:rFonts w:eastAsia="Times New Roman"/>
          <w:szCs w:val="28"/>
          <w:lang w:eastAsia="ru-RU"/>
        </w:rPr>
        <w:softHyphen/>
        <w:t xml:space="preserve">ских задач. </w:t>
      </w:r>
    </w:p>
    <w:p w:rsidR="00CC16A4" w:rsidRPr="00CC16A4" w:rsidRDefault="00CC16A4" w:rsidP="00CC16A4">
      <w:pPr>
        <w:shd w:val="clear" w:color="auto" w:fill="FFFFFF"/>
        <w:tabs>
          <w:tab w:val="left" w:pos="686"/>
        </w:tabs>
        <w:suppressAutoHyphens w:val="0"/>
        <w:spacing w:before="144" w:line="276" w:lineRule="auto"/>
        <w:jc w:val="left"/>
        <w:rPr>
          <w:rFonts w:eastAsia="Times New Roman"/>
          <w:szCs w:val="28"/>
          <w:lang w:eastAsia="ru-RU"/>
        </w:rPr>
      </w:pPr>
      <w:r w:rsidRPr="00CC16A4">
        <w:rPr>
          <w:rFonts w:eastAsia="Times New Roman"/>
          <w:b/>
          <w:bCs/>
          <w:szCs w:val="28"/>
          <w:lang w:eastAsia="ru-RU"/>
        </w:rPr>
        <w:lastRenderedPageBreak/>
        <w:t>7.</w:t>
      </w:r>
      <w:r w:rsidRPr="00CC16A4">
        <w:rPr>
          <w:rFonts w:eastAsia="Times New Roman"/>
          <w:b/>
          <w:bCs/>
          <w:szCs w:val="28"/>
          <w:lang w:eastAsia="ru-RU"/>
        </w:rPr>
        <w:tab/>
        <w:t>Равносильность уравнений и неравенств (</w:t>
      </w:r>
      <w:r w:rsidRPr="00CC16A4">
        <w:rPr>
          <w:rFonts w:eastAsia="Times New Roman"/>
          <w:b/>
          <w:bCs/>
          <w:i/>
          <w:szCs w:val="28"/>
          <w:lang w:eastAsia="ru-RU"/>
        </w:rPr>
        <w:t>8 часов)</w:t>
      </w:r>
    </w:p>
    <w:p w:rsidR="00CC16A4" w:rsidRPr="00CC16A4" w:rsidRDefault="00CC16A4" w:rsidP="00CC16A4">
      <w:pPr>
        <w:shd w:val="clear" w:color="auto" w:fill="FFFFFF"/>
        <w:suppressAutoHyphens w:val="0"/>
        <w:spacing w:before="62" w:line="276" w:lineRule="auto"/>
        <w:jc w:val="left"/>
        <w:rPr>
          <w:rFonts w:eastAsia="Times New Roman"/>
          <w:szCs w:val="28"/>
          <w:lang w:eastAsia="ru-RU"/>
        </w:rPr>
      </w:pPr>
      <w:r w:rsidRPr="00CC16A4">
        <w:rPr>
          <w:rFonts w:eastAsia="Times New Roman"/>
          <w:szCs w:val="28"/>
          <w:lang w:eastAsia="ru-RU"/>
        </w:rPr>
        <w:t>Равносильные преобразования уравнений. Равносильные преобразования неравенств.</w:t>
      </w:r>
    </w:p>
    <w:p w:rsidR="00CC16A4" w:rsidRPr="00CC16A4" w:rsidRDefault="00CC16A4" w:rsidP="00CC16A4">
      <w:pPr>
        <w:shd w:val="clear" w:color="auto" w:fill="FFFFFF"/>
        <w:suppressAutoHyphens w:val="0"/>
        <w:spacing w:line="276" w:lineRule="auto"/>
        <w:ind w:right="14"/>
        <w:rPr>
          <w:rFonts w:eastAsia="Times New Roman"/>
          <w:szCs w:val="28"/>
          <w:lang w:eastAsia="ru-RU"/>
        </w:rPr>
      </w:pPr>
      <w:r w:rsidRPr="00CC16A4">
        <w:rPr>
          <w:rFonts w:eastAsia="Times New Roman"/>
          <w:szCs w:val="28"/>
          <w:lang w:eastAsia="ru-RU"/>
        </w:rPr>
        <w:t>Основная цель — научить применять равносильные преобразования при решении уравнений и неравенств.</w:t>
      </w:r>
    </w:p>
    <w:p w:rsidR="00CC16A4" w:rsidRPr="00CC16A4" w:rsidRDefault="00CC16A4" w:rsidP="00CC16A4">
      <w:pPr>
        <w:shd w:val="clear" w:color="auto" w:fill="FFFFFF"/>
        <w:suppressAutoHyphens w:val="0"/>
        <w:spacing w:line="276" w:lineRule="auto"/>
        <w:ind w:right="48"/>
        <w:rPr>
          <w:rFonts w:eastAsia="Times New Roman"/>
          <w:szCs w:val="28"/>
          <w:lang w:eastAsia="ru-RU"/>
        </w:rPr>
      </w:pPr>
      <w:r w:rsidRPr="00CC16A4">
        <w:rPr>
          <w:rFonts w:eastAsia="Times New Roman"/>
          <w:szCs w:val="28"/>
          <w:lang w:eastAsia="ru-RU"/>
        </w:rPr>
        <w:t>Сначала перечисляются равносильные преобразования уравнений. Подчеркивается, что при таких преобразовани</w:t>
      </w:r>
      <w:r w:rsidRPr="00CC16A4">
        <w:rPr>
          <w:rFonts w:eastAsia="Times New Roman"/>
          <w:szCs w:val="28"/>
          <w:lang w:eastAsia="ru-RU"/>
        </w:rPr>
        <w:softHyphen/>
        <w:t>ях множество корней преобразованного уравнения совпа</w:t>
      </w:r>
      <w:r w:rsidRPr="00CC16A4">
        <w:rPr>
          <w:rFonts w:eastAsia="Times New Roman"/>
          <w:szCs w:val="28"/>
          <w:lang w:eastAsia="ru-RU"/>
        </w:rPr>
        <w:softHyphen/>
        <w:t>дает с множеством корней исходного уравнения. Рассматриваются примеры применения таких преобразований при решении уравнений.</w:t>
      </w:r>
    </w:p>
    <w:p w:rsidR="00CC16A4" w:rsidRPr="00CC16A4" w:rsidRDefault="00CC16A4" w:rsidP="00CC16A4">
      <w:pPr>
        <w:shd w:val="clear" w:color="auto" w:fill="FFFFFF"/>
        <w:suppressAutoHyphens w:val="0"/>
        <w:spacing w:line="276" w:lineRule="auto"/>
        <w:ind w:right="43"/>
        <w:rPr>
          <w:rFonts w:eastAsia="Times New Roman"/>
          <w:szCs w:val="28"/>
          <w:lang w:eastAsia="ru-RU"/>
        </w:rPr>
      </w:pPr>
      <w:r w:rsidRPr="00CC16A4">
        <w:rPr>
          <w:rFonts w:eastAsia="Times New Roman"/>
          <w:szCs w:val="28"/>
          <w:lang w:eastAsia="ru-RU"/>
        </w:rPr>
        <w:t>Затем аналогичным образом рассматриваются равно</w:t>
      </w:r>
      <w:r w:rsidRPr="00CC16A4">
        <w:rPr>
          <w:rFonts w:eastAsia="Times New Roman"/>
          <w:szCs w:val="28"/>
          <w:lang w:eastAsia="ru-RU"/>
        </w:rPr>
        <w:softHyphen/>
        <w:t>сильные преобразования неравенств и их применение при решении неравенств.</w:t>
      </w:r>
    </w:p>
    <w:p w:rsidR="00CC16A4" w:rsidRPr="00CC16A4" w:rsidRDefault="00CC16A4" w:rsidP="00CC16A4">
      <w:pPr>
        <w:shd w:val="clear" w:color="auto" w:fill="FFFFFF"/>
        <w:tabs>
          <w:tab w:val="left" w:pos="672"/>
        </w:tabs>
        <w:suppressAutoHyphens w:val="0"/>
        <w:spacing w:before="168" w:line="276" w:lineRule="auto"/>
        <w:jc w:val="left"/>
        <w:rPr>
          <w:rFonts w:eastAsia="Times New Roman"/>
          <w:b/>
          <w:szCs w:val="28"/>
          <w:lang w:eastAsia="ru-RU"/>
        </w:rPr>
      </w:pPr>
      <w:r w:rsidRPr="00CC16A4">
        <w:rPr>
          <w:rFonts w:eastAsia="Times New Roman"/>
          <w:b/>
          <w:szCs w:val="28"/>
          <w:lang w:eastAsia="ru-RU"/>
        </w:rPr>
        <w:t>8.</w:t>
      </w:r>
      <w:r w:rsidRPr="00CC16A4">
        <w:rPr>
          <w:rFonts w:eastAsia="Times New Roman"/>
          <w:b/>
          <w:szCs w:val="28"/>
          <w:lang w:eastAsia="ru-RU"/>
        </w:rPr>
        <w:tab/>
        <w:t>Уравнения-следствия (</w:t>
      </w:r>
      <w:r w:rsidRPr="00CC16A4">
        <w:rPr>
          <w:rFonts w:eastAsia="Times New Roman"/>
          <w:b/>
          <w:i/>
          <w:szCs w:val="28"/>
          <w:lang w:eastAsia="ru-RU"/>
        </w:rPr>
        <w:t>8 часов)</w:t>
      </w:r>
    </w:p>
    <w:p w:rsidR="00CC16A4" w:rsidRPr="00CC16A4" w:rsidRDefault="00CC16A4" w:rsidP="00CC16A4">
      <w:pPr>
        <w:shd w:val="clear" w:color="auto" w:fill="FFFFFF"/>
        <w:suppressAutoHyphens w:val="0"/>
        <w:spacing w:before="58" w:line="276" w:lineRule="auto"/>
        <w:ind w:right="38"/>
        <w:rPr>
          <w:rFonts w:eastAsia="Times New Roman"/>
          <w:szCs w:val="28"/>
          <w:lang w:eastAsia="ru-RU"/>
        </w:rPr>
      </w:pPr>
      <w:r w:rsidRPr="00CC16A4">
        <w:rPr>
          <w:rFonts w:eastAsia="Times New Roman"/>
          <w:szCs w:val="28"/>
          <w:lang w:eastAsia="ru-RU"/>
        </w:rPr>
        <w:t>Понятие уравнения-следствия. Возведение уравнения в четную степень. Потенцирование логарифмических урав</w:t>
      </w:r>
      <w:r w:rsidRPr="00CC16A4">
        <w:rPr>
          <w:rFonts w:eastAsia="Times New Roman"/>
          <w:szCs w:val="28"/>
          <w:lang w:eastAsia="ru-RU"/>
        </w:rPr>
        <w:softHyphen/>
        <w:t>нений. Другие преобразования, приводящие к уравнению-следствию. Применение нескольких преобразований, приводящих к уравнению-следствию.</w:t>
      </w:r>
    </w:p>
    <w:p w:rsidR="00CC16A4" w:rsidRPr="00CC16A4" w:rsidRDefault="00CC16A4" w:rsidP="00CC16A4">
      <w:pPr>
        <w:shd w:val="clear" w:color="auto" w:fill="FFFFFF"/>
        <w:suppressAutoHyphens w:val="0"/>
        <w:spacing w:line="276" w:lineRule="auto"/>
        <w:ind w:right="38"/>
        <w:rPr>
          <w:rFonts w:eastAsia="Times New Roman"/>
          <w:szCs w:val="28"/>
          <w:lang w:eastAsia="ru-RU"/>
        </w:rPr>
      </w:pPr>
      <w:r w:rsidRPr="00CC16A4">
        <w:rPr>
          <w:rFonts w:eastAsia="Times New Roman"/>
          <w:szCs w:val="28"/>
          <w:lang w:eastAsia="ru-RU"/>
        </w:rPr>
        <w:t>Основная цель — научить применять преобразова</w:t>
      </w:r>
      <w:r w:rsidRPr="00CC16A4">
        <w:rPr>
          <w:rFonts w:eastAsia="Times New Roman"/>
          <w:szCs w:val="28"/>
          <w:lang w:eastAsia="ru-RU"/>
        </w:rPr>
        <w:softHyphen/>
        <w:t>ния, приводящие к уравнению-следствию.</w:t>
      </w:r>
    </w:p>
    <w:p w:rsidR="00CC16A4" w:rsidRPr="00CC16A4" w:rsidRDefault="00CC16A4" w:rsidP="00CC16A4">
      <w:pPr>
        <w:shd w:val="clear" w:color="auto" w:fill="FFFFFF"/>
        <w:suppressAutoHyphens w:val="0"/>
        <w:spacing w:line="276" w:lineRule="auto"/>
        <w:ind w:right="24"/>
        <w:rPr>
          <w:rFonts w:eastAsia="Times New Roman"/>
          <w:szCs w:val="28"/>
          <w:lang w:eastAsia="ru-RU"/>
        </w:rPr>
      </w:pPr>
      <w:r w:rsidRPr="00CC16A4">
        <w:rPr>
          <w:rFonts w:eastAsia="Times New Roman"/>
          <w:szCs w:val="28"/>
          <w:lang w:eastAsia="ru-RU"/>
        </w:rPr>
        <w:t>Сначала вводится понятие уравнения-следствия, пере</w:t>
      </w:r>
      <w:r w:rsidRPr="00CC16A4">
        <w:rPr>
          <w:rFonts w:eastAsia="Times New Roman"/>
          <w:szCs w:val="28"/>
          <w:lang w:eastAsia="ru-RU"/>
        </w:rPr>
        <w:softHyphen/>
        <w:t>числяются преобразования, приводящие к уравнению-след</w:t>
      </w:r>
      <w:r w:rsidRPr="00CC16A4">
        <w:rPr>
          <w:rFonts w:eastAsia="Times New Roman"/>
          <w:szCs w:val="28"/>
          <w:lang w:eastAsia="ru-RU"/>
        </w:rPr>
        <w:softHyphen/>
        <w:t>ствию. Подчеркивается, что при таком способе решения уравнения проверка корней уравнения-следствия является обязательным этапом решения исходного уравнения. Затем рассматриваются многочисленные примеры применения каждого из этих преобразований в отдельности и несколь</w:t>
      </w:r>
      <w:r w:rsidRPr="00CC16A4">
        <w:rPr>
          <w:rFonts w:eastAsia="Times New Roman"/>
          <w:szCs w:val="28"/>
          <w:lang w:eastAsia="ru-RU"/>
        </w:rPr>
        <w:softHyphen/>
        <w:t>ких таких преобразований.</w:t>
      </w:r>
    </w:p>
    <w:p w:rsidR="00CC16A4" w:rsidRPr="00CC16A4" w:rsidRDefault="00CC16A4" w:rsidP="00CC16A4">
      <w:pPr>
        <w:shd w:val="clear" w:color="auto" w:fill="FFFFFF"/>
        <w:tabs>
          <w:tab w:val="left" w:pos="672"/>
        </w:tabs>
        <w:suppressAutoHyphens w:val="0"/>
        <w:spacing w:before="168" w:line="276" w:lineRule="auto"/>
        <w:jc w:val="left"/>
        <w:rPr>
          <w:rFonts w:eastAsia="Times New Roman"/>
          <w:b/>
          <w:szCs w:val="28"/>
          <w:lang w:eastAsia="ru-RU"/>
        </w:rPr>
      </w:pPr>
      <w:r w:rsidRPr="00CC16A4">
        <w:rPr>
          <w:rFonts w:eastAsia="Times New Roman"/>
          <w:b/>
          <w:szCs w:val="28"/>
          <w:lang w:eastAsia="ru-RU"/>
        </w:rPr>
        <w:t>9.</w:t>
      </w:r>
      <w:r w:rsidRPr="00CC16A4">
        <w:rPr>
          <w:rFonts w:eastAsia="Times New Roman"/>
          <w:b/>
          <w:szCs w:val="28"/>
          <w:lang w:eastAsia="ru-RU"/>
        </w:rPr>
        <w:tab/>
        <w:t>Равносильность уравнений и неравенств системам (</w:t>
      </w:r>
      <w:r w:rsidRPr="00CC16A4">
        <w:rPr>
          <w:rFonts w:eastAsia="Times New Roman"/>
          <w:b/>
          <w:i/>
          <w:szCs w:val="28"/>
          <w:lang w:eastAsia="ru-RU"/>
        </w:rPr>
        <w:t>13 часов)</w:t>
      </w:r>
    </w:p>
    <w:p w:rsidR="00CC16A4" w:rsidRPr="00CC16A4" w:rsidRDefault="00CC16A4" w:rsidP="00CC16A4">
      <w:pPr>
        <w:shd w:val="clear" w:color="auto" w:fill="FFFFFF"/>
        <w:suppressAutoHyphens w:val="0"/>
        <w:spacing w:before="53" w:line="276" w:lineRule="auto"/>
        <w:ind w:right="24"/>
        <w:rPr>
          <w:rFonts w:eastAsia="Times New Roman"/>
          <w:i/>
          <w:szCs w:val="28"/>
          <w:lang w:eastAsia="ru-RU"/>
        </w:rPr>
      </w:pPr>
      <w:r w:rsidRPr="00CC16A4">
        <w:rPr>
          <w:rFonts w:eastAsia="Times New Roman"/>
          <w:szCs w:val="28"/>
          <w:lang w:eastAsia="ru-RU"/>
        </w:rPr>
        <w:t xml:space="preserve">Основные понятия. Решение уравнений с помощью систем. </w:t>
      </w:r>
      <w:r w:rsidRPr="00CC16A4">
        <w:rPr>
          <w:rFonts w:eastAsia="Times New Roman"/>
          <w:i/>
          <w:szCs w:val="28"/>
          <w:lang w:eastAsia="ru-RU"/>
        </w:rPr>
        <w:t>Уравнения вида</w:t>
      </w:r>
      <m:oMath>
        <w:proofErr w:type="gramStart"/>
        <m:r>
          <w:rPr>
            <w:rFonts w:ascii="Cambria Math" w:eastAsia="Times New Roman" w:hAnsi="Cambria Math"/>
            <w:szCs w:val="28"/>
            <w:lang w:eastAsia="ru-RU"/>
          </w:rPr>
          <m:t>f</m:t>
        </m:r>
        <m:d>
          <m:dPr>
            <m:ctrlPr>
              <w:rPr>
                <w:rFonts w:ascii="Cambria Math" w:eastAsia="Times New Roman" w:hAnsi="Cambria Math"/>
                <w:i/>
                <w:szCs w:val="28"/>
                <w:lang w:eastAsia="ru-RU"/>
              </w:rPr>
            </m:ctrlPr>
          </m:dPr>
          <m:e>
            <m:r>
              <w:rPr>
                <w:rFonts w:ascii="Cambria Math" w:eastAsia="Times New Roman" w:hAnsi="Cambria Math"/>
                <w:szCs w:val="28"/>
                <w:lang w:eastAsia="ru-RU"/>
              </w:rPr>
              <m:t>α</m:t>
            </m:r>
            <m:d>
              <m:dPr>
                <m:ctrlPr>
                  <w:rPr>
                    <w:rFonts w:ascii="Cambria Math" w:eastAsia="Times New Roman" w:hAnsi="Cambria Math"/>
                    <w:i/>
                    <w:szCs w:val="28"/>
                    <w:lang w:eastAsia="ru-RU"/>
                  </w:rPr>
                </m:ctrlPr>
              </m:dPr>
              <m:e>
                <m:r>
                  <w:rPr>
                    <w:rFonts w:ascii="Cambria Math" w:eastAsia="Times New Roman" w:hAnsi="Cambria Math"/>
                    <w:szCs w:val="28"/>
                    <w:lang w:eastAsia="ru-RU"/>
                  </w:rPr>
                  <m:t>x</m:t>
                </m:r>
              </m:e>
            </m:d>
          </m:e>
        </m:d>
        <m:r>
          <w:rPr>
            <w:rFonts w:ascii="Cambria Math" w:eastAsia="Times New Roman" w:hAnsi="Cambria Math"/>
            <w:szCs w:val="28"/>
            <w:lang w:eastAsia="ru-RU"/>
          </w:rPr>
          <m:t>=f(β</m:t>
        </m:r>
        <m:d>
          <m:dPr>
            <m:ctrlPr>
              <w:rPr>
                <w:rFonts w:ascii="Cambria Math" w:eastAsia="Times New Roman" w:hAnsi="Cambria Math"/>
                <w:i/>
                <w:szCs w:val="28"/>
                <w:lang w:eastAsia="ru-RU"/>
              </w:rPr>
            </m:ctrlPr>
          </m:dPr>
          <m:e>
            <m:r>
              <w:rPr>
                <w:rFonts w:ascii="Cambria Math" w:eastAsia="Times New Roman" w:hAnsi="Cambria Math"/>
                <w:szCs w:val="28"/>
                <w:lang w:eastAsia="ru-RU"/>
              </w:rPr>
              <m:t>x</m:t>
            </m:r>
          </m:e>
        </m:d>
        <m:r>
          <w:rPr>
            <w:rFonts w:ascii="Cambria Math" w:eastAsia="Times New Roman" w:hAnsi="Cambria Math"/>
            <w:szCs w:val="28"/>
            <w:lang w:eastAsia="ru-RU"/>
          </w:rPr>
          <m:t>)</m:t>
        </m:r>
      </m:oMath>
      <w:r w:rsidRPr="00CC16A4">
        <w:rPr>
          <w:rFonts w:eastAsia="Times New Roman"/>
          <w:i/>
          <w:szCs w:val="28"/>
          <w:lang w:eastAsia="ru-RU"/>
        </w:rPr>
        <w:t xml:space="preserve">. </w:t>
      </w:r>
      <w:proofErr w:type="gramEnd"/>
      <w:r w:rsidRPr="00CC16A4">
        <w:rPr>
          <w:rFonts w:eastAsia="Times New Roman"/>
          <w:szCs w:val="28"/>
          <w:lang w:eastAsia="ru-RU"/>
        </w:rPr>
        <w:t xml:space="preserve">Решение неравенств с помощью систем. </w:t>
      </w:r>
      <w:r w:rsidRPr="00CC16A4">
        <w:rPr>
          <w:rFonts w:eastAsia="Times New Roman"/>
          <w:i/>
          <w:szCs w:val="28"/>
          <w:lang w:eastAsia="ru-RU"/>
        </w:rPr>
        <w:t>Неравенства вида</w:t>
      </w:r>
      <m:oMath>
        <w:proofErr w:type="gramStart"/>
        <m:r>
          <w:rPr>
            <w:rFonts w:ascii="Cambria Math" w:eastAsia="Times New Roman" w:hAnsi="Cambria Math"/>
            <w:szCs w:val="28"/>
            <w:lang w:eastAsia="ru-RU"/>
          </w:rPr>
          <m:t>f</m:t>
        </m:r>
        <m:d>
          <m:dPr>
            <m:ctrlPr>
              <w:rPr>
                <w:rFonts w:ascii="Cambria Math" w:eastAsia="Times New Roman" w:hAnsi="Cambria Math"/>
                <w:i/>
                <w:szCs w:val="28"/>
                <w:lang w:eastAsia="ru-RU"/>
              </w:rPr>
            </m:ctrlPr>
          </m:dPr>
          <m:e>
            <m:r>
              <w:rPr>
                <w:rFonts w:ascii="Cambria Math" w:eastAsia="Times New Roman" w:hAnsi="Cambria Math"/>
                <w:szCs w:val="28"/>
                <w:lang w:eastAsia="ru-RU"/>
              </w:rPr>
              <m:t>α</m:t>
            </m:r>
            <m:d>
              <m:dPr>
                <m:ctrlPr>
                  <w:rPr>
                    <w:rFonts w:ascii="Cambria Math" w:eastAsia="Times New Roman" w:hAnsi="Cambria Math"/>
                    <w:i/>
                    <w:szCs w:val="28"/>
                    <w:lang w:eastAsia="ru-RU"/>
                  </w:rPr>
                </m:ctrlPr>
              </m:dPr>
              <m:e>
                <m:r>
                  <w:rPr>
                    <w:rFonts w:ascii="Cambria Math" w:eastAsia="Times New Roman" w:hAnsi="Cambria Math"/>
                    <w:szCs w:val="28"/>
                    <w:lang w:eastAsia="ru-RU"/>
                  </w:rPr>
                  <m:t>x</m:t>
                </m:r>
              </m:e>
            </m:d>
          </m:e>
        </m:d>
        <m:r>
          <w:rPr>
            <w:rFonts w:ascii="Cambria Math" w:eastAsia="Times New Roman" w:hAnsi="Cambria Math"/>
            <w:szCs w:val="28"/>
            <w:lang w:eastAsia="ru-RU"/>
          </w:rPr>
          <m:t>&gt;f(β</m:t>
        </m:r>
        <m:d>
          <m:dPr>
            <m:ctrlPr>
              <w:rPr>
                <w:rFonts w:ascii="Cambria Math" w:eastAsia="Times New Roman" w:hAnsi="Cambria Math"/>
                <w:i/>
                <w:szCs w:val="28"/>
                <w:lang w:eastAsia="ru-RU"/>
              </w:rPr>
            </m:ctrlPr>
          </m:dPr>
          <m:e>
            <m:r>
              <w:rPr>
                <w:rFonts w:ascii="Cambria Math" w:eastAsia="Times New Roman" w:hAnsi="Cambria Math"/>
                <w:szCs w:val="28"/>
                <w:lang w:eastAsia="ru-RU"/>
              </w:rPr>
              <m:t>x</m:t>
            </m:r>
          </m:e>
        </m:d>
        <m:r>
          <w:rPr>
            <w:rFonts w:ascii="Cambria Math" w:eastAsia="Times New Roman" w:hAnsi="Cambria Math"/>
            <w:szCs w:val="28"/>
            <w:lang w:eastAsia="ru-RU"/>
          </w:rPr>
          <m:t>)</m:t>
        </m:r>
      </m:oMath>
      <w:r w:rsidRPr="00CC16A4">
        <w:rPr>
          <w:rFonts w:eastAsia="Times New Roman"/>
          <w:i/>
          <w:szCs w:val="28"/>
          <w:lang w:eastAsia="ru-RU"/>
        </w:rPr>
        <w:t>.</w:t>
      </w:r>
      <w:proofErr w:type="gramEnd"/>
    </w:p>
    <w:p w:rsidR="00CC16A4" w:rsidRPr="00CC16A4" w:rsidRDefault="00CC16A4" w:rsidP="00CC16A4">
      <w:pPr>
        <w:shd w:val="clear" w:color="auto" w:fill="FFFFFF"/>
        <w:suppressAutoHyphens w:val="0"/>
        <w:spacing w:line="276" w:lineRule="auto"/>
        <w:ind w:right="19"/>
        <w:rPr>
          <w:rFonts w:eastAsia="Times New Roman"/>
          <w:szCs w:val="28"/>
          <w:lang w:eastAsia="ru-RU"/>
        </w:rPr>
      </w:pPr>
      <w:r w:rsidRPr="00CC16A4">
        <w:rPr>
          <w:rFonts w:eastAsia="Times New Roman"/>
          <w:szCs w:val="28"/>
          <w:lang w:eastAsia="ru-RU"/>
        </w:rPr>
        <w:t>Основная цель — научить применять переход от уравнения (или неравенства) к равносильной системе.</w:t>
      </w:r>
    </w:p>
    <w:p w:rsidR="00CC16A4" w:rsidRPr="00CC16A4" w:rsidRDefault="00CC16A4" w:rsidP="00CC16A4">
      <w:pPr>
        <w:shd w:val="clear" w:color="auto" w:fill="FFFFFF"/>
        <w:suppressAutoHyphens w:val="0"/>
        <w:spacing w:line="276" w:lineRule="auto"/>
        <w:ind w:right="14"/>
        <w:rPr>
          <w:rFonts w:eastAsia="Times New Roman"/>
          <w:szCs w:val="28"/>
          <w:lang w:eastAsia="ru-RU"/>
        </w:rPr>
      </w:pPr>
      <w:r w:rsidRPr="00CC16A4">
        <w:rPr>
          <w:rFonts w:eastAsia="Times New Roman"/>
          <w:szCs w:val="28"/>
          <w:lang w:eastAsia="ru-RU"/>
        </w:rPr>
        <w:t>Сначала вводятся понятия системы, равносильности систем, равносильности уравнения (неравенства) системе или совокупности систем.</w:t>
      </w:r>
    </w:p>
    <w:p w:rsidR="00CC16A4" w:rsidRPr="00CC16A4" w:rsidRDefault="00CC16A4" w:rsidP="00CC16A4">
      <w:pPr>
        <w:shd w:val="clear" w:color="auto" w:fill="FFFFFF"/>
        <w:suppressAutoHyphens w:val="0"/>
        <w:spacing w:line="276" w:lineRule="auto"/>
        <w:ind w:right="14"/>
        <w:rPr>
          <w:rFonts w:eastAsia="Times New Roman"/>
          <w:szCs w:val="28"/>
          <w:lang w:eastAsia="ru-RU"/>
        </w:rPr>
      </w:pPr>
      <w:r w:rsidRPr="00CC16A4">
        <w:rPr>
          <w:rFonts w:eastAsia="Times New Roman"/>
          <w:szCs w:val="28"/>
          <w:lang w:eastAsia="ru-RU"/>
        </w:rPr>
        <w:t>Затем перечисляются некоторые уравнения (неравенст</w:t>
      </w:r>
      <w:r w:rsidRPr="00CC16A4">
        <w:rPr>
          <w:rFonts w:eastAsia="Times New Roman"/>
          <w:szCs w:val="28"/>
          <w:lang w:eastAsia="ru-RU"/>
        </w:rPr>
        <w:softHyphen/>
        <w:t>ва) и равносильные им системы. Формулируются утверж</w:t>
      </w:r>
      <w:r w:rsidRPr="00CC16A4">
        <w:rPr>
          <w:rFonts w:eastAsia="Times New Roman"/>
          <w:szCs w:val="28"/>
          <w:lang w:eastAsia="ru-RU"/>
        </w:rPr>
        <w:softHyphen/>
        <w:t>дения об их равносильности. Приводятся примеры приме</w:t>
      </w:r>
      <w:r w:rsidRPr="00CC16A4">
        <w:rPr>
          <w:rFonts w:eastAsia="Times New Roman"/>
          <w:szCs w:val="28"/>
          <w:lang w:eastAsia="ru-RU"/>
        </w:rPr>
        <w:softHyphen/>
        <w:t>нения этих утверждений.</w:t>
      </w:r>
    </w:p>
    <w:p w:rsidR="00CC16A4" w:rsidRPr="00CC16A4" w:rsidRDefault="00CC16A4" w:rsidP="00CC16A4">
      <w:pPr>
        <w:shd w:val="clear" w:color="auto" w:fill="FFFFFF"/>
        <w:tabs>
          <w:tab w:val="left" w:pos="840"/>
        </w:tabs>
        <w:suppressAutoHyphens w:val="0"/>
        <w:spacing w:before="158" w:line="276" w:lineRule="auto"/>
        <w:jc w:val="left"/>
        <w:rPr>
          <w:rFonts w:eastAsia="Times New Roman"/>
          <w:b/>
          <w:szCs w:val="28"/>
          <w:lang w:eastAsia="ru-RU"/>
        </w:rPr>
      </w:pPr>
      <w:r w:rsidRPr="00CC16A4">
        <w:rPr>
          <w:rFonts w:eastAsia="Times New Roman"/>
          <w:b/>
          <w:szCs w:val="28"/>
          <w:lang w:eastAsia="ru-RU"/>
        </w:rPr>
        <w:lastRenderedPageBreak/>
        <w:t>10.</w:t>
      </w:r>
      <w:r w:rsidRPr="00CC16A4">
        <w:rPr>
          <w:rFonts w:eastAsia="Times New Roman"/>
          <w:b/>
          <w:szCs w:val="28"/>
          <w:lang w:eastAsia="ru-RU"/>
        </w:rPr>
        <w:tab/>
        <w:t>Равносильность уравнений на множествах (</w:t>
      </w:r>
      <w:r w:rsidRPr="00CC16A4">
        <w:rPr>
          <w:rFonts w:eastAsia="Times New Roman"/>
          <w:b/>
          <w:i/>
          <w:szCs w:val="28"/>
          <w:lang w:eastAsia="ru-RU"/>
        </w:rPr>
        <w:t>7 часов</w:t>
      </w:r>
      <w:r w:rsidRPr="00CC16A4">
        <w:rPr>
          <w:rFonts w:eastAsia="Times New Roman"/>
          <w:b/>
          <w:szCs w:val="28"/>
          <w:lang w:eastAsia="ru-RU"/>
        </w:rPr>
        <w:t>)</w:t>
      </w:r>
    </w:p>
    <w:p w:rsidR="00CC16A4" w:rsidRPr="00CC16A4" w:rsidRDefault="00CC16A4" w:rsidP="00CC16A4">
      <w:pPr>
        <w:shd w:val="clear" w:color="auto" w:fill="FFFFFF"/>
        <w:suppressAutoHyphens w:val="0"/>
        <w:spacing w:before="58" w:line="276" w:lineRule="auto"/>
        <w:ind w:right="5"/>
        <w:rPr>
          <w:rFonts w:eastAsia="Times New Roman"/>
          <w:i/>
          <w:szCs w:val="28"/>
          <w:lang w:eastAsia="ru-RU"/>
        </w:rPr>
      </w:pPr>
      <w:r w:rsidRPr="00CC16A4">
        <w:rPr>
          <w:rFonts w:eastAsia="Times New Roman"/>
          <w:szCs w:val="28"/>
          <w:lang w:eastAsia="ru-RU"/>
        </w:rPr>
        <w:t xml:space="preserve">Основные понятия. Возведение уравнения в четную степень. </w:t>
      </w:r>
      <w:r w:rsidRPr="00CC16A4">
        <w:rPr>
          <w:rFonts w:eastAsia="Times New Roman"/>
          <w:i/>
          <w:szCs w:val="28"/>
          <w:lang w:eastAsia="ru-RU"/>
        </w:rPr>
        <w:t>Умножение уравнения на функцию. Другие преобразования уравнений. Применение нескольких преобразований. Уравнения с дополнительными условиями.</w:t>
      </w:r>
    </w:p>
    <w:p w:rsidR="00CC16A4" w:rsidRPr="00CC16A4" w:rsidRDefault="00CC16A4" w:rsidP="00CC16A4">
      <w:pPr>
        <w:shd w:val="clear" w:color="auto" w:fill="FFFFFF"/>
        <w:suppressAutoHyphens w:val="0"/>
        <w:spacing w:line="276" w:lineRule="auto"/>
        <w:ind w:right="34"/>
        <w:rPr>
          <w:rFonts w:eastAsia="Times New Roman"/>
          <w:szCs w:val="28"/>
          <w:lang w:eastAsia="ru-RU"/>
        </w:rPr>
      </w:pPr>
      <w:r w:rsidRPr="00CC16A4">
        <w:rPr>
          <w:rFonts w:eastAsia="Times New Roman"/>
          <w:szCs w:val="28"/>
          <w:lang w:eastAsia="ru-RU"/>
        </w:rPr>
        <w:t>Основная цель — научить применять переход к уравнению, равносильному на некотором множестве исход</w:t>
      </w:r>
      <w:r w:rsidRPr="00CC16A4">
        <w:rPr>
          <w:rFonts w:eastAsia="Times New Roman"/>
          <w:szCs w:val="28"/>
          <w:lang w:eastAsia="ru-RU"/>
        </w:rPr>
        <w:softHyphen/>
        <w:t>ному уравнению. Сначала вводится понятие равносильности двух уравне</w:t>
      </w:r>
      <w:r w:rsidRPr="00CC16A4">
        <w:rPr>
          <w:rFonts w:eastAsia="Times New Roman"/>
          <w:szCs w:val="28"/>
          <w:lang w:eastAsia="ru-RU"/>
        </w:rPr>
        <w:softHyphen/>
        <w:t>ний на множестве, описываются те множества чисел, на каждом из которых получается уравнение, равносильное на этом множестве исходному уравнению при возведении уравнения в четную степень. Для каждого преобразования уравнения формулируются соответствующие утверждения о равносильности и приводятся примеры их применения.</w:t>
      </w:r>
    </w:p>
    <w:p w:rsidR="00CC16A4" w:rsidRPr="00CC16A4" w:rsidRDefault="00CC16A4" w:rsidP="00CC16A4">
      <w:pPr>
        <w:shd w:val="clear" w:color="auto" w:fill="FFFFFF"/>
        <w:tabs>
          <w:tab w:val="left" w:pos="806"/>
        </w:tabs>
        <w:suppressAutoHyphens w:val="0"/>
        <w:spacing w:before="163" w:line="276" w:lineRule="auto"/>
        <w:jc w:val="left"/>
        <w:rPr>
          <w:rFonts w:eastAsia="Times New Roman"/>
          <w:b/>
          <w:szCs w:val="28"/>
          <w:lang w:eastAsia="ru-RU"/>
        </w:rPr>
      </w:pPr>
      <w:r w:rsidRPr="00CC16A4">
        <w:rPr>
          <w:rFonts w:eastAsia="Times New Roman"/>
          <w:b/>
          <w:szCs w:val="28"/>
          <w:lang w:eastAsia="ru-RU"/>
        </w:rPr>
        <w:t>11.</w:t>
      </w:r>
      <w:r w:rsidRPr="00CC16A4">
        <w:rPr>
          <w:rFonts w:eastAsia="Times New Roman"/>
          <w:b/>
          <w:szCs w:val="28"/>
          <w:lang w:eastAsia="ru-RU"/>
        </w:rPr>
        <w:tab/>
        <w:t>Равносильность неравенств на множествах (</w:t>
      </w:r>
      <w:r w:rsidRPr="00CC16A4">
        <w:rPr>
          <w:rFonts w:eastAsia="Times New Roman"/>
          <w:b/>
          <w:i/>
          <w:szCs w:val="28"/>
          <w:lang w:eastAsia="ru-RU"/>
        </w:rPr>
        <w:t>7 часов)</w:t>
      </w:r>
    </w:p>
    <w:p w:rsidR="00CC16A4" w:rsidRPr="00CC16A4" w:rsidRDefault="00CC16A4" w:rsidP="00CC16A4">
      <w:pPr>
        <w:shd w:val="clear" w:color="auto" w:fill="FFFFFF"/>
        <w:suppressAutoHyphens w:val="0"/>
        <w:spacing w:before="48" w:line="276" w:lineRule="auto"/>
        <w:ind w:right="34"/>
        <w:rPr>
          <w:rFonts w:eastAsia="Times New Roman"/>
          <w:i/>
          <w:szCs w:val="28"/>
          <w:lang w:eastAsia="ru-RU"/>
        </w:rPr>
      </w:pPr>
      <w:r w:rsidRPr="00CC16A4">
        <w:rPr>
          <w:rFonts w:eastAsia="Times New Roman"/>
          <w:iCs/>
          <w:szCs w:val="28"/>
          <w:lang w:eastAsia="ru-RU"/>
        </w:rPr>
        <w:t>Основные понятия. Возведение неравенства в четную степень</w:t>
      </w:r>
      <w:r w:rsidRPr="00CC16A4">
        <w:rPr>
          <w:rFonts w:eastAsia="Times New Roman"/>
          <w:i/>
          <w:iCs/>
          <w:szCs w:val="28"/>
          <w:lang w:eastAsia="ru-RU"/>
        </w:rPr>
        <w:t xml:space="preserve">. </w:t>
      </w:r>
      <w:r w:rsidRPr="00CC16A4">
        <w:rPr>
          <w:rFonts w:eastAsia="Times New Roman"/>
          <w:i/>
          <w:szCs w:val="28"/>
          <w:lang w:eastAsia="ru-RU"/>
        </w:rPr>
        <w:t>Умножение неравенства на функцию. Другие преобразования неравенств. Применение нескольких преобразований. Неравенства с дополнительными условиями. Нестрогие неравенства.</w:t>
      </w:r>
    </w:p>
    <w:p w:rsidR="00CC16A4" w:rsidRPr="00CC16A4" w:rsidRDefault="00CC16A4" w:rsidP="00CC16A4">
      <w:pPr>
        <w:shd w:val="clear" w:color="auto" w:fill="FFFFFF"/>
        <w:suppressAutoHyphens w:val="0"/>
        <w:spacing w:line="276" w:lineRule="auto"/>
        <w:ind w:right="34"/>
        <w:rPr>
          <w:rFonts w:eastAsia="Times New Roman"/>
          <w:szCs w:val="28"/>
          <w:lang w:eastAsia="ru-RU"/>
        </w:rPr>
      </w:pPr>
      <w:r w:rsidRPr="00CC16A4">
        <w:rPr>
          <w:rFonts w:eastAsia="Times New Roman"/>
          <w:szCs w:val="28"/>
          <w:lang w:eastAsia="ru-RU"/>
        </w:rPr>
        <w:t>Основная цель — научить применять переход к не</w:t>
      </w:r>
      <w:r w:rsidRPr="00CC16A4">
        <w:rPr>
          <w:rFonts w:eastAsia="Times New Roman"/>
          <w:szCs w:val="28"/>
          <w:lang w:eastAsia="ru-RU"/>
        </w:rPr>
        <w:softHyphen/>
        <w:t>равенству, равносильному на некотором множестве исход</w:t>
      </w:r>
      <w:r w:rsidRPr="00CC16A4">
        <w:rPr>
          <w:rFonts w:eastAsia="Times New Roman"/>
          <w:szCs w:val="28"/>
          <w:lang w:eastAsia="ru-RU"/>
        </w:rPr>
        <w:softHyphen/>
        <w:t>ному неравенству.</w:t>
      </w:r>
    </w:p>
    <w:p w:rsidR="00CC16A4" w:rsidRPr="00CC16A4" w:rsidRDefault="00CC16A4" w:rsidP="00CC16A4">
      <w:pPr>
        <w:shd w:val="clear" w:color="auto" w:fill="FFFFFF"/>
        <w:suppressAutoHyphens w:val="0"/>
        <w:spacing w:line="276" w:lineRule="auto"/>
        <w:ind w:right="14"/>
        <w:rPr>
          <w:rFonts w:eastAsia="Times New Roman"/>
          <w:szCs w:val="28"/>
          <w:lang w:eastAsia="ru-RU"/>
        </w:rPr>
      </w:pPr>
      <w:r w:rsidRPr="00CC16A4">
        <w:rPr>
          <w:rFonts w:eastAsia="Times New Roman"/>
          <w:szCs w:val="28"/>
          <w:lang w:eastAsia="ru-RU"/>
        </w:rPr>
        <w:t>Вводится понятие равносильности двух неравенств на множестве, описываются те множества чисел, на каждом из которых получается неравенство, равносильное на этом множестве исходному неравенству при возведении уравне</w:t>
      </w:r>
      <w:r w:rsidRPr="00CC16A4">
        <w:rPr>
          <w:rFonts w:eastAsia="Times New Roman"/>
          <w:szCs w:val="28"/>
          <w:lang w:eastAsia="ru-RU"/>
        </w:rPr>
        <w:softHyphen/>
        <w:t>ния в четную степень. Для каждого преобразования неравенства формулируются соответствующие утвержде</w:t>
      </w:r>
      <w:r w:rsidRPr="00CC16A4">
        <w:rPr>
          <w:rFonts w:eastAsia="Times New Roman"/>
          <w:szCs w:val="28"/>
          <w:lang w:eastAsia="ru-RU"/>
        </w:rPr>
        <w:softHyphen/>
        <w:t>ния о равносильности и приводятся примеры их примене</w:t>
      </w:r>
      <w:r w:rsidRPr="00CC16A4">
        <w:rPr>
          <w:rFonts w:eastAsia="Times New Roman"/>
          <w:szCs w:val="28"/>
          <w:lang w:eastAsia="ru-RU"/>
        </w:rPr>
        <w:softHyphen/>
        <w:t>ния. Рассматриваются нестрогие неравенства.</w:t>
      </w:r>
    </w:p>
    <w:p w:rsidR="00CC16A4" w:rsidRPr="00CC16A4" w:rsidRDefault="00CC16A4" w:rsidP="00CC16A4">
      <w:pPr>
        <w:shd w:val="clear" w:color="auto" w:fill="FFFFFF"/>
        <w:suppressAutoHyphens w:val="0"/>
        <w:spacing w:line="276" w:lineRule="auto"/>
        <w:ind w:right="14"/>
        <w:rPr>
          <w:rFonts w:eastAsia="Times New Roman"/>
          <w:szCs w:val="28"/>
          <w:lang w:eastAsia="ru-RU"/>
        </w:rPr>
      </w:pPr>
    </w:p>
    <w:p w:rsidR="00CC16A4" w:rsidRPr="00CC16A4" w:rsidRDefault="00CC16A4" w:rsidP="00CC16A4">
      <w:pPr>
        <w:shd w:val="clear" w:color="auto" w:fill="FFFFFF"/>
        <w:suppressAutoHyphens w:val="0"/>
        <w:spacing w:line="276" w:lineRule="auto"/>
        <w:ind w:right="14"/>
        <w:rPr>
          <w:rFonts w:eastAsia="Times New Roman"/>
          <w:b/>
          <w:i/>
          <w:szCs w:val="28"/>
          <w:lang w:eastAsia="ru-RU"/>
        </w:rPr>
      </w:pPr>
      <w:r w:rsidRPr="00CC16A4">
        <w:rPr>
          <w:rFonts w:eastAsia="Times New Roman"/>
          <w:b/>
          <w:i/>
          <w:szCs w:val="28"/>
          <w:lang w:eastAsia="ru-RU"/>
        </w:rPr>
        <w:t>12 . Метод промежутков для уравнений и неравенств.(5 часов)</w:t>
      </w:r>
    </w:p>
    <w:p w:rsidR="00CC16A4" w:rsidRPr="00CC16A4" w:rsidRDefault="00CC16A4" w:rsidP="00CC16A4">
      <w:pPr>
        <w:shd w:val="clear" w:color="auto" w:fill="FFFFFF"/>
        <w:suppressAutoHyphens w:val="0"/>
        <w:spacing w:line="276" w:lineRule="auto"/>
        <w:ind w:right="14"/>
        <w:rPr>
          <w:rFonts w:eastAsia="Times New Roman"/>
          <w:i/>
          <w:szCs w:val="28"/>
          <w:lang w:eastAsia="ru-RU"/>
        </w:rPr>
      </w:pPr>
      <w:r w:rsidRPr="00CC16A4">
        <w:rPr>
          <w:rFonts w:eastAsia="Times New Roman"/>
          <w:i/>
          <w:szCs w:val="28"/>
          <w:lang w:eastAsia="ru-RU"/>
        </w:rPr>
        <w:t>Уравнения с модулями. Неравенства с модулем. Метод интервалов для непрерывных функций.</w:t>
      </w:r>
    </w:p>
    <w:p w:rsidR="00CC16A4" w:rsidRPr="00CC16A4" w:rsidRDefault="00CC16A4" w:rsidP="00CC16A4">
      <w:pPr>
        <w:shd w:val="clear" w:color="auto" w:fill="FFFFFF"/>
        <w:suppressAutoHyphens w:val="0"/>
        <w:spacing w:line="276" w:lineRule="auto"/>
        <w:ind w:right="14"/>
        <w:rPr>
          <w:rFonts w:eastAsia="Times New Roman"/>
          <w:szCs w:val="28"/>
          <w:lang w:eastAsia="ru-RU"/>
        </w:rPr>
      </w:pPr>
      <w:r w:rsidRPr="00CC16A4">
        <w:rPr>
          <w:rFonts w:eastAsia="Times New Roman"/>
          <w:szCs w:val="28"/>
          <w:lang w:eastAsia="ru-RU"/>
        </w:rPr>
        <w:t>Основная цел</w:t>
      </w:r>
      <w:proofErr w:type="gramStart"/>
      <w:r w:rsidRPr="00CC16A4">
        <w:rPr>
          <w:rFonts w:eastAsia="Times New Roman"/>
          <w:szCs w:val="28"/>
          <w:lang w:eastAsia="ru-RU"/>
        </w:rPr>
        <w:t>ь-</w:t>
      </w:r>
      <w:proofErr w:type="gramEnd"/>
      <w:r w:rsidRPr="00CC16A4">
        <w:rPr>
          <w:rFonts w:eastAsia="Times New Roman"/>
          <w:szCs w:val="28"/>
          <w:lang w:eastAsia="ru-RU"/>
        </w:rPr>
        <w:t xml:space="preserve"> научиться решать уравнения (неравенства) с модулями, решать неравенства при помощи интервалов для непрерывных функций.</w:t>
      </w:r>
    </w:p>
    <w:p w:rsidR="00CC16A4" w:rsidRPr="00CC16A4" w:rsidRDefault="00CC16A4" w:rsidP="00CC16A4">
      <w:pPr>
        <w:shd w:val="clear" w:color="auto" w:fill="FFFFFF"/>
        <w:suppressAutoHyphens w:val="0"/>
        <w:spacing w:line="276" w:lineRule="auto"/>
        <w:ind w:right="14"/>
        <w:rPr>
          <w:rFonts w:eastAsia="Times New Roman"/>
          <w:b/>
          <w:i/>
          <w:szCs w:val="28"/>
          <w:lang w:eastAsia="ru-RU"/>
        </w:rPr>
      </w:pPr>
      <w:r w:rsidRPr="00CC16A4">
        <w:rPr>
          <w:rFonts w:eastAsia="Times New Roman"/>
          <w:b/>
          <w:i/>
          <w:szCs w:val="28"/>
          <w:lang w:eastAsia="ru-RU"/>
        </w:rPr>
        <w:t>13. Использование свойств функций при решении уравнений и неравенств (5 часов)</w:t>
      </w:r>
    </w:p>
    <w:p w:rsidR="00CC16A4" w:rsidRPr="00CC16A4" w:rsidRDefault="00CC16A4" w:rsidP="00CC16A4">
      <w:pPr>
        <w:shd w:val="clear" w:color="auto" w:fill="FFFFFF"/>
        <w:suppressAutoHyphens w:val="0"/>
        <w:spacing w:line="276" w:lineRule="auto"/>
        <w:ind w:right="14"/>
        <w:rPr>
          <w:rFonts w:eastAsia="Times New Roman"/>
          <w:i/>
          <w:szCs w:val="28"/>
          <w:lang w:eastAsia="ru-RU"/>
        </w:rPr>
      </w:pPr>
      <w:r w:rsidRPr="00CC16A4">
        <w:rPr>
          <w:rFonts w:eastAsia="Times New Roman"/>
          <w:i/>
          <w:szCs w:val="28"/>
          <w:lang w:eastAsia="ru-RU"/>
        </w:rPr>
        <w:t xml:space="preserve">Использование областей существования функций. Использование неотрицательности функций. Использование ограниченности функций. </w:t>
      </w:r>
      <w:r w:rsidRPr="00CC16A4">
        <w:rPr>
          <w:rFonts w:eastAsia="Times New Roman"/>
          <w:i/>
          <w:szCs w:val="28"/>
          <w:lang w:eastAsia="ru-RU"/>
        </w:rPr>
        <w:lastRenderedPageBreak/>
        <w:t xml:space="preserve">Использование монотонности и экстремумов функций. Использование свойств синуса и косинуса. </w:t>
      </w:r>
    </w:p>
    <w:p w:rsidR="00CC16A4" w:rsidRPr="00CC16A4" w:rsidRDefault="00CC16A4" w:rsidP="00CC16A4">
      <w:pPr>
        <w:shd w:val="clear" w:color="auto" w:fill="FFFFFF"/>
        <w:suppressAutoHyphens w:val="0"/>
        <w:spacing w:line="276" w:lineRule="auto"/>
        <w:ind w:right="14"/>
        <w:rPr>
          <w:rFonts w:eastAsia="Times New Roman"/>
          <w:szCs w:val="28"/>
          <w:lang w:eastAsia="ru-RU"/>
        </w:rPr>
      </w:pPr>
      <w:r w:rsidRPr="00CC16A4">
        <w:rPr>
          <w:rFonts w:eastAsia="Times New Roman"/>
          <w:szCs w:val="28"/>
          <w:lang w:eastAsia="ru-RU"/>
        </w:rPr>
        <w:t>Основная цел</w:t>
      </w:r>
      <w:proofErr w:type="gramStart"/>
      <w:r w:rsidRPr="00CC16A4">
        <w:rPr>
          <w:rFonts w:eastAsia="Times New Roman"/>
          <w:szCs w:val="28"/>
          <w:lang w:eastAsia="ru-RU"/>
        </w:rPr>
        <w:t>ь-</w:t>
      </w:r>
      <w:proofErr w:type="gramEnd"/>
      <w:r w:rsidRPr="00CC16A4">
        <w:rPr>
          <w:rFonts w:eastAsia="Times New Roman"/>
          <w:szCs w:val="28"/>
          <w:lang w:eastAsia="ru-RU"/>
        </w:rPr>
        <w:t xml:space="preserve"> использовать основные свойства (областей существования, неотрицательности, ограниченности) при решении уравнений и неравенств в прикладных задачах. </w:t>
      </w:r>
    </w:p>
    <w:p w:rsidR="00CC16A4" w:rsidRPr="00CC16A4" w:rsidRDefault="00CC16A4" w:rsidP="00CC16A4">
      <w:pPr>
        <w:shd w:val="clear" w:color="auto" w:fill="FFFFFF"/>
        <w:tabs>
          <w:tab w:val="left" w:pos="792"/>
        </w:tabs>
        <w:suppressAutoHyphens w:val="0"/>
        <w:spacing w:before="173" w:line="276" w:lineRule="auto"/>
        <w:jc w:val="left"/>
        <w:rPr>
          <w:rFonts w:eastAsia="Times New Roman"/>
          <w:szCs w:val="28"/>
          <w:lang w:eastAsia="ru-RU"/>
        </w:rPr>
      </w:pPr>
      <w:r w:rsidRPr="00CC16A4">
        <w:rPr>
          <w:rFonts w:eastAsia="Times New Roman"/>
          <w:b/>
          <w:bCs/>
          <w:szCs w:val="28"/>
          <w:lang w:eastAsia="ru-RU"/>
        </w:rPr>
        <w:t>14.</w:t>
      </w:r>
      <w:r w:rsidRPr="00CC16A4">
        <w:rPr>
          <w:rFonts w:eastAsia="Times New Roman"/>
          <w:b/>
          <w:bCs/>
          <w:szCs w:val="28"/>
          <w:lang w:eastAsia="ru-RU"/>
        </w:rPr>
        <w:tab/>
        <w:t>Системы уравнений с несколькими неизвестными (8 часов)</w:t>
      </w:r>
    </w:p>
    <w:p w:rsidR="00CC16A4" w:rsidRPr="00CC16A4" w:rsidRDefault="00CC16A4" w:rsidP="00CC16A4">
      <w:pPr>
        <w:shd w:val="clear" w:color="auto" w:fill="FFFFFF"/>
        <w:suppressAutoHyphens w:val="0"/>
        <w:spacing w:before="58" w:line="276" w:lineRule="auto"/>
        <w:ind w:right="24"/>
        <w:rPr>
          <w:rFonts w:eastAsia="Times New Roman"/>
          <w:i/>
          <w:szCs w:val="28"/>
          <w:lang w:eastAsia="ru-RU"/>
        </w:rPr>
      </w:pPr>
      <w:r w:rsidRPr="00CC16A4">
        <w:rPr>
          <w:rFonts w:eastAsia="Times New Roman"/>
          <w:szCs w:val="28"/>
          <w:lang w:eastAsia="ru-RU"/>
        </w:rPr>
        <w:t>Равносильность систем. Система-следствие. Метод заме</w:t>
      </w:r>
      <w:r w:rsidRPr="00CC16A4">
        <w:rPr>
          <w:rFonts w:eastAsia="Times New Roman"/>
          <w:szCs w:val="28"/>
          <w:lang w:eastAsia="ru-RU"/>
        </w:rPr>
        <w:softHyphen/>
        <w:t xml:space="preserve">ны неизвестных. </w:t>
      </w:r>
      <w:r w:rsidRPr="00CC16A4">
        <w:rPr>
          <w:rFonts w:eastAsia="Times New Roman"/>
          <w:i/>
          <w:szCs w:val="28"/>
          <w:lang w:eastAsia="ru-RU"/>
        </w:rPr>
        <w:t>Рассуждения с числовыми значениями при решении систем уравнений.</w:t>
      </w:r>
    </w:p>
    <w:p w:rsidR="00CC16A4" w:rsidRPr="00CC16A4" w:rsidRDefault="00CC16A4" w:rsidP="00CC16A4">
      <w:pPr>
        <w:shd w:val="clear" w:color="auto" w:fill="FFFFFF"/>
        <w:suppressAutoHyphens w:val="0"/>
        <w:spacing w:before="58" w:line="276" w:lineRule="auto"/>
        <w:ind w:right="24"/>
        <w:rPr>
          <w:rFonts w:eastAsia="Times New Roman"/>
          <w:i/>
          <w:szCs w:val="28"/>
          <w:lang w:eastAsia="ru-RU"/>
        </w:rPr>
      </w:pPr>
      <w:r w:rsidRPr="00CC16A4">
        <w:rPr>
          <w:rFonts w:eastAsia="Times New Roman"/>
          <w:i/>
          <w:szCs w:val="28"/>
          <w:lang w:eastAsia="ru-RU"/>
        </w:rPr>
        <w:t>(Контрольная работа №7)</w:t>
      </w:r>
    </w:p>
    <w:p w:rsidR="00CC16A4" w:rsidRPr="00CC16A4" w:rsidRDefault="00CC16A4" w:rsidP="00CC16A4">
      <w:pPr>
        <w:shd w:val="clear" w:color="auto" w:fill="FFFFFF"/>
        <w:suppressAutoHyphens w:val="0"/>
        <w:spacing w:line="276" w:lineRule="auto"/>
        <w:ind w:right="24"/>
        <w:rPr>
          <w:rFonts w:eastAsia="Times New Roman"/>
          <w:szCs w:val="28"/>
          <w:lang w:eastAsia="ru-RU"/>
        </w:rPr>
      </w:pPr>
      <w:r w:rsidRPr="00CC16A4">
        <w:rPr>
          <w:rFonts w:eastAsia="Times New Roman"/>
          <w:szCs w:val="28"/>
          <w:lang w:eastAsia="ru-RU"/>
        </w:rPr>
        <w:t>Основная цель — освоить разные способы решения систем уравнений с несколькими неизвестными.</w:t>
      </w:r>
    </w:p>
    <w:p w:rsidR="00CC16A4" w:rsidRPr="00CC16A4" w:rsidRDefault="00CC16A4" w:rsidP="00CC16A4">
      <w:pPr>
        <w:shd w:val="clear" w:color="auto" w:fill="FFFFFF"/>
        <w:suppressAutoHyphens w:val="0"/>
        <w:spacing w:line="276" w:lineRule="auto"/>
        <w:ind w:right="14"/>
        <w:rPr>
          <w:rFonts w:eastAsia="Times New Roman"/>
          <w:szCs w:val="28"/>
          <w:lang w:eastAsia="ru-RU"/>
        </w:rPr>
      </w:pPr>
      <w:r w:rsidRPr="00CC16A4">
        <w:rPr>
          <w:rFonts w:eastAsia="Times New Roman"/>
          <w:szCs w:val="28"/>
          <w:lang w:eastAsia="ru-RU"/>
        </w:rPr>
        <w:t>Вводятся понятия системы уравнений, равносильности систем, приводятся утверждения о равносильности сис</w:t>
      </w:r>
      <w:r w:rsidRPr="00CC16A4">
        <w:rPr>
          <w:rFonts w:eastAsia="Times New Roman"/>
          <w:szCs w:val="28"/>
          <w:lang w:eastAsia="ru-RU"/>
        </w:rPr>
        <w:softHyphen/>
        <w:t>тем при тех или иных преобразованиях, рассматриваются основные методы решения систем уравнений: метод подста</w:t>
      </w:r>
      <w:r w:rsidRPr="00CC16A4">
        <w:rPr>
          <w:rFonts w:eastAsia="Times New Roman"/>
          <w:szCs w:val="28"/>
          <w:lang w:eastAsia="ru-RU"/>
        </w:rPr>
        <w:softHyphen/>
        <w:t>новки, метод линейных преобразований, метод перехода к системе-следствию, метод замены неизвестных.</w:t>
      </w:r>
    </w:p>
    <w:p w:rsidR="00CC16A4" w:rsidRPr="00CC16A4" w:rsidRDefault="00CC16A4" w:rsidP="004D70F5">
      <w:pPr>
        <w:numPr>
          <w:ilvl w:val="0"/>
          <w:numId w:val="147"/>
        </w:numPr>
        <w:shd w:val="clear" w:color="auto" w:fill="FFFFFF"/>
        <w:suppressAutoHyphens w:val="0"/>
        <w:spacing w:after="200" w:line="276" w:lineRule="auto"/>
        <w:ind w:left="0" w:right="14" w:firstLine="709"/>
        <w:contextualSpacing/>
        <w:jc w:val="left"/>
        <w:rPr>
          <w:rFonts w:eastAsia="Times New Roman"/>
          <w:b/>
          <w:i/>
          <w:szCs w:val="28"/>
          <w:lang w:eastAsia="ru-RU"/>
        </w:rPr>
      </w:pPr>
      <w:r w:rsidRPr="00CC16A4">
        <w:rPr>
          <w:rFonts w:eastAsia="Times New Roman"/>
          <w:b/>
          <w:i/>
          <w:szCs w:val="28"/>
          <w:lang w:eastAsia="ru-RU"/>
        </w:rPr>
        <w:t>Уравнения, неравенства и системы с параметрами</w:t>
      </w:r>
    </w:p>
    <w:p w:rsidR="00CC16A4" w:rsidRPr="00CC16A4" w:rsidRDefault="00CC16A4" w:rsidP="00CC16A4">
      <w:pPr>
        <w:shd w:val="clear" w:color="auto" w:fill="FFFFFF"/>
        <w:suppressAutoHyphens w:val="0"/>
        <w:spacing w:line="276" w:lineRule="auto"/>
        <w:ind w:right="14"/>
        <w:rPr>
          <w:rFonts w:eastAsia="Times New Roman"/>
          <w:i/>
          <w:szCs w:val="28"/>
          <w:lang w:eastAsia="ru-RU"/>
        </w:rPr>
      </w:pPr>
      <w:r w:rsidRPr="00CC16A4">
        <w:rPr>
          <w:rFonts w:eastAsia="Times New Roman"/>
          <w:i/>
          <w:szCs w:val="28"/>
          <w:lang w:eastAsia="ru-RU"/>
        </w:rPr>
        <w:t xml:space="preserve">Уравнения с параметром. Неравенства с параметром. Системы уравнений с параметром. Задачи с условиями. </w:t>
      </w:r>
    </w:p>
    <w:p w:rsidR="00CC16A4" w:rsidRPr="00CC16A4" w:rsidRDefault="00CC16A4" w:rsidP="00CC16A4">
      <w:pPr>
        <w:shd w:val="clear" w:color="auto" w:fill="FFFFFF"/>
        <w:suppressAutoHyphens w:val="0"/>
        <w:spacing w:line="276" w:lineRule="auto"/>
        <w:ind w:right="14"/>
        <w:rPr>
          <w:rFonts w:eastAsia="Times New Roman"/>
          <w:szCs w:val="28"/>
          <w:lang w:eastAsia="ru-RU"/>
        </w:rPr>
      </w:pPr>
      <w:r w:rsidRPr="00CC16A4">
        <w:rPr>
          <w:rFonts w:eastAsia="Times New Roman"/>
          <w:szCs w:val="28"/>
          <w:lang w:eastAsia="ru-RU"/>
        </w:rPr>
        <w:t>Основная цель – Систематизировать знания о решении задач с параметрами, полученные в школе.</w:t>
      </w:r>
    </w:p>
    <w:p w:rsidR="00CC16A4" w:rsidRPr="00CC16A4" w:rsidRDefault="00CC16A4" w:rsidP="004D70F5">
      <w:pPr>
        <w:numPr>
          <w:ilvl w:val="0"/>
          <w:numId w:val="147"/>
        </w:numPr>
        <w:shd w:val="clear" w:color="auto" w:fill="FFFFFF"/>
        <w:suppressAutoHyphens w:val="0"/>
        <w:spacing w:after="200" w:line="276" w:lineRule="auto"/>
        <w:ind w:left="0" w:right="14" w:firstLine="709"/>
        <w:contextualSpacing/>
        <w:jc w:val="left"/>
        <w:rPr>
          <w:rFonts w:eastAsia="Times New Roman"/>
          <w:b/>
          <w:i/>
          <w:szCs w:val="28"/>
          <w:lang w:eastAsia="ru-RU"/>
        </w:rPr>
      </w:pPr>
      <w:r w:rsidRPr="00CC16A4">
        <w:rPr>
          <w:rFonts w:eastAsia="Times New Roman"/>
          <w:b/>
          <w:i/>
          <w:szCs w:val="28"/>
          <w:lang w:eastAsia="ru-RU"/>
        </w:rPr>
        <w:t>Алгебраическая форма и геометрическая интерпретация комплексных чисел</w:t>
      </w:r>
    </w:p>
    <w:p w:rsidR="00CC16A4" w:rsidRPr="00CC16A4" w:rsidRDefault="00CC16A4" w:rsidP="00CC16A4">
      <w:pPr>
        <w:shd w:val="clear" w:color="auto" w:fill="FFFFFF"/>
        <w:suppressAutoHyphens w:val="0"/>
        <w:spacing w:line="276" w:lineRule="auto"/>
        <w:ind w:right="14"/>
        <w:rPr>
          <w:rFonts w:eastAsia="Times New Roman"/>
          <w:i/>
          <w:szCs w:val="28"/>
          <w:lang w:eastAsia="ru-RU"/>
        </w:rPr>
      </w:pPr>
      <w:r w:rsidRPr="00CC16A4">
        <w:rPr>
          <w:rFonts w:eastAsia="Times New Roman"/>
          <w:i/>
          <w:szCs w:val="28"/>
          <w:lang w:eastAsia="ru-RU"/>
        </w:rPr>
        <w:t>Алгебраическая форма комплексного числа. Сопряженные комплексные числа. Геометрическая интерпретация комплексного числа.</w:t>
      </w:r>
    </w:p>
    <w:p w:rsidR="00CC16A4" w:rsidRPr="00CC16A4" w:rsidRDefault="00CC16A4" w:rsidP="00CC16A4">
      <w:pPr>
        <w:shd w:val="clear" w:color="auto" w:fill="FFFFFF"/>
        <w:suppressAutoHyphens w:val="0"/>
        <w:spacing w:line="276" w:lineRule="auto"/>
        <w:ind w:right="14"/>
        <w:rPr>
          <w:rFonts w:eastAsia="Times New Roman"/>
          <w:szCs w:val="28"/>
          <w:lang w:eastAsia="ru-RU"/>
        </w:rPr>
      </w:pPr>
      <w:r w:rsidRPr="00CC16A4">
        <w:rPr>
          <w:rFonts w:eastAsia="Times New Roman"/>
          <w:szCs w:val="28"/>
          <w:lang w:eastAsia="ru-RU"/>
        </w:rPr>
        <w:t>Основная цель – применять различные формы записи комплексных чисел. Выполнять различные действия с комплексными числами.</w:t>
      </w:r>
    </w:p>
    <w:p w:rsidR="00CC16A4" w:rsidRPr="00CC16A4" w:rsidRDefault="00CC16A4" w:rsidP="004D70F5">
      <w:pPr>
        <w:numPr>
          <w:ilvl w:val="0"/>
          <w:numId w:val="147"/>
        </w:numPr>
        <w:shd w:val="clear" w:color="auto" w:fill="FFFFFF"/>
        <w:suppressAutoHyphens w:val="0"/>
        <w:spacing w:after="200" w:line="276" w:lineRule="auto"/>
        <w:ind w:left="0" w:right="14" w:firstLine="709"/>
        <w:contextualSpacing/>
        <w:jc w:val="left"/>
        <w:rPr>
          <w:rFonts w:eastAsia="Times New Roman"/>
          <w:b/>
          <w:i/>
          <w:szCs w:val="28"/>
          <w:lang w:eastAsia="ru-RU"/>
        </w:rPr>
      </w:pPr>
      <w:r w:rsidRPr="00CC16A4">
        <w:rPr>
          <w:rFonts w:eastAsia="Times New Roman"/>
          <w:b/>
          <w:i/>
          <w:szCs w:val="28"/>
          <w:lang w:eastAsia="ru-RU"/>
        </w:rPr>
        <w:t>Тригонометрическая форма комплексного числа.</w:t>
      </w:r>
    </w:p>
    <w:p w:rsidR="00CC16A4" w:rsidRPr="00CC16A4" w:rsidRDefault="00CC16A4" w:rsidP="00CC16A4">
      <w:pPr>
        <w:shd w:val="clear" w:color="auto" w:fill="FFFFFF"/>
        <w:suppressAutoHyphens w:val="0"/>
        <w:spacing w:line="276" w:lineRule="auto"/>
        <w:ind w:right="14"/>
        <w:rPr>
          <w:rFonts w:eastAsia="Times New Roman"/>
          <w:i/>
          <w:szCs w:val="28"/>
          <w:lang w:eastAsia="ru-RU"/>
        </w:rPr>
      </w:pPr>
      <w:r w:rsidRPr="00CC16A4">
        <w:rPr>
          <w:rFonts w:eastAsia="Times New Roman"/>
          <w:i/>
          <w:szCs w:val="28"/>
          <w:lang w:eastAsia="ru-RU"/>
        </w:rPr>
        <w:t>Тригонометрическая форма комплексного числа. Корни из комплексных чисел и их свойства.</w:t>
      </w:r>
    </w:p>
    <w:p w:rsidR="00CC16A4" w:rsidRPr="00CC16A4" w:rsidRDefault="00CC16A4" w:rsidP="00CC16A4">
      <w:pPr>
        <w:shd w:val="clear" w:color="auto" w:fill="FFFFFF"/>
        <w:suppressAutoHyphens w:val="0"/>
        <w:spacing w:line="276" w:lineRule="auto"/>
        <w:ind w:right="14"/>
        <w:rPr>
          <w:rFonts w:eastAsia="Times New Roman"/>
          <w:szCs w:val="28"/>
          <w:lang w:eastAsia="ru-RU"/>
        </w:rPr>
      </w:pPr>
      <w:proofErr w:type="gramStart"/>
      <w:r w:rsidRPr="00CC16A4">
        <w:rPr>
          <w:rFonts w:eastAsia="Times New Roman"/>
          <w:szCs w:val="28"/>
          <w:lang w:eastAsia="ru-RU"/>
        </w:rPr>
        <w:t>Основная цель-научиться применять тригонометрическую запись комплексных чисел, а так же выполнять различные действия с комплексными числами.</w:t>
      </w:r>
      <w:proofErr w:type="gramEnd"/>
      <w:r w:rsidRPr="00CC16A4">
        <w:rPr>
          <w:rFonts w:eastAsia="Times New Roman"/>
          <w:szCs w:val="28"/>
          <w:lang w:eastAsia="ru-RU"/>
        </w:rPr>
        <w:t xml:space="preserve"> Переходить от алгебраической записи комплексного числа </w:t>
      </w:r>
      <w:proofErr w:type="gramStart"/>
      <w:r w:rsidRPr="00CC16A4">
        <w:rPr>
          <w:rFonts w:eastAsia="Times New Roman"/>
          <w:szCs w:val="28"/>
          <w:lang w:eastAsia="ru-RU"/>
        </w:rPr>
        <w:t>к</w:t>
      </w:r>
      <w:proofErr w:type="gramEnd"/>
      <w:r w:rsidRPr="00CC16A4">
        <w:rPr>
          <w:rFonts w:eastAsia="Times New Roman"/>
          <w:szCs w:val="28"/>
          <w:lang w:eastAsia="ru-RU"/>
        </w:rPr>
        <w:t xml:space="preserve"> тригонометрической.</w:t>
      </w:r>
    </w:p>
    <w:p w:rsidR="00CC16A4" w:rsidRPr="00CC16A4" w:rsidRDefault="00CC16A4" w:rsidP="004D70F5">
      <w:pPr>
        <w:numPr>
          <w:ilvl w:val="0"/>
          <w:numId w:val="146"/>
        </w:numPr>
        <w:shd w:val="clear" w:color="auto" w:fill="FFFFFF"/>
        <w:suppressAutoHyphens w:val="0"/>
        <w:spacing w:after="200" w:line="276" w:lineRule="auto"/>
        <w:ind w:left="0" w:right="14" w:firstLine="709"/>
        <w:contextualSpacing/>
        <w:jc w:val="left"/>
        <w:rPr>
          <w:rFonts w:eastAsia="Times New Roman"/>
          <w:b/>
          <w:i/>
          <w:szCs w:val="28"/>
          <w:lang w:eastAsia="ru-RU"/>
        </w:rPr>
      </w:pPr>
      <w:r w:rsidRPr="00CC16A4">
        <w:rPr>
          <w:rFonts w:eastAsia="Times New Roman"/>
          <w:b/>
          <w:i/>
          <w:szCs w:val="28"/>
          <w:lang w:eastAsia="ru-RU"/>
        </w:rPr>
        <w:t xml:space="preserve">Корни многочленов. Показательная форма комплексных чисел. </w:t>
      </w:r>
    </w:p>
    <w:p w:rsidR="00CC16A4" w:rsidRDefault="00CC16A4" w:rsidP="00CC16A4">
      <w:pPr>
        <w:shd w:val="clear" w:color="auto" w:fill="FFFFFF"/>
        <w:suppressAutoHyphens w:val="0"/>
        <w:spacing w:line="276" w:lineRule="auto"/>
        <w:ind w:right="14"/>
        <w:rPr>
          <w:rFonts w:eastAsia="Times New Roman"/>
          <w:i/>
          <w:szCs w:val="28"/>
          <w:lang w:eastAsia="ru-RU"/>
        </w:rPr>
      </w:pPr>
      <w:r w:rsidRPr="00CC16A4">
        <w:rPr>
          <w:rFonts w:eastAsia="Times New Roman"/>
          <w:i/>
          <w:szCs w:val="28"/>
          <w:lang w:eastAsia="ru-RU"/>
        </w:rPr>
        <w:lastRenderedPageBreak/>
        <w:t>Корни многочлена. Показательная форма комплексного числа.</w:t>
      </w:r>
    </w:p>
    <w:p w:rsidR="00807762" w:rsidRDefault="00807762" w:rsidP="00CC16A4">
      <w:pPr>
        <w:shd w:val="clear" w:color="auto" w:fill="FFFFFF"/>
        <w:suppressAutoHyphens w:val="0"/>
        <w:spacing w:line="276" w:lineRule="auto"/>
        <w:ind w:right="14"/>
        <w:rPr>
          <w:rFonts w:eastAsia="Times New Roman"/>
          <w:i/>
          <w:szCs w:val="28"/>
          <w:lang w:eastAsia="ru-RU"/>
        </w:rPr>
      </w:pPr>
    </w:p>
    <w:p w:rsidR="00807762" w:rsidRPr="000157D4" w:rsidRDefault="00807762" w:rsidP="001C5BA9">
      <w:pPr>
        <w:shd w:val="clear" w:color="auto" w:fill="FFFFFF"/>
        <w:suppressAutoHyphens w:val="0"/>
        <w:spacing w:line="276" w:lineRule="auto"/>
        <w:ind w:right="14"/>
        <w:jc w:val="center"/>
        <w:rPr>
          <w:rFonts w:eastAsia="Times New Roman"/>
          <w:b/>
          <w:szCs w:val="28"/>
          <w:lang w:eastAsia="ru-RU"/>
        </w:rPr>
      </w:pPr>
      <w:r w:rsidRPr="000157D4">
        <w:rPr>
          <w:rFonts w:eastAsia="Times New Roman"/>
          <w:b/>
          <w:szCs w:val="28"/>
          <w:lang w:eastAsia="ru-RU"/>
        </w:rPr>
        <w:t>Содержание учебного предмета «Алгебра и начала анализа» преподаваемого</w:t>
      </w:r>
      <w:r w:rsidR="00C820F6" w:rsidRPr="000157D4">
        <w:rPr>
          <w:rFonts w:eastAsia="Times New Roman"/>
          <w:b/>
          <w:szCs w:val="28"/>
          <w:lang w:eastAsia="ru-RU"/>
        </w:rPr>
        <w:t xml:space="preserve"> с использованием сетевой формы реализации образовательной программы</w:t>
      </w:r>
    </w:p>
    <w:p w:rsidR="00C820F6" w:rsidRPr="00C820F6" w:rsidRDefault="00C820F6" w:rsidP="00C820F6">
      <w:pPr>
        <w:suppressAutoHyphens w:val="0"/>
        <w:spacing w:line="276" w:lineRule="auto"/>
        <w:ind w:firstLine="567"/>
        <w:jc w:val="left"/>
        <w:rPr>
          <w:rFonts w:eastAsia="Times New Roman"/>
          <w:b/>
          <w:bCs/>
          <w:i/>
          <w:szCs w:val="28"/>
          <w:lang w:eastAsia="ru-RU"/>
        </w:rPr>
      </w:pPr>
      <w:r w:rsidRPr="000157D4">
        <w:rPr>
          <w:rFonts w:eastAsia="Times New Roman"/>
          <w:b/>
          <w:bCs/>
          <w:i/>
          <w:szCs w:val="28"/>
          <w:lang w:eastAsia="ru-RU"/>
        </w:rPr>
        <w:t>1. Повторение (6 часов)</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bCs/>
          <w:szCs w:val="28"/>
          <w:lang w:eastAsia="ru-RU"/>
        </w:rPr>
        <w:t>Методы решения уравнений высших степеней</w:t>
      </w:r>
      <w:r w:rsidRPr="00C820F6">
        <w:rPr>
          <w:rFonts w:eastAsia="Times New Roman"/>
          <w:szCs w:val="28"/>
          <w:lang w:eastAsia="ru-RU"/>
        </w:rPr>
        <w:t>.   Область определения уравнения. Равносильные уравнения (неравенства). Равносильные преобразования уравнений (неравенств). Уравнение – следствие. Посторонние корни.</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Область определения уравнения (неравенства). Область определения неравенства. Равносильные неравенства. Неравенство – следствие.</w:t>
      </w:r>
    </w:p>
    <w:p w:rsidR="00C820F6" w:rsidRPr="00C820F6" w:rsidRDefault="00C820F6" w:rsidP="00C820F6">
      <w:pPr>
        <w:tabs>
          <w:tab w:val="left" w:pos="1134"/>
        </w:tabs>
        <w:suppressAutoHyphens w:val="0"/>
        <w:spacing w:line="276" w:lineRule="auto"/>
        <w:ind w:firstLine="567"/>
        <w:rPr>
          <w:rFonts w:eastAsia="Times New Roman"/>
          <w:i/>
          <w:szCs w:val="28"/>
          <w:lang w:eastAsia="ru-RU"/>
        </w:rPr>
      </w:pPr>
      <w:r w:rsidRPr="00C820F6">
        <w:rPr>
          <w:rFonts w:eastAsia="Times New Roman"/>
          <w:i/>
          <w:szCs w:val="28"/>
          <w:lang w:eastAsia="ru-RU"/>
        </w:rPr>
        <w:t>Входное тестирование.</w:t>
      </w:r>
    </w:p>
    <w:p w:rsidR="00C820F6" w:rsidRPr="00C820F6" w:rsidRDefault="00C820F6" w:rsidP="00C820F6">
      <w:pPr>
        <w:tabs>
          <w:tab w:val="left" w:pos="1134"/>
        </w:tabs>
        <w:suppressAutoHyphens w:val="0"/>
        <w:spacing w:line="276" w:lineRule="auto"/>
        <w:ind w:firstLine="567"/>
        <w:rPr>
          <w:rFonts w:eastAsia="TimesNewRoman,Bold"/>
          <w:b/>
          <w:bCs/>
          <w:i/>
          <w:szCs w:val="28"/>
          <w:lang w:eastAsia="ru-RU"/>
        </w:rPr>
      </w:pPr>
      <w:r w:rsidRPr="00C820F6">
        <w:rPr>
          <w:rFonts w:eastAsia="TimesNewRoman,Bold"/>
          <w:b/>
          <w:bCs/>
          <w:i/>
          <w:szCs w:val="28"/>
          <w:lang w:eastAsia="ru-RU"/>
        </w:rPr>
        <w:t>2. Функции и графики (18 часов)</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 xml:space="preserve">Понятие функции. Наибольшее и наименьшее значение функции. Четные и нечетные функции. Свойства графиков четных и нечетных функций Периодические функции. Период периодической функции. Главный период. Свойства графика периодической функции. </w:t>
      </w:r>
      <w:r w:rsidRPr="00C820F6">
        <w:rPr>
          <w:rFonts w:ascii="TimesNewRoman,Italic" w:eastAsia="Times New Roman" w:hAnsi="TimesNewRoman,Italic" w:cs="TimesNewRoman,Italic"/>
          <w:i/>
          <w:iCs/>
          <w:szCs w:val="28"/>
          <w:lang w:eastAsia="ru-RU"/>
        </w:rPr>
        <w:t xml:space="preserve"> </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Прямая, гипербола, парабола и окружность.</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 xml:space="preserve">Непрерывность и монотонность функций. </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Квадратичная и дробно-линейная функции. Преобразование графиков. Построение графиков с помощью геометрических преобразований (параллельных переносов, сжатий, растяжений, симметрий).</w:t>
      </w:r>
    </w:p>
    <w:p w:rsidR="00C820F6" w:rsidRPr="00C820F6" w:rsidRDefault="00C820F6" w:rsidP="00C820F6">
      <w:pPr>
        <w:suppressAutoHyphens w:val="0"/>
        <w:autoSpaceDE w:val="0"/>
        <w:autoSpaceDN w:val="0"/>
        <w:adjustRightInd w:val="0"/>
        <w:spacing w:line="276" w:lineRule="auto"/>
        <w:ind w:firstLine="567"/>
        <w:rPr>
          <w:rFonts w:eastAsia="Times New Roman"/>
          <w:i/>
          <w:iCs/>
          <w:szCs w:val="28"/>
          <w:lang w:eastAsia="ru-RU"/>
        </w:rPr>
      </w:pPr>
      <w:r w:rsidRPr="00C820F6">
        <w:rPr>
          <w:rFonts w:eastAsia="Times New Roman"/>
          <w:i/>
          <w:iCs/>
          <w:szCs w:val="28"/>
          <w:lang w:eastAsia="ru-RU"/>
        </w:rPr>
        <w:t>Контрольная работа №1.</w:t>
      </w:r>
    </w:p>
    <w:p w:rsidR="00C820F6" w:rsidRPr="00C820F6" w:rsidRDefault="00C820F6" w:rsidP="00C820F6">
      <w:pPr>
        <w:tabs>
          <w:tab w:val="left" w:pos="1134"/>
        </w:tabs>
        <w:suppressAutoHyphens w:val="0"/>
        <w:spacing w:line="276" w:lineRule="auto"/>
        <w:ind w:firstLine="567"/>
        <w:rPr>
          <w:rFonts w:eastAsia="TimesNewRoman,Bold"/>
          <w:b/>
          <w:bCs/>
          <w:i/>
          <w:szCs w:val="28"/>
          <w:lang w:eastAsia="ru-RU"/>
        </w:rPr>
      </w:pPr>
      <w:r w:rsidRPr="00C820F6">
        <w:rPr>
          <w:rFonts w:eastAsia="TimesNewRoman,Bold"/>
          <w:b/>
          <w:bCs/>
          <w:i/>
          <w:szCs w:val="28"/>
          <w:lang w:eastAsia="ru-RU"/>
        </w:rPr>
        <w:t>3. Степени и корни (20 часов)</w:t>
      </w:r>
    </w:p>
    <w:p w:rsidR="00C820F6" w:rsidRPr="00C820F6" w:rsidRDefault="00C820F6" w:rsidP="00C820F6">
      <w:pPr>
        <w:suppressAutoHyphens w:val="0"/>
        <w:autoSpaceDE w:val="0"/>
        <w:autoSpaceDN w:val="0"/>
        <w:adjustRightInd w:val="0"/>
        <w:spacing w:line="276" w:lineRule="auto"/>
        <w:ind w:firstLine="567"/>
        <w:rPr>
          <w:rFonts w:eastAsia="Times New Roman"/>
          <w:i/>
          <w:iCs/>
          <w:szCs w:val="28"/>
          <w:lang w:eastAsia="ru-RU"/>
        </w:rPr>
      </w:pPr>
      <w:r w:rsidRPr="00C820F6">
        <w:rPr>
          <w:rFonts w:eastAsia="Times New Roman"/>
          <w:szCs w:val="28"/>
          <w:lang w:eastAsia="ru-RU"/>
        </w:rPr>
        <w:t xml:space="preserve">Степенная функция </w:t>
      </w:r>
      <w:r w:rsidRPr="00C820F6">
        <w:rPr>
          <w:rFonts w:eastAsia="Times New Roman"/>
          <w:position w:val="-10"/>
          <w:szCs w:val="28"/>
          <w:lang w:eastAsia="ru-RU"/>
        </w:rPr>
        <w:object w:dxaOrig="700" w:dyaOrig="380">
          <v:shape id="_x0000_i1030" type="#_x0000_t75" style="width:35.25pt;height:18.75pt" o:ole="">
            <v:imagedata r:id="rId20" o:title=""/>
          </v:shape>
          <o:OLEObject Type="Embed" ProgID="Equation.3" ShapeID="_x0000_i1030" DrawAspect="Content" ObjectID="_1611656685" r:id="rId21"/>
        </w:object>
      </w:r>
      <w:r w:rsidRPr="00C820F6">
        <w:rPr>
          <w:rFonts w:eastAsia="Times New Roman"/>
          <w:szCs w:val="28"/>
          <w:lang w:eastAsia="ru-RU"/>
        </w:rPr>
        <w:t xml:space="preserve">при </w:t>
      </w:r>
      <w:proofErr w:type="gramStart"/>
      <w:r w:rsidRPr="00C820F6">
        <w:rPr>
          <w:rFonts w:eastAsia="Times New Roman"/>
          <w:szCs w:val="28"/>
          <w:lang w:eastAsia="ru-RU"/>
        </w:rPr>
        <w:t>натуральном</w:t>
      </w:r>
      <w:proofErr w:type="gramEnd"/>
      <w:r w:rsidRPr="00C820F6">
        <w:rPr>
          <w:rFonts w:eastAsia="Times New Roman"/>
          <w:szCs w:val="28"/>
          <w:lang w:eastAsia="ru-RU"/>
        </w:rPr>
        <w:t xml:space="preserve"> n.</w:t>
      </w:r>
      <w:r w:rsidRPr="00C820F6">
        <w:rPr>
          <w:rFonts w:eastAsia="Times New Roman"/>
          <w:i/>
          <w:iCs/>
          <w:szCs w:val="28"/>
          <w:lang w:eastAsia="ru-RU"/>
        </w:rPr>
        <w:t xml:space="preserve"> </w:t>
      </w:r>
      <w:r w:rsidRPr="00C820F6">
        <w:rPr>
          <w:rFonts w:eastAsia="Times New Roman"/>
          <w:szCs w:val="28"/>
          <w:lang w:eastAsia="ru-RU"/>
        </w:rPr>
        <w:t>Степенная функция. Степенная функция с натуральным (целым) показателем. Свойства степенной функции с натуральным (целым) показателем.  График степенной функции с натуральным (целым) показателем.</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 xml:space="preserve">Понятие корня </w:t>
      </w:r>
      <w:r w:rsidRPr="00C820F6">
        <w:rPr>
          <w:rFonts w:eastAsia="Times New Roman"/>
          <w:i/>
          <w:iCs/>
          <w:szCs w:val="28"/>
          <w:lang w:eastAsia="ru-RU"/>
        </w:rPr>
        <w:t>n</w:t>
      </w:r>
      <w:r w:rsidRPr="00C820F6">
        <w:rPr>
          <w:rFonts w:eastAsia="Times New Roman"/>
          <w:szCs w:val="28"/>
          <w:lang w:eastAsia="ru-RU"/>
        </w:rPr>
        <w:t xml:space="preserve">-ой степени. Обратимые функции. Связь возрастания и убывания функции с ее обратимостью. Взаимно обратные функции. Свойства графиков взаимно обратных функций. Корень </w:t>
      </w:r>
      <w:proofErr w:type="gramStart"/>
      <w:r w:rsidRPr="00C820F6">
        <w:rPr>
          <w:rFonts w:eastAsia="Times New Roman"/>
          <w:i/>
          <w:iCs/>
          <w:szCs w:val="28"/>
          <w:lang w:eastAsia="ru-RU"/>
        </w:rPr>
        <w:t>п-</w:t>
      </w:r>
      <w:r w:rsidRPr="00C820F6">
        <w:rPr>
          <w:rFonts w:eastAsia="Times New Roman"/>
          <w:szCs w:val="28"/>
          <w:lang w:eastAsia="ru-RU"/>
        </w:rPr>
        <w:t>ой</w:t>
      </w:r>
      <w:proofErr w:type="gramEnd"/>
      <w:r w:rsidRPr="00C820F6">
        <w:rPr>
          <w:rFonts w:eastAsia="Times New Roman"/>
          <w:szCs w:val="28"/>
          <w:lang w:eastAsia="ru-RU"/>
        </w:rPr>
        <w:t xml:space="preserve"> степени. Арифметический корень </w:t>
      </w:r>
      <w:proofErr w:type="gramStart"/>
      <w:r w:rsidRPr="00C820F6">
        <w:rPr>
          <w:rFonts w:eastAsia="Times New Roman"/>
          <w:i/>
          <w:iCs/>
          <w:szCs w:val="28"/>
          <w:lang w:eastAsia="ru-RU"/>
        </w:rPr>
        <w:t>п</w:t>
      </w:r>
      <w:r w:rsidRPr="00C820F6">
        <w:rPr>
          <w:rFonts w:eastAsia="Times New Roman"/>
          <w:szCs w:val="28"/>
          <w:lang w:eastAsia="ru-RU"/>
        </w:rPr>
        <w:t>-ой</w:t>
      </w:r>
      <w:proofErr w:type="gramEnd"/>
      <w:r w:rsidRPr="00C820F6">
        <w:rPr>
          <w:rFonts w:eastAsia="Times New Roman"/>
          <w:szCs w:val="28"/>
          <w:lang w:eastAsia="ru-RU"/>
        </w:rPr>
        <w:t xml:space="preserve"> степени. Функция. Взаимообратность функций </w:t>
      </w:r>
      <w:r w:rsidRPr="00C820F6">
        <w:rPr>
          <w:rFonts w:eastAsia="Times New Roman"/>
          <w:position w:val="-10"/>
          <w:szCs w:val="28"/>
          <w:lang w:eastAsia="ru-RU"/>
        </w:rPr>
        <w:object w:dxaOrig="760" w:dyaOrig="380">
          <v:shape id="_x0000_i1031" type="#_x0000_t75" style="width:38.25pt;height:18.75pt" o:ole="">
            <v:imagedata r:id="rId22" o:title=""/>
          </v:shape>
          <o:OLEObject Type="Embed" ProgID="Equation.3" ShapeID="_x0000_i1031" DrawAspect="Content" ObjectID="_1611656686" r:id="rId23"/>
        </w:object>
      </w:r>
      <w:r w:rsidRPr="00C820F6">
        <w:rPr>
          <w:rFonts w:eastAsia="Times New Roman"/>
          <w:szCs w:val="28"/>
          <w:lang w:eastAsia="ru-RU"/>
        </w:rPr>
        <w:t xml:space="preserve"> и степенной функции с натуральным показателем. Свойства функция </w:t>
      </w:r>
      <w:r w:rsidRPr="00C820F6">
        <w:rPr>
          <w:rFonts w:eastAsia="Times New Roman"/>
          <w:position w:val="-10"/>
          <w:szCs w:val="28"/>
          <w:lang w:eastAsia="ru-RU"/>
        </w:rPr>
        <w:object w:dxaOrig="760" w:dyaOrig="380">
          <v:shape id="_x0000_i1032" type="#_x0000_t75" style="width:38.25pt;height:18.75pt" o:ole="">
            <v:imagedata r:id="rId24" o:title=""/>
          </v:shape>
          <o:OLEObject Type="Embed" ProgID="Equation.3" ShapeID="_x0000_i1032" DrawAspect="Content" ObjectID="_1611656687" r:id="rId25"/>
        </w:object>
      </w:r>
      <w:r w:rsidRPr="00C820F6">
        <w:rPr>
          <w:rFonts w:eastAsia="Times New Roman"/>
          <w:szCs w:val="28"/>
          <w:lang w:eastAsia="ru-RU"/>
        </w:rPr>
        <w:t xml:space="preserve"> и ее график. </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Свойства арифметических корней. Свойства корня</w:t>
      </w:r>
      <w:r w:rsidRPr="00C820F6">
        <w:rPr>
          <w:rFonts w:eastAsia="Times New Roman"/>
          <w:i/>
          <w:iCs/>
          <w:szCs w:val="28"/>
          <w:lang w:eastAsia="ru-RU"/>
        </w:rPr>
        <w:t xml:space="preserve"> </w:t>
      </w:r>
      <w:proofErr w:type="gramStart"/>
      <w:r w:rsidRPr="00C820F6">
        <w:rPr>
          <w:rFonts w:eastAsia="Times New Roman"/>
          <w:i/>
          <w:iCs/>
          <w:szCs w:val="28"/>
          <w:lang w:eastAsia="ru-RU"/>
        </w:rPr>
        <w:t>п</w:t>
      </w:r>
      <w:r w:rsidRPr="00C820F6">
        <w:rPr>
          <w:rFonts w:eastAsia="Times New Roman"/>
          <w:szCs w:val="28"/>
          <w:lang w:eastAsia="ru-RU"/>
        </w:rPr>
        <w:t>-ой</w:t>
      </w:r>
      <w:proofErr w:type="gramEnd"/>
      <w:r w:rsidRPr="00C820F6">
        <w:rPr>
          <w:rFonts w:eastAsia="Times New Roman"/>
          <w:szCs w:val="28"/>
          <w:lang w:eastAsia="ru-RU"/>
        </w:rPr>
        <w:t xml:space="preserve"> степени. Тождественные преобразования выражений, содержащих корень </w:t>
      </w:r>
      <w:proofErr w:type="gramStart"/>
      <w:r w:rsidRPr="00C820F6">
        <w:rPr>
          <w:rFonts w:eastAsia="Times New Roman"/>
          <w:i/>
          <w:iCs/>
          <w:szCs w:val="28"/>
          <w:lang w:eastAsia="ru-RU"/>
        </w:rPr>
        <w:t>п</w:t>
      </w:r>
      <w:r w:rsidRPr="00C820F6">
        <w:rPr>
          <w:rFonts w:eastAsia="Times New Roman"/>
          <w:szCs w:val="28"/>
          <w:lang w:eastAsia="ru-RU"/>
        </w:rPr>
        <w:t>-ой</w:t>
      </w:r>
      <w:proofErr w:type="gramEnd"/>
      <w:r w:rsidRPr="00C820F6">
        <w:rPr>
          <w:rFonts w:eastAsia="Times New Roman"/>
          <w:szCs w:val="28"/>
          <w:lang w:eastAsia="ru-RU"/>
        </w:rPr>
        <w:t xml:space="preserve"> </w:t>
      </w:r>
      <w:r w:rsidRPr="00C820F6">
        <w:rPr>
          <w:rFonts w:eastAsia="Times New Roman"/>
          <w:szCs w:val="28"/>
          <w:lang w:eastAsia="ru-RU"/>
        </w:rPr>
        <w:lastRenderedPageBreak/>
        <w:t>степени. Вынесение множителя из-под знака корня. Внесение множителя под знак корня.</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Степень с рациональным показателем. Степень с рациональным показателем. Свойства степени с рациональным показателем. Тождественные преобразования выражений, содержащих степени с рациональным показателем.  Иррациональные уравнения (неравенства). Метод равносильных преобразований для решения иррациональных уравнений (неравенств). Метод следствий для решения иррациональных уравнений (неравенств). Степень с действительным показателем. Свойства степени с действительным показателем. Тождественные преобразования выражений, содержащих степени с действительным показателем.</w:t>
      </w:r>
    </w:p>
    <w:p w:rsidR="00C820F6" w:rsidRPr="00C820F6" w:rsidRDefault="00C820F6" w:rsidP="00C820F6">
      <w:pPr>
        <w:suppressAutoHyphens w:val="0"/>
        <w:autoSpaceDE w:val="0"/>
        <w:autoSpaceDN w:val="0"/>
        <w:adjustRightInd w:val="0"/>
        <w:spacing w:line="276" w:lineRule="auto"/>
        <w:ind w:firstLine="567"/>
        <w:rPr>
          <w:rFonts w:eastAsia="Times New Roman"/>
          <w:i/>
          <w:iCs/>
          <w:szCs w:val="28"/>
          <w:lang w:eastAsia="ru-RU"/>
        </w:rPr>
      </w:pPr>
      <w:r w:rsidRPr="00C820F6">
        <w:rPr>
          <w:rFonts w:eastAsia="Times New Roman"/>
          <w:i/>
          <w:iCs/>
          <w:szCs w:val="28"/>
          <w:lang w:eastAsia="ru-RU"/>
        </w:rPr>
        <w:t>Контрольная работа №2.</w:t>
      </w:r>
    </w:p>
    <w:p w:rsidR="00C820F6" w:rsidRPr="00C820F6" w:rsidRDefault="00C820F6" w:rsidP="00C820F6">
      <w:pPr>
        <w:tabs>
          <w:tab w:val="left" w:pos="1134"/>
        </w:tabs>
        <w:suppressAutoHyphens w:val="0"/>
        <w:spacing w:line="276" w:lineRule="auto"/>
        <w:ind w:firstLine="567"/>
        <w:rPr>
          <w:rFonts w:eastAsia="TimesNewRoman,Bold"/>
          <w:b/>
          <w:bCs/>
          <w:i/>
          <w:szCs w:val="28"/>
          <w:lang w:eastAsia="ru-RU"/>
        </w:rPr>
      </w:pPr>
      <w:r w:rsidRPr="00C820F6">
        <w:rPr>
          <w:rFonts w:eastAsia="TimesNewRoman,Bold"/>
          <w:b/>
          <w:bCs/>
          <w:i/>
          <w:szCs w:val="28"/>
          <w:lang w:eastAsia="ru-RU"/>
        </w:rPr>
        <w:t>4. Показательная и логарифмическая функции (20 часов)</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 xml:space="preserve">Функция </w:t>
      </w:r>
      <w:r w:rsidRPr="00C820F6">
        <w:rPr>
          <w:rFonts w:eastAsia="Times New Roman"/>
          <w:position w:val="-10"/>
          <w:szCs w:val="28"/>
          <w:lang w:eastAsia="ru-RU"/>
        </w:rPr>
        <w:object w:dxaOrig="700" w:dyaOrig="380">
          <v:shape id="_x0000_i1033" type="#_x0000_t75" style="width:35.25pt;height:18.75pt" o:ole="">
            <v:imagedata r:id="rId26" o:title=""/>
          </v:shape>
          <o:OLEObject Type="Embed" ProgID="Equation.3" ShapeID="_x0000_i1033" DrawAspect="Content" ObjectID="_1611656688" r:id="rId27"/>
        </w:object>
      </w:r>
      <w:r w:rsidRPr="00C820F6">
        <w:rPr>
          <w:rFonts w:eastAsia="Times New Roman"/>
          <w:szCs w:val="28"/>
          <w:lang w:eastAsia="ru-RU"/>
        </w:rPr>
        <w:t xml:space="preserve">. Показательная функция. Свойства показательной функции. График показательной функции. Показательные уравнения (неравенства). Равносильные преобразования показательных уравнений (неравенств).   Показательные уравнения (неравенства), сводящиеся к </w:t>
      </w:r>
      <w:proofErr w:type="gramStart"/>
      <w:r w:rsidRPr="00C820F6">
        <w:rPr>
          <w:rFonts w:eastAsia="Times New Roman"/>
          <w:szCs w:val="28"/>
          <w:lang w:eastAsia="ru-RU"/>
        </w:rPr>
        <w:t>алгебраическим</w:t>
      </w:r>
      <w:proofErr w:type="gramEnd"/>
      <w:r w:rsidRPr="00C820F6">
        <w:rPr>
          <w:rFonts w:eastAsia="Times New Roman"/>
          <w:szCs w:val="28"/>
          <w:lang w:eastAsia="ru-RU"/>
        </w:rPr>
        <w:t xml:space="preserve">. </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Понятие логарифма. Логарифм. Свойства логарифмов</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 xml:space="preserve">Свойства логарифмов. Логарифмическая функция. Свойства логарифмической функции. График логарифмической функции. Тождественные преобразования выражений, содержащих логарифмы.  Логарифмические уравнения (неравенства). Равносильные преобразования логарифмических уравнений (неравенств).   Логарифмические уравнения (неравенства), сводящиеся к </w:t>
      </w:r>
      <w:proofErr w:type="gramStart"/>
      <w:r w:rsidRPr="00C820F6">
        <w:rPr>
          <w:rFonts w:eastAsia="Times New Roman"/>
          <w:szCs w:val="28"/>
          <w:lang w:eastAsia="ru-RU"/>
        </w:rPr>
        <w:t>алгебраическим</w:t>
      </w:r>
      <w:proofErr w:type="gramEnd"/>
      <w:r w:rsidRPr="00C820F6">
        <w:rPr>
          <w:rFonts w:eastAsia="Times New Roman"/>
          <w:szCs w:val="28"/>
          <w:lang w:eastAsia="ru-RU"/>
        </w:rPr>
        <w:t>.</w:t>
      </w:r>
    </w:p>
    <w:p w:rsidR="00C820F6" w:rsidRPr="00C820F6" w:rsidRDefault="00C820F6" w:rsidP="00C820F6">
      <w:pPr>
        <w:tabs>
          <w:tab w:val="left" w:pos="1134"/>
        </w:tabs>
        <w:suppressAutoHyphens w:val="0"/>
        <w:spacing w:line="276" w:lineRule="auto"/>
        <w:ind w:firstLine="567"/>
        <w:rPr>
          <w:rFonts w:eastAsia="Times New Roman"/>
          <w:i/>
          <w:iCs/>
          <w:szCs w:val="28"/>
          <w:lang w:eastAsia="ru-RU"/>
        </w:rPr>
      </w:pPr>
      <w:r w:rsidRPr="00C820F6">
        <w:rPr>
          <w:rFonts w:eastAsia="Times New Roman"/>
          <w:i/>
          <w:iCs/>
          <w:szCs w:val="28"/>
          <w:lang w:eastAsia="ru-RU"/>
        </w:rPr>
        <w:t>Контрольная работа №3.</w:t>
      </w:r>
    </w:p>
    <w:p w:rsidR="00C820F6" w:rsidRPr="00C820F6" w:rsidRDefault="00C820F6" w:rsidP="00C820F6">
      <w:pPr>
        <w:tabs>
          <w:tab w:val="left" w:pos="1134"/>
        </w:tabs>
        <w:suppressAutoHyphens w:val="0"/>
        <w:spacing w:line="276" w:lineRule="auto"/>
        <w:ind w:firstLine="567"/>
        <w:rPr>
          <w:rFonts w:eastAsia="TimesNewRoman,Bold"/>
          <w:b/>
          <w:bCs/>
          <w:i/>
          <w:sz w:val="24"/>
          <w:szCs w:val="24"/>
          <w:lang w:eastAsia="ru-RU"/>
        </w:rPr>
      </w:pPr>
      <w:r>
        <w:rPr>
          <w:rFonts w:eastAsia="TimesNewRoman,Bold"/>
          <w:b/>
          <w:bCs/>
          <w:i/>
          <w:sz w:val="24"/>
          <w:szCs w:val="24"/>
          <w:lang w:eastAsia="ru-RU"/>
        </w:rPr>
        <w:t>5. Т</w:t>
      </w:r>
      <w:r w:rsidRPr="00C820F6">
        <w:rPr>
          <w:rFonts w:eastAsia="TimesNewRoman,Bold"/>
          <w:b/>
          <w:bCs/>
          <w:i/>
          <w:sz w:val="24"/>
          <w:szCs w:val="24"/>
          <w:lang w:eastAsia="ru-RU"/>
        </w:rPr>
        <w:t>ригонометрические функции и их свойства (52 часа)</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Угол поворота. Радианная мера угла. Радианная мера угла.  Связь радианной меры с градусной мерой. Синус и косинус любого угла. Синус, косинус угла поворота. Основные соотношения между синусом, косинусом, одного и того же аргумента. Тангенс и котангенс любого угла.  Тангенс, котангенс угла поворота. Простейшие тригонометрические уравнения.</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 xml:space="preserve">Формулы приведения. Свойства и график функции </w:t>
      </w:r>
      <w:r w:rsidRPr="00C820F6">
        <w:rPr>
          <w:rFonts w:eastAsia="Times New Roman"/>
          <w:i/>
          <w:iCs/>
          <w:szCs w:val="28"/>
          <w:lang w:eastAsia="ru-RU"/>
        </w:rPr>
        <w:t xml:space="preserve">y </w:t>
      </w:r>
      <w:r w:rsidRPr="00C820F6">
        <w:rPr>
          <w:rFonts w:eastAsia="Times New Roman"/>
          <w:szCs w:val="28"/>
          <w:lang w:eastAsia="ru-RU"/>
        </w:rPr>
        <w:t xml:space="preserve">= sin </w:t>
      </w:r>
      <w:r w:rsidRPr="00C820F6">
        <w:rPr>
          <w:rFonts w:eastAsia="Times New Roman"/>
          <w:i/>
          <w:iCs/>
          <w:szCs w:val="28"/>
          <w:lang w:eastAsia="ru-RU"/>
        </w:rPr>
        <w:t>x</w:t>
      </w:r>
      <w:r w:rsidRPr="00C820F6">
        <w:rPr>
          <w:rFonts w:eastAsia="Times New Roman"/>
          <w:szCs w:val="28"/>
          <w:lang w:eastAsia="ru-RU"/>
        </w:rPr>
        <w:t xml:space="preserve">. Свойства и график функции </w:t>
      </w:r>
      <w:r w:rsidRPr="00C820F6">
        <w:rPr>
          <w:rFonts w:eastAsia="Times New Roman"/>
          <w:i/>
          <w:iCs/>
          <w:szCs w:val="28"/>
          <w:lang w:eastAsia="ru-RU"/>
        </w:rPr>
        <w:t xml:space="preserve">y = </w:t>
      </w:r>
      <w:r w:rsidRPr="00C820F6">
        <w:rPr>
          <w:rFonts w:eastAsia="Times New Roman"/>
          <w:szCs w:val="28"/>
          <w:lang w:eastAsia="ru-RU"/>
        </w:rPr>
        <w:t xml:space="preserve">cos </w:t>
      </w:r>
      <w:r w:rsidRPr="00C820F6">
        <w:rPr>
          <w:rFonts w:eastAsia="Times New Roman"/>
          <w:i/>
          <w:iCs/>
          <w:szCs w:val="28"/>
          <w:lang w:eastAsia="ru-RU"/>
        </w:rPr>
        <w:t xml:space="preserve">x. </w:t>
      </w:r>
      <w:r w:rsidRPr="00C820F6">
        <w:rPr>
          <w:rFonts w:eastAsia="Times New Roman"/>
          <w:szCs w:val="28"/>
          <w:lang w:eastAsia="ru-RU"/>
        </w:rPr>
        <w:t xml:space="preserve">Свойства и графики функций </w:t>
      </w:r>
      <w:r w:rsidRPr="00C820F6">
        <w:rPr>
          <w:rFonts w:eastAsia="Times New Roman"/>
          <w:i/>
          <w:iCs/>
          <w:szCs w:val="28"/>
          <w:lang w:eastAsia="ru-RU"/>
        </w:rPr>
        <w:t xml:space="preserve">y </w:t>
      </w:r>
      <w:r w:rsidRPr="00C820F6">
        <w:rPr>
          <w:rFonts w:eastAsia="Times New Roman"/>
          <w:szCs w:val="28"/>
          <w:lang w:eastAsia="ru-RU"/>
        </w:rPr>
        <w:t>= tg</w:t>
      </w:r>
      <w:r w:rsidRPr="00C820F6">
        <w:rPr>
          <w:rFonts w:eastAsia="Times New Roman"/>
          <w:i/>
          <w:iCs/>
          <w:szCs w:val="28"/>
          <w:lang w:eastAsia="ru-RU"/>
        </w:rPr>
        <w:t xml:space="preserve">x </w:t>
      </w:r>
      <w:r w:rsidRPr="00C820F6">
        <w:rPr>
          <w:rFonts w:eastAsia="Times New Roman"/>
          <w:szCs w:val="28"/>
          <w:lang w:eastAsia="ru-RU"/>
        </w:rPr>
        <w:t xml:space="preserve">и </w:t>
      </w:r>
      <w:r w:rsidRPr="00C820F6">
        <w:rPr>
          <w:rFonts w:eastAsia="Times New Roman"/>
          <w:i/>
          <w:iCs/>
          <w:szCs w:val="28"/>
          <w:lang w:eastAsia="ru-RU"/>
        </w:rPr>
        <w:t xml:space="preserve">y </w:t>
      </w:r>
      <w:r w:rsidRPr="00C820F6">
        <w:rPr>
          <w:rFonts w:eastAsia="Times New Roman"/>
          <w:szCs w:val="28"/>
          <w:lang w:eastAsia="ru-RU"/>
        </w:rPr>
        <w:t>= ctg</w:t>
      </w:r>
      <w:r w:rsidRPr="00C820F6">
        <w:rPr>
          <w:rFonts w:eastAsia="Times New Roman"/>
          <w:i/>
          <w:iCs/>
          <w:szCs w:val="28"/>
          <w:lang w:eastAsia="ru-RU"/>
        </w:rPr>
        <w:t xml:space="preserve">x. </w:t>
      </w:r>
    </w:p>
    <w:p w:rsidR="00C820F6" w:rsidRPr="00C820F6" w:rsidRDefault="00C820F6" w:rsidP="00C820F6">
      <w:pPr>
        <w:suppressAutoHyphens w:val="0"/>
        <w:autoSpaceDE w:val="0"/>
        <w:autoSpaceDN w:val="0"/>
        <w:adjustRightInd w:val="0"/>
        <w:spacing w:line="276" w:lineRule="auto"/>
        <w:ind w:firstLine="567"/>
        <w:rPr>
          <w:rFonts w:eastAsia="Times New Roman" w:cs="TimesNewRoman"/>
          <w:szCs w:val="28"/>
          <w:lang w:eastAsia="ru-RU"/>
        </w:rPr>
      </w:pPr>
      <w:r w:rsidRPr="00C820F6">
        <w:rPr>
          <w:rFonts w:eastAsia="Times New Roman"/>
          <w:szCs w:val="28"/>
          <w:lang w:eastAsia="ru-RU"/>
        </w:rPr>
        <w:t xml:space="preserve">Тригонометрические функции: синус, косинус, тангенс, котангенс. Знаки значений тригонометрических функций. Четность и нечетность тригонометрических функций. Периодичность тригонометрических </w:t>
      </w:r>
      <w:r w:rsidRPr="00C820F6">
        <w:rPr>
          <w:rFonts w:eastAsia="Times New Roman"/>
          <w:szCs w:val="28"/>
          <w:lang w:eastAsia="ru-RU"/>
        </w:rPr>
        <w:lastRenderedPageBreak/>
        <w:t xml:space="preserve">функций. Свойства тригонометрических функций. Графики тригонометрических функций.   Обратные тригонометрические функции. Свойства обратных тригонометрических функций. Графики обратных тригонометрических функций. </w:t>
      </w:r>
    </w:p>
    <w:p w:rsidR="00C820F6" w:rsidRPr="00C820F6" w:rsidRDefault="00C820F6" w:rsidP="00C820F6">
      <w:pPr>
        <w:suppressAutoHyphens w:val="0"/>
        <w:autoSpaceDE w:val="0"/>
        <w:autoSpaceDN w:val="0"/>
        <w:adjustRightInd w:val="0"/>
        <w:spacing w:line="276" w:lineRule="auto"/>
        <w:ind w:firstLine="567"/>
        <w:rPr>
          <w:rFonts w:ascii="Calibri" w:eastAsia="Times New Roman" w:hAnsi="Calibri" w:cs="TimesNewRoman"/>
          <w:i/>
          <w:iCs/>
          <w:szCs w:val="28"/>
          <w:lang w:eastAsia="ru-RU"/>
        </w:rPr>
      </w:pPr>
      <w:r w:rsidRPr="00C820F6">
        <w:rPr>
          <w:rFonts w:eastAsia="Times New Roman"/>
          <w:i/>
          <w:iCs/>
          <w:szCs w:val="28"/>
          <w:lang w:eastAsia="ru-RU"/>
        </w:rPr>
        <w:t xml:space="preserve">Контрольная работа </w:t>
      </w:r>
      <w:r w:rsidRPr="00C820F6">
        <w:rPr>
          <w:rFonts w:ascii="TimesNewRoman" w:eastAsia="Times New Roman" w:hAnsi="TimesNewRoman" w:cs="TimesNewRoman"/>
          <w:i/>
          <w:iCs/>
          <w:szCs w:val="28"/>
          <w:lang w:eastAsia="ru-RU"/>
        </w:rPr>
        <w:t xml:space="preserve">№4 </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Зависимости между тригонометрическими функциями одного и того же аргумента. Основные соотношения между синусом, косинусом, тангенсом, котангенсом одного и того же аргумента.</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Синус и косинус суммы и разности двух углов. Тангенс суммы и разности двух углов. Тригонометрические функции двойного угла. Формулы двойного и половинного аргументов. Преобразование произведения тригонометрических функций в сумму. Обратное преобразование. Тождественные преобразования выражений, содержащих синусы, косинусы, тангенсы, котангенсы.</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 xml:space="preserve">Решение тригонометрических уравнений. Арккосинус, арксинус, арктангенс и арккотангенс. Простейшие свойства арккосинуса, арксинуса, арктангенса и арккотангенса. Тригонометрические уравнения (неравенства).  Основные тригонометрические уравнения (неравенства) и методы их решения.   Тригонометрические уравнения, сводящиеся к </w:t>
      </w:r>
      <w:proofErr w:type="gramStart"/>
      <w:r w:rsidRPr="00C820F6">
        <w:rPr>
          <w:rFonts w:eastAsia="Times New Roman"/>
          <w:szCs w:val="28"/>
          <w:lang w:eastAsia="ru-RU"/>
        </w:rPr>
        <w:t>алгебраическим</w:t>
      </w:r>
      <w:proofErr w:type="gramEnd"/>
      <w:r w:rsidRPr="00C820F6">
        <w:rPr>
          <w:rFonts w:eastAsia="Times New Roman"/>
          <w:szCs w:val="28"/>
          <w:lang w:eastAsia="ru-RU"/>
        </w:rPr>
        <w:t>. Однородные уравнения первой и второй степеней. Решение тригонометрических уравнений методом разложения на множители.</w:t>
      </w:r>
    </w:p>
    <w:p w:rsidR="00C820F6" w:rsidRPr="00C820F6" w:rsidRDefault="00C820F6" w:rsidP="00C820F6">
      <w:pPr>
        <w:suppressAutoHyphens w:val="0"/>
        <w:autoSpaceDE w:val="0"/>
        <w:autoSpaceDN w:val="0"/>
        <w:adjustRightInd w:val="0"/>
        <w:spacing w:line="276" w:lineRule="auto"/>
        <w:ind w:firstLine="567"/>
        <w:rPr>
          <w:rFonts w:eastAsia="Times New Roman"/>
          <w:i/>
          <w:iCs/>
          <w:szCs w:val="28"/>
          <w:lang w:eastAsia="ru-RU"/>
        </w:rPr>
      </w:pPr>
      <w:r w:rsidRPr="00C820F6">
        <w:rPr>
          <w:rFonts w:eastAsia="Times New Roman"/>
          <w:i/>
          <w:iCs/>
          <w:szCs w:val="28"/>
          <w:lang w:eastAsia="ru-RU"/>
        </w:rPr>
        <w:t>Контрольная работа №5.</w:t>
      </w:r>
    </w:p>
    <w:p w:rsidR="00C820F6" w:rsidRPr="00C820F6" w:rsidRDefault="00C820F6" w:rsidP="00C820F6">
      <w:pPr>
        <w:tabs>
          <w:tab w:val="left" w:pos="1134"/>
        </w:tabs>
        <w:suppressAutoHyphens w:val="0"/>
        <w:spacing w:line="276" w:lineRule="auto"/>
        <w:ind w:left="567" w:firstLine="0"/>
        <w:rPr>
          <w:rFonts w:eastAsia="TimesNewRoman,Bold"/>
          <w:i/>
          <w:szCs w:val="28"/>
          <w:lang w:eastAsia="ru-RU"/>
        </w:rPr>
      </w:pPr>
      <w:r w:rsidRPr="00C820F6">
        <w:rPr>
          <w:rFonts w:eastAsia="TimesNewRoman,Bold"/>
          <w:b/>
          <w:bCs/>
          <w:i/>
          <w:szCs w:val="28"/>
          <w:lang w:eastAsia="ru-RU"/>
        </w:rPr>
        <w:t>6. Элементы теории вероятности и комбинаторика (8 часов)</w:t>
      </w:r>
    </w:p>
    <w:p w:rsidR="00C820F6" w:rsidRPr="00C820F6" w:rsidRDefault="00C820F6" w:rsidP="00C820F6">
      <w:pPr>
        <w:tabs>
          <w:tab w:val="left" w:pos="1134"/>
        </w:tabs>
        <w:suppressAutoHyphens w:val="0"/>
        <w:spacing w:line="276" w:lineRule="auto"/>
        <w:ind w:firstLine="567"/>
        <w:rPr>
          <w:rFonts w:eastAsia="Times New Roman"/>
          <w:szCs w:val="28"/>
          <w:lang w:eastAsia="ru-RU"/>
        </w:rPr>
      </w:pPr>
      <w:r w:rsidRPr="00C820F6">
        <w:rPr>
          <w:rFonts w:eastAsia="Times New Roman"/>
          <w:szCs w:val="28"/>
          <w:lang w:eastAsia="ru-RU"/>
        </w:rPr>
        <w:t xml:space="preserve">Понятие о вероятности. Метод математической индукции. Упорядоченное множество. Перестановки, размещения, сочетания (комбинации). Формула бинома Ньютона. Биноминальные коэффициенты и треугольник Паскаля.    Случайные события и их вероятности. Операции над событиями. Несовместимые события. Условная вероятность. Зависимые и независимые события. </w:t>
      </w:r>
    </w:p>
    <w:p w:rsidR="00C820F6" w:rsidRPr="00C820F6" w:rsidRDefault="00C820F6" w:rsidP="00C820F6">
      <w:pPr>
        <w:tabs>
          <w:tab w:val="left" w:pos="1134"/>
        </w:tabs>
        <w:suppressAutoHyphens w:val="0"/>
        <w:spacing w:line="276" w:lineRule="auto"/>
        <w:ind w:firstLine="567"/>
        <w:rPr>
          <w:rFonts w:eastAsia="Times New Roman"/>
          <w:szCs w:val="28"/>
          <w:lang w:eastAsia="ru-RU"/>
        </w:rPr>
      </w:pPr>
      <w:r w:rsidRPr="00C820F6">
        <w:rPr>
          <w:rFonts w:eastAsia="Times New Roman"/>
          <w:szCs w:val="28"/>
          <w:lang w:eastAsia="ru-RU"/>
        </w:rPr>
        <w:t>Вычисление вариантов. Формула сложения и умножения вероятностей. Схема Бернулли. Случайные величины. Распределение случайной величины с конечным множеством значений и ее математическое ожидание.</w:t>
      </w:r>
    </w:p>
    <w:p w:rsidR="00C820F6" w:rsidRPr="00C820F6" w:rsidRDefault="00C820F6" w:rsidP="00C820F6">
      <w:pPr>
        <w:tabs>
          <w:tab w:val="left" w:pos="1134"/>
        </w:tabs>
        <w:suppressAutoHyphens w:val="0"/>
        <w:spacing w:line="276" w:lineRule="auto"/>
        <w:ind w:firstLine="567"/>
        <w:rPr>
          <w:rFonts w:eastAsia="TimesNewRoman,Bold"/>
          <w:b/>
          <w:bCs/>
          <w:i/>
          <w:szCs w:val="28"/>
          <w:lang w:eastAsia="ru-RU"/>
        </w:rPr>
      </w:pPr>
      <w:r w:rsidRPr="00C820F6">
        <w:rPr>
          <w:rFonts w:eastAsia="TimesNewRoman,Bold"/>
          <w:b/>
          <w:bCs/>
          <w:i/>
          <w:szCs w:val="28"/>
          <w:lang w:eastAsia="ru-RU"/>
        </w:rPr>
        <w:t>7. Повторение (12 часов)</w:t>
      </w:r>
    </w:p>
    <w:p w:rsidR="00C820F6" w:rsidRPr="00C820F6" w:rsidRDefault="00C820F6" w:rsidP="00C820F6">
      <w:pPr>
        <w:suppressAutoHyphens w:val="0"/>
        <w:autoSpaceDE w:val="0"/>
        <w:autoSpaceDN w:val="0"/>
        <w:adjustRightInd w:val="0"/>
        <w:spacing w:line="276" w:lineRule="auto"/>
        <w:ind w:firstLine="567"/>
        <w:jc w:val="left"/>
        <w:rPr>
          <w:rFonts w:eastAsia="Times New Roman"/>
          <w:szCs w:val="28"/>
          <w:lang w:eastAsia="ru-RU"/>
        </w:rPr>
      </w:pPr>
      <w:r w:rsidRPr="00C820F6">
        <w:rPr>
          <w:rFonts w:eastAsia="Times New Roman"/>
          <w:szCs w:val="28"/>
          <w:lang w:eastAsia="ru-RU"/>
        </w:rPr>
        <w:t xml:space="preserve">Функции и графики. </w:t>
      </w:r>
    </w:p>
    <w:p w:rsidR="00C820F6" w:rsidRPr="00C820F6" w:rsidRDefault="00C820F6" w:rsidP="00C820F6">
      <w:pPr>
        <w:suppressAutoHyphens w:val="0"/>
        <w:autoSpaceDE w:val="0"/>
        <w:autoSpaceDN w:val="0"/>
        <w:adjustRightInd w:val="0"/>
        <w:spacing w:line="276" w:lineRule="auto"/>
        <w:ind w:firstLine="567"/>
        <w:jc w:val="left"/>
        <w:rPr>
          <w:rFonts w:eastAsia="Times New Roman"/>
          <w:szCs w:val="28"/>
          <w:lang w:eastAsia="ru-RU"/>
        </w:rPr>
      </w:pPr>
      <w:r w:rsidRPr="00C820F6">
        <w:rPr>
          <w:rFonts w:eastAsia="Times New Roman"/>
          <w:szCs w:val="28"/>
          <w:lang w:eastAsia="ru-RU"/>
        </w:rPr>
        <w:t xml:space="preserve">Уравнения и неравенства. </w:t>
      </w:r>
    </w:p>
    <w:p w:rsidR="00C820F6" w:rsidRPr="00C820F6" w:rsidRDefault="00C820F6" w:rsidP="00C820F6">
      <w:pPr>
        <w:suppressAutoHyphens w:val="0"/>
        <w:autoSpaceDE w:val="0"/>
        <w:autoSpaceDN w:val="0"/>
        <w:adjustRightInd w:val="0"/>
        <w:spacing w:line="276" w:lineRule="auto"/>
        <w:ind w:firstLine="567"/>
        <w:jc w:val="left"/>
        <w:rPr>
          <w:rFonts w:eastAsia="Times New Roman"/>
          <w:i/>
          <w:iCs/>
          <w:szCs w:val="28"/>
          <w:lang w:eastAsia="ru-RU"/>
        </w:rPr>
      </w:pPr>
      <w:r w:rsidRPr="00C820F6">
        <w:rPr>
          <w:rFonts w:eastAsia="Times New Roman"/>
          <w:i/>
          <w:iCs/>
          <w:szCs w:val="28"/>
          <w:lang w:eastAsia="ru-RU"/>
        </w:rPr>
        <w:t>Итоговая контрольная работа.</w:t>
      </w:r>
    </w:p>
    <w:p w:rsidR="00C820F6" w:rsidRPr="00C820F6" w:rsidRDefault="00C820F6" w:rsidP="00C820F6">
      <w:pPr>
        <w:suppressAutoHyphens w:val="0"/>
        <w:autoSpaceDE w:val="0"/>
        <w:autoSpaceDN w:val="0"/>
        <w:adjustRightInd w:val="0"/>
        <w:spacing w:line="276" w:lineRule="auto"/>
        <w:ind w:firstLine="0"/>
        <w:jc w:val="left"/>
        <w:rPr>
          <w:rFonts w:eastAsia="Times New Roman"/>
          <w:i/>
          <w:iCs/>
          <w:sz w:val="24"/>
          <w:szCs w:val="24"/>
          <w:lang w:eastAsia="ru-RU"/>
        </w:rPr>
      </w:pPr>
    </w:p>
    <w:p w:rsidR="00C820F6" w:rsidRPr="00C820F6" w:rsidRDefault="00C820F6" w:rsidP="00C820F6">
      <w:pPr>
        <w:suppressAutoHyphens w:val="0"/>
        <w:autoSpaceDE w:val="0"/>
        <w:autoSpaceDN w:val="0"/>
        <w:adjustRightInd w:val="0"/>
        <w:spacing w:line="276" w:lineRule="auto"/>
        <w:ind w:firstLine="0"/>
        <w:jc w:val="center"/>
        <w:rPr>
          <w:rFonts w:eastAsia="Times New Roman"/>
          <w:b/>
          <w:bCs/>
          <w:sz w:val="24"/>
          <w:szCs w:val="24"/>
          <w:lang w:eastAsia="ru-RU"/>
        </w:rPr>
      </w:pPr>
      <w:r w:rsidRPr="00C820F6">
        <w:rPr>
          <w:rFonts w:eastAsia="Times New Roman"/>
          <w:b/>
          <w:bCs/>
          <w:sz w:val="24"/>
          <w:szCs w:val="24"/>
          <w:lang w:eastAsia="ru-RU"/>
        </w:rPr>
        <w:t>11 класс</w:t>
      </w:r>
    </w:p>
    <w:p w:rsidR="00C820F6" w:rsidRPr="00C820F6" w:rsidRDefault="00C820F6" w:rsidP="00C820F6">
      <w:pPr>
        <w:suppressAutoHyphens w:val="0"/>
        <w:autoSpaceDE w:val="0"/>
        <w:autoSpaceDN w:val="0"/>
        <w:adjustRightInd w:val="0"/>
        <w:spacing w:line="276" w:lineRule="auto"/>
        <w:ind w:firstLine="567"/>
        <w:rPr>
          <w:rFonts w:eastAsia="Times New Roman"/>
          <w:b/>
          <w:bCs/>
          <w:i/>
          <w:szCs w:val="28"/>
          <w:lang w:eastAsia="ru-RU"/>
        </w:rPr>
      </w:pPr>
      <w:r w:rsidRPr="00C820F6">
        <w:rPr>
          <w:rFonts w:eastAsia="Times New Roman"/>
          <w:b/>
          <w:bCs/>
          <w:i/>
          <w:szCs w:val="28"/>
          <w:lang w:eastAsia="ru-RU"/>
        </w:rPr>
        <w:lastRenderedPageBreak/>
        <w:t>Повторение (6 часов)</w:t>
      </w:r>
    </w:p>
    <w:p w:rsidR="00C820F6" w:rsidRPr="00C820F6" w:rsidRDefault="00C820F6" w:rsidP="00C820F6">
      <w:pPr>
        <w:suppressAutoHyphens w:val="0"/>
        <w:autoSpaceDE w:val="0"/>
        <w:autoSpaceDN w:val="0"/>
        <w:adjustRightInd w:val="0"/>
        <w:spacing w:line="276" w:lineRule="auto"/>
        <w:ind w:firstLine="567"/>
        <w:jc w:val="left"/>
        <w:rPr>
          <w:rFonts w:eastAsia="Times New Roman"/>
          <w:szCs w:val="28"/>
          <w:lang w:eastAsia="ru-RU"/>
        </w:rPr>
      </w:pPr>
      <w:r w:rsidRPr="00C820F6">
        <w:rPr>
          <w:rFonts w:eastAsia="Times New Roman"/>
          <w:szCs w:val="28"/>
          <w:lang w:eastAsia="ru-RU"/>
        </w:rPr>
        <w:t>Степени и корни. Функции и графики. Показательные и логарифмические уравнения и неравенства. Тригонометрические функции, уравнения и неравенства.</w:t>
      </w:r>
    </w:p>
    <w:p w:rsidR="00C820F6" w:rsidRPr="00C820F6" w:rsidRDefault="00C820F6" w:rsidP="00C820F6">
      <w:pPr>
        <w:suppressAutoHyphens w:val="0"/>
        <w:autoSpaceDE w:val="0"/>
        <w:autoSpaceDN w:val="0"/>
        <w:adjustRightInd w:val="0"/>
        <w:spacing w:line="276" w:lineRule="auto"/>
        <w:ind w:firstLine="567"/>
        <w:rPr>
          <w:rFonts w:eastAsia="Times New Roman"/>
          <w:b/>
          <w:bCs/>
          <w:i/>
          <w:szCs w:val="28"/>
          <w:lang w:eastAsia="ru-RU"/>
        </w:rPr>
      </w:pPr>
      <w:r>
        <w:rPr>
          <w:rFonts w:eastAsia="Times New Roman"/>
          <w:b/>
          <w:bCs/>
          <w:i/>
          <w:szCs w:val="28"/>
          <w:lang w:eastAsia="ru-RU"/>
        </w:rPr>
        <w:t>1. Н</w:t>
      </w:r>
      <w:r w:rsidRPr="00C820F6">
        <w:rPr>
          <w:rFonts w:eastAsia="Times New Roman"/>
          <w:b/>
          <w:bCs/>
          <w:i/>
          <w:szCs w:val="28"/>
          <w:lang w:eastAsia="ru-RU"/>
        </w:rPr>
        <w:t>епрерывность и предел функции (12 часов)</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 Понятие о непрерывности функции. Основные теоремы о непрерывных функциях. Понятие о пределе функции в точке. Поведение функций на бесконечности. Асимптоты.</w:t>
      </w:r>
    </w:p>
    <w:p w:rsidR="00C820F6" w:rsidRPr="00C820F6" w:rsidRDefault="00C820F6" w:rsidP="00C820F6">
      <w:pPr>
        <w:suppressAutoHyphens w:val="0"/>
        <w:autoSpaceDE w:val="0"/>
        <w:autoSpaceDN w:val="0"/>
        <w:adjustRightInd w:val="0"/>
        <w:spacing w:line="276" w:lineRule="auto"/>
        <w:ind w:firstLine="567"/>
        <w:rPr>
          <w:rFonts w:eastAsia="Times New Roman"/>
          <w:b/>
          <w:bCs/>
          <w:i/>
          <w:szCs w:val="28"/>
          <w:lang w:eastAsia="ru-RU"/>
        </w:rPr>
      </w:pPr>
      <w:r w:rsidRPr="00C820F6">
        <w:rPr>
          <w:rFonts w:eastAsia="Times New Roman"/>
          <w:b/>
          <w:bCs/>
          <w:i/>
          <w:szCs w:val="28"/>
          <w:lang w:eastAsia="ru-RU"/>
        </w:rPr>
        <w:t>2. Производная функции (14 часов)</w:t>
      </w:r>
    </w:p>
    <w:p w:rsidR="00C820F6" w:rsidRPr="00C820F6" w:rsidRDefault="00C820F6" w:rsidP="00C820F6">
      <w:pPr>
        <w:suppressAutoHyphens w:val="0"/>
        <w:autoSpaceDE w:val="0"/>
        <w:autoSpaceDN w:val="0"/>
        <w:adjustRightInd w:val="0"/>
        <w:spacing w:line="276" w:lineRule="auto"/>
        <w:ind w:firstLine="567"/>
        <w:rPr>
          <w:rFonts w:eastAsia="Times New Roman"/>
          <w:i/>
          <w:iCs/>
          <w:szCs w:val="28"/>
          <w:lang w:eastAsia="ru-RU"/>
        </w:rPr>
      </w:pPr>
      <w:r w:rsidRPr="00C820F6">
        <w:rPr>
          <w:rFonts w:eastAsia="Times New Roman"/>
          <w:szCs w:val="28"/>
          <w:lang w:eastAsia="ru-RU"/>
        </w:rPr>
        <w:t>Задачи, приводящие к понятию производной. Производная функция в точке. Таблица производных. Правила вычисления производных. Механический и геометрический смыслы производной. Уравнение касательной к графику функции. Признаки возрастания и убывания функции. Точки экстремумов функции. Метод нахождения наибольшего и наименьшего значений функции. Построение графиков функций. Применение производной к исследованию функций и построению графиков.</w:t>
      </w:r>
    </w:p>
    <w:p w:rsidR="00C820F6" w:rsidRPr="00C820F6" w:rsidRDefault="00C820F6" w:rsidP="00C820F6">
      <w:pPr>
        <w:suppressAutoHyphens w:val="0"/>
        <w:autoSpaceDE w:val="0"/>
        <w:autoSpaceDN w:val="0"/>
        <w:adjustRightInd w:val="0"/>
        <w:spacing w:line="276" w:lineRule="auto"/>
        <w:ind w:firstLine="567"/>
        <w:rPr>
          <w:rFonts w:eastAsia="Times New Roman"/>
          <w:b/>
          <w:bCs/>
          <w:i/>
          <w:szCs w:val="28"/>
          <w:lang w:eastAsia="ru-RU"/>
        </w:rPr>
      </w:pPr>
      <w:r w:rsidRPr="00C820F6">
        <w:rPr>
          <w:rFonts w:eastAsia="Times New Roman"/>
          <w:b/>
          <w:bCs/>
          <w:i/>
          <w:szCs w:val="28"/>
          <w:lang w:eastAsia="ru-RU"/>
        </w:rPr>
        <w:t>3. Техника дифференцирования (32 часов)</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 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C820F6" w:rsidRPr="00C820F6" w:rsidRDefault="00C820F6" w:rsidP="00C820F6">
      <w:pPr>
        <w:suppressAutoHyphens w:val="0"/>
        <w:autoSpaceDE w:val="0"/>
        <w:autoSpaceDN w:val="0"/>
        <w:adjustRightInd w:val="0"/>
        <w:spacing w:line="276" w:lineRule="auto"/>
        <w:ind w:firstLine="567"/>
        <w:rPr>
          <w:rFonts w:eastAsia="Times New Roman"/>
          <w:b/>
          <w:bCs/>
          <w:i/>
          <w:szCs w:val="28"/>
          <w:lang w:eastAsia="ru-RU"/>
        </w:rPr>
      </w:pPr>
      <w:r w:rsidRPr="00C820F6">
        <w:rPr>
          <w:rFonts w:eastAsia="Times New Roman"/>
          <w:b/>
          <w:bCs/>
          <w:i/>
          <w:szCs w:val="28"/>
          <w:lang w:eastAsia="ru-RU"/>
        </w:rPr>
        <w:t xml:space="preserve">4. </w:t>
      </w:r>
      <w:proofErr w:type="gramStart"/>
      <w:r w:rsidRPr="00C820F6">
        <w:rPr>
          <w:rFonts w:eastAsia="Times New Roman"/>
          <w:b/>
          <w:bCs/>
          <w:i/>
          <w:szCs w:val="28"/>
          <w:lang w:eastAsia="ru-RU"/>
        </w:rPr>
        <w:t>Первообразная</w:t>
      </w:r>
      <w:proofErr w:type="gramEnd"/>
      <w:r w:rsidRPr="00C820F6">
        <w:rPr>
          <w:rFonts w:eastAsia="Times New Roman"/>
          <w:b/>
          <w:bCs/>
          <w:i/>
          <w:szCs w:val="28"/>
          <w:lang w:eastAsia="ru-RU"/>
        </w:rPr>
        <w:t xml:space="preserve"> и интеграл (14 часов)</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 xml:space="preserve">Площадь криволинейной трапеции. Понятие об определенном интеграле. Первообразная. </w:t>
      </w:r>
      <w:proofErr w:type="gramStart"/>
      <w:r w:rsidRPr="00C820F6">
        <w:rPr>
          <w:rFonts w:eastAsia="Times New Roman"/>
          <w:szCs w:val="28"/>
          <w:lang w:eastAsia="ru-RU"/>
        </w:rPr>
        <w:t>Первообразные</w:t>
      </w:r>
      <w:proofErr w:type="gramEnd"/>
      <w:r w:rsidRPr="00C820F6">
        <w:rPr>
          <w:rFonts w:eastAsia="Times New Roman"/>
          <w:szCs w:val="28"/>
          <w:lang w:eastAsia="ru-RU"/>
        </w:rPr>
        <w:t xml:space="preserve"> элементарных функций. Правила вычисления </w:t>
      </w:r>
      <w:proofErr w:type="gramStart"/>
      <w:r w:rsidRPr="00C820F6">
        <w:rPr>
          <w:rFonts w:eastAsia="Times New Roman"/>
          <w:szCs w:val="28"/>
          <w:lang w:eastAsia="ru-RU"/>
        </w:rPr>
        <w:t>первообразных</w:t>
      </w:r>
      <w:proofErr w:type="gramEnd"/>
      <w:r w:rsidRPr="00C820F6">
        <w:rPr>
          <w:rFonts w:eastAsia="Times New Roman"/>
          <w:szCs w:val="28"/>
          <w:lang w:eastAsia="ru-RU"/>
        </w:rPr>
        <w:t xml:space="preserve">. Формула Ньютона-Лейбница. Решение прикладных задач, в том числе социально-экономических и физических задач. Ознакомление с элементами интегрального исчисления как аппарата </w:t>
      </w:r>
      <w:r w:rsidRPr="00C820F6">
        <w:rPr>
          <w:rFonts w:eastAsia="Times New Roman"/>
          <w:szCs w:val="28"/>
          <w:lang w:eastAsia="ru-RU"/>
        </w:rPr>
        <w:lastRenderedPageBreak/>
        <w:t>исследования функций. Методы нахождения площади фигур и объема тел, ограниченных данными линиями и поверхностями.</w:t>
      </w:r>
    </w:p>
    <w:p w:rsidR="00C820F6" w:rsidRPr="00C820F6" w:rsidRDefault="00C820F6" w:rsidP="00C820F6">
      <w:pPr>
        <w:suppressAutoHyphens w:val="0"/>
        <w:autoSpaceDE w:val="0"/>
        <w:autoSpaceDN w:val="0"/>
        <w:adjustRightInd w:val="0"/>
        <w:spacing w:line="276" w:lineRule="auto"/>
        <w:ind w:firstLine="567"/>
        <w:rPr>
          <w:rFonts w:eastAsia="Times New Roman"/>
          <w:b/>
          <w:bCs/>
          <w:i/>
          <w:szCs w:val="28"/>
          <w:lang w:eastAsia="ru-RU"/>
        </w:rPr>
      </w:pPr>
      <w:r w:rsidRPr="00C820F6">
        <w:rPr>
          <w:rFonts w:eastAsia="Times New Roman"/>
          <w:b/>
          <w:bCs/>
          <w:i/>
          <w:szCs w:val="28"/>
          <w:lang w:eastAsia="ru-RU"/>
        </w:rPr>
        <w:t>5. Вероятность и статистика (8 часов)</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C820F6" w:rsidRPr="00C820F6" w:rsidRDefault="00C820F6" w:rsidP="00C820F6">
      <w:pPr>
        <w:suppressAutoHyphens w:val="0"/>
        <w:autoSpaceDE w:val="0"/>
        <w:autoSpaceDN w:val="0"/>
        <w:adjustRightInd w:val="0"/>
        <w:spacing w:line="276" w:lineRule="auto"/>
        <w:ind w:firstLine="567"/>
        <w:rPr>
          <w:rFonts w:eastAsia="Times New Roman"/>
          <w:b/>
          <w:bCs/>
          <w:i/>
          <w:szCs w:val="28"/>
          <w:lang w:eastAsia="ru-RU"/>
        </w:rPr>
      </w:pPr>
      <w:r>
        <w:rPr>
          <w:rFonts w:eastAsia="Times New Roman"/>
          <w:b/>
          <w:bCs/>
          <w:i/>
          <w:szCs w:val="28"/>
          <w:lang w:eastAsia="ru-RU"/>
        </w:rPr>
        <w:t>6. У</w:t>
      </w:r>
      <w:r w:rsidRPr="00C820F6">
        <w:rPr>
          <w:rFonts w:eastAsia="Times New Roman"/>
          <w:b/>
          <w:bCs/>
          <w:i/>
          <w:szCs w:val="28"/>
          <w:lang w:eastAsia="ru-RU"/>
        </w:rPr>
        <w:t>равнения, неравенства и их системы (28 часов)</w:t>
      </w:r>
    </w:p>
    <w:p w:rsidR="00C820F6" w:rsidRPr="00C820F6" w:rsidRDefault="00C820F6" w:rsidP="00C820F6">
      <w:pPr>
        <w:suppressAutoHyphens w:val="0"/>
        <w:spacing w:line="276" w:lineRule="auto"/>
        <w:ind w:firstLine="567"/>
        <w:rPr>
          <w:rFonts w:eastAsia="Times New Roman"/>
          <w:szCs w:val="28"/>
          <w:lang w:eastAsia="ru-RU"/>
        </w:rPr>
      </w:pPr>
      <w:r w:rsidRPr="00C820F6">
        <w:rPr>
          <w:rFonts w:eastAsia="Times New Roman"/>
          <w:szCs w:val="28"/>
          <w:lang w:eastAsia="ru-RU"/>
        </w:rPr>
        <w:t xml:space="preserve">Решение рациональных, показательных, логарифмических и тригонометрических уравнений и неравенств. Решение иррациональных уравнений и неравенств.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Решение систем неравенств с одной переменной. Доказательства неравенств. Неравенство о среднем арифметическом и среднем геометрическом двух чисел. </w:t>
      </w:r>
    </w:p>
    <w:p w:rsidR="00C820F6" w:rsidRPr="00C820F6" w:rsidRDefault="00C820F6" w:rsidP="00C820F6">
      <w:pPr>
        <w:suppressAutoHyphens w:val="0"/>
        <w:spacing w:line="276" w:lineRule="auto"/>
        <w:ind w:firstLine="567"/>
        <w:rPr>
          <w:rFonts w:eastAsia="Times New Roman"/>
          <w:szCs w:val="28"/>
          <w:lang w:eastAsia="ru-RU"/>
        </w:rPr>
      </w:pPr>
      <w:r w:rsidRPr="00C820F6">
        <w:rPr>
          <w:rFonts w:eastAsia="Times New Roman"/>
          <w:szCs w:val="28"/>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C820F6">
        <w:rPr>
          <w:rFonts w:eastAsia="Times New Roman"/>
          <w:szCs w:val="28"/>
          <w:lang w:eastAsia="ru-RU"/>
        </w:rPr>
        <w:t>ств с дв</w:t>
      </w:r>
      <w:proofErr w:type="gramEnd"/>
      <w:r w:rsidRPr="00C820F6">
        <w:rPr>
          <w:rFonts w:eastAsia="Times New Roman"/>
          <w:szCs w:val="28"/>
          <w:lang w:eastAsia="ru-RU"/>
        </w:rPr>
        <w:t xml:space="preserve">умя переменными и их систем. </w:t>
      </w:r>
    </w:p>
    <w:p w:rsidR="00C820F6" w:rsidRPr="00C820F6" w:rsidRDefault="00C820F6" w:rsidP="00C820F6">
      <w:pPr>
        <w:suppressAutoHyphens w:val="0"/>
        <w:spacing w:line="276" w:lineRule="auto"/>
        <w:ind w:firstLine="567"/>
        <w:rPr>
          <w:rFonts w:eastAsia="Times New Roman"/>
          <w:szCs w:val="28"/>
          <w:lang w:eastAsia="ru-RU"/>
        </w:rPr>
      </w:pPr>
      <w:r w:rsidRPr="00C820F6">
        <w:rPr>
          <w:rFonts w:eastAsia="Times New Roman"/>
          <w:szCs w:val="28"/>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pPr>
      <w:r w:rsidRPr="00C820F6">
        <w:rPr>
          <w:rFonts w:eastAsia="Times New Roman"/>
          <w:szCs w:val="28"/>
          <w:lang w:eastAsia="ru-RU"/>
        </w:rPr>
        <w:t>Использование аппарата уравнений неравен</w:t>
      </w:r>
      <w:proofErr w:type="gramStart"/>
      <w:r w:rsidRPr="00C820F6">
        <w:rPr>
          <w:rFonts w:eastAsia="Times New Roman"/>
          <w:szCs w:val="28"/>
          <w:lang w:eastAsia="ru-RU"/>
        </w:rPr>
        <w:t>ств дл</w:t>
      </w:r>
      <w:proofErr w:type="gramEnd"/>
      <w:r w:rsidRPr="00C820F6">
        <w:rPr>
          <w:rFonts w:eastAsia="Times New Roman"/>
          <w:szCs w:val="28"/>
          <w:lang w:eastAsia="ru-RU"/>
        </w:rPr>
        <w:t>я построения и исследования математических моделей.</w:t>
      </w:r>
    </w:p>
    <w:p w:rsidR="00C820F6" w:rsidRPr="00C820F6" w:rsidRDefault="00C820F6" w:rsidP="00C820F6">
      <w:pPr>
        <w:suppressAutoHyphens w:val="0"/>
        <w:autoSpaceDE w:val="0"/>
        <w:autoSpaceDN w:val="0"/>
        <w:adjustRightInd w:val="0"/>
        <w:spacing w:line="276" w:lineRule="auto"/>
        <w:ind w:firstLine="567"/>
        <w:rPr>
          <w:rFonts w:eastAsia="Times New Roman"/>
          <w:b/>
          <w:bCs/>
          <w:i/>
          <w:szCs w:val="28"/>
          <w:lang w:eastAsia="ru-RU"/>
        </w:rPr>
      </w:pPr>
      <w:r>
        <w:rPr>
          <w:rFonts w:eastAsia="Times New Roman"/>
          <w:b/>
          <w:bCs/>
          <w:i/>
          <w:szCs w:val="28"/>
          <w:lang w:eastAsia="ru-RU"/>
        </w:rPr>
        <w:t>7. К</w:t>
      </w:r>
      <w:r w:rsidRPr="00C820F6">
        <w:rPr>
          <w:rFonts w:eastAsia="Times New Roman"/>
          <w:b/>
          <w:bCs/>
          <w:i/>
          <w:szCs w:val="28"/>
          <w:lang w:eastAsia="ru-RU"/>
        </w:rPr>
        <w:t>омплексные числа (8 часов)</w:t>
      </w:r>
    </w:p>
    <w:p w:rsidR="00C820F6" w:rsidRPr="00C820F6" w:rsidRDefault="00C820F6" w:rsidP="00C820F6">
      <w:pPr>
        <w:suppressAutoHyphens w:val="0"/>
        <w:autoSpaceDE w:val="0"/>
        <w:autoSpaceDN w:val="0"/>
        <w:adjustRightInd w:val="0"/>
        <w:spacing w:line="276" w:lineRule="auto"/>
        <w:ind w:firstLine="567"/>
        <w:rPr>
          <w:rFonts w:eastAsia="Times New Roman"/>
          <w:b/>
          <w:bCs/>
          <w:szCs w:val="28"/>
          <w:lang w:eastAsia="ru-RU"/>
        </w:rPr>
      </w:pPr>
      <w:r w:rsidRPr="00C820F6">
        <w:rPr>
          <w:rFonts w:eastAsia="Times New Roman"/>
          <w:szCs w:val="28"/>
          <w:lang w:eastAsia="ru-RU"/>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C820F6" w:rsidRPr="00C820F6" w:rsidRDefault="00C820F6" w:rsidP="00C820F6">
      <w:pPr>
        <w:suppressAutoHyphens w:val="0"/>
        <w:autoSpaceDE w:val="0"/>
        <w:autoSpaceDN w:val="0"/>
        <w:adjustRightInd w:val="0"/>
        <w:spacing w:line="276" w:lineRule="auto"/>
        <w:ind w:firstLine="567"/>
        <w:rPr>
          <w:rFonts w:eastAsia="Times New Roman"/>
          <w:b/>
          <w:bCs/>
          <w:i/>
          <w:szCs w:val="28"/>
          <w:lang w:eastAsia="ru-RU"/>
        </w:rPr>
      </w:pPr>
      <w:r>
        <w:rPr>
          <w:rFonts w:eastAsia="Times New Roman"/>
          <w:b/>
          <w:bCs/>
          <w:i/>
          <w:szCs w:val="28"/>
          <w:lang w:eastAsia="ru-RU"/>
        </w:rPr>
        <w:lastRenderedPageBreak/>
        <w:t>8. И</w:t>
      </w:r>
      <w:r w:rsidRPr="00C820F6">
        <w:rPr>
          <w:rFonts w:eastAsia="Times New Roman"/>
          <w:b/>
          <w:bCs/>
          <w:i/>
          <w:szCs w:val="28"/>
          <w:lang w:eastAsia="ru-RU"/>
        </w:rPr>
        <w:t>тоговое повторение (12 часов)</w:t>
      </w:r>
    </w:p>
    <w:p w:rsidR="00C820F6" w:rsidRPr="00C820F6" w:rsidRDefault="00C820F6" w:rsidP="00C820F6">
      <w:pPr>
        <w:suppressAutoHyphens w:val="0"/>
        <w:autoSpaceDE w:val="0"/>
        <w:autoSpaceDN w:val="0"/>
        <w:adjustRightInd w:val="0"/>
        <w:spacing w:line="276" w:lineRule="auto"/>
        <w:ind w:firstLine="567"/>
        <w:jc w:val="left"/>
        <w:rPr>
          <w:rFonts w:ascii="Times New Roman CYR" w:eastAsia="Times New Roman" w:hAnsi="Times New Roman CYR" w:cs="Times New Roman CYR"/>
          <w:i/>
          <w:iCs/>
          <w:szCs w:val="28"/>
          <w:lang w:eastAsia="ru-RU"/>
        </w:rPr>
      </w:pPr>
      <w:r w:rsidRPr="00C820F6">
        <w:rPr>
          <w:rFonts w:eastAsia="Times New Roman"/>
          <w:szCs w:val="28"/>
          <w:lang w:eastAsia="ru-RU"/>
        </w:rPr>
        <w:t>Повторение и проверка знаний и умений обучающихся по курсу алгебры 10 и 11 класса.</w:t>
      </w:r>
    </w:p>
    <w:p w:rsidR="00C820F6" w:rsidRPr="00C820F6" w:rsidRDefault="00C820F6" w:rsidP="00C820F6">
      <w:pPr>
        <w:suppressAutoHyphens w:val="0"/>
        <w:autoSpaceDE w:val="0"/>
        <w:autoSpaceDN w:val="0"/>
        <w:adjustRightInd w:val="0"/>
        <w:spacing w:line="276" w:lineRule="auto"/>
        <w:ind w:firstLine="567"/>
        <w:rPr>
          <w:rFonts w:eastAsia="Times New Roman"/>
          <w:b/>
          <w:bCs/>
          <w:i/>
          <w:szCs w:val="28"/>
          <w:lang w:eastAsia="ru-RU"/>
        </w:rPr>
      </w:pPr>
      <w:r w:rsidRPr="00C820F6">
        <w:rPr>
          <w:rFonts w:eastAsia="Times New Roman"/>
          <w:b/>
          <w:bCs/>
          <w:i/>
          <w:szCs w:val="28"/>
          <w:lang w:eastAsia="ru-RU"/>
        </w:rPr>
        <w:t>9. История математики (2 часа)</w:t>
      </w:r>
    </w:p>
    <w:p w:rsidR="00C820F6" w:rsidRPr="00C820F6" w:rsidRDefault="00C820F6" w:rsidP="00C820F6">
      <w:pPr>
        <w:suppressAutoHyphens w:val="0"/>
        <w:autoSpaceDE w:val="0"/>
        <w:autoSpaceDN w:val="0"/>
        <w:adjustRightInd w:val="0"/>
        <w:spacing w:line="276" w:lineRule="auto"/>
        <w:ind w:firstLine="567"/>
        <w:rPr>
          <w:rFonts w:eastAsia="Times New Roman"/>
          <w:szCs w:val="28"/>
          <w:lang w:eastAsia="ru-RU"/>
        </w:rPr>
        <w:sectPr w:rsidR="00C820F6" w:rsidRPr="00C820F6" w:rsidSect="009E7205">
          <w:pgSz w:w="11906" w:h="16838"/>
          <w:pgMar w:top="1134" w:right="851" w:bottom="1134" w:left="1701" w:header="709" w:footer="709" w:gutter="0"/>
          <w:cols w:space="708"/>
          <w:titlePg/>
          <w:docGrid w:linePitch="360"/>
        </w:sectPr>
      </w:pPr>
      <w:r w:rsidRPr="00C820F6">
        <w:rPr>
          <w:rFonts w:eastAsia="Times New Roman"/>
          <w:szCs w:val="28"/>
          <w:lang w:eastAsia="ru-RU"/>
        </w:rPr>
        <w:t>Развитие идеи числа, появление комплексных чисел и их применение. История возникновения дифференциального и интегрального исчислений. Полярная система координат. Элементарное представление о законе больших чисел</w:t>
      </w:r>
      <w:r>
        <w:rPr>
          <w:rFonts w:eastAsia="Times New Roman"/>
          <w:szCs w:val="28"/>
          <w:lang w:eastAsia="ru-RU"/>
        </w:rPr>
        <w:t>.</w:t>
      </w:r>
    </w:p>
    <w:p w:rsidR="00CC16A4" w:rsidRPr="00CC16A4" w:rsidRDefault="00CC16A4" w:rsidP="00C820F6">
      <w:pPr>
        <w:suppressAutoHyphens w:val="0"/>
        <w:spacing w:line="276" w:lineRule="auto"/>
        <w:ind w:firstLine="0"/>
        <w:jc w:val="left"/>
        <w:rPr>
          <w:rFonts w:eastAsia="Times New Roman"/>
          <w:i/>
          <w:szCs w:val="28"/>
          <w:lang w:eastAsia="ru-RU"/>
        </w:rPr>
      </w:pPr>
    </w:p>
    <w:p w:rsidR="00CC16A4" w:rsidRPr="00CC16A4" w:rsidRDefault="00CC16A4" w:rsidP="00CC16A4">
      <w:pPr>
        <w:suppressAutoHyphens w:val="0"/>
        <w:spacing w:line="240" w:lineRule="auto"/>
        <w:ind w:firstLine="567"/>
        <w:jc w:val="center"/>
        <w:rPr>
          <w:rFonts w:eastAsia="Times New Roman"/>
          <w:b/>
          <w:szCs w:val="28"/>
          <w:lang w:eastAsia="ru-RU"/>
        </w:rPr>
      </w:pPr>
      <w:r w:rsidRPr="00CC16A4">
        <w:rPr>
          <w:rFonts w:eastAsia="Times New Roman"/>
          <w:b/>
          <w:szCs w:val="28"/>
          <w:lang w:eastAsia="ru-RU"/>
        </w:rPr>
        <w:t xml:space="preserve">Содержание учебного предмета </w:t>
      </w:r>
      <w:r>
        <w:rPr>
          <w:rFonts w:eastAsia="Times New Roman"/>
          <w:b/>
          <w:szCs w:val="28"/>
          <w:lang w:eastAsia="ru-RU"/>
        </w:rPr>
        <w:t>«Геометрия»</w:t>
      </w:r>
    </w:p>
    <w:p w:rsidR="00CC16A4" w:rsidRPr="00CC16A4" w:rsidRDefault="00CC16A4" w:rsidP="00CC16A4">
      <w:pPr>
        <w:suppressAutoHyphens w:val="0"/>
        <w:spacing w:line="240" w:lineRule="auto"/>
        <w:ind w:firstLine="567"/>
        <w:jc w:val="left"/>
        <w:rPr>
          <w:rFonts w:eastAsia="Times New Roman"/>
          <w:b/>
          <w:iCs/>
          <w:szCs w:val="28"/>
          <w:lang w:eastAsia="ru-RU"/>
        </w:rPr>
      </w:pPr>
    </w:p>
    <w:p w:rsidR="00CC16A4" w:rsidRPr="00CC16A4" w:rsidRDefault="00CC16A4" w:rsidP="00CC16A4">
      <w:pPr>
        <w:suppressAutoHyphens w:val="0"/>
        <w:spacing w:line="240" w:lineRule="auto"/>
        <w:ind w:firstLine="567"/>
        <w:jc w:val="left"/>
        <w:rPr>
          <w:rFonts w:eastAsia="Times New Roman"/>
          <w:b/>
          <w:iCs/>
          <w:szCs w:val="28"/>
          <w:u w:val="single"/>
          <w:lang w:eastAsia="ru-RU"/>
        </w:rPr>
      </w:pPr>
      <w:r w:rsidRPr="00CC16A4">
        <w:rPr>
          <w:rFonts w:eastAsia="Times New Roman"/>
          <w:b/>
          <w:iCs/>
          <w:szCs w:val="28"/>
          <w:u w:val="single"/>
          <w:lang w:eastAsia="ru-RU"/>
        </w:rPr>
        <w:t>10 класс</w:t>
      </w:r>
    </w:p>
    <w:p w:rsidR="00CC16A4" w:rsidRPr="00CC16A4" w:rsidRDefault="00CC16A4" w:rsidP="00CC16A4">
      <w:pPr>
        <w:suppressAutoHyphens w:val="0"/>
        <w:spacing w:line="240" w:lineRule="auto"/>
        <w:ind w:firstLine="567"/>
        <w:jc w:val="left"/>
        <w:rPr>
          <w:rFonts w:eastAsia="Times New Roman"/>
          <w:b/>
          <w:iCs/>
          <w:szCs w:val="28"/>
          <w:lang w:eastAsia="ru-RU"/>
        </w:rPr>
      </w:pPr>
    </w:p>
    <w:p w:rsidR="00CC16A4" w:rsidRPr="00CC16A4" w:rsidRDefault="00CC16A4" w:rsidP="004D70F5">
      <w:pPr>
        <w:numPr>
          <w:ilvl w:val="0"/>
          <w:numId w:val="148"/>
        </w:numPr>
        <w:suppressAutoHyphens w:val="0"/>
        <w:spacing w:line="240" w:lineRule="auto"/>
        <w:ind w:left="0" w:firstLine="567"/>
        <w:jc w:val="left"/>
        <w:rPr>
          <w:rFonts w:eastAsia="Times New Roman"/>
          <w:b/>
          <w:szCs w:val="28"/>
        </w:rPr>
      </w:pPr>
      <w:r w:rsidRPr="00CC16A4">
        <w:rPr>
          <w:rFonts w:eastAsia="Times New Roman"/>
          <w:b/>
          <w:szCs w:val="28"/>
        </w:rPr>
        <w:t>Некоторые  сведения  из  планиметрии.(12/0)</w:t>
      </w:r>
    </w:p>
    <w:p w:rsidR="00CC16A4" w:rsidRPr="00CC16A4" w:rsidRDefault="00CC16A4" w:rsidP="00CC16A4">
      <w:pPr>
        <w:suppressAutoHyphens w:val="0"/>
        <w:spacing w:line="240" w:lineRule="auto"/>
        <w:ind w:firstLine="567"/>
        <w:rPr>
          <w:rFonts w:eastAsia="Times New Roman"/>
          <w:i/>
          <w:szCs w:val="28"/>
        </w:rPr>
      </w:pPr>
      <w:r w:rsidRPr="00CC16A4">
        <w:rPr>
          <w:rFonts w:eastAsia="Times New Roman"/>
          <w:i/>
          <w:szCs w:val="28"/>
        </w:rPr>
        <w:t>Углы, связанные  с  окружностью. Решение  треугольников.  Теоремы  Менелая  и Чевы.   Эллипс, гипербола и парабола.</w:t>
      </w:r>
    </w:p>
    <w:p w:rsidR="00CC16A4" w:rsidRPr="00CC16A4" w:rsidRDefault="00CC16A4" w:rsidP="004D70F5">
      <w:pPr>
        <w:numPr>
          <w:ilvl w:val="0"/>
          <w:numId w:val="148"/>
        </w:numPr>
        <w:suppressAutoHyphens w:val="0"/>
        <w:spacing w:line="240" w:lineRule="auto"/>
        <w:ind w:left="0" w:firstLine="567"/>
        <w:jc w:val="left"/>
        <w:rPr>
          <w:rFonts w:eastAsia="Times New Roman"/>
          <w:b/>
          <w:szCs w:val="28"/>
        </w:rPr>
      </w:pPr>
      <w:r w:rsidRPr="00CC16A4">
        <w:rPr>
          <w:rFonts w:eastAsia="Times New Roman"/>
          <w:b/>
          <w:szCs w:val="28"/>
        </w:rPr>
        <w:t>Введение (3/4)</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Предмет стереометрии. Аксиомы стереометрии. Некоторые сведения из аксиом.</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Основная цель – познакомить учащихся с содержанием курса стереометрии, с основными понятиями и аксиомами, принятыми в данном курсе, вывести первые следствия из аксиом, дать представление о геометрических телах и их поверхностях, об изображении пространственных фигур на чертеже, о прикладном значении геометрии.</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Изучение геометрии должно базироваться на сочетании наглядности и логической строгости. Опора на наглядность – непременное условие успешного усвоения материала, и в связи с этим нужно уделить большое внимание правильному изображению на чертеже пространственных фигур. Однако наглядность должна быть пронизана строгой логикой. Курс стереометрии предъявляет в этом отношении более высокие требования к учащимся. В отличие от курса планиметрии здесь уже с самого начала формулируют аксиомы о взаимном расположении точек, прямых и плоскостей  пространстве, и далее изучение свой</w:t>
      </w:r>
      <w:proofErr w:type="gramStart"/>
      <w:r w:rsidRPr="00CC16A4">
        <w:rPr>
          <w:rFonts w:eastAsia="Times New Roman"/>
          <w:szCs w:val="28"/>
        </w:rPr>
        <w:t>ств  вз</w:t>
      </w:r>
      <w:proofErr w:type="gramEnd"/>
      <w:r w:rsidRPr="00CC16A4">
        <w:rPr>
          <w:rFonts w:eastAsia="Times New Roman"/>
          <w:szCs w:val="28"/>
        </w:rPr>
        <w:t xml:space="preserve">аимного расположения прямых и плоскостей проходит на основе этих аксиом.  Тем самым задается высокий уровень строгости в  </w:t>
      </w:r>
      <w:proofErr w:type="gramStart"/>
      <w:r w:rsidRPr="00CC16A4">
        <w:rPr>
          <w:rFonts w:eastAsia="Times New Roman"/>
          <w:szCs w:val="28"/>
        </w:rPr>
        <w:t>логических  рассуждениях</w:t>
      </w:r>
      <w:proofErr w:type="gramEnd"/>
      <w:r w:rsidRPr="00CC16A4">
        <w:rPr>
          <w:rFonts w:eastAsia="Times New Roman"/>
          <w:szCs w:val="28"/>
        </w:rPr>
        <w:t>, который должен выдерживаться на протяжении всего курса.</w:t>
      </w:r>
    </w:p>
    <w:p w:rsidR="00CC16A4" w:rsidRPr="00CC16A4" w:rsidRDefault="00CC16A4" w:rsidP="004D70F5">
      <w:pPr>
        <w:numPr>
          <w:ilvl w:val="0"/>
          <w:numId w:val="148"/>
        </w:numPr>
        <w:suppressAutoHyphens w:val="0"/>
        <w:spacing w:line="240" w:lineRule="auto"/>
        <w:ind w:left="0" w:firstLine="567"/>
        <w:jc w:val="left"/>
        <w:rPr>
          <w:rFonts w:eastAsia="Times New Roman"/>
          <w:b/>
          <w:szCs w:val="28"/>
        </w:rPr>
      </w:pPr>
      <w:r w:rsidRPr="00CC16A4">
        <w:rPr>
          <w:rFonts w:eastAsia="Times New Roman"/>
          <w:b/>
          <w:szCs w:val="28"/>
        </w:rPr>
        <w:t>Параллельность прямых и плоскостей.(16/20)</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 xml:space="preserve">Параллельность </w:t>
      </w:r>
      <w:proofErr w:type="gramStart"/>
      <w:r w:rsidRPr="00CC16A4">
        <w:rPr>
          <w:rFonts w:eastAsia="Times New Roman"/>
          <w:szCs w:val="28"/>
        </w:rPr>
        <w:t>прямых</w:t>
      </w:r>
      <w:proofErr w:type="gramEnd"/>
      <w:r w:rsidRPr="00CC16A4">
        <w:rPr>
          <w:rFonts w:eastAsia="Times New Roman"/>
          <w:szCs w:val="28"/>
        </w:rPr>
        <w:t xml:space="preserve">, прямой и плоскости. Взаимное расположение двух прямых в пространстве. Угол между двумя прямыми. Параллельность плоскостей. Тетраэдр и параллелепипед. </w:t>
      </w:r>
      <w:r w:rsidRPr="00CC16A4">
        <w:rPr>
          <w:rFonts w:eastAsia="Times New Roman"/>
          <w:i/>
          <w:szCs w:val="28"/>
        </w:rPr>
        <w:t>Сечения плоскостью тетраэдра и параллелепипеда.</w:t>
      </w:r>
    </w:p>
    <w:p w:rsidR="00CC16A4" w:rsidRPr="00CC16A4" w:rsidRDefault="00CC16A4" w:rsidP="00CC16A4">
      <w:pPr>
        <w:suppressAutoHyphens w:val="0"/>
        <w:spacing w:line="240" w:lineRule="auto"/>
        <w:ind w:firstLine="567"/>
        <w:rPr>
          <w:rFonts w:eastAsia="Times New Roman"/>
          <w:szCs w:val="28"/>
        </w:rPr>
      </w:pPr>
      <w:proofErr w:type="gramStart"/>
      <w:r w:rsidRPr="00CC16A4">
        <w:rPr>
          <w:rFonts w:eastAsia="Times New Roman"/>
          <w:szCs w:val="28"/>
        </w:rPr>
        <w:t xml:space="preserve">Основная цель – сформировать  представления  учащихся о возможных случаях взаимного расположения двух прямых в пространстве (прямые пересекаются, прямые параллельны, прямые скрещиваются), прямой и плоскости (прямая лежит в плоскости, прямая и плоскость пересекаются, прямая и плоскость параллельны), изучить свойства и признаки параллельности прямых и плоскостей. </w:t>
      </w:r>
      <w:proofErr w:type="gramEnd"/>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 xml:space="preserve">Особенность данного курса состоит в том, что уже в первой главе вводятся в рассмотрение тетраэдр и параллелепипед и устанавливаются некоторые их свойства. Это дает возможность отрабатывать понятия параллельности прямых и плоскостей (а в следующей главе также и понятия перпендикулярности прямых и плоскостей) на этих двух видах многогранников, что, в свою очередь, создает определенный задел к главе «Многогранники». Отдельный пункт посвящен </w:t>
      </w:r>
      <w:r w:rsidRPr="00CC16A4">
        <w:rPr>
          <w:rFonts w:eastAsia="Times New Roman"/>
          <w:szCs w:val="28"/>
        </w:rPr>
        <w:lastRenderedPageBreak/>
        <w:t>построению на чертеже сечений тетраэдра и параллелепипеда, что представляется важным как для решения геометрических задач, так и, вообще, для развития пространственных представлений учащихся.</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В рамках это темы учащиеся знакомятся также с параллельным проектированием и его свойствами, используемыми при изображении пространственных фигур на чертеже.</w:t>
      </w:r>
    </w:p>
    <w:p w:rsidR="00CC16A4" w:rsidRPr="00CC16A4" w:rsidRDefault="00CC16A4" w:rsidP="004D70F5">
      <w:pPr>
        <w:numPr>
          <w:ilvl w:val="0"/>
          <w:numId w:val="148"/>
        </w:numPr>
        <w:suppressAutoHyphens w:val="0"/>
        <w:spacing w:line="240" w:lineRule="auto"/>
        <w:ind w:left="0" w:firstLine="567"/>
        <w:jc w:val="left"/>
        <w:rPr>
          <w:rFonts w:eastAsia="Times New Roman"/>
          <w:b/>
          <w:szCs w:val="28"/>
        </w:rPr>
      </w:pPr>
      <w:r w:rsidRPr="00CC16A4">
        <w:rPr>
          <w:rFonts w:eastAsia="Times New Roman"/>
          <w:b/>
          <w:szCs w:val="28"/>
        </w:rPr>
        <w:t>Перпендикулярность прямых и плоскостей.(17/20)</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 xml:space="preserve">Перпендикулярность прямой и плоскости. Перпендикуляр и наклонные. Угол между прямой и плоскостью. Двугранный угол. Перпендикулярность плоскостей. Расстояние от точки до плоскости. </w:t>
      </w:r>
      <w:proofErr w:type="gramStart"/>
      <w:r w:rsidRPr="00CC16A4">
        <w:rPr>
          <w:rFonts w:eastAsia="Times New Roman"/>
          <w:szCs w:val="28"/>
        </w:rPr>
        <w:t>Расстояние   между  параллельными  плоскостями,  между  параллельными прямой и  плоскостью.</w:t>
      </w:r>
      <w:proofErr w:type="gramEnd"/>
      <w:r w:rsidRPr="00CC16A4">
        <w:rPr>
          <w:rFonts w:eastAsia="Times New Roman"/>
          <w:szCs w:val="28"/>
        </w:rPr>
        <w:t xml:space="preserve">  Расстояние между  </w:t>
      </w:r>
      <w:proofErr w:type="gramStart"/>
      <w:r w:rsidRPr="00CC16A4">
        <w:rPr>
          <w:rFonts w:eastAsia="Times New Roman"/>
          <w:szCs w:val="28"/>
        </w:rPr>
        <w:t>скрещивающимися</w:t>
      </w:r>
      <w:proofErr w:type="gramEnd"/>
      <w:r w:rsidRPr="00CC16A4">
        <w:rPr>
          <w:rFonts w:eastAsia="Times New Roman"/>
          <w:szCs w:val="28"/>
        </w:rPr>
        <w:t xml:space="preserve">   прямыми. Угол между двумя плоскостями.</w:t>
      </w:r>
    </w:p>
    <w:p w:rsidR="00CC16A4" w:rsidRPr="00CC16A4" w:rsidRDefault="00CC16A4" w:rsidP="00CC16A4">
      <w:pPr>
        <w:suppressAutoHyphens w:val="0"/>
        <w:spacing w:line="240" w:lineRule="auto"/>
        <w:ind w:firstLine="567"/>
        <w:rPr>
          <w:rFonts w:eastAsia="Times New Roman"/>
          <w:szCs w:val="28"/>
        </w:rPr>
      </w:pPr>
      <w:proofErr w:type="gramStart"/>
      <w:r w:rsidRPr="00CC16A4">
        <w:rPr>
          <w:rFonts w:eastAsia="Times New Roman"/>
          <w:szCs w:val="28"/>
        </w:rPr>
        <w:t>Основная цель</w:t>
      </w:r>
      <w:r w:rsidRPr="00CC16A4">
        <w:rPr>
          <w:rFonts w:eastAsia="Times New Roman"/>
          <w:i/>
          <w:szCs w:val="28"/>
        </w:rPr>
        <w:t>:</w:t>
      </w:r>
      <w:r w:rsidRPr="00CC16A4">
        <w:rPr>
          <w:rFonts w:eastAsia="Times New Roman"/>
          <w:szCs w:val="28"/>
        </w:rPr>
        <w:t xml:space="preserve"> ввести понятие перпендикулярности прямых и плоскостей,  изучить  признаки перпендикулярности  прямой и  плоскости, двух плоскостей, ввести основные метрические понятия и отработать решение задач по темам: расстояние от точки до плоскости, расстояние между параллельными плоскостями, между параллельными прямой и плоскостью, расстояние между скрещивающимися прямыми, угол между двумя плоскостями, изучить свойства прямоугольного параллелепипеда.</w:t>
      </w:r>
      <w:proofErr w:type="gramEnd"/>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Понятие перпендикулярности и основанные на нем метрические понятия (расстояния, углы) существенно расширяют класс стереометрических задач, появляется много задач на вычисление, широко использующих известные факты из планиметрии.</w:t>
      </w:r>
    </w:p>
    <w:p w:rsidR="00CC16A4" w:rsidRPr="00CC16A4" w:rsidRDefault="00CC16A4" w:rsidP="004D70F5">
      <w:pPr>
        <w:numPr>
          <w:ilvl w:val="0"/>
          <w:numId w:val="148"/>
        </w:numPr>
        <w:suppressAutoHyphens w:val="0"/>
        <w:spacing w:line="240" w:lineRule="auto"/>
        <w:ind w:left="0" w:firstLine="567"/>
        <w:jc w:val="left"/>
        <w:rPr>
          <w:rFonts w:eastAsia="Times New Roman"/>
          <w:b/>
          <w:szCs w:val="28"/>
        </w:rPr>
      </w:pPr>
      <w:r w:rsidRPr="00CC16A4">
        <w:rPr>
          <w:rFonts w:eastAsia="Times New Roman"/>
          <w:b/>
          <w:szCs w:val="28"/>
        </w:rPr>
        <w:t>Многогранники (14/18)</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Понятие многогранника. Призма. Пирамида. Правильные многогранники. Сечения куба, призмы, пирамиды.</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Основная цель – познакомить учащихся с основными видами многогранников  (призма, пирамида, усеченная пирамида), с формулой Эйлера для выпуклых многоугольников, с правильными многогранниками и элементами их симметрии.</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С двумя видами многогранников – тетраэдром и параллелепипедом – учащиеся уже знакомы. Теперь эти представления расширяются. Многогранник определяется как поверхность, составленная из многоугольников и ограничивающая некоторое геометрическое тело (его тоже называют многогранником). В связи с этим уточняется само понятие геометрического тела, для чего вводится еще ряд новых понятий (граничная точка фигуры, внутренняя точка и т.д.)</w:t>
      </w:r>
      <w:proofErr w:type="gramStart"/>
      <w:r w:rsidRPr="00CC16A4">
        <w:rPr>
          <w:rFonts w:eastAsia="Times New Roman"/>
          <w:szCs w:val="28"/>
        </w:rPr>
        <w:t>.у</w:t>
      </w:r>
      <w:proofErr w:type="gramEnd"/>
      <w:r w:rsidRPr="00CC16A4">
        <w:rPr>
          <w:rFonts w:eastAsia="Times New Roman"/>
          <w:szCs w:val="28"/>
        </w:rPr>
        <w:t>своение их не является обязательным для всех учащихся, можно ограничиться наглядным представлением о  многогранниках.</w:t>
      </w:r>
    </w:p>
    <w:p w:rsidR="00CC16A4" w:rsidRPr="00CC16A4" w:rsidRDefault="00CC16A4" w:rsidP="004D70F5">
      <w:pPr>
        <w:numPr>
          <w:ilvl w:val="0"/>
          <w:numId w:val="148"/>
        </w:numPr>
        <w:suppressAutoHyphens w:val="0"/>
        <w:spacing w:line="240" w:lineRule="auto"/>
        <w:ind w:left="0" w:firstLine="567"/>
        <w:jc w:val="left"/>
        <w:rPr>
          <w:rFonts w:eastAsia="Times New Roman"/>
          <w:b/>
          <w:szCs w:val="28"/>
        </w:rPr>
      </w:pPr>
      <w:r w:rsidRPr="00CC16A4">
        <w:rPr>
          <w:rFonts w:eastAsia="Times New Roman"/>
          <w:b/>
          <w:szCs w:val="28"/>
        </w:rPr>
        <w:t>Повторение. Решение задач.(6/6ч)</w:t>
      </w:r>
    </w:p>
    <w:p w:rsidR="00CC16A4" w:rsidRPr="00CC16A4" w:rsidRDefault="00CC16A4" w:rsidP="00CC16A4">
      <w:pPr>
        <w:suppressAutoHyphens w:val="0"/>
        <w:spacing w:line="240" w:lineRule="auto"/>
        <w:ind w:firstLine="567"/>
        <w:rPr>
          <w:rFonts w:eastAsia="Times New Roman"/>
          <w:b/>
          <w:szCs w:val="28"/>
        </w:rPr>
      </w:pPr>
    </w:p>
    <w:p w:rsidR="00CC16A4" w:rsidRPr="00CC16A4" w:rsidRDefault="00CC16A4" w:rsidP="00CC16A4">
      <w:pPr>
        <w:suppressAutoHyphens w:val="0"/>
        <w:spacing w:line="240" w:lineRule="auto"/>
        <w:ind w:firstLine="567"/>
        <w:jc w:val="left"/>
        <w:rPr>
          <w:rFonts w:eastAsia="Times New Roman"/>
          <w:b/>
          <w:iCs/>
          <w:szCs w:val="28"/>
          <w:u w:val="single"/>
          <w:lang w:eastAsia="ru-RU"/>
        </w:rPr>
      </w:pPr>
      <w:r w:rsidRPr="00CC16A4">
        <w:rPr>
          <w:rFonts w:eastAsia="Times New Roman"/>
          <w:b/>
          <w:iCs/>
          <w:szCs w:val="28"/>
          <w:u w:val="single"/>
          <w:lang w:eastAsia="ru-RU"/>
        </w:rPr>
        <w:t>11 класс</w:t>
      </w:r>
    </w:p>
    <w:p w:rsidR="00CC16A4" w:rsidRPr="00CC16A4" w:rsidRDefault="00CC16A4" w:rsidP="00CC16A4">
      <w:pPr>
        <w:suppressAutoHyphens w:val="0"/>
        <w:spacing w:line="240" w:lineRule="auto"/>
        <w:ind w:firstLine="567"/>
        <w:jc w:val="left"/>
        <w:rPr>
          <w:rFonts w:eastAsia="Times New Roman"/>
          <w:b/>
          <w:iCs/>
          <w:szCs w:val="28"/>
          <w:lang w:eastAsia="ru-RU"/>
        </w:rPr>
      </w:pPr>
    </w:p>
    <w:p w:rsidR="00CC16A4" w:rsidRPr="00CC16A4" w:rsidRDefault="00CC16A4" w:rsidP="004D70F5">
      <w:pPr>
        <w:numPr>
          <w:ilvl w:val="0"/>
          <w:numId w:val="148"/>
        </w:numPr>
        <w:suppressAutoHyphens w:val="0"/>
        <w:spacing w:line="240" w:lineRule="auto"/>
        <w:ind w:left="0" w:firstLine="567"/>
        <w:jc w:val="left"/>
        <w:rPr>
          <w:rFonts w:eastAsia="Times New Roman"/>
          <w:b/>
          <w:bCs/>
          <w:szCs w:val="28"/>
        </w:rPr>
      </w:pPr>
      <w:r w:rsidRPr="00CC16A4">
        <w:rPr>
          <w:rFonts w:eastAsia="Times New Roman"/>
          <w:b/>
          <w:bCs/>
          <w:szCs w:val="28"/>
        </w:rPr>
        <w:t>Векторы в пространстве(6ч)</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lastRenderedPageBreak/>
        <w:t>Понятие вектора в пространстве. Сложение и вычитание векторов. Умножение вектора на число. Компланарные векторы.</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Основная цель – закрепить известные учащимся из курса планиметрии сведения о векторах и действиях над ними, ввести понятие компланарных векторов в пространстве и рассмотреть вопрос о разложении любого вектора по трем данным некомпланарным векторам.</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Основные определения, относящиеся к действиям над векторами в пространстве, вводятся так же, как для векторов на плоскости. Поэтому изложение этой части материала является достаточно сжатым. Более подробно рассматриваются вопросы, характерные для векторов в пространстве: компланарность  векторов, правило параллелепипеда сложения трех некомпланарных векторов, разложение вектора по трем некомпланарным векторам.</w:t>
      </w:r>
    </w:p>
    <w:p w:rsidR="00CC16A4" w:rsidRPr="00CC16A4" w:rsidRDefault="00CC16A4" w:rsidP="004D70F5">
      <w:pPr>
        <w:numPr>
          <w:ilvl w:val="0"/>
          <w:numId w:val="148"/>
        </w:numPr>
        <w:suppressAutoHyphens w:val="0"/>
        <w:spacing w:line="240" w:lineRule="auto"/>
        <w:ind w:left="0" w:firstLine="567"/>
        <w:jc w:val="left"/>
        <w:rPr>
          <w:rFonts w:eastAsia="Times New Roman"/>
          <w:b/>
          <w:bCs/>
          <w:szCs w:val="28"/>
        </w:rPr>
      </w:pPr>
      <w:r w:rsidRPr="00CC16A4">
        <w:rPr>
          <w:rFonts w:eastAsia="Times New Roman"/>
          <w:b/>
          <w:bCs/>
          <w:szCs w:val="28"/>
        </w:rPr>
        <w:t>Метод координат в пространстве. Движения. (15ч)</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 xml:space="preserve">Координаты точки и координаты вектора. </w:t>
      </w:r>
      <w:r w:rsidRPr="00CC16A4">
        <w:rPr>
          <w:rFonts w:eastAsia="Times New Roman"/>
          <w:iCs/>
          <w:szCs w:val="28"/>
        </w:rPr>
        <w:t>Решение стереометрических задач координатно-векторным методом.</w:t>
      </w:r>
      <w:r w:rsidRPr="00CC16A4">
        <w:rPr>
          <w:rFonts w:eastAsia="Times New Roman"/>
          <w:szCs w:val="28"/>
        </w:rPr>
        <w:t xml:space="preserve"> Скалярное произведение векторов. </w:t>
      </w:r>
    </w:p>
    <w:p w:rsidR="00CC16A4" w:rsidRPr="00CC16A4" w:rsidRDefault="00CC16A4" w:rsidP="00CC16A4">
      <w:pPr>
        <w:suppressAutoHyphens w:val="0"/>
        <w:spacing w:line="240" w:lineRule="auto"/>
        <w:ind w:firstLine="567"/>
        <w:rPr>
          <w:rFonts w:eastAsia="Times New Roman"/>
          <w:szCs w:val="28"/>
        </w:rPr>
      </w:pP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iCs/>
          <w:szCs w:val="28"/>
        </w:rPr>
        <w:t>Коллинеарные векторы. Разложение вектора по двум неколлинеарным векторам. Компланарные векторы. Разложение по трем некомпланарным векторам</w:t>
      </w:r>
      <w:r w:rsidRPr="00CC16A4">
        <w:rPr>
          <w:rFonts w:eastAsia="Times New Roman"/>
          <w:szCs w:val="28"/>
        </w:rPr>
        <w:t>. Движения.</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Основная цель – сформировать умение учащихся применять векторно-координатный метод к решению задач на вычисление углов между прямыми и плоскостями и расстояний между двумя точками, от точки до плоскости.</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 xml:space="preserve">Данный раздел является непосредственным продолжением предыдущего. Вводится понятие прямоугольной системы координат в пространстве, даются определения координат точки и координат вектора, рассматриваются простейшие задачи в координатах. Затем вводится скалярное произведение векторов, кратко перечисляются его свойства (без доказательства, поскольку соответствующие доказательства были в курсе планиметрии) и выводятся формулы для вычисления углов между двумя прямыми, между прямой и плоскостью. </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В конце раздела изучаются движения в пространстве: центральная симметрия, осевая симметрия, зеркальная симметрия. Кроме того, рассмотрено преобразование подобия.</w:t>
      </w:r>
    </w:p>
    <w:p w:rsidR="00CC16A4" w:rsidRPr="00CC16A4" w:rsidRDefault="00CC16A4" w:rsidP="004D70F5">
      <w:pPr>
        <w:numPr>
          <w:ilvl w:val="0"/>
          <w:numId w:val="148"/>
        </w:numPr>
        <w:suppressAutoHyphens w:val="0"/>
        <w:spacing w:line="240" w:lineRule="auto"/>
        <w:ind w:left="0" w:firstLine="567"/>
        <w:jc w:val="left"/>
        <w:rPr>
          <w:rFonts w:eastAsia="Times New Roman"/>
          <w:b/>
          <w:bCs/>
          <w:szCs w:val="28"/>
        </w:rPr>
      </w:pPr>
      <w:r w:rsidRPr="00CC16A4">
        <w:rPr>
          <w:rFonts w:eastAsia="Times New Roman"/>
          <w:b/>
          <w:bCs/>
          <w:szCs w:val="28"/>
        </w:rPr>
        <w:t>Цилиндр, конус, шар.(16)</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 xml:space="preserve">Понятие цилиндра. Площадь поверхности цилиндра. Понятие конуса.  Площадь поверхности конуса. Усеченный конус. </w:t>
      </w:r>
      <w:r w:rsidRPr="00CC16A4">
        <w:rPr>
          <w:rFonts w:eastAsia="Times New Roman"/>
          <w:iCs/>
          <w:szCs w:val="28"/>
        </w:rPr>
        <w:t>Площадь поверхности усеченного конуса.</w:t>
      </w:r>
      <w:r w:rsidRPr="00CC16A4">
        <w:rPr>
          <w:rFonts w:eastAsia="Times New Roman"/>
          <w:szCs w:val="28"/>
        </w:rPr>
        <w:t xml:space="preserve"> Сфера и шар. </w:t>
      </w:r>
      <w:r w:rsidRPr="00CC16A4">
        <w:rPr>
          <w:rFonts w:eastAsia="Times New Roman"/>
          <w:iCs/>
          <w:szCs w:val="28"/>
        </w:rPr>
        <w:t>Сечения шара и сферы плоскостью</w:t>
      </w:r>
      <w:r w:rsidRPr="00CC16A4">
        <w:rPr>
          <w:rFonts w:eastAsia="Times New Roman"/>
          <w:i/>
          <w:iCs/>
          <w:szCs w:val="28"/>
        </w:rPr>
        <w:t>.</w:t>
      </w:r>
      <w:r w:rsidRPr="00CC16A4">
        <w:rPr>
          <w:rFonts w:eastAsia="Times New Roman"/>
          <w:szCs w:val="28"/>
        </w:rPr>
        <w:t xml:space="preserve"> Уравнение сферы. Взаимное расположение сферы и плоскости. Касательная плоскость к сфере. Площадь сферы.</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Основная цель – дать учащимся систематические сведения об основных телах и поверхностях вращения – цилиндре, конусе, сфере, шаре.</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 xml:space="preserve">Изучение круглых тел (цилиндра, конуса, шара) и их поверхностей завершает знакомство учащихся с основными пространственными фигурами. Вводятся понятия цилиндрической и конической поверхностей, цилиндра, </w:t>
      </w:r>
      <w:r w:rsidRPr="00CC16A4">
        <w:rPr>
          <w:rFonts w:eastAsia="Times New Roman"/>
          <w:szCs w:val="28"/>
        </w:rPr>
        <w:lastRenderedPageBreak/>
        <w:t xml:space="preserve">конуса, усеченного конуса. С помощью разверток определяются площади их боковых поверхностей, выводятся соответствующие формулы. Затем даются определения сферы и шара, выводится уравнение сферы и с его помощью исследуется вопрос о взаимном расположении сферы и плоскости. Площадь сферы определяется ак предел последовательности площадей описанных около сферы многогранников при стремлении к нулю наибольшего размера каждой грани. В задачах рассматриваются различные комбинации круглых тел и многогранников, в </w:t>
      </w:r>
      <w:proofErr w:type="gramStart"/>
      <w:r w:rsidRPr="00CC16A4">
        <w:rPr>
          <w:rFonts w:eastAsia="Times New Roman"/>
          <w:szCs w:val="28"/>
        </w:rPr>
        <w:t>частности</w:t>
      </w:r>
      <w:proofErr w:type="gramEnd"/>
      <w:r w:rsidRPr="00CC16A4">
        <w:rPr>
          <w:rFonts w:eastAsia="Times New Roman"/>
          <w:szCs w:val="28"/>
        </w:rPr>
        <w:t xml:space="preserve"> описанные и вписанные призмы и пирамиды</w:t>
      </w:r>
    </w:p>
    <w:p w:rsidR="00CC16A4" w:rsidRPr="00CC16A4" w:rsidRDefault="00CC16A4" w:rsidP="004D70F5">
      <w:pPr>
        <w:numPr>
          <w:ilvl w:val="0"/>
          <w:numId w:val="148"/>
        </w:numPr>
        <w:suppressAutoHyphens w:val="0"/>
        <w:spacing w:line="240" w:lineRule="auto"/>
        <w:ind w:left="0" w:firstLine="567"/>
        <w:jc w:val="left"/>
        <w:rPr>
          <w:rFonts w:eastAsia="Times New Roman"/>
          <w:b/>
          <w:bCs/>
          <w:szCs w:val="28"/>
        </w:rPr>
      </w:pPr>
      <w:r w:rsidRPr="00CC16A4">
        <w:rPr>
          <w:rFonts w:eastAsia="Times New Roman"/>
          <w:b/>
          <w:bCs/>
          <w:szCs w:val="28"/>
        </w:rPr>
        <w:t>Объемы тел.(17ч)</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 xml:space="preserve">Объем прямоугольного параллелепипеда. Объемы прямой призмы и цилиндра. </w:t>
      </w:r>
      <w:r w:rsidRPr="00CC16A4">
        <w:rPr>
          <w:rFonts w:eastAsia="Times New Roman"/>
          <w:i/>
          <w:szCs w:val="28"/>
        </w:rPr>
        <w:t>Вывод формулы</w:t>
      </w:r>
      <w:r w:rsidRPr="00CC16A4">
        <w:rPr>
          <w:rFonts w:eastAsia="Times New Roman"/>
          <w:iCs/>
          <w:szCs w:val="28"/>
        </w:rPr>
        <w:t>объемов тел с помощью определенного интеграла. Формулы объема куба, параллелепипеда, призмы, цилиндра.</w:t>
      </w:r>
      <w:r w:rsidRPr="00CC16A4">
        <w:rPr>
          <w:rFonts w:eastAsia="Times New Roman"/>
          <w:szCs w:val="28"/>
        </w:rPr>
        <w:t xml:space="preserve"> Объемы наклонной  призмы, пирамиды, конуса. </w:t>
      </w:r>
      <w:r w:rsidRPr="00CC16A4">
        <w:rPr>
          <w:rFonts w:eastAsia="Times New Roman"/>
          <w:iCs/>
          <w:szCs w:val="28"/>
        </w:rPr>
        <w:t>Формулы объема пирамиды и конуса</w:t>
      </w:r>
      <w:r w:rsidRPr="00CC16A4">
        <w:rPr>
          <w:rFonts w:eastAsia="Times New Roman"/>
          <w:szCs w:val="28"/>
        </w:rPr>
        <w:t xml:space="preserve">. Объем шара и площадь сферы. Объемы шарового сегмента, шарового слоя и шарового сектора. </w:t>
      </w:r>
      <w:r w:rsidRPr="00CC16A4">
        <w:rPr>
          <w:rFonts w:eastAsia="Times New Roman"/>
          <w:iCs/>
          <w:szCs w:val="28"/>
        </w:rPr>
        <w:t>Формулы объема шара и площади сферы</w:t>
      </w:r>
      <w:r w:rsidRPr="00CC16A4">
        <w:rPr>
          <w:rFonts w:eastAsia="Times New Roman"/>
          <w:szCs w:val="28"/>
        </w:rPr>
        <w:t>. Решение задач на вычисление объемов тел.</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Основная цель – ввести понятие объема тела и вывести формулы для вычисления объемов основных многогранников и круглых тел, изученных в курсе стереометрии.</w:t>
      </w:r>
    </w:p>
    <w:p w:rsidR="00CC16A4" w:rsidRPr="00CC16A4" w:rsidRDefault="00CC16A4" w:rsidP="00CC16A4">
      <w:pPr>
        <w:suppressAutoHyphens w:val="0"/>
        <w:spacing w:line="240" w:lineRule="auto"/>
        <w:ind w:firstLine="567"/>
        <w:rPr>
          <w:rFonts w:eastAsia="Times New Roman"/>
          <w:szCs w:val="28"/>
        </w:rPr>
      </w:pPr>
      <w:r w:rsidRPr="00CC16A4">
        <w:rPr>
          <w:rFonts w:eastAsia="Times New Roman"/>
          <w:szCs w:val="28"/>
        </w:rPr>
        <w:t xml:space="preserve">Понятие объема тела вводится аналогично понятию площади плоской фигуры. </w:t>
      </w:r>
      <w:proofErr w:type="gramStart"/>
      <w:r w:rsidRPr="00CC16A4">
        <w:rPr>
          <w:rFonts w:eastAsia="Times New Roman"/>
          <w:szCs w:val="28"/>
        </w:rPr>
        <w:t>Формулируются основные свойства объемов и на их основе выводится</w:t>
      </w:r>
      <w:proofErr w:type="gramEnd"/>
      <w:r w:rsidRPr="00CC16A4">
        <w:rPr>
          <w:rFonts w:eastAsia="Times New Roman"/>
          <w:szCs w:val="28"/>
        </w:rPr>
        <w:t xml:space="preserve"> формула объема прямоугольного параллелепипеда, а затем прямой призмы и цилиндра. Формулы объемов других тел выводятся с помощью интегральной формулы. Формула объема шара используется для вывода формулы площади сферы.</w:t>
      </w:r>
    </w:p>
    <w:p w:rsidR="006E4B96" w:rsidRDefault="006E4B96" w:rsidP="006E4B96">
      <w:pPr>
        <w:shd w:val="clear" w:color="auto" w:fill="FFFFFF"/>
        <w:suppressAutoHyphens w:val="0"/>
        <w:spacing w:line="276" w:lineRule="auto"/>
        <w:ind w:right="14"/>
        <w:jc w:val="center"/>
        <w:rPr>
          <w:rFonts w:eastAsia="Times New Roman"/>
          <w:b/>
          <w:szCs w:val="28"/>
          <w:lang w:eastAsia="ru-RU"/>
        </w:rPr>
      </w:pPr>
      <w:r w:rsidRPr="000157D4">
        <w:rPr>
          <w:rFonts w:eastAsia="Times New Roman"/>
          <w:b/>
          <w:szCs w:val="28"/>
          <w:lang w:eastAsia="ru-RU"/>
        </w:rPr>
        <w:t>Содержание учебного предмета «Геометрия» преподаваемого с использованием сетевой формы реализации образовательной программы</w:t>
      </w:r>
    </w:p>
    <w:p w:rsidR="00CC16A4" w:rsidRPr="00CC16A4" w:rsidRDefault="00CC16A4" w:rsidP="00CC16A4">
      <w:pPr>
        <w:suppressAutoHyphens w:val="0"/>
        <w:spacing w:line="276" w:lineRule="auto"/>
        <w:jc w:val="left"/>
        <w:rPr>
          <w:rFonts w:eastAsia="Times New Roman"/>
          <w:i/>
          <w:szCs w:val="28"/>
          <w:lang w:eastAsia="ru-RU"/>
        </w:rPr>
      </w:pPr>
    </w:p>
    <w:p w:rsidR="006E4B96" w:rsidRPr="006E4B96" w:rsidRDefault="006E4B96" w:rsidP="006E4B96">
      <w:pPr>
        <w:suppressAutoHyphens w:val="0"/>
        <w:autoSpaceDE w:val="0"/>
        <w:autoSpaceDN w:val="0"/>
        <w:adjustRightInd w:val="0"/>
        <w:spacing w:line="276" w:lineRule="auto"/>
        <w:ind w:firstLine="567"/>
        <w:rPr>
          <w:rFonts w:eastAsia="Times New Roman"/>
          <w:b/>
          <w:bCs/>
          <w:szCs w:val="28"/>
          <w:lang w:eastAsia="ru-RU"/>
        </w:rPr>
      </w:pPr>
      <w:r>
        <w:rPr>
          <w:rFonts w:eastAsia="Times New Roman"/>
          <w:b/>
          <w:bCs/>
          <w:szCs w:val="28"/>
          <w:lang w:eastAsia="ru-RU"/>
        </w:rPr>
        <w:t>1. Вв</w:t>
      </w:r>
      <w:r w:rsidRPr="006E4B96">
        <w:rPr>
          <w:rFonts w:eastAsia="Times New Roman"/>
          <w:b/>
          <w:bCs/>
          <w:szCs w:val="28"/>
          <w:lang w:eastAsia="ru-RU"/>
        </w:rPr>
        <w:t>едение в стереометрию (4 часа)</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Предмет стереометрии. Основные понятия стереометрии. Аксиомы стереометрии. Следствия из аксиом. Взаимное расположение прямой и плоскости, двух плоскостей. Техника выполнения стереометрических чертежей. Куб, параллелепипед, призма, пирамида, сфера, шар, ци</w:t>
      </w:r>
      <w:r>
        <w:rPr>
          <w:rFonts w:eastAsia="Times New Roman"/>
          <w:szCs w:val="28"/>
          <w:lang w:eastAsia="ru-RU"/>
        </w:rPr>
        <w:t>линдр, конус. Построение сечений</w:t>
      </w:r>
      <w:r w:rsidRPr="006E4B96">
        <w:rPr>
          <w:rFonts w:eastAsia="Times New Roman"/>
          <w:szCs w:val="28"/>
          <w:lang w:eastAsia="ru-RU"/>
        </w:rPr>
        <w:t>.</w:t>
      </w:r>
    </w:p>
    <w:p w:rsidR="006E4B96" w:rsidRPr="006E4B96" w:rsidRDefault="006E4B96" w:rsidP="006E4B96">
      <w:pPr>
        <w:suppressAutoHyphens w:val="0"/>
        <w:autoSpaceDE w:val="0"/>
        <w:autoSpaceDN w:val="0"/>
        <w:adjustRightInd w:val="0"/>
        <w:spacing w:line="276" w:lineRule="auto"/>
        <w:ind w:firstLine="567"/>
        <w:jc w:val="left"/>
        <w:rPr>
          <w:rFonts w:eastAsia="Times New Roman"/>
          <w:szCs w:val="28"/>
          <w:lang w:eastAsia="ru-RU"/>
        </w:rPr>
      </w:pPr>
      <w:r>
        <w:rPr>
          <w:rFonts w:eastAsia="Times New Roman"/>
          <w:b/>
          <w:bCs/>
          <w:szCs w:val="28"/>
          <w:lang w:eastAsia="ru-RU"/>
        </w:rPr>
        <w:t>2. В</w:t>
      </w:r>
      <w:r w:rsidRPr="006E4B96">
        <w:rPr>
          <w:rFonts w:eastAsia="Times New Roman"/>
          <w:b/>
          <w:bCs/>
          <w:szCs w:val="28"/>
          <w:lang w:eastAsia="ru-RU"/>
        </w:rPr>
        <w:t>заимное расположение прямых в пространстве</w:t>
      </w:r>
      <w:r w:rsidRPr="006E4B96">
        <w:rPr>
          <w:rFonts w:eastAsia="Times New Roman"/>
          <w:szCs w:val="28"/>
          <w:lang w:eastAsia="ru-RU"/>
        </w:rPr>
        <w:t xml:space="preserve"> </w:t>
      </w:r>
      <w:r w:rsidRPr="006E4B96">
        <w:rPr>
          <w:rFonts w:eastAsia="Times New Roman"/>
          <w:b/>
          <w:bCs/>
          <w:szCs w:val="28"/>
          <w:lang w:eastAsia="ru-RU"/>
        </w:rPr>
        <w:t>(6 часов)</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 xml:space="preserve">Пересекающиеся, параллельные и скрещивающиеся прямые. Признак </w:t>
      </w:r>
      <w:proofErr w:type="gramStart"/>
      <w:r w:rsidRPr="006E4B96">
        <w:rPr>
          <w:rFonts w:eastAsia="Times New Roman"/>
          <w:szCs w:val="28"/>
          <w:lang w:eastAsia="ru-RU"/>
        </w:rPr>
        <w:t>скрещивающихся</w:t>
      </w:r>
      <w:proofErr w:type="gramEnd"/>
      <w:r w:rsidRPr="006E4B96">
        <w:rPr>
          <w:rFonts w:eastAsia="Times New Roman"/>
          <w:szCs w:val="28"/>
          <w:lang w:eastAsia="ru-RU"/>
        </w:rPr>
        <w:t xml:space="preserve"> прямых. Транзитивность </w:t>
      </w:r>
      <w:proofErr w:type="gramStart"/>
      <w:r w:rsidRPr="006E4B96">
        <w:rPr>
          <w:rFonts w:eastAsia="Times New Roman"/>
          <w:szCs w:val="28"/>
          <w:lang w:eastAsia="ru-RU"/>
        </w:rPr>
        <w:t>параллельных</w:t>
      </w:r>
      <w:proofErr w:type="gramEnd"/>
      <w:r w:rsidRPr="006E4B96">
        <w:rPr>
          <w:rFonts w:eastAsia="Times New Roman"/>
          <w:szCs w:val="28"/>
          <w:lang w:eastAsia="ru-RU"/>
        </w:rPr>
        <w:t xml:space="preserve"> прямых в пространстве. Свойства </w:t>
      </w:r>
      <w:proofErr w:type="gramStart"/>
      <w:r w:rsidRPr="006E4B96">
        <w:rPr>
          <w:rFonts w:eastAsia="Times New Roman"/>
          <w:szCs w:val="28"/>
          <w:lang w:eastAsia="ru-RU"/>
        </w:rPr>
        <w:t>параллельных</w:t>
      </w:r>
      <w:proofErr w:type="gramEnd"/>
      <w:r w:rsidRPr="006E4B96">
        <w:rPr>
          <w:rFonts w:eastAsia="Times New Roman"/>
          <w:szCs w:val="28"/>
          <w:lang w:eastAsia="ru-RU"/>
        </w:rPr>
        <w:t xml:space="preserve"> прямых в пространстве. Направления в пространстве. Теорема о равенстве углов с сонаправленными сторонами. Угол между </w:t>
      </w:r>
      <w:proofErr w:type="gramStart"/>
      <w:r w:rsidRPr="006E4B96">
        <w:rPr>
          <w:rFonts w:eastAsia="Times New Roman"/>
          <w:szCs w:val="28"/>
          <w:lang w:eastAsia="ru-RU"/>
        </w:rPr>
        <w:t>скрещивающимися</w:t>
      </w:r>
      <w:proofErr w:type="gramEnd"/>
      <w:r w:rsidRPr="006E4B96">
        <w:rPr>
          <w:rFonts w:eastAsia="Times New Roman"/>
          <w:szCs w:val="28"/>
          <w:lang w:eastAsia="ru-RU"/>
        </w:rPr>
        <w:t xml:space="preserve"> прямыми.</w:t>
      </w:r>
    </w:p>
    <w:p w:rsidR="006E4B96" w:rsidRPr="006E4B96" w:rsidRDefault="006E4B96" w:rsidP="006E4B96">
      <w:pPr>
        <w:suppressAutoHyphens w:val="0"/>
        <w:autoSpaceDE w:val="0"/>
        <w:autoSpaceDN w:val="0"/>
        <w:adjustRightInd w:val="0"/>
        <w:spacing w:line="276" w:lineRule="auto"/>
        <w:ind w:firstLine="567"/>
        <w:jc w:val="left"/>
        <w:rPr>
          <w:rFonts w:eastAsia="Times New Roman"/>
          <w:b/>
          <w:bCs/>
          <w:szCs w:val="28"/>
          <w:lang w:eastAsia="ru-RU"/>
        </w:rPr>
      </w:pPr>
      <w:r>
        <w:rPr>
          <w:rFonts w:eastAsia="Times New Roman"/>
          <w:b/>
          <w:bCs/>
          <w:szCs w:val="28"/>
          <w:lang w:eastAsia="ru-RU"/>
        </w:rPr>
        <w:t>3. П</w:t>
      </w:r>
      <w:r w:rsidRPr="006E4B96">
        <w:rPr>
          <w:rFonts w:eastAsia="Times New Roman"/>
          <w:b/>
          <w:bCs/>
          <w:szCs w:val="28"/>
          <w:lang w:eastAsia="ru-RU"/>
        </w:rPr>
        <w:t>рямая и плоскость в пространстве (14 часов)</w:t>
      </w:r>
    </w:p>
    <w:p w:rsidR="006E4B96" w:rsidRPr="006E4B96" w:rsidRDefault="006E4B96" w:rsidP="006E4B96">
      <w:pPr>
        <w:suppressAutoHyphens w:val="0"/>
        <w:autoSpaceDE w:val="0"/>
        <w:autoSpaceDN w:val="0"/>
        <w:adjustRightInd w:val="0"/>
        <w:spacing w:line="276" w:lineRule="auto"/>
        <w:ind w:firstLine="567"/>
        <w:rPr>
          <w:rFonts w:eastAsia="Times New Roman"/>
          <w:bCs/>
          <w:i/>
          <w:szCs w:val="28"/>
          <w:lang w:eastAsia="ru-RU"/>
        </w:rPr>
      </w:pPr>
      <w:r w:rsidRPr="006E4B96">
        <w:rPr>
          <w:rFonts w:eastAsia="Times New Roman"/>
          <w:bCs/>
          <w:i/>
          <w:szCs w:val="28"/>
          <w:lang w:eastAsia="ru-RU"/>
        </w:rPr>
        <w:t xml:space="preserve">Взаимное расположение прямой и плоскости </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lastRenderedPageBreak/>
        <w:t>Параллельность прямой и плоскости. Признак параллельности прямой и плоскости. Теорема о линии пересечения двух плоскостей, одна из которых проходит через прямую, параллельную другой плоскости. Теорема о линии пересечения двух плоскостей, каждая из которых проходит через одну из двух параллельных прямых. Теорема о плоскости, через одну из двух скрещивающихся прямых параллельно другой прямой.</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 xml:space="preserve">Признак перпендикулярности прямой и плоскости. Перпендикуляр и наклонная. Теоремы о длинах перпендикуляра, наклонных и их проекций. Теорема о трех перпендикулярах. </w:t>
      </w:r>
      <w:proofErr w:type="gramStart"/>
      <w:r w:rsidRPr="006E4B96">
        <w:rPr>
          <w:rFonts w:eastAsia="Times New Roman"/>
          <w:szCs w:val="28"/>
          <w:lang w:eastAsia="ru-RU"/>
        </w:rPr>
        <w:t>Теорема о двух параллельных прямых, одна из которых перпендикулярна плоскости.</w:t>
      </w:r>
      <w:proofErr w:type="gramEnd"/>
      <w:r w:rsidRPr="006E4B96">
        <w:rPr>
          <w:rFonts w:eastAsia="Times New Roman"/>
          <w:szCs w:val="28"/>
          <w:lang w:eastAsia="ru-RU"/>
        </w:rPr>
        <w:t xml:space="preserve"> Теорема о двух прямых, перпендикулярных плоскости.</w:t>
      </w:r>
    </w:p>
    <w:p w:rsidR="006E4B96" w:rsidRPr="006E4B96" w:rsidRDefault="006E4B96" w:rsidP="006E4B96">
      <w:pPr>
        <w:suppressAutoHyphens w:val="0"/>
        <w:autoSpaceDE w:val="0"/>
        <w:autoSpaceDN w:val="0"/>
        <w:adjustRightInd w:val="0"/>
        <w:spacing w:line="276" w:lineRule="auto"/>
        <w:ind w:firstLine="567"/>
        <w:rPr>
          <w:rFonts w:eastAsia="Times New Roman"/>
          <w:bCs/>
          <w:i/>
          <w:szCs w:val="28"/>
          <w:lang w:eastAsia="ru-RU"/>
        </w:rPr>
      </w:pPr>
      <w:r w:rsidRPr="006E4B96">
        <w:rPr>
          <w:rFonts w:eastAsia="Times New Roman"/>
          <w:bCs/>
          <w:i/>
          <w:szCs w:val="28"/>
          <w:lang w:eastAsia="ru-RU"/>
        </w:rPr>
        <w:t>Угол между прямой и плоскостью</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Определение и величина угла между наклонной и плоскостью. Угол между прямой и плоскостью. Методы нахождения угла между прямой и плоскости. Параллельное проектирование и его свойства. Ортогональное проектирование и его свойства.</w:t>
      </w:r>
    </w:p>
    <w:p w:rsidR="006E4B96" w:rsidRPr="006E4B96" w:rsidRDefault="006E4B96" w:rsidP="006E4B96">
      <w:pPr>
        <w:suppressAutoHyphens w:val="0"/>
        <w:autoSpaceDE w:val="0"/>
        <w:autoSpaceDN w:val="0"/>
        <w:adjustRightInd w:val="0"/>
        <w:spacing w:line="276" w:lineRule="auto"/>
        <w:ind w:firstLine="567"/>
        <w:jc w:val="left"/>
        <w:rPr>
          <w:rFonts w:eastAsia="Times New Roman"/>
          <w:b/>
          <w:bCs/>
          <w:szCs w:val="28"/>
          <w:lang w:eastAsia="ru-RU"/>
        </w:rPr>
      </w:pPr>
      <w:r>
        <w:rPr>
          <w:rFonts w:eastAsia="Times New Roman"/>
          <w:b/>
          <w:bCs/>
          <w:szCs w:val="28"/>
          <w:lang w:eastAsia="ru-RU"/>
        </w:rPr>
        <w:t>4. П</w:t>
      </w:r>
      <w:r w:rsidRPr="006E4B96">
        <w:rPr>
          <w:rFonts w:eastAsia="Times New Roman"/>
          <w:b/>
          <w:bCs/>
          <w:szCs w:val="28"/>
          <w:lang w:eastAsia="ru-RU"/>
        </w:rPr>
        <w:t>лоскости в пространстве (14 часов)</w:t>
      </w:r>
    </w:p>
    <w:p w:rsidR="006E4B96" w:rsidRPr="006E4B96" w:rsidRDefault="006E4B96" w:rsidP="006E4B96">
      <w:pPr>
        <w:suppressAutoHyphens w:val="0"/>
        <w:autoSpaceDE w:val="0"/>
        <w:autoSpaceDN w:val="0"/>
        <w:adjustRightInd w:val="0"/>
        <w:spacing w:line="276" w:lineRule="auto"/>
        <w:ind w:firstLine="567"/>
        <w:rPr>
          <w:rFonts w:eastAsia="Times New Roman"/>
          <w:bCs/>
          <w:i/>
          <w:szCs w:val="28"/>
          <w:lang w:eastAsia="ru-RU"/>
        </w:rPr>
      </w:pPr>
      <w:r w:rsidRPr="006E4B96">
        <w:rPr>
          <w:rFonts w:eastAsia="Times New Roman"/>
          <w:bCs/>
          <w:i/>
          <w:szCs w:val="28"/>
          <w:lang w:eastAsia="ru-RU"/>
        </w:rPr>
        <w:t>Параллельные плоскости</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 xml:space="preserve">Взаимное расположение двух плоскостей в пространстве. Параллельность плоскостей. Признаки параллельности плоскостей. Теорема о линии пересечения двух параллельных плоскостей третьей. Теорема о прямой, пересекающей одну из двух параллельных плоскостей. Теорема о плоскости, пересекающей одну из двух параллельных плоскостей. Теорема </w:t>
      </w:r>
      <w:proofErr w:type="gramStart"/>
      <w:r w:rsidRPr="006E4B96">
        <w:rPr>
          <w:rFonts w:eastAsia="Times New Roman"/>
          <w:szCs w:val="28"/>
          <w:lang w:eastAsia="ru-RU"/>
        </w:rPr>
        <w:t>об</w:t>
      </w:r>
      <w:proofErr w:type="gramEnd"/>
      <w:r w:rsidRPr="006E4B96">
        <w:rPr>
          <w:rFonts w:eastAsia="Times New Roman"/>
          <w:szCs w:val="28"/>
          <w:lang w:eastAsia="ru-RU"/>
        </w:rPr>
        <w:t xml:space="preserve"> единственности плоскости, проведенной параллельно другой плоскости, проходящей через точку, не лежащей на второй плоскости. Теорема о транзитивности параллельных плоскостей в пространстве. Теорема об отрезках параллельных прямых, заключенных между двумя параллельными плоскостями. Теорема о прямой, перпендикулярной одной из двух параллельных плоскостей.</w:t>
      </w:r>
    </w:p>
    <w:p w:rsidR="006E4B96" w:rsidRPr="006E4B96" w:rsidRDefault="006E4B96" w:rsidP="006E4B96">
      <w:pPr>
        <w:suppressAutoHyphens w:val="0"/>
        <w:autoSpaceDE w:val="0"/>
        <w:autoSpaceDN w:val="0"/>
        <w:adjustRightInd w:val="0"/>
        <w:spacing w:line="276" w:lineRule="auto"/>
        <w:ind w:firstLine="567"/>
        <w:rPr>
          <w:rFonts w:eastAsia="Times New Roman"/>
          <w:bCs/>
          <w:i/>
          <w:szCs w:val="28"/>
          <w:lang w:eastAsia="ru-RU"/>
        </w:rPr>
      </w:pPr>
      <w:r w:rsidRPr="006E4B96">
        <w:rPr>
          <w:rFonts w:eastAsia="Times New Roman"/>
          <w:bCs/>
          <w:i/>
          <w:szCs w:val="28"/>
          <w:lang w:eastAsia="ru-RU"/>
        </w:rPr>
        <w:t>Угол между двумя плоскостями</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Двугранный угол. Линейный угол двугранного угла. Теорема о линейном угле двугранного угла. Перпендикулярные плоскости. Признак перпендикулярности двух плоскостей.  Теорема о прямой, перпендикулярной линии пересечения двух взаимно перпендикулярных плоскостей и лежащих в одной из них. Теорема о прямой, перпендикулярной одной из двух взаимно перпендикулярных плоскостей и имеющей со второй плоскостью общую точку. Теорема о линиях пересечения двух плоскостей, перпендикулярных третьей. Угол между плоскостями. Методы нахождения величин двугранных углов и углов между плоскостями.</w:t>
      </w:r>
    </w:p>
    <w:p w:rsidR="006E4B96" w:rsidRPr="006E4B96" w:rsidRDefault="006E4B96" w:rsidP="006E4B96">
      <w:pPr>
        <w:suppressAutoHyphens w:val="0"/>
        <w:autoSpaceDE w:val="0"/>
        <w:autoSpaceDN w:val="0"/>
        <w:adjustRightInd w:val="0"/>
        <w:spacing w:line="276" w:lineRule="auto"/>
        <w:ind w:firstLine="567"/>
        <w:jc w:val="left"/>
        <w:rPr>
          <w:rFonts w:eastAsia="Times New Roman"/>
          <w:b/>
          <w:bCs/>
          <w:szCs w:val="28"/>
          <w:lang w:eastAsia="ru-RU"/>
        </w:rPr>
      </w:pPr>
      <w:r>
        <w:rPr>
          <w:rFonts w:eastAsia="Times New Roman"/>
          <w:b/>
          <w:bCs/>
          <w:szCs w:val="28"/>
          <w:lang w:eastAsia="ru-RU"/>
        </w:rPr>
        <w:t>5. Р</w:t>
      </w:r>
      <w:r w:rsidRPr="006E4B96">
        <w:rPr>
          <w:rFonts w:eastAsia="Times New Roman"/>
          <w:b/>
          <w:bCs/>
          <w:szCs w:val="28"/>
          <w:lang w:eastAsia="ru-RU"/>
        </w:rPr>
        <w:t>асстояния в пространстве (4 часа)</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lastRenderedPageBreak/>
        <w:t>Расстояния между двумя точками. Расстояние между точкой и фигурой. Расстояние между точкой и прямой. Расстояние между точкой и плоскостью. Расстояние между точкой и сферой. Расстояние между двумя фигурами. Расстояние между двумя параллельными прямыми.  Расстояние между прямой и плоскостью. Расстояние между двумя плоскостями. Расстояние между двумя скрещивающимися прямыми. Геометрические места точек пространства, связанные с расстояниями. Приемы нахождения расстояний в пространстве.</w:t>
      </w:r>
    </w:p>
    <w:p w:rsidR="006E4B96" w:rsidRPr="006E4B96" w:rsidRDefault="006E4B96" w:rsidP="006E4B96">
      <w:pPr>
        <w:suppressAutoHyphens w:val="0"/>
        <w:autoSpaceDE w:val="0"/>
        <w:autoSpaceDN w:val="0"/>
        <w:adjustRightInd w:val="0"/>
        <w:spacing w:line="276" w:lineRule="auto"/>
        <w:ind w:firstLine="567"/>
        <w:rPr>
          <w:rFonts w:eastAsia="Times New Roman"/>
          <w:b/>
          <w:bCs/>
          <w:szCs w:val="28"/>
          <w:lang w:eastAsia="ru-RU"/>
        </w:rPr>
      </w:pPr>
      <w:r>
        <w:rPr>
          <w:rFonts w:eastAsia="Times New Roman"/>
          <w:b/>
          <w:bCs/>
          <w:szCs w:val="28"/>
          <w:lang w:eastAsia="ru-RU"/>
        </w:rPr>
        <w:t>6. В</w:t>
      </w:r>
      <w:r w:rsidRPr="006E4B96">
        <w:rPr>
          <w:rFonts w:eastAsia="Times New Roman"/>
          <w:b/>
          <w:bCs/>
          <w:szCs w:val="28"/>
          <w:lang w:eastAsia="ru-RU"/>
        </w:rPr>
        <w:t>екторы в пространстве (12 часов)</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Вектор в пространстве. Коллинеарность двух векторов и компланарность трех векторов. Угол между векторами. Линейные операции над векторами (сложение, вычитание, умножение вектора на скаляр) и их свойства. Разложение вектора по двум неколлинеарным векторам, компланарных этому вектору. Векторный базис пространства. Координаты вектора в заданном базисе. Разложение вектора по трем некомпланарным векторам. Условие коллинеарности двух векторов и компланарности трех векторов. Скалярное произведение двух векторов и его свойства. Условие ортогональности двух векторов.</w:t>
      </w:r>
    </w:p>
    <w:p w:rsidR="006E4B96" w:rsidRPr="006E4B96" w:rsidRDefault="006E4B96" w:rsidP="006E4B96">
      <w:pPr>
        <w:suppressAutoHyphens w:val="0"/>
        <w:autoSpaceDE w:val="0"/>
        <w:autoSpaceDN w:val="0"/>
        <w:adjustRightInd w:val="0"/>
        <w:spacing w:line="276" w:lineRule="auto"/>
        <w:ind w:firstLine="567"/>
        <w:rPr>
          <w:rFonts w:eastAsia="Times New Roman"/>
          <w:b/>
          <w:bCs/>
          <w:szCs w:val="28"/>
          <w:lang w:eastAsia="ru-RU"/>
        </w:rPr>
      </w:pPr>
      <w:r>
        <w:rPr>
          <w:rFonts w:eastAsia="Times New Roman"/>
          <w:b/>
          <w:bCs/>
          <w:szCs w:val="28"/>
          <w:lang w:eastAsia="ru-RU"/>
        </w:rPr>
        <w:t>7. К</w:t>
      </w:r>
      <w:r w:rsidRPr="006E4B96">
        <w:rPr>
          <w:rFonts w:eastAsia="Times New Roman"/>
          <w:b/>
          <w:bCs/>
          <w:szCs w:val="28"/>
          <w:lang w:eastAsia="ru-RU"/>
        </w:rPr>
        <w:t>оординаты в пространстве (8 часов)</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 xml:space="preserve">Ортонормированный базис в пространстве. Прямоугольная декартова система координат в пространстве. Координаты вектора, действия над векторами в координатах. Проекция вектора на оси координат. Условие коллинеарности и ортогональности двух векторов в координатах. Координаты точки. Формулы нахождения расстояния между двумя точками в координатах, координаты середины отрезка и точки, делящей отрезок в данном отношении. Уравнения и неравенства, задающие множества точек в пространстве. Уравнение сферы и неравенство шара. </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 xml:space="preserve">Уравнение плоскости в пространстве. Уравнение плоскости, проведенной через данную точку, перпендикулярно данному вектору. Общее уравнение прямой и его исследование. Уравнение плоскости в отрезках и другие виды уравнений. Угол между двумя плоскостями в координатах. Условие перпендикулярности и параллельности двух плоскостей в координатах. </w:t>
      </w:r>
      <w:proofErr w:type="gramStart"/>
      <w:r w:rsidRPr="006E4B96">
        <w:rPr>
          <w:rFonts w:eastAsia="Times New Roman"/>
          <w:szCs w:val="28"/>
          <w:lang w:eastAsia="ru-RU"/>
        </w:rPr>
        <w:t>Прямая</w:t>
      </w:r>
      <w:proofErr w:type="gramEnd"/>
      <w:r w:rsidRPr="006E4B96">
        <w:rPr>
          <w:rFonts w:eastAsia="Times New Roman"/>
          <w:szCs w:val="28"/>
          <w:lang w:eastAsia="ru-RU"/>
        </w:rPr>
        <w:t xml:space="preserve"> в координатах. Угол между двумя прямыми в координатах. Условие перпендикулярности и параллельности двух прямых в координатах. Взаимное расположение прямой и плоскости в координатах. Угол между прямой и плоскостью в координатах. Условие перпендикулярности и параллельности прямой и плоскости в координатах. Формула расстояния от точки до плоскости. Решение геометрических задач координатным методом.</w:t>
      </w:r>
    </w:p>
    <w:p w:rsidR="006E4B96" w:rsidRPr="006E4B96" w:rsidRDefault="006E4B96" w:rsidP="006E4B96">
      <w:pPr>
        <w:suppressAutoHyphens w:val="0"/>
        <w:autoSpaceDE w:val="0"/>
        <w:autoSpaceDN w:val="0"/>
        <w:adjustRightInd w:val="0"/>
        <w:spacing w:line="276" w:lineRule="auto"/>
        <w:ind w:firstLine="567"/>
        <w:jc w:val="left"/>
        <w:rPr>
          <w:rFonts w:eastAsia="Times New Roman"/>
          <w:b/>
          <w:bCs/>
          <w:szCs w:val="28"/>
          <w:lang w:eastAsia="ru-RU"/>
        </w:rPr>
      </w:pPr>
      <w:r w:rsidRPr="006E4B96">
        <w:rPr>
          <w:rFonts w:eastAsia="Times New Roman"/>
          <w:b/>
          <w:szCs w:val="28"/>
          <w:lang w:eastAsia="ru-RU"/>
        </w:rPr>
        <w:t>8</w:t>
      </w:r>
      <w:r w:rsidRPr="006E4B96">
        <w:rPr>
          <w:rFonts w:eastAsia="Times New Roman"/>
          <w:szCs w:val="28"/>
          <w:lang w:eastAsia="ru-RU"/>
        </w:rPr>
        <w:t xml:space="preserve">. </w:t>
      </w:r>
      <w:r>
        <w:rPr>
          <w:rFonts w:eastAsia="Times New Roman"/>
          <w:b/>
          <w:bCs/>
          <w:szCs w:val="28"/>
          <w:lang w:eastAsia="ru-RU"/>
        </w:rPr>
        <w:t>П</w:t>
      </w:r>
      <w:r w:rsidRPr="006E4B96">
        <w:rPr>
          <w:rFonts w:eastAsia="Times New Roman"/>
          <w:b/>
          <w:bCs/>
          <w:szCs w:val="28"/>
          <w:lang w:eastAsia="ru-RU"/>
        </w:rPr>
        <w:t>овторение курса 10 класса (6 часов)</w:t>
      </w:r>
    </w:p>
    <w:p w:rsidR="006E4B96" w:rsidRPr="006E4B96" w:rsidRDefault="006E4B96" w:rsidP="006E4B96">
      <w:pPr>
        <w:suppressAutoHyphens w:val="0"/>
        <w:autoSpaceDE w:val="0"/>
        <w:autoSpaceDN w:val="0"/>
        <w:adjustRightInd w:val="0"/>
        <w:spacing w:line="276" w:lineRule="auto"/>
        <w:ind w:firstLine="0"/>
        <w:rPr>
          <w:rFonts w:eastAsia="Times New Roman"/>
          <w:b/>
          <w:bCs/>
          <w:szCs w:val="28"/>
          <w:lang w:eastAsia="ru-RU"/>
        </w:rPr>
      </w:pPr>
    </w:p>
    <w:p w:rsidR="006E4B96" w:rsidRPr="006E4B96" w:rsidRDefault="006E4B96" w:rsidP="006E4B96">
      <w:pPr>
        <w:suppressAutoHyphens w:val="0"/>
        <w:autoSpaceDE w:val="0"/>
        <w:autoSpaceDN w:val="0"/>
        <w:adjustRightInd w:val="0"/>
        <w:spacing w:line="276" w:lineRule="auto"/>
        <w:ind w:firstLine="0"/>
        <w:jc w:val="center"/>
        <w:rPr>
          <w:rFonts w:eastAsia="Times New Roman"/>
          <w:b/>
          <w:bCs/>
          <w:szCs w:val="28"/>
          <w:lang w:eastAsia="ru-RU"/>
        </w:rPr>
      </w:pPr>
      <w:r w:rsidRPr="006E4B96">
        <w:rPr>
          <w:rFonts w:eastAsia="Times New Roman"/>
          <w:b/>
          <w:bCs/>
          <w:szCs w:val="28"/>
          <w:lang w:eastAsia="ru-RU"/>
        </w:rPr>
        <w:lastRenderedPageBreak/>
        <w:t>11 класс</w:t>
      </w:r>
    </w:p>
    <w:p w:rsidR="006E4B96" w:rsidRPr="006E4B96" w:rsidRDefault="006E4B96" w:rsidP="006E4B96">
      <w:pPr>
        <w:suppressAutoHyphens w:val="0"/>
        <w:autoSpaceDE w:val="0"/>
        <w:autoSpaceDN w:val="0"/>
        <w:adjustRightInd w:val="0"/>
        <w:spacing w:line="276" w:lineRule="auto"/>
        <w:ind w:firstLine="567"/>
        <w:jc w:val="left"/>
        <w:rPr>
          <w:rFonts w:eastAsia="Times New Roman"/>
          <w:b/>
          <w:bCs/>
          <w:szCs w:val="28"/>
          <w:lang w:eastAsia="ru-RU"/>
        </w:rPr>
      </w:pPr>
      <w:r>
        <w:rPr>
          <w:rFonts w:eastAsia="Times New Roman"/>
          <w:b/>
          <w:bCs/>
          <w:szCs w:val="28"/>
          <w:lang w:eastAsia="ru-RU"/>
        </w:rPr>
        <w:t>1. П</w:t>
      </w:r>
      <w:r w:rsidRPr="006E4B96">
        <w:rPr>
          <w:rFonts w:eastAsia="Times New Roman"/>
          <w:b/>
          <w:bCs/>
          <w:szCs w:val="28"/>
          <w:lang w:eastAsia="ru-RU"/>
        </w:rPr>
        <w:t>реобразование пространства (6 часов)</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Отображение пространства. Определение преобразования пространства. Центральная симметрия в пространстве и ее свойства. Движения пространства: определение, композиция движений. Общие свойства движений. Симметрия относительно плоскости и ее свойства. Параллельный перенос и его свойства. Поворот вокруг оси и осевая симметрия, их свойства. Гомотетия пространства и ее свойства.  Определение подобия пространства и его свойства. Композиция преобразований.</w:t>
      </w:r>
    </w:p>
    <w:p w:rsidR="006E4B96" w:rsidRPr="006E4B96" w:rsidRDefault="006E4B96" w:rsidP="006E4B96">
      <w:pPr>
        <w:suppressAutoHyphens w:val="0"/>
        <w:autoSpaceDE w:val="0"/>
        <w:autoSpaceDN w:val="0"/>
        <w:adjustRightInd w:val="0"/>
        <w:spacing w:line="276" w:lineRule="auto"/>
        <w:ind w:firstLine="567"/>
        <w:jc w:val="left"/>
        <w:rPr>
          <w:rFonts w:eastAsia="Times New Roman"/>
          <w:b/>
          <w:szCs w:val="28"/>
          <w:lang w:eastAsia="ru-RU"/>
        </w:rPr>
      </w:pPr>
      <w:r>
        <w:rPr>
          <w:rFonts w:eastAsia="Times New Roman"/>
          <w:b/>
          <w:szCs w:val="28"/>
          <w:lang w:eastAsia="ru-RU"/>
        </w:rPr>
        <w:t>2. М</w:t>
      </w:r>
      <w:r w:rsidRPr="006E4B96">
        <w:rPr>
          <w:rFonts w:eastAsia="Times New Roman"/>
          <w:b/>
          <w:szCs w:val="28"/>
          <w:lang w:eastAsia="ru-RU"/>
        </w:rPr>
        <w:t>ногогранники (30 часов)</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Внутренние и граничные точки геометрической фигуры. Пространственная область. Геометрическое тело, его внутренность и поверхность.</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 xml:space="preserve">Многогранник и его элементы: вершины, ребра, грани. Плоские углы при вершинах, двугранные углы при ребрах. Теорема Эйлера для выпуклого многогранника. Понятие о развертке многогранника. Свойства выпуклых многогранников. </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Объем тела и свойства объемов. Равновеликие и равносоставленные тела. Объем прямоугольного параллелепипеда.</w:t>
      </w:r>
    </w:p>
    <w:p w:rsidR="006E4B96" w:rsidRPr="006E4B96" w:rsidRDefault="006E4B96" w:rsidP="006E4B96">
      <w:pPr>
        <w:suppressAutoHyphens w:val="0"/>
        <w:autoSpaceDE w:val="0"/>
        <w:autoSpaceDN w:val="0"/>
        <w:adjustRightInd w:val="0"/>
        <w:spacing w:line="276" w:lineRule="auto"/>
        <w:ind w:firstLine="567"/>
        <w:rPr>
          <w:rFonts w:eastAsia="Times New Roman"/>
          <w:i/>
          <w:szCs w:val="28"/>
          <w:lang w:eastAsia="ru-RU"/>
        </w:rPr>
      </w:pPr>
      <w:r w:rsidRPr="006E4B96">
        <w:rPr>
          <w:rFonts w:eastAsia="Times New Roman"/>
          <w:i/>
          <w:szCs w:val="28"/>
          <w:lang w:eastAsia="ru-RU"/>
        </w:rPr>
        <w:t>Призма и параллелепипед</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Определение призмы и ее элементов. Прямая, наклонная и правильная призмы. Боковая и полная поверхность призмы. Объемы вычисления объемов призм. Ортогональное сечение наклонной призмы.</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Параллелепипед: наклонный, прямой, прямоугольный. Куб. Свойства диагоналей и граней параллелепипеда. Свойство прямоугольного параллелепипеда. Объем параллелепипеда. Сечения параллелепипеда и призмы.</w:t>
      </w:r>
    </w:p>
    <w:p w:rsidR="006E4B96" w:rsidRPr="006E4B96" w:rsidRDefault="006E4B96" w:rsidP="006E4B96">
      <w:pPr>
        <w:suppressAutoHyphens w:val="0"/>
        <w:autoSpaceDE w:val="0"/>
        <w:autoSpaceDN w:val="0"/>
        <w:adjustRightInd w:val="0"/>
        <w:spacing w:line="276" w:lineRule="auto"/>
        <w:ind w:firstLine="567"/>
        <w:rPr>
          <w:rFonts w:eastAsia="Times New Roman"/>
          <w:i/>
          <w:szCs w:val="28"/>
          <w:lang w:eastAsia="ru-RU"/>
        </w:rPr>
      </w:pPr>
      <w:r w:rsidRPr="006E4B96">
        <w:rPr>
          <w:rFonts w:eastAsia="Times New Roman"/>
          <w:i/>
          <w:szCs w:val="28"/>
          <w:lang w:eastAsia="ru-RU"/>
        </w:rPr>
        <w:t>Трехгранные и многогранные углы</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Понятие о многогранном угле. Трехгранный угол. Теорема о плоских углах трехгранного угла. Теорема о сумме плоских углов выпуклого многогранника. Теорема синусов и косинусов для трехгранного угла.</w:t>
      </w:r>
    </w:p>
    <w:p w:rsidR="006E4B96" w:rsidRPr="006E4B96" w:rsidRDefault="006E4B96" w:rsidP="006E4B96">
      <w:pPr>
        <w:suppressAutoHyphens w:val="0"/>
        <w:autoSpaceDE w:val="0"/>
        <w:autoSpaceDN w:val="0"/>
        <w:adjustRightInd w:val="0"/>
        <w:spacing w:line="276" w:lineRule="auto"/>
        <w:ind w:firstLine="567"/>
        <w:rPr>
          <w:rFonts w:eastAsia="Times New Roman"/>
          <w:i/>
          <w:szCs w:val="28"/>
          <w:lang w:eastAsia="ru-RU"/>
        </w:rPr>
      </w:pPr>
      <w:r w:rsidRPr="006E4B96">
        <w:rPr>
          <w:rFonts w:eastAsia="Times New Roman"/>
          <w:i/>
          <w:szCs w:val="28"/>
          <w:lang w:eastAsia="ru-RU"/>
        </w:rPr>
        <w:t>Пирамида</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 xml:space="preserve">Определение пирамиды и ее элементов: ребра, грани, высота, апофема.  Частные случаи пирамид: Пирамида с равными боковыми ребрами, пирамида с равными апофемами, пирамида, одна (две) грань которой перпендикулярна плоскости основания. Боковая и полная поверхность пирамид. </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Правильная пирамида и ее свойства. Полная и боковая поверхность правильной пирамиды. Объем пирамиды.</w:t>
      </w:r>
    </w:p>
    <w:p w:rsidR="006E4B96" w:rsidRPr="006E4B96" w:rsidRDefault="006E4B96" w:rsidP="006E4B96">
      <w:pPr>
        <w:suppressAutoHyphens w:val="0"/>
        <w:autoSpaceDE w:val="0"/>
        <w:autoSpaceDN w:val="0"/>
        <w:adjustRightInd w:val="0"/>
        <w:spacing w:line="276" w:lineRule="auto"/>
        <w:ind w:firstLine="567"/>
        <w:jc w:val="left"/>
        <w:rPr>
          <w:rFonts w:eastAsia="Times New Roman"/>
          <w:b/>
          <w:szCs w:val="28"/>
          <w:lang w:eastAsia="ru-RU"/>
        </w:rPr>
      </w:pPr>
      <w:r>
        <w:rPr>
          <w:rFonts w:eastAsia="Times New Roman"/>
          <w:b/>
          <w:szCs w:val="28"/>
          <w:lang w:eastAsia="ru-RU"/>
        </w:rPr>
        <w:t>3. Т</w:t>
      </w:r>
      <w:r w:rsidRPr="006E4B96">
        <w:rPr>
          <w:rFonts w:eastAsia="Times New Roman"/>
          <w:b/>
          <w:szCs w:val="28"/>
          <w:lang w:eastAsia="ru-RU"/>
        </w:rPr>
        <w:t>ела вращения (24 часа)</w:t>
      </w:r>
    </w:p>
    <w:p w:rsidR="006E4B96" w:rsidRPr="006E4B96" w:rsidRDefault="006E4B96" w:rsidP="006E4B96">
      <w:pPr>
        <w:suppressAutoHyphens w:val="0"/>
        <w:autoSpaceDE w:val="0"/>
        <w:autoSpaceDN w:val="0"/>
        <w:adjustRightInd w:val="0"/>
        <w:spacing w:line="276" w:lineRule="auto"/>
        <w:ind w:firstLine="567"/>
        <w:rPr>
          <w:rFonts w:eastAsia="Times New Roman"/>
          <w:i/>
          <w:szCs w:val="28"/>
          <w:lang w:eastAsia="ru-RU"/>
        </w:rPr>
      </w:pPr>
      <w:r w:rsidRPr="006E4B96">
        <w:rPr>
          <w:rFonts w:eastAsia="Times New Roman"/>
          <w:i/>
          <w:szCs w:val="28"/>
          <w:lang w:eastAsia="ru-RU"/>
        </w:rPr>
        <w:t>Цилиндр и конус</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lastRenderedPageBreak/>
        <w:t>Тела вращения, их поверхности. Цилиндр, образующая, ось, высота, основания. Сечения цилиндра плоскостью. Касательная плоскость к цилиндру. Развертка цилиндра. Боковая и полная поверхность цилиндра. Призма, вписанная в цилиндр. Цилиндр, вписанный в призму. Объем цилиндра.</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Конус и его элементы: вершина, основание, образующая, ось, высота, боковая и полная поверхности. Сечения конуса, развертка конуса. Свойства параллельных сечений конуса. Осевое сечение конуса. Равносторонний конус. Развертка конуса. Полная и боковая поверхность конуса. Конус, вписанный в пирамиду. Пирамида, вписанная в конус. Цилиндр, вписанный в конус. Объем конуса.</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 xml:space="preserve">Усеченный конус: основания, образующая, высота, боковая и полная поверхности. Объем усеченного конуса. </w:t>
      </w:r>
    </w:p>
    <w:p w:rsidR="006E4B96" w:rsidRPr="006E4B96" w:rsidRDefault="006E4B96" w:rsidP="006E4B96">
      <w:pPr>
        <w:suppressAutoHyphens w:val="0"/>
        <w:autoSpaceDE w:val="0"/>
        <w:autoSpaceDN w:val="0"/>
        <w:adjustRightInd w:val="0"/>
        <w:spacing w:line="276" w:lineRule="auto"/>
        <w:ind w:firstLine="567"/>
        <w:rPr>
          <w:rFonts w:eastAsia="Times New Roman"/>
          <w:bCs/>
          <w:i/>
          <w:szCs w:val="28"/>
          <w:lang w:eastAsia="ru-RU"/>
        </w:rPr>
      </w:pPr>
      <w:r w:rsidRPr="006E4B96">
        <w:rPr>
          <w:rFonts w:eastAsia="Times New Roman"/>
          <w:bCs/>
          <w:i/>
          <w:szCs w:val="28"/>
          <w:lang w:eastAsia="ru-RU"/>
        </w:rPr>
        <w:t>Сфера и шар</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Определение шара и сферы. Хорда, диаметр, радиус сферы и шара. Уравнение сферы. Взаимное расположение сферы и плоскости. Пересечение шара и сферы плоскостью. Плоскость, касательная к шар</w:t>
      </w:r>
      <w:proofErr w:type="gramStart"/>
      <w:r w:rsidRPr="006E4B96">
        <w:rPr>
          <w:rFonts w:eastAsia="Times New Roman"/>
          <w:szCs w:val="28"/>
          <w:lang w:eastAsia="ru-RU"/>
        </w:rPr>
        <w:t>у(</w:t>
      </w:r>
      <w:proofErr w:type="gramEnd"/>
      <w:r w:rsidRPr="006E4B96">
        <w:rPr>
          <w:rFonts w:eastAsia="Times New Roman"/>
          <w:szCs w:val="28"/>
          <w:lang w:eastAsia="ru-RU"/>
        </w:rPr>
        <w:t xml:space="preserve">сфере). Теорема о касательной плоскости. </w:t>
      </w:r>
    </w:p>
    <w:p w:rsidR="006E4B96" w:rsidRPr="006E4B96" w:rsidRDefault="006E4B96" w:rsidP="006E4B96">
      <w:pPr>
        <w:suppressAutoHyphens w:val="0"/>
        <w:autoSpaceDE w:val="0"/>
        <w:autoSpaceDN w:val="0"/>
        <w:adjustRightInd w:val="0"/>
        <w:spacing w:line="276" w:lineRule="auto"/>
        <w:ind w:firstLine="567"/>
        <w:rPr>
          <w:rFonts w:eastAsia="Times New Roman"/>
          <w:szCs w:val="28"/>
          <w:lang w:eastAsia="ru-RU"/>
        </w:rPr>
      </w:pPr>
      <w:r w:rsidRPr="006E4B96">
        <w:rPr>
          <w:rFonts w:eastAsia="Times New Roman"/>
          <w:szCs w:val="28"/>
          <w:lang w:eastAsia="ru-RU"/>
        </w:rPr>
        <w:t>Шары и сферы, вписанные в цилиндр. Конус. Многогранник и описанные около них. Шаровой сегмент, его основание и высота. Шаровой слой, его основания и высота. Шаровой сектор и его поверхность. Формулы для вычисления площадей сферы, шарового сегмента, шарового слоя, шарового сегмента. Формулы для вычисления объема шара, шарового сегмента, ш</w:t>
      </w:r>
      <w:r>
        <w:rPr>
          <w:rFonts w:eastAsia="Times New Roman"/>
          <w:szCs w:val="28"/>
          <w:lang w:eastAsia="ru-RU"/>
        </w:rPr>
        <w:t>арового слоя, шарового сегмента.</w:t>
      </w:r>
    </w:p>
    <w:p w:rsidR="006E4B96" w:rsidRPr="006E4B96" w:rsidRDefault="006E4B96" w:rsidP="006E4B96">
      <w:pPr>
        <w:shd w:val="clear" w:color="auto" w:fill="FFFFFF"/>
        <w:suppressAutoHyphens w:val="0"/>
        <w:spacing w:line="276" w:lineRule="auto"/>
        <w:jc w:val="left"/>
        <w:rPr>
          <w:rFonts w:eastAsia="Times New Roman"/>
          <w:b/>
          <w:bCs/>
          <w:szCs w:val="28"/>
          <w:lang w:eastAsia="ru-RU"/>
        </w:rPr>
      </w:pPr>
      <w:r>
        <w:rPr>
          <w:rFonts w:eastAsia="Times New Roman"/>
          <w:b/>
          <w:bCs/>
          <w:szCs w:val="28"/>
          <w:lang w:eastAsia="ru-RU"/>
        </w:rPr>
        <w:t>4. П</w:t>
      </w:r>
      <w:r w:rsidRPr="006E4B96">
        <w:rPr>
          <w:rFonts w:eastAsia="Times New Roman"/>
          <w:b/>
          <w:bCs/>
          <w:szCs w:val="28"/>
          <w:lang w:eastAsia="ru-RU"/>
        </w:rPr>
        <w:t>овторение (8 часов)</w:t>
      </w:r>
    </w:p>
    <w:p w:rsidR="00CC16A4" w:rsidRPr="00CC16A4" w:rsidRDefault="00CC16A4" w:rsidP="006E4B96">
      <w:pPr>
        <w:suppressAutoHyphens w:val="0"/>
        <w:spacing w:line="276" w:lineRule="auto"/>
        <w:ind w:firstLine="0"/>
        <w:jc w:val="left"/>
        <w:rPr>
          <w:rFonts w:eastAsia="Times New Roman"/>
          <w:i/>
          <w:szCs w:val="28"/>
          <w:lang w:eastAsia="ru-RU"/>
        </w:rPr>
      </w:pPr>
    </w:p>
    <w:p w:rsidR="005F3A2F" w:rsidRPr="009D0170" w:rsidRDefault="005F3A2F" w:rsidP="005F3A2F">
      <w:pPr>
        <w:pStyle w:val="4a"/>
      </w:pPr>
      <w:bookmarkStart w:id="101" w:name="_Toc518716"/>
      <w:r w:rsidRPr="009D0170">
        <w:t>Информатика</w:t>
      </w:r>
      <w:bookmarkEnd w:id="101"/>
    </w:p>
    <w:p w:rsidR="005F3A2F" w:rsidRPr="009D0170" w:rsidRDefault="00016534" w:rsidP="00016534">
      <w:pPr>
        <w:spacing w:line="240" w:lineRule="auto"/>
      </w:pPr>
      <w:r>
        <w:rPr>
          <w:rFonts w:eastAsia="Times New Roman"/>
          <w:szCs w:val="28"/>
        </w:rPr>
        <w:t>П</w:t>
      </w:r>
      <w:r w:rsidR="005F3A2F" w:rsidRPr="009D0170">
        <w:rPr>
          <w:rFonts w:eastAsia="Times New Roman"/>
          <w:szCs w:val="28"/>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Pr>
          <w:rFonts w:eastAsia="Times New Roman"/>
          <w:szCs w:val="28"/>
        </w:rPr>
        <w:t>вной образовательной программы</w:t>
      </w:r>
      <w:proofErr w:type="gramStart"/>
      <w:r w:rsidR="00645338">
        <w:rPr>
          <w:rFonts w:eastAsia="Times New Roman"/>
          <w:szCs w:val="28"/>
        </w:rPr>
        <w:t xml:space="preserve"> </w:t>
      </w:r>
      <w:r w:rsidR="005F3A2F" w:rsidRPr="009D0170">
        <w:rPr>
          <w:rFonts w:eastAsia="Times New Roman"/>
          <w:szCs w:val="28"/>
        </w:rPr>
        <w:t>.</w:t>
      </w:r>
      <w:proofErr w:type="gramEnd"/>
      <w:r w:rsidR="005F3A2F" w:rsidRPr="009D0170">
        <w:rPr>
          <w:rFonts w:eastAsia="Times New Roman"/>
          <w:szCs w:val="28"/>
        </w:rPr>
        <w:t xml:space="preserve"> В ней соблюдается преемственность с </w:t>
      </w:r>
      <w:r w:rsidR="00A15116">
        <w:t xml:space="preserve">ФГОС ООО </w:t>
      </w:r>
      <w:r w:rsidR="005F3A2F" w:rsidRPr="009D0170">
        <w:rPr>
          <w:rFonts w:eastAsia="Times New Roman"/>
          <w:szCs w:val="28"/>
        </w:rPr>
        <w:t>и учитываются межпредметные связи.</w:t>
      </w:r>
    </w:p>
    <w:p w:rsidR="005F3A2F" w:rsidRPr="009D0170" w:rsidRDefault="005F3A2F" w:rsidP="00016534">
      <w:pPr>
        <w:spacing w:line="240" w:lineRule="auto"/>
      </w:pPr>
      <w:proofErr w:type="gramStart"/>
      <w:r>
        <w:rPr>
          <w:rFonts w:eastAsia="Times New Roman"/>
          <w:szCs w:val="28"/>
        </w:rPr>
        <w:t>Цель и</w:t>
      </w:r>
      <w:r w:rsidRPr="009D0170">
        <w:rPr>
          <w:rFonts w:eastAsia="Times New Roman"/>
          <w:szCs w:val="28"/>
        </w:rPr>
        <w:t>зучени</w:t>
      </w:r>
      <w:r>
        <w:rPr>
          <w:rFonts w:eastAsia="Times New Roman"/>
          <w:szCs w:val="28"/>
        </w:rPr>
        <w:t>я</w:t>
      </w:r>
      <w:r w:rsidRPr="009D0170">
        <w:rPr>
          <w:rFonts w:eastAsia="Times New Roman"/>
          <w:szCs w:val="28"/>
        </w:rPr>
        <w:t xml:space="preserve"> </w:t>
      </w:r>
      <w:r>
        <w:rPr>
          <w:rFonts w:eastAsia="Times New Roman"/>
          <w:szCs w:val="28"/>
        </w:rPr>
        <w:t>учебного предмета «</w:t>
      </w:r>
      <w:r w:rsidRPr="009D0170">
        <w:rPr>
          <w:rFonts w:eastAsia="Times New Roman"/>
          <w:szCs w:val="28"/>
        </w:rPr>
        <w:t>Информатик</w:t>
      </w:r>
      <w:r>
        <w:rPr>
          <w:rFonts w:eastAsia="Times New Roman"/>
          <w:szCs w:val="28"/>
        </w:rPr>
        <w:t>а»</w:t>
      </w:r>
      <w:r w:rsidRPr="009D0170">
        <w:rPr>
          <w:rFonts w:eastAsia="Times New Roman"/>
          <w:szCs w:val="28"/>
        </w:rPr>
        <w:t xml:space="preserve"> на базовом и углубленном уровнях среднего общего образования </w:t>
      </w:r>
      <w:r>
        <w:rPr>
          <w:rFonts w:eastAsia="Times New Roman"/>
          <w:szCs w:val="28"/>
        </w:rPr>
        <w:t xml:space="preserve">– </w:t>
      </w:r>
      <w:r w:rsidRPr="009D0170">
        <w:rPr>
          <w:rFonts w:eastAsia="Times New Roman"/>
          <w:szCs w:val="28"/>
        </w:rPr>
        <w:t>обеспеч</w:t>
      </w:r>
      <w:r>
        <w:rPr>
          <w:rFonts w:eastAsia="Times New Roman"/>
          <w:szCs w:val="28"/>
        </w:rPr>
        <w:t>ение</w:t>
      </w:r>
      <w:r w:rsidRPr="009D0170">
        <w:rPr>
          <w:rFonts w:eastAsia="Times New Roman"/>
          <w:szCs w:val="28"/>
        </w:rPr>
        <w:t xml:space="preserve"> дальнейше</w:t>
      </w:r>
      <w:r>
        <w:rPr>
          <w:rFonts w:eastAsia="Times New Roman"/>
          <w:szCs w:val="28"/>
        </w:rPr>
        <w:t>го</w:t>
      </w:r>
      <w:r w:rsidRPr="009D0170">
        <w:rPr>
          <w:rFonts w:eastAsia="Times New Roman"/>
          <w:szCs w:val="28"/>
        </w:rPr>
        <w:t xml:space="preserve"> развити</w:t>
      </w:r>
      <w:r>
        <w:rPr>
          <w:rFonts w:eastAsia="Times New Roman"/>
          <w:szCs w:val="28"/>
        </w:rPr>
        <w:t>я</w:t>
      </w:r>
      <w:r w:rsidRPr="009D0170">
        <w:rPr>
          <w:rFonts w:eastAsia="Times New Roman"/>
          <w:szCs w:val="28"/>
        </w:rPr>
        <w:t xml:space="preserve">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5F3A2F" w:rsidRPr="009D0170" w:rsidRDefault="005F3A2F" w:rsidP="00016534">
      <w:pPr>
        <w:spacing w:line="240" w:lineRule="auto"/>
      </w:pPr>
    </w:p>
    <w:p w:rsidR="005F3A2F" w:rsidRPr="00CF2026" w:rsidRDefault="005F3A2F" w:rsidP="005F3A2F">
      <w:pPr>
        <w:rPr>
          <w:rFonts w:eastAsia="Times New Roman"/>
          <w:b/>
          <w:szCs w:val="28"/>
        </w:rPr>
      </w:pPr>
      <w:r w:rsidRPr="009D0170">
        <w:rPr>
          <w:rFonts w:eastAsia="Times New Roman"/>
          <w:b/>
          <w:szCs w:val="28"/>
        </w:rPr>
        <w:t>Базовый уровень</w:t>
      </w:r>
    </w:p>
    <w:p w:rsidR="005F3A2F" w:rsidRPr="006910B6" w:rsidRDefault="005F3A2F" w:rsidP="00016534">
      <w:pPr>
        <w:spacing w:line="240" w:lineRule="auto"/>
        <w:rPr>
          <w:rFonts w:eastAsia="Times New Roman"/>
          <w:b/>
          <w:szCs w:val="28"/>
        </w:rPr>
      </w:pPr>
      <w:r w:rsidRPr="006910B6">
        <w:rPr>
          <w:rFonts w:eastAsia="Times New Roman"/>
          <w:b/>
          <w:szCs w:val="28"/>
        </w:rPr>
        <w:t>Введение. Информация и информационные процессы</w:t>
      </w:r>
    </w:p>
    <w:p w:rsidR="005F3A2F" w:rsidRPr="009D0170" w:rsidRDefault="005F3A2F" w:rsidP="00016534">
      <w:pPr>
        <w:spacing w:line="240" w:lineRule="auto"/>
        <w:rPr>
          <w:rFonts w:eastAsia="Times New Roman"/>
          <w:szCs w:val="28"/>
        </w:rPr>
      </w:pPr>
      <w:r w:rsidRPr="00CF2026">
        <w:rPr>
          <w:rFonts w:eastAsia="Times New Roman"/>
          <w:szCs w:val="28"/>
        </w:rPr>
        <w:lastRenderedPageBreak/>
        <w:t xml:space="preserve">Роль информации и связанных с ней процессов в окружающем </w:t>
      </w:r>
      <w:r w:rsidRPr="009D0170">
        <w:rPr>
          <w:rFonts w:eastAsia="Times New Roman"/>
          <w:szCs w:val="28"/>
        </w:rPr>
        <w:t>мире. Различия в представлении данных, предназначенных для хранения и обработки в автоматизированных компьютерных системах</w:t>
      </w:r>
      <w:r>
        <w:rPr>
          <w:rFonts w:eastAsia="Times New Roman"/>
          <w:szCs w:val="28"/>
        </w:rPr>
        <w:t>,</w:t>
      </w:r>
      <w:r w:rsidRPr="009D0170">
        <w:rPr>
          <w:rFonts w:eastAsia="Times New Roman"/>
          <w:szCs w:val="28"/>
        </w:rPr>
        <w:t xml:space="preserve"> и </w:t>
      </w:r>
      <w:r>
        <w:rPr>
          <w:rFonts w:eastAsia="Times New Roman"/>
          <w:szCs w:val="28"/>
        </w:rPr>
        <w:t xml:space="preserve">данных, </w:t>
      </w:r>
      <w:r w:rsidRPr="009D0170">
        <w:rPr>
          <w:rFonts w:eastAsia="Times New Roman"/>
          <w:szCs w:val="28"/>
        </w:rPr>
        <w:t xml:space="preserve">предназначенных для восприятия человеком. </w:t>
      </w:r>
    </w:p>
    <w:p w:rsidR="005F3A2F" w:rsidRPr="009D0170" w:rsidRDefault="005F3A2F" w:rsidP="00016534">
      <w:pPr>
        <w:spacing w:line="240" w:lineRule="auto"/>
        <w:rPr>
          <w:rFonts w:eastAsia="Times New Roman"/>
          <w:szCs w:val="28"/>
        </w:rPr>
      </w:pPr>
      <w:r w:rsidRPr="009D0170">
        <w:rPr>
          <w:rFonts w:eastAsia="Times New Roman"/>
          <w:szCs w:val="28"/>
        </w:rPr>
        <w:t xml:space="preserve">Системы. Компоненты системы и их взаимодействие. </w:t>
      </w:r>
    </w:p>
    <w:p w:rsidR="005F3A2F" w:rsidRPr="009D0170" w:rsidRDefault="005F3A2F" w:rsidP="00016534">
      <w:pPr>
        <w:spacing w:line="240" w:lineRule="auto"/>
      </w:pPr>
      <w:r w:rsidRPr="009D0170">
        <w:t>Универсальность дискретного представления информации.</w:t>
      </w:r>
    </w:p>
    <w:p w:rsidR="005F3A2F" w:rsidRPr="009D0170" w:rsidRDefault="005F3A2F" w:rsidP="00016534">
      <w:pPr>
        <w:spacing w:line="240" w:lineRule="auto"/>
      </w:pPr>
    </w:p>
    <w:p w:rsidR="005F3A2F" w:rsidRPr="006910B6" w:rsidRDefault="005F3A2F" w:rsidP="00016534">
      <w:pPr>
        <w:spacing w:line="240" w:lineRule="auto"/>
        <w:rPr>
          <w:rFonts w:eastAsia="Times New Roman"/>
          <w:b/>
          <w:szCs w:val="28"/>
        </w:rPr>
      </w:pPr>
      <w:r w:rsidRPr="006910B6">
        <w:rPr>
          <w:rFonts w:eastAsia="Times New Roman"/>
          <w:b/>
          <w:szCs w:val="28"/>
        </w:rPr>
        <w:t>Математические основы информатики</w:t>
      </w:r>
    </w:p>
    <w:p w:rsidR="005F3A2F" w:rsidRPr="006C6DD7" w:rsidRDefault="005F3A2F" w:rsidP="00016534">
      <w:pPr>
        <w:spacing w:line="240" w:lineRule="auto"/>
      </w:pPr>
      <w:r w:rsidRPr="006C6DD7">
        <w:rPr>
          <w:rFonts w:eastAsia="Times New Roman"/>
          <w:b/>
          <w:szCs w:val="28"/>
        </w:rPr>
        <w:t>Тексты и кодирование</w:t>
      </w:r>
    </w:p>
    <w:p w:rsidR="005F3A2F" w:rsidRDefault="005F3A2F" w:rsidP="00016534">
      <w:pPr>
        <w:spacing w:line="240" w:lineRule="auto"/>
        <w:rPr>
          <w:rFonts w:eastAsia="Times New Roman"/>
          <w:i/>
          <w:szCs w:val="28"/>
        </w:rPr>
      </w:pPr>
      <w:r w:rsidRPr="009D0170">
        <w:rPr>
          <w:rFonts w:eastAsia="Times New Roman"/>
          <w:szCs w:val="28"/>
        </w:rPr>
        <w:t xml:space="preserve">Равномерные и неравномерные коды. </w:t>
      </w:r>
      <w:r w:rsidRPr="009D0170">
        <w:rPr>
          <w:rFonts w:eastAsia="Times New Roman"/>
          <w:i/>
          <w:szCs w:val="28"/>
        </w:rPr>
        <w:t>Условие Фано.</w:t>
      </w:r>
    </w:p>
    <w:p w:rsidR="005F3A2F" w:rsidRPr="006C6DD7" w:rsidRDefault="005F3A2F" w:rsidP="00016534">
      <w:pPr>
        <w:spacing w:line="240" w:lineRule="auto"/>
        <w:rPr>
          <w:rFonts w:eastAsia="Times New Roman"/>
          <w:b/>
          <w:szCs w:val="28"/>
        </w:rPr>
      </w:pPr>
      <w:r w:rsidRPr="006C6DD7">
        <w:rPr>
          <w:rFonts w:eastAsia="Times New Roman"/>
          <w:b/>
          <w:szCs w:val="28"/>
        </w:rPr>
        <w:t>Системы счисления</w:t>
      </w:r>
    </w:p>
    <w:p w:rsidR="005F3A2F" w:rsidRDefault="005F3A2F" w:rsidP="00016534">
      <w:pPr>
        <w:spacing w:line="240" w:lineRule="auto"/>
        <w:rPr>
          <w:rFonts w:eastAsia="Times New Roman"/>
          <w:i/>
          <w:szCs w:val="28"/>
        </w:rPr>
      </w:pPr>
      <w:r w:rsidRPr="009D0170">
        <w:rPr>
          <w:rFonts w:eastAsia="Times New Roman"/>
          <w:szCs w:val="28"/>
        </w:rPr>
        <w:t xml:space="preserve">Сравнение чисел, записанных в двоичной, восьмеричной и шестнадцатеричной системах счисления. </w:t>
      </w:r>
      <w:r w:rsidRPr="009D0170">
        <w:rPr>
          <w:rFonts w:eastAsia="Times New Roman"/>
          <w:i/>
          <w:szCs w:val="28"/>
        </w:rPr>
        <w:t>Сложение и вычитание чисел, записанных в этих системах счисления.</w:t>
      </w:r>
    </w:p>
    <w:p w:rsidR="005F3A2F" w:rsidRPr="006C6DD7" w:rsidRDefault="005F3A2F" w:rsidP="00016534">
      <w:pPr>
        <w:spacing w:line="240" w:lineRule="auto"/>
        <w:rPr>
          <w:rFonts w:eastAsia="Times New Roman"/>
          <w:b/>
          <w:szCs w:val="28"/>
        </w:rPr>
      </w:pPr>
      <w:r w:rsidRPr="006C6DD7">
        <w:rPr>
          <w:rFonts w:eastAsia="Times New Roman"/>
          <w:b/>
          <w:szCs w:val="28"/>
        </w:rPr>
        <w:t>Элементы комбинаторики, теории множеств и математической логики</w:t>
      </w:r>
    </w:p>
    <w:p w:rsidR="005F3A2F" w:rsidRPr="009D0170" w:rsidRDefault="005F3A2F" w:rsidP="00016534">
      <w:pPr>
        <w:spacing w:line="240" w:lineRule="auto"/>
        <w:rPr>
          <w:rFonts w:eastAsia="Times New Roman"/>
          <w:i/>
          <w:szCs w:val="28"/>
        </w:rPr>
      </w:pPr>
      <w:r w:rsidRPr="009D0170">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9D0170">
        <w:rPr>
          <w:rFonts w:eastAsia="Times New Roman"/>
          <w:iCs/>
          <w:szCs w:val="28"/>
        </w:rPr>
        <w:t xml:space="preserve">Построение логического выражения с данной таблицей истинности. </w:t>
      </w:r>
      <w:r w:rsidRPr="009D0170">
        <w:rPr>
          <w:rFonts w:eastAsia="Times New Roman"/>
          <w:i/>
          <w:szCs w:val="28"/>
        </w:rPr>
        <w:t>Решение простейших логических уравнений.</w:t>
      </w:r>
    </w:p>
    <w:p w:rsidR="005F3A2F" w:rsidRDefault="005F3A2F" w:rsidP="00016534">
      <w:pPr>
        <w:spacing w:line="240" w:lineRule="auto"/>
        <w:rPr>
          <w:rFonts w:eastAsia="Times New Roman"/>
          <w:i/>
          <w:iCs/>
          <w:szCs w:val="28"/>
        </w:rPr>
      </w:pPr>
      <w:r w:rsidRPr="009D0170">
        <w:rPr>
          <w:rFonts w:eastAsia="Times New Roman"/>
          <w:i/>
          <w:iCs/>
          <w:szCs w:val="28"/>
        </w:rPr>
        <w:t xml:space="preserve">Нормальные формы: дизъюнктивная и конъюнктивная нормальная форма. </w:t>
      </w:r>
    </w:p>
    <w:p w:rsidR="005F3A2F" w:rsidRPr="006C6DD7" w:rsidRDefault="005F3A2F" w:rsidP="00016534">
      <w:pPr>
        <w:spacing w:line="240" w:lineRule="auto"/>
        <w:rPr>
          <w:rFonts w:eastAsia="Times New Roman"/>
          <w:b/>
          <w:bCs/>
          <w:iCs/>
          <w:szCs w:val="28"/>
        </w:rPr>
      </w:pPr>
      <w:r w:rsidRPr="006C6DD7">
        <w:rPr>
          <w:rFonts w:eastAsia="Times New Roman"/>
          <w:b/>
          <w:bCs/>
          <w:iCs/>
          <w:szCs w:val="28"/>
        </w:rPr>
        <w:t>Дискретные объекты</w:t>
      </w:r>
    </w:p>
    <w:p w:rsidR="005F3A2F" w:rsidRPr="009D0170" w:rsidRDefault="005F3A2F" w:rsidP="00016534">
      <w:pPr>
        <w:spacing w:line="240" w:lineRule="auto"/>
        <w:rPr>
          <w:rFonts w:eastAsia="Times New Roman"/>
          <w:i/>
          <w:szCs w:val="28"/>
        </w:rPr>
      </w:pPr>
      <w:r w:rsidRPr="009D0170">
        <w:rPr>
          <w:rFonts w:eastAsia="Times New Roman"/>
          <w:szCs w:val="28"/>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0170">
        <w:rPr>
          <w:rFonts w:eastAsia="Times New Roman"/>
          <w:i/>
          <w:szCs w:val="28"/>
        </w:rPr>
        <w:t>Бинарное дерево.</w:t>
      </w:r>
    </w:p>
    <w:p w:rsidR="005F3A2F" w:rsidRPr="009D0170" w:rsidRDefault="005F3A2F" w:rsidP="00016534">
      <w:pPr>
        <w:spacing w:line="240" w:lineRule="auto"/>
        <w:rPr>
          <w:rFonts w:eastAsia="Times New Roman"/>
          <w:szCs w:val="28"/>
        </w:rPr>
      </w:pPr>
    </w:p>
    <w:p w:rsidR="005F3A2F" w:rsidRPr="006910B6" w:rsidRDefault="005F3A2F" w:rsidP="00016534">
      <w:pPr>
        <w:spacing w:line="240" w:lineRule="auto"/>
        <w:rPr>
          <w:rFonts w:eastAsia="Times New Roman"/>
          <w:b/>
          <w:szCs w:val="28"/>
        </w:rPr>
      </w:pPr>
      <w:r w:rsidRPr="006910B6">
        <w:rPr>
          <w:rFonts w:eastAsia="Times New Roman"/>
          <w:b/>
          <w:szCs w:val="28"/>
        </w:rPr>
        <w:t>Алгоритмы и элементы программирования</w:t>
      </w:r>
    </w:p>
    <w:p w:rsidR="005F3A2F" w:rsidRPr="006C6DD7" w:rsidRDefault="005F3A2F" w:rsidP="00016534">
      <w:pPr>
        <w:spacing w:line="240" w:lineRule="auto"/>
      </w:pPr>
      <w:r w:rsidRPr="006C6DD7">
        <w:rPr>
          <w:rFonts w:eastAsia="Times New Roman"/>
          <w:b/>
          <w:szCs w:val="28"/>
        </w:rPr>
        <w:t xml:space="preserve">Алгоритмические конструкции </w:t>
      </w:r>
    </w:p>
    <w:p w:rsidR="005F3A2F" w:rsidRPr="009D0170" w:rsidRDefault="005F3A2F" w:rsidP="00016534">
      <w:pPr>
        <w:spacing w:line="240" w:lineRule="auto"/>
        <w:rPr>
          <w:rFonts w:eastAsia="Times New Roman"/>
          <w:szCs w:val="28"/>
        </w:rPr>
      </w:pPr>
      <w:r w:rsidRPr="009D0170">
        <w:rPr>
          <w:rFonts w:eastAsia="Times New Roman"/>
          <w:szCs w:val="28"/>
        </w:rPr>
        <w:t xml:space="preserve">Подпрограммы. </w:t>
      </w:r>
      <w:r w:rsidRPr="009D0170">
        <w:rPr>
          <w:rFonts w:eastAsia="Times New Roman"/>
          <w:i/>
          <w:szCs w:val="28"/>
        </w:rPr>
        <w:t>Рекурсивные алгоритмы.</w:t>
      </w:r>
    </w:p>
    <w:p w:rsidR="005F3A2F" w:rsidRPr="009D0170" w:rsidRDefault="005F3A2F" w:rsidP="00016534">
      <w:pPr>
        <w:spacing w:line="240" w:lineRule="auto"/>
        <w:rPr>
          <w:rFonts w:eastAsia="Times New Roman"/>
          <w:szCs w:val="28"/>
        </w:rPr>
      </w:pPr>
      <w:r w:rsidRPr="009D0170">
        <w:rPr>
          <w:rFonts w:eastAsia="Times New Roman"/>
          <w:szCs w:val="28"/>
        </w:rPr>
        <w:t xml:space="preserve">Табличные величины (массивы). </w:t>
      </w:r>
    </w:p>
    <w:p w:rsidR="005F3A2F" w:rsidRDefault="005F3A2F" w:rsidP="00016534">
      <w:pPr>
        <w:spacing w:line="240" w:lineRule="auto"/>
        <w:rPr>
          <w:rFonts w:eastAsia="Times New Roman"/>
          <w:szCs w:val="28"/>
        </w:rPr>
      </w:pPr>
      <w:r w:rsidRPr="009D0170">
        <w:rPr>
          <w:rFonts w:eastAsia="Times New Roman"/>
          <w:szCs w:val="28"/>
        </w:rPr>
        <w:t>Запись алгоритмических конструкций в выбранном языке программирования.</w:t>
      </w:r>
    </w:p>
    <w:p w:rsidR="005F3A2F" w:rsidRPr="006C6DD7" w:rsidRDefault="005F3A2F" w:rsidP="00016534">
      <w:pPr>
        <w:spacing w:line="240" w:lineRule="auto"/>
        <w:rPr>
          <w:szCs w:val="28"/>
        </w:rPr>
      </w:pPr>
      <w:r w:rsidRPr="006C6DD7">
        <w:rPr>
          <w:b/>
          <w:szCs w:val="28"/>
        </w:rPr>
        <w:t>Составление алгоритмов и их программная реализация</w:t>
      </w:r>
    </w:p>
    <w:p w:rsidR="005F3A2F" w:rsidRPr="009D0170" w:rsidRDefault="005F3A2F" w:rsidP="00016534">
      <w:pPr>
        <w:spacing w:line="240" w:lineRule="auto"/>
        <w:rPr>
          <w:rFonts w:eastAsia="Times New Roman"/>
          <w:szCs w:val="28"/>
        </w:rPr>
      </w:pPr>
      <w:r w:rsidRPr="009D0170">
        <w:rPr>
          <w:rFonts w:eastAsia="Times New Roman"/>
          <w:szCs w:val="28"/>
        </w:rPr>
        <w:t>Этапы решения задач на компьютере.</w:t>
      </w:r>
    </w:p>
    <w:p w:rsidR="005F3A2F" w:rsidRPr="009D0170" w:rsidRDefault="005F3A2F" w:rsidP="00016534">
      <w:pPr>
        <w:spacing w:line="240" w:lineRule="auto"/>
        <w:rPr>
          <w:rFonts w:eastAsia="Times New Roman"/>
          <w:szCs w:val="28"/>
        </w:rPr>
      </w:pPr>
      <w:r w:rsidRPr="009D0170">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0170" w:rsidRDefault="005F3A2F" w:rsidP="00016534">
      <w:pPr>
        <w:spacing w:line="240" w:lineRule="auto"/>
        <w:rPr>
          <w:rFonts w:eastAsia="Times New Roman"/>
          <w:szCs w:val="28"/>
        </w:rPr>
      </w:pPr>
      <w:r w:rsidRPr="009D0170">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6910B6" w:rsidRDefault="005F3A2F" w:rsidP="00016534">
      <w:pPr>
        <w:spacing w:line="240" w:lineRule="auto"/>
        <w:rPr>
          <w:rFonts w:eastAsia="Times New Roman"/>
          <w:i/>
          <w:szCs w:val="28"/>
        </w:rPr>
      </w:pPr>
      <w:r w:rsidRPr="009D0170">
        <w:rPr>
          <w:rFonts w:eastAsia="Times New Roman"/>
          <w:szCs w:val="28"/>
        </w:rPr>
        <w:lastRenderedPageBreak/>
        <w:t xml:space="preserve">Разработка и программная реализация алгоритмов решения типовых задач базового уровня из различных предметных областей. </w:t>
      </w:r>
      <w:r w:rsidRPr="009D0170">
        <w:rPr>
          <w:rFonts w:eastAsia="Times New Roman"/>
          <w:i/>
          <w:szCs w:val="28"/>
        </w:rPr>
        <w:t>Примеры задач:</w:t>
      </w:r>
    </w:p>
    <w:p w:rsidR="005F3A2F" w:rsidRPr="006910B6" w:rsidRDefault="005F3A2F" w:rsidP="00016534">
      <w:pPr>
        <w:pStyle w:val="a0"/>
        <w:spacing w:line="240" w:lineRule="auto"/>
        <w:rPr>
          <w:i/>
        </w:rPr>
      </w:pPr>
      <w:r w:rsidRPr="006910B6">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6910B6" w:rsidRDefault="005F3A2F" w:rsidP="00016534">
      <w:pPr>
        <w:pStyle w:val="a0"/>
        <w:spacing w:line="240" w:lineRule="auto"/>
        <w:rPr>
          <w:i/>
        </w:rPr>
      </w:pPr>
      <w:r w:rsidRPr="006910B6">
        <w:rPr>
          <w:i/>
        </w:rPr>
        <w:t xml:space="preserve">алгоритмы анализа записей чисел в позиционной системе счисления; </w:t>
      </w:r>
    </w:p>
    <w:p w:rsidR="005F3A2F" w:rsidRPr="006910B6" w:rsidRDefault="005F3A2F" w:rsidP="00016534">
      <w:pPr>
        <w:pStyle w:val="a0"/>
        <w:spacing w:line="240" w:lineRule="auto"/>
        <w:rPr>
          <w:i/>
        </w:rPr>
      </w:pPr>
      <w:r w:rsidRPr="006910B6">
        <w:rPr>
          <w:i/>
        </w:rPr>
        <w:t>алгоритмы решения задач методом перебора (поиск НОД данного натурального числа, проверка числа на простоту и т.д.);</w:t>
      </w:r>
    </w:p>
    <w:p w:rsidR="005F3A2F" w:rsidRPr="006910B6" w:rsidRDefault="005F3A2F" w:rsidP="00016534">
      <w:pPr>
        <w:pStyle w:val="a0"/>
        <w:spacing w:line="240" w:lineRule="auto"/>
        <w:rPr>
          <w:i/>
        </w:rPr>
      </w:pPr>
      <w:r w:rsidRPr="006910B6">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Pr>
          <w:i/>
        </w:rPr>
        <w:t>е</w:t>
      </w:r>
      <w:r w:rsidRPr="006910B6">
        <w:rPr>
          <w:i/>
        </w:rPr>
        <w:t xml:space="preserve"> второго по величине</w:t>
      </w:r>
      <w:r w:rsidRPr="009D0170">
        <w:rPr>
          <w:i/>
        </w:rPr>
        <w:t xml:space="preserve"> </w:t>
      </w:r>
      <w:r w:rsidRPr="006910B6">
        <w:rPr>
          <w:i/>
        </w:rPr>
        <w:t>наибольшего (или наименьшего) значения.</w:t>
      </w:r>
    </w:p>
    <w:p w:rsidR="005F3A2F" w:rsidRPr="006910B6" w:rsidRDefault="005F3A2F" w:rsidP="00016534">
      <w:pPr>
        <w:spacing w:line="240" w:lineRule="auto"/>
        <w:rPr>
          <w:rFonts w:eastAsia="Times New Roman"/>
          <w:i/>
          <w:szCs w:val="28"/>
        </w:rPr>
      </w:pPr>
      <w:r w:rsidRPr="009D0170">
        <w:rPr>
          <w:rFonts w:eastAsia="Times New Roman"/>
          <w:i/>
          <w:szCs w:val="28"/>
        </w:rPr>
        <w:t>Алгоритмы редактирования текстов (замена символа</w:t>
      </w:r>
      <w:r w:rsidRPr="006910B6">
        <w:rPr>
          <w:rFonts w:eastAsia="Times New Roman"/>
          <w:i/>
          <w:szCs w:val="28"/>
        </w:rPr>
        <w:t>/</w:t>
      </w:r>
      <w:r w:rsidRPr="009D0170">
        <w:rPr>
          <w:rFonts w:eastAsia="Times New Roman"/>
          <w:i/>
          <w:szCs w:val="28"/>
        </w:rPr>
        <w:t>фрагмента, удаление и вставка символа</w:t>
      </w:r>
      <w:r w:rsidRPr="006910B6">
        <w:rPr>
          <w:rFonts w:eastAsia="Times New Roman"/>
          <w:i/>
          <w:szCs w:val="28"/>
        </w:rPr>
        <w:t>/</w:t>
      </w:r>
      <w:r w:rsidRPr="009D0170">
        <w:rPr>
          <w:rFonts w:eastAsia="Times New Roman"/>
          <w:i/>
          <w:szCs w:val="28"/>
        </w:rPr>
        <w:t>фрагмента, поиск вхождения заданного образца).</w:t>
      </w:r>
    </w:p>
    <w:p w:rsidR="005F3A2F" w:rsidRDefault="005F3A2F" w:rsidP="00016534">
      <w:pPr>
        <w:spacing w:line="240" w:lineRule="auto"/>
        <w:rPr>
          <w:rFonts w:eastAsia="Times New Roman"/>
          <w:szCs w:val="28"/>
        </w:rPr>
      </w:pPr>
      <w:r w:rsidRPr="009D0170">
        <w:rPr>
          <w:rFonts w:eastAsia="Times New Roman"/>
          <w:szCs w:val="28"/>
        </w:rPr>
        <w:t xml:space="preserve">Постановка задачи сортировки. </w:t>
      </w:r>
    </w:p>
    <w:p w:rsidR="005F3A2F" w:rsidRPr="006C6DD7" w:rsidRDefault="005F3A2F" w:rsidP="00016534">
      <w:pPr>
        <w:spacing w:line="240" w:lineRule="auto"/>
        <w:rPr>
          <w:szCs w:val="28"/>
        </w:rPr>
      </w:pPr>
      <w:r w:rsidRPr="006C6DD7">
        <w:rPr>
          <w:b/>
          <w:szCs w:val="28"/>
        </w:rPr>
        <w:t>Анализ алгоритмов</w:t>
      </w:r>
    </w:p>
    <w:p w:rsidR="005F3A2F" w:rsidRPr="009D0170" w:rsidRDefault="005F3A2F" w:rsidP="00016534">
      <w:pPr>
        <w:spacing w:line="240" w:lineRule="auto"/>
        <w:rPr>
          <w:szCs w:val="28"/>
        </w:rPr>
      </w:pPr>
      <w:r w:rsidRPr="009D0170">
        <w:rPr>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Default="005F3A2F" w:rsidP="00016534">
      <w:pPr>
        <w:spacing w:line="240" w:lineRule="auto"/>
        <w:rPr>
          <w:rFonts w:eastAsia="Times New Roman"/>
          <w:i/>
          <w:iCs/>
          <w:szCs w:val="28"/>
        </w:rPr>
      </w:pPr>
      <w:r w:rsidRPr="009D0170">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6C6DD7" w:rsidRDefault="005F3A2F" w:rsidP="00016534">
      <w:pPr>
        <w:spacing w:line="240" w:lineRule="auto"/>
        <w:rPr>
          <w:b/>
          <w:szCs w:val="28"/>
        </w:rPr>
      </w:pPr>
      <w:r w:rsidRPr="006C6DD7">
        <w:rPr>
          <w:b/>
          <w:szCs w:val="28"/>
        </w:rPr>
        <w:t>Математическое моделирование</w:t>
      </w:r>
    </w:p>
    <w:p w:rsidR="005F3A2F" w:rsidRPr="009D0170" w:rsidRDefault="005F3A2F" w:rsidP="00016534">
      <w:pPr>
        <w:spacing w:line="240" w:lineRule="auto"/>
        <w:rPr>
          <w:rFonts w:eastAsia="Times New Roman"/>
          <w:szCs w:val="28"/>
        </w:rPr>
      </w:pPr>
      <w:r w:rsidRPr="00864DF9">
        <w:rPr>
          <w:rFonts w:eastAsia="Times New Roman"/>
          <w:szCs w:val="28"/>
        </w:rPr>
        <w:t>Представление результатов моделирования в виде, удобном для восприятия человеком. Графическ</w:t>
      </w:r>
      <w:r w:rsidR="002E3FD0">
        <w:rPr>
          <w:rFonts w:eastAsia="Times New Roman"/>
          <w:szCs w:val="28"/>
        </w:rPr>
        <w:t>о</w:t>
      </w:r>
      <w:r w:rsidRPr="00864DF9">
        <w:rPr>
          <w:rFonts w:eastAsia="Times New Roman"/>
          <w:szCs w:val="28"/>
        </w:rPr>
        <w:t xml:space="preserve">е </w:t>
      </w:r>
      <w:r w:rsidRPr="009D0170">
        <w:rPr>
          <w:rFonts w:eastAsia="Times New Roman"/>
          <w:szCs w:val="28"/>
        </w:rPr>
        <w:t xml:space="preserve">представление данных (схемы, таблицы, графики). </w:t>
      </w:r>
    </w:p>
    <w:p w:rsidR="005F3A2F" w:rsidRPr="009D0170" w:rsidRDefault="005F3A2F" w:rsidP="00016534">
      <w:pPr>
        <w:spacing w:line="240" w:lineRule="auto"/>
        <w:rPr>
          <w:rFonts w:eastAsia="Times New Roman"/>
          <w:i/>
          <w:szCs w:val="28"/>
        </w:rPr>
      </w:pPr>
      <w:r w:rsidRPr="009D0170">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9D0170">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Default="005F3A2F" w:rsidP="00016534">
      <w:pPr>
        <w:spacing w:line="240" w:lineRule="auto"/>
        <w:rPr>
          <w:b/>
          <w:szCs w:val="28"/>
        </w:rPr>
      </w:pPr>
    </w:p>
    <w:p w:rsidR="005F3A2F" w:rsidRPr="006910B6" w:rsidRDefault="005F3A2F" w:rsidP="00016534">
      <w:pPr>
        <w:spacing w:line="240" w:lineRule="auto"/>
        <w:rPr>
          <w:b/>
          <w:szCs w:val="28"/>
        </w:rPr>
      </w:pPr>
      <w:r w:rsidRPr="006910B6">
        <w:rPr>
          <w:b/>
          <w:szCs w:val="28"/>
        </w:rPr>
        <w:t>Использование программных систем и сервисов</w:t>
      </w:r>
    </w:p>
    <w:p w:rsidR="005F3A2F" w:rsidRPr="006C6DD7" w:rsidRDefault="005F3A2F" w:rsidP="00016534">
      <w:pPr>
        <w:spacing w:line="240" w:lineRule="auto"/>
        <w:rPr>
          <w:szCs w:val="28"/>
        </w:rPr>
      </w:pPr>
      <w:r w:rsidRPr="006C6DD7">
        <w:rPr>
          <w:b/>
          <w:szCs w:val="28"/>
        </w:rPr>
        <w:t>Компьютер – универсальное устройство обработки данных</w:t>
      </w:r>
    </w:p>
    <w:p w:rsidR="005F3A2F" w:rsidRPr="009D0170" w:rsidRDefault="005F3A2F" w:rsidP="00016534">
      <w:pPr>
        <w:spacing w:line="240" w:lineRule="auto"/>
        <w:rPr>
          <w:rFonts w:eastAsia="Times New Roman"/>
          <w:szCs w:val="28"/>
        </w:rPr>
      </w:pPr>
      <w:r w:rsidRPr="009D0170">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0170">
        <w:rPr>
          <w:rFonts w:eastAsia="Times New Roman"/>
          <w:i/>
          <w:iCs/>
          <w:szCs w:val="28"/>
        </w:rPr>
        <w:t>Суперкомпьютеры</w:t>
      </w:r>
      <w:r w:rsidRPr="009D0170">
        <w:rPr>
          <w:rFonts w:eastAsia="Times New Roman"/>
          <w:szCs w:val="28"/>
        </w:rPr>
        <w:t xml:space="preserve">. </w:t>
      </w:r>
      <w:r w:rsidRPr="009D0170">
        <w:rPr>
          <w:rFonts w:eastAsia="Times New Roman"/>
          <w:i/>
          <w:iCs/>
          <w:szCs w:val="28"/>
        </w:rPr>
        <w:t xml:space="preserve">Распределенные вычислительные системы и обработка больших данных. </w:t>
      </w:r>
      <w:r w:rsidRPr="009D0170">
        <w:rPr>
          <w:rFonts w:eastAsia="Times New Roman"/>
          <w:szCs w:val="28"/>
        </w:rPr>
        <w:t>Мобильные цифровые устройства и их роль в коммуникациях.</w:t>
      </w:r>
      <w:r w:rsidRPr="009D0170">
        <w:rPr>
          <w:rFonts w:eastAsia="Times New Roman"/>
          <w:i/>
          <w:iCs/>
          <w:szCs w:val="28"/>
        </w:rPr>
        <w:t xml:space="preserve"> Встроенные компьютеры. Микроконтроллеры. Роботизированные производства. </w:t>
      </w:r>
    </w:p>
    <w:p w:rsidR="005F3A2F" w:rsidRPr="009D0170" w:rsidRDefault="005F3A2F" w:rsidP="00016534">
      <w:pPr>
        <w:spacing w:line="240" w:lineRule="auto"/>
        <w:rPr>
          <w:rFonts w:eastAsia="Times New Roman"/>
          <w:szCs w:val="28"/>
        </w:rPr>
      </w:pPr>
      <w:r w:rsidRPr="009D0170">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5F3A2F" w:rsidRPr="009D0170" w:rsidRDefault="005F3A2F" w:rsidP="00016534">
      <w:pPr>
        <w:spacing w:line="240" w:lineRule="auto"/>
        <w:rPr>
          <w:rFonts w:eastAsia="Times New Roman"/>
          <w:szCs w:val="28"/>
        </w:rPr>
      </w:pPr>
      <w:r w:rsidRPr="009D0170">
        <w:rPr>
          <w:rFonts w:eastAsia="Times New Roman"/>
          <w:szCs w:val="28"/>
        </w:rPr>
        <w:lastRenderedPageBreak/>
        <w:t>Программное обеспечение (</w:t>
      </w:r>
      <w:proofErr w:type="gramStart"/>
      <w:r w:rsidRPr="009D0170">
        <w:rPr>
          <w:rFonts w:eastAsia="Times New Roman"/>
          <w:szCs w:val="28"/>
        </w:rPr>
        <w:t>ПО</w:t>
      </w:r>
      <w:proofErr w:type="gramEnd"/>
      <w:r w:rsidRPr="009D0170">
        <w:rPr>
          <w:rFonts w:eastAsia="Times New Roman"/>
          <w:szCs w:val="28"/>
        </w:rPr>
        <w:t>) компьютеров и компьютерных систем. Различные виды ПО и их назначение. Особенности программного обеспечения мобильных устройств.</w:t>
      </w:r>
    </w:p>
    <w:p w:rsidR="005F3A2F" w:rsidRPr="009D0170" w:rsidRDefault="005F3A2F" w:rsidP="00016534">
      <w:pPr>
        <w:spacing w:line="240" w:lineRule="auto"/>
      </w:pPr>
      <w:r w:rsidRPr="009D0170">
        <w:rPr>
          <w:rFonts w:eastAsia="Times New Roman"/>
          <w:szCs w:val="28"/>
        </w:rPr>
        <w:t xml:space="preserve">Организация хранения и обработки данных, в том числе с использованием </w:t>
      </w:r>
      <w:proofErr w:type="gramStart"/>
      <w:r w:rsidRPr="009D0170">
        <w:rPr>
          <w:rFonts w:eastAsia="Times New Roman"/>
          <w:szCs w:val="28"/>
        </w:rPr>
        <w:t>интернет-сервисов</w:t>
      </w:r>
      <w:proofErr w:type="gramEnd"/>
      <w:r w:rsidRPr="009D0170">
        <w:rPr>
          <w:rFonts w:eastAsia="Times New Roman"/>
          <w:szCs w:val="28"/>
        </w:rPr>
        <w:t xml:space="preserve">, облачных технологий и мобильных устройств. </w:t>
      </w:r>
      <w:r w:rsidRPr="009D0170">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0170" w:rsidRDefault="005F3A2F" w:rsidP="00016534">
      <w:pPr>
        <w:spacing w:line="240" w:lineRule="auto"/>
      </w:pPr>
      <w:r w:rsidRPr="009D0170">
        <w:rPr>
          <w:rFonts w:eastAsia="Times New Roman"/>
          <w:i/>
          <w:szCs w:val="28"/>
        </w:rPr>
        <w:t>Инсталляция и деинсталляция программных средств</w:t>
      </w:r>
      <w:r w:rsidR="006C6DD7">
        <w:rPr>
          <w:rFonts w:eastAsia="Times New Roman"/>
          <w:i/>
          <w:szCs w:val="28"/>
        </w:rPr>
        <w:t>,</w:t>
      </w:r>
      <w:r w:rsidRPr="009D0170">
        <w:rPr>
          <w:rFonts w:eastAsia="Times New Roman"/>
          <w:i/>
          <w:szCs w:val="28"/>
        </w:rPr>
        <w:t xml:space="preserve"> необходимых для решения учебных задач и задач по выбранной специализации.</w:t>
      </w:r>
      <w:r w:rsidRPr="009D0170">
        <w:rPr>
          <w:rFonts w:eastAsia="Times New Roman"/>
          <w:szCs w:val="28"/>
        </w:rPr>
        <w:t xml:space="preserve"> Законодательство Российской Федерации в области программного обеспечения. </w:t>
      </w:r>
    </w:p>
    <w:p w:rsidR="005F3A2F" w:rsidRPr="009D0170" w:rsidRDefault="005F3A2F" w:rsidP="00016534">
      <w:pPr>
        <w:spacing w:line="240" w:lineRule="auto"/>
      </w:pPr>
      <w:r w:rsidRPr="009D0170">
        <w:rPr>
          <w:rFonts w:eastAsia="Times New Roman"/>
          <w:szCs w:val="28"/>
        </w:rPr>
        <w:t xml:space="preserve">Способы и средства обеспечения надежного функционирования средств ИКТ. </w:t>
      </w:r>
      <w:r w:rsidRPr="009D0170">
        <w:rPr>
          <w:rFonts w:eastAsia="Times New Roman"/>
          <w:i/>
          <w:szCs w:val="28"/>
        </w:rPr>
        <w:t>Применение специализированных программ для обеспечения стабильной работы средств ИКТ.</w:t>
      </w:r>
    </w:p>
    <w:p w:rsidR="005F3A2F" w:rsidRDefault="005F3A2F" w:rsidP="00016534">
      <w:pPr>
        <w:spacing w:line="240" w:lineRule="auto"/>
        <w:rPr>
          <w:rFonts w:eastAsia="Times New Roman"/>
          <w:i/>
          <w:iCs/>
          <w:szCs w:val="28"/>
        </w:rPr>
      </w:pPr>
      <w:r w:rsidRPr="009D0170">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0170">
        <w:rPr>
          <w:rFonts w:eastAsia="Times New Roman"/>
          <w:i/>
          <w:iCs/>
          <w:szCs w:val="28"/>
        </w:rPr>
        <w:t>Проектирование автоматизированного рабочего места в соответствии с целями его использования.</w:t>
      </w:r>
    </w:p>
    <w:p w:rsidR="005F3A2F" w:rsidRPr="009D0170" w:rsidRDefault="005F3A2F" w:rsidP="00016534">
      <w:pPr>
        <w:spacing w:line="240" w:lineRule="auto"/>
        <w:rPr>
          <w:szCs w:val="28"/>
        </w:rPr>
      </w:pPr>
      <w:r w:rsidRPr="009D0170">
        <w:rPr>
          <w:b/>
          <w:szCs w:val="28"/>
        </w:rPr>
        <w:t>Подготовка текстов и демонстрационных материалов</w:t>
      </w:r>
    </w:p>
    <w:p w:rsidR="005F3A2F" w:rsidRPr="009D0170" w:rsidRDefault="005F3A2F" w:rsidP="00016534">
      <w:pPr>
        <w:spacing w:line="240" w:lineRule="auto"/>
        <w:rPr>
          <w:rFonts w:eastAsia="Times New Roman"/>
          <w:szCs w:val="28"/>
        </w:rPr>
      </w:pPr>
      <w:r w:rsidRPr="009D0170">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0170" w:rsidRDefault="005F3A2F" w:rsidP="00016534">
      <w:pPr>
        <w:spacing w:line="240" w:lineRule="auto"/>
        <w:rPr>
          <w:rFonts w:eastAsia="Times New Roman"/>
          <w:szCs w:val="28"/>
        </w:rPr>
      </w:pPr>
      <w:r w:rsidRPr="009D0170">
        <w:rPr>
          <w:rFonts w:eastAsia="Times New Roman"/>
          <w:szCs w:val="28"/>
        </w:rPr>
        <w:t>Деловая переписка, научная публикация.</w:t>
      </w:r>
      <w:r w:rsidRPr="009D0170">
        <w:rPr>
          <w:rFonts w:eastAsia="Times New Roman"/>
          <w:i/>
          <w:iCs/>
          <w:szCs w:val="28"/>
        </w:rPr>
        <w:t xml:space="preserve"> </w:t>
      </w:r>
      <w:r w:rsidRPr="009D0170">
        <w:rPr>
          <w:rFonts w:eastAsia="Times New Roman"/>
          <w:szCs w:val="28"/>
        </w:rPr>
        <w:t xml:space="preserve">Реферат и аннотация. </w:t>
      </w:r>
      <w:r w:rsidRPr="009D0170">
        <w:rPr>
          <w:rFonts w:eastAsia="Times New Roman"/>
          <w:i/>
          <w:iCs/>
          <w:szCs w:val="28"/>
        </w:rPr>
        <w:t xml:space="preserve">Оформление списка литературы. </w:t>
      </w:r>
    </w:p>
    <w:p w:rsidR="005F3A2F" w:rsidRPr="009D0170" w:rsidRDefault="005F3A2F" w:rsidP="00016534">
      <w:pPr>
        <w:spacing w:line="240" w:lineRule="auto"/>
        <w:ind w:firstLine="711"/>
      </w:pPr>
      <w:r w:rsidRPr="009D0170">
        <w:rPr>
          <w:rFonts w:eastAsia="Times New Roman"/>
          <w:szCs w:val="28"/>
        </w:rPr>
        <w:t xml:space="preserve">Коллективная работа с документами. Рецензирование текста. Облачные сервисы. </w:t>
      </w:r>
    </w:p>
    <w:p w:rsidR="005F3A2F" w:rsidRDefault="005F3A2F" w:rsidP="00016534">
      <w:pPr>
        <w:spacing w:line="240" w:lineRule="auto"/>
        <w:ind w:firstLine="711"/>
        <w:rPr>
          <w:rFonts w:eastAsia="Times New Roman"/>
          <w:i/>
          <w:szCs w:val="28"/>
        </w:rPr>
      </w:pPr>
      <w:r w:rsidRPr="009D0170">
        <w:rPr>
          <w:rFonts w:eastAsia="Times New Roman"/>
          <w:i/>
          <w:iCs/>
          <w:szCs w:val="28"/>
        </w:rPr>
        <w:t xml:space="preserve">Знакомство с компьютерной версткой текста. </w:t>
      </w:r>
      <w:r w:rsidRPr="009D0170">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0170" w:rsidRDefault="005F3A2F" w:rsidP="00016534">
      <w:pPr>
        <w:spacing w:line="240" w:lineRule="auto"/>
        <w:rPr>
          <w:szCs w:val="28"/>
        </w:rPr>
      </w:pPr>
      <w:r w:rsidRPr="009D0170">
        <w:rPr>
          <w:b/>
          <w:szCs w:val="28"/>
        </w:rPr>
        <w:t>Работа с аудиовизуальными данными</w:t>
      </w:r>
    </w:p>
    <w:p w:rsidR="005F3A2F" w:rsidRPr="009D0170" w:rsidRDefault="005F3A2F" w:rsidP="00016534">
      <w:pPr>
        <w:spacing w:line="240" w:lineRule="auto"/>
        <w:ind w:firstLine="711"/>
      </w:pPr>
      <w:r w:rsidRPr="009D0170">
        <w:rPr>
          <w:rFonts w:eastAsia="Times New Roman"/>
          <w:i/>
          <w:szCs w:val="28"/>
        </w:rPr>
        <w:t>Создание и преобразование аудиовизуальных объектов.</w:t>
      </w:r>
      <w:r w:rsidRPr="009D0170">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0170">
        <w:rPr>
          <w:rFonts w:eastAsia="Times New Roman"/>
          <w:szCs w:val="28"/>
        </w:rPr>
        <w:t xml:space="preserve"> </w:t>
      </w:r>
      <w:r w:rsidRPr="009D0170">
        <w:rPr>
          <w:rFonts w:eastAsia="Times New Roman"/>
          <w:i/>
          <w:szCs w:val="28"/>
        </w:rPr>
        <w:t>Обработка изображения и звука с использованием интерне</w:t>
      </w:r>
      <w:proofErr w:type="gramStart"/>
      <w:r w:rsidRPr="009D0170">
        <w:rPr>
          <w:rFonts w:eastAsia="Times New Roman"/>
          <w:i/>
          <w:szCs w:val="28"/>
        </w:rPr>
        <w:t>т-</w:t>
      </w:r>
      <w:proofErr w:type="gramEnd"/>
      <w:r w:rsidRPr="009D0170">
        <w:rPr>
          <w:rFonts w:eastAsia="Times New Roman"/>
          <w:i/>
          <w:szCs w:val="28"/>
        </w:rPr>
        <w:t xml:space="preserve"> и мобильных приложений.</w:t>
      </w:r>
      <w:r w:rsidRPr="009D0170">
        <w:rPr>
          <w:rFonts w:eastAsia="Times New Roman"/>
          <w:szCs w:val="28"/>
        </w:rPr>
        <w:t xml:space="preserve"> </w:t>
      </w:r>
    </w:p>
    <w:p w:rsidR="005F3A2F" w:rsidRDefault="005F3A2F" w:rsidP="00016534">
      <w:pPr>
        <w:spacing w:line="240" w:lineRule="auto"/>
        <w:ind w:firstLine="711"/>
        <w:rPr>
          <w:rFonts w:eastAsia="Times New Roman"/>
          <w:szCs w:val="28"/>
        </w:rPr>
      </w:pPr>
      <w:r w:rsidRPr="009D0170">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0170" w:rsidRDefault="005F3A2F" w:rsidP="00016534">
      <w:pPr>
        <w:spacing w:line="240" w:lineRule="auto"/>
        <w:rPr>
          <w:szCs w:val="28"/>
        </w:rPr>
      </w:pPr>
      <w:r w:rsidRPr="009D0170">
        <w:rPr>
          <w:b/>
          <w:szCs w:val="28"/>
        </w:rPr>
        <w:t>Электронные (динамические) таблицы</w:t>
      </w:r>
    </w:p>
    <w:p w:rsidR="005F3A2F" w:rsidRDefault="005F3A2F" w:rsidP="00016534">
      <w:pPr>
        <w:spacing w:line="240" w:lineRule="auto"/>
        <w:rPr>
          <w:rFonts w:eastAsia="Times New Roman"/>
          <w:szCs w:val="28"/>
        </w:rPr>
      </w:pPr>
      <w:r w:rsidRPr="009D0170">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5F3A2F" w:rsidRPr="009D0170" w:rsidRDefault="005F3A2F" w:rsidP="00016534">
      <w:pPr>
        <w:spacing w:line="240" w:lineRule="auto"/>
        <w:rPr>
          <w:szCs w:val="28"/>
        </w:rPr>
      </w:pPr>
      <w:r w:rsidRPr="009D0170">
        <w:rPr>
          <w:b/>
          <w:szCs w:val="28"/>
        </w:rPr>
        <w:t>Базы данных</w:t>
      </w:r>
    </w:p>
    <w:p w:rsidR="005F3A2F" w:rsidRPr="009D0170" w:rsidRDefault="005F3A2F" w:rsidP="00016534">
      <w:pPr>
        <w:spacing w:line="240" w:lineRule="auto"/>
      </w:pPr>
      <w:r w:rsidRPr="009D0170">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Default="005F3A2F" w:rsidP="00016534">
      <w:pPr>
        <w:spacing w:line="240" w:lineRule="auto"/>
        <w:ind w:firstLine="711"/>
        <w:rPr>
          <w:rFonts w:eastAsia="Times New Roman"/>
          <w:szCs w:val="28"/>
        </w:rPr>
      </w:pPr>
      <w:r w:rsidRPr="009D0170">
        <w:rPr>
          <w:rFonts w:eastAsia="Times New Roman"/>
          <w:szCs w:val="28"/>
        </w:rPr>
        <w:lastRenderedPageBreak/>
        <w:t>Создание, ведение и использование баз данных при решении учебных и практических задач.</w:t>
      </w:r>
    </w:p>
    <w:p w:rsidR="005F3A2F" w:rsidRPr="009D0170" w:rsidRDefault="005F3A2F" w:rsidP="00016534">
      <w:pPr>
        <w:spacing w:line="240" w:lineRule="auto"/>
        <w:rPr>
          <w:i/>
          <w:szCs w:val="28"/>
        </w:rPr>
      </w:pPr>
      <w:r w:rsidRPr="009D0170">
        <w:rPr>
          <w:b/>
          <w:i/>
          <w:szCs w:val="28"/>
        </w:rPr>
        <w:t>Автоматизированное проектирование</w:t>
      </w:r>
    </w:p>
    <w:p w:rsidR="005F3A2F" w:rsidRPr="006910B6" w:rsidRDefault="005F3A2F" w:rsidP="00016534">
      <w:pPr>
        <w:spacing w:line="240" w:lineRule="auto"/>
        <w:rPr>
          <w:rFonts w:eastAsia="Times New Roman"/>
          <w:i/>
          <w:szCs w:val="28"/>
        </w:rPr>
      </w:pPr>
      <w:r w:rsidRPr="009D0170">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0170" w:rsidRDefault="005F3A2F" w:rsidP="00016534">
      <w:pPr>
        <w:spacing w:line="240" w:lineRule="auto"/>
        <w:rPr>
          <w:i/>
          <w:szCs w:val="28"/>
        </w:rPr>
      </w:pPr>
      <w:r w:rsidRPr="009D0170">
        <w:rPr>
          <w:b/>
          <w:i/>
          <w:szCs w:val="28"/>
        </w:rPr>
        <w:t>3D-моделирование</w:t>
      </w:r>
    </w:p>
    <w:p w:rsidR="005F3A2F" w:rsidRPr="009D0170" w:rsidRDefault="005F3A2F" w:rsidP="00016534">
      <w:pPr>
        <w:spacing w:line="240" w:lineRule="auto"/>
        <w:rPr>
          <w:rFonts w:eastAsia="Times New Roman"/>
          <w:i/>
          <w:iCs/>
          <w:szCs w:val="28"/>
        </w:rPr>
      </w:pPr>
      <w:r w:rsidRPr="009D0170">
        <w:rPr>
          <w:rFonts w:eastAsia="Times New Roman"/>
          <w:i/>
          <w:iCs/>
          <w:szCs w:val="28"/>
        </w:rPr>
        <w:t>Принципы построения и редактирования тр</w:t>
      </w:r>
      <w:r w:rsidR="006C6DD7">
        <w:rPr>
          <w:rFonts w:eastAsia="Times New Roman"/>
          <w:i/>
          <w:iCs/>
          <w:szCs w:val="28"/>
        </w:rPr>
        <w:t>е</w:t>
      </w:r>
      <w:r w:rsidRPr="009D0170">
        <w:rPr>
          <w:rFonts w:eastAsia="Times New Roman"/>
          <w:i/>
          <w:iCs/>
          <w:szCs w:val="28"/>
        </w:rPr>
        <w:t>хмерных моделей. Сеточные модели. Материалы. Моделирование источников освещения. Камеры.</w:t>
      </w:r>
    </w:p>
    <w:p w:rsidR="005F3A2F" w:rsidRDefault="005F3A2F" w:rsidP="00016534">
      <w:pPr>
        <w:spacing w:line="240" w:lineRule="auto"/>
        <w:rPr>
          <w:rFonts w:eastAsia="Times New Roman"/>
          <w:i/>
          <w:iCs/>
          <w:szCs w:val="28"/>
        </w:rPr>
      </w:pPr>
      <w:r w:rsidRPr="009D0170">
        <w:rPr>
          <w:rFonts w:eastAsia="Times New Roman"/>
          <w:i/>
          <w:iCs/>
          <w:szCs w:val="28"/>
        </w:rPr>
        <w:t>Аддитивные технологии (3D-принтеры).</w:t>
      </w:r>
    </w:p>
    <w:p w:rsidR="005F3A2F" w:rsidRPr="009D0170" w:rsidRDefault="005F3A2F" w:rsidP="00016534">
      <w:pPr>
        <w:spacing w:line="240" w:lineRule="auto"/>
        <w:rPr>
          <w:rFonts w:eastAsia="Times New Roman"/>
          <w:szCs w:val="28"/>
        </w:rPr>
      </w:pPr>
      <w:r w:rsidRPr="009D0170">
        <w:rPr>
          <w:rFonts w:eastAsia="Times New Roman"/>
          <w:b/>
          <w:bCs/>
          <w:i/>
          <w:iCs/>
          <w:szCs w:val="28"/>
        </w:rPr>
        <w:t>Системы искусственного интеллекта и машинное обучение</w:t>
      </w:r>
    </w:p>
    <w:p w:rsidR="005F3A2F" w:rsidRPr="009D0170" w:rsidRDefault="005F3A2F" w:rsidP="00016534">
      <w:pPr>
        <w:spacing w:line="240" w:lineRule="auto"/>
        <w:rPr>
          <w:rFonts w:eastAsia="Times New Roman"/>
          <w:i/>
          <w:iCs/>
          <w:szCs w:val="28"/>
        </w:rPr>
      </w:pPr>
      <w:r w:rsidRPr="009D0170">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5F3A2F" w:rsidRPr="009D0170" w:rsidRDefault="005F3A2F" w:rsidP="00016534">
      <w:pPr>
        <w:spacing w:line="240" w:lineRule="auto"/>
        <w:rPr>
          <w:rFonts w:eastAsia="Times New Roman"/>
          <w:i/>
          <w:iCs/>
          <w:szCs w:val="28"/>
        </w:rPr>
      </w:pPr>
    </w:p>
    <w:p w:rsidR="005F3A2F" w:rsidRPr="006910B6" w:rsidRDefault="005F3A2F" w:rsidP="00016534">
      <w:pPr>
        <w:spacing w:line="240" w:lineRule="auto"/>
        <w:rPr>
          <w:b/>
          <w:szCs w:val="28"/>
        </w:rPr>
      </w:pPr>
      <w:r w:rsidRPr="006910B6">
        <w:rPr>
          <w:b/>
          <w:szCs w:val="28"/>
        </w:rPr>
        <w:t>Информационно-коммуникационные технологии. Работа в информационном пространстве</w:t>
      </w:r>
    </w:p>
    <w:p w:rsidR="005F3A2F" w:rsidRPr="009D0170" w:rsidRDefault="005F3A2F" w:rsidP="00016534">
      <w:pPr>
        <w:spacing w:line="240" w:lineRule="auto"/>
      </w:pPr>
      <w:r w:rsidRPr="009D0170">
        <w:rPr>
          <w:b/>
          <w:szCs w:val="28"/>
        </w:rPr>
        <w:t>Компьютерные сети</w:t>
      </w:r>
    </w:p>
    <w:p w:rsidR="005F3A2F" w:rsidRPr="009D0170" w:rsidRDefault="005F3A2F" w:rsidP="00016534">
      <w:pPr>
        <w:spacing w:line="240" w:lineRule="auto"/>
        <w:rPr>
          <w:rFonts w:eastAsia="Times New Roman"/>
          <w:szCs w:val="28"/>
        </w:rPr>
      </w:pPr>
      <w:r w:rsidRPr="009D0170">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5F3A2F" w:rsidRPr="009D0170" w:rsidRDefault="005F3A2F" w:rsidP="00016534">
      <w:pPr>
        <w:spacing w:line="240" w:lineRule="auto"/>
        <w:rPr>
          <w:rFonts w:eastAsia="Times New Roman"/>
          <w:i/>
          <w:iCs/>
          <w:szCs w:val="28"/>
        </w:rPr>
      </w:pPr>
      <w:r w:rsidRPr="009D0170">
        <w:rPr>
          <w:rFonts w:eastAsia="Times New Roman"/>
          <w:i/>
          <w:iCs/>
          <w:szCs w:val="28"/>
        </w:rPr>
        <w:t xml:space="preserve">Аппаратные компоненты компьютерных сетей. </w:t>
      </w:r>
    </w:p>
    <w:p w:rsidR="005F3A2F" w:rsidRPr="009D0170" w:rsidRDefault="005F3A2F" w:rsidP="00016534">
      <w:pPr>
        <w:spacing w:line="240" w:lineRule="auto"/>
        <w:rPr>
          <w:rFonts w:eastAsia="Times New Roman"/>
          <w:szCs w:val="28"/>
        </w:rPr>
      </w:pPr>
      <w:r w:rsidRPr="009D0170">
        <w:rPr>
          <w:rFonts w:eastAsia="Times New Roman"/>
          <w:szCs w:val="28"/>
        </w:rPr>
        <w:t xml:space="preserve">Веб-сайт. Страница. Взаимодействие веб-страницы с сервером. Динамические страницы. Разработка </w:t>
      </w:r>
      <w:proofErr w:type="gramStart"/>
      <w:r w:rsidRPr="009D0170">
        <w:rPr>
          <w:rFonts w:eastAsia="Times New Roman"/>
          <w:szCs w:val="28"/>
        </w:rPr>
        <w:t>интернет-приложений</w:t>
      </w:r>
      <w:proofErr w:type="gramEnd"/>
      <w:r w:rsidRPr="009D0170">
        <w:rPr>
          <w:rFonts w:eastAsia="Times New Roman"/>
          <w:szCs w:val="28"/>
        </w:rPr>
        <w:t xml:space="preserve"> (сайты).</w:t>
      </w:r>
    </w:p>
    <w:p w:rsidR="005F3A2F" w:rsidRDefault="005F3A2F" w:rsidP="00016534">
      <w:pPr>
        <w:spacing w:line="240" w:lineRule="auto"/>
        <w:rPr>
          <w:rFonts w:eastAsia="Times New Roman"/>
          <w:i/>
          <w:iCs/>
          <w:szCs w:val="28"/>
        </w:rPr>
      </w:pPr>
      <w:r w:rsidRPr="009D0170">
        <w:rPr>
          <w:rFonts w:eastAsia="Times New Roman"/>
          <w:szCs w:val="28"/>
        </w:rPr>
        <w:t xml:space="preserve">Сетевое хранение данных. </w:t>
      </w:r>
      <w:r w:rsidRPr="009D0170">
        <w:rPr>
          <w:rFonts w:eastAsia="Times New Roman"/>
          <w:i/>
          <w:iCs/>
          <w:szCs w:val="28"/>
        </w:rPr>
        <w:t>Облачные сервисы.</w:t>
      </w:r>
    </w:p>
    <w:p w:rsidR="005F3A2F" w:rsidRPr="009D0170" w:rsidRDefault="005F3A2F" w:rsidP="00016534">
      <w:pPr>
        <w:spacing w:line="240" w:lineRule="auto"/>
        <w:rPr>
          <w:szCs w:val="28"/>
        </w:rPr>
      </w:pPr>
      <w:r w:rsidRPr="009D0170">
        <w:rPr>
          <w:b/>
          <w:szCs w:val="28"/>
        </w:rPr>
        <w:t>Деятельность в сети Интернет</w:t>
      </w:r>
    </w:p>
    <w:p w:rsidR="005F3A2F" w:rsidRPr="009D0170" w:rsidRDefault="005F3A2F" w:rsidP="00016534">
      <w:pPr>
        <w:spacing w:line="240" w:lineRule="auto"/>
        <w:rPr>
          <w:rFonts w:eastAsia="Times New Roman"/>
          <w:szCs w:val="28"/>
        </w:rPr>
      </w:pPr>
      <w:r>
        <w:rPr>
          <w:rFonts w:eastAsia="Times New Roman"/>
          <w:szCs w:val="28"/>
        </w:rPr>
        <w:t>Расширенный</w:t>
      </w:r>
      <w:r w:rsidRPr="009D0170">
        <w:rPr>
          <w:rFonts w:eastAsia="Times New Roman"/>
          <w:szCs w:val="28"/>
        </w:rPr>
        <w:t xml:space="preserve"> поиск информации в сети Интернет. Использование языков построения запросов. </w:t>
      </w:r>
    </w:p>
    <w:p w:rsidR="005F3A2F" w:rsidRPr="006910B6" w:rsidRDefault="005F3A2F" w:rsidP="00016534">
      <w:pPr>
        <w:spacing w:line="240" w:lineRule="auto"/>
        <w:rPr>
          <w:rFonts w:eastAsia="Times New Roman"/>
          <w:szCs w:val="28"/>
        </w:rPr>
      </w:pPr>
      <w:r w:rsidRPr="009D0170">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9D0170" w:rsidRDefault="005F3A2F" w:rsidP="00016534">
      <w:pPr>
        <w:spacing w:line="240" w:lineRule="auto"/>
        <w:rPr>
          <w:szCs w:val="28"/>
        </w:rPr>
      </w:pPr>
      <w:r w:rsidRPr="009D0170">
        <w:rPr>
          <w:b/>
          <w:szCs w:val="28"/>
        </w:rPr>
        <w:t>Социальная информатика</w:t>
      </w:r>
    </w:p>
    <w:p w:rsidR="005F3A2F" w:rsidRPr="009D0170" w:rsidRDefault="005F3A2F" w:rsidP="00016534">
      <w:pPr>
        <w:spacing w:line="240" w:lineRule="auto"/>
        <w:rPr>
          <w:rFonts w:eastAsia="Times New Roman"/>
          <w:szCs w:val="28"/>
        </w:rPr>
      </w:pPr>
      <w:r w:rsidRPr="009D0170">
        <w:rPr>
          <w:rFonts w:eastAsia="Times New Roman"/>
          <w:szCs w:val="28"/>
        </w:rPr>
        <w:t xml:space="preserve">Социальные сети – организация коллективного взаимодействия и обмена данными. </w:t>
      </w:r>
      <w:r w:rsidRPr="006910B6">
        <w:rPr>
          <w:rFonts w:eastAsia="Times New Roman"/>
          <w:i/>
          <w:szCs w:val="28"/>
        </w:rPr>
        <w:t>Сетевой этикет: правила поведения в киберпространстве.</w:t>
      </w:r>
      <w:r w:rsidRPr="009D0170">
        <w:rPr>
          <w:rFonts w:eastAsia="Times New Roman"/>
          <w:i/>
          <w:szCs w:val="28"/>
        </w:rPr>
        <w:t xml:space="preserve"> </w:t>
      </w:r>
    </w:p>
    <w:p w:rsidR="005F3A2F" w:rsidRPr="006910B6" w:rsidRDefault="005F3A2F" w:rsidP="00016534">
      <w:pPr>
        <w:spacing w:line="240" w:lineRule="auto"/>
        <w:rPr>
          <w:rFonts w:eastAsia="Times New Roman"/>
          <w:i/>
          <w:szCs w:val="28"/>
        </w:rPr>
      </w:pPr>
      <w:r w:rsidRPr="006910B6">
        <w:rPr>
          <w:rFonts w:eastAsia="Times New Roman"/>
          <w:iCs/>
          <w:szCs w:val="28"/>
        </w:rPr>
        <w:t>Проблема подлинности полученной информации</w:t>
      </w:r>
      <w:r w:rsidRPr="009D0170">
        <w:rPr>
          <w:rFonts w:eastAsia="Times New Roman"/>
          <w:i/>
          <w:szCs w:val="28"/>
        </w:rPr>
        <w:t xml:space="preserve">. </w:t>
      </w:r>
      <w:r w:rsidRPr="006910B6">
        <w:rPr>
          <w:rFonts w:eastAsia="Times New Roman"/>
          <w:i/>
          <w:szCs w:val="28"/>
        </w:rPr>
        <w:t>Информационная культура.</w:t>
      </w:r>
      <w:r w:rsidRPr="009D0170">
        <w:rPr>
          <w:rFonts w:eastAsia="Times New Roman"/>
          <w:i/>
          <w:szCs w:val="28"/>
        </w:rPr>
        <w:t xml:space="preserve"> </w:t>
      </w:r>
      <w:r w:rsidRPr="006910B6">
        <w:rPr>
          <w:rFonts w:eastAsia="Times New Roman"/>
          <w:i/>
          <w:szCs w:val="28"/>
        </w:rPr>
        <w:t xml:space="preserve">Государственные электронные сервисы и услуги. </w:t>
      </w:r>
      <w:r w:rsidRPr="009D0170">
        <w:rPr>
          <w:rFonts w:eastAsia="Times New Roman"/>
          <w:szCs w:val="28"/>
        </w:rPr>
        <w:t>Мобильные приложения. Открытые образовательные ресурсы</w:t>
      </w:r>
      <w:r w:rsidRPr="006910B6">
        <w:rPr>
          <w:rFonts w:eastAsia="Times New Roman"/>
          <w:i/>
          <w:szCs w:val="28"/>
        </w:rPr>
        <w:t xml:space="preserve">. </w:t>
      </w:r>
    </w:p>
    <w:p w:rsidR="005F3A2F" w:rsidRPr="009D0170" w:rsidRDefault="005F3A2F" w:rsidP="00016534">
      <w:pPr>
        <w:spacing w:line="240" w:lineRule="auto"/>
        <w:rPr>
          <w:szCs w:val="28"/>
        </w:rPr>
      </w:pPr>
      <w:r w:rsidRPr="009D0170">
        <w:rPr>
          <w:b/>
          <w:szCs w:val="28"/>
        </w:rPr>
        <w:t>Информационная безопасность</w:t>
      </w:r>
    </w:p>
    <w:p w:rsidR="005F3A2F" w:rsidRPr="009D0170" w:rsidRDefault="005F3A2F" w:rsidP="00016534">
      <w:pPr>
        <w:spacing w:line="240" w:lineRule="auto"/>
        <w:ind w:firstLine="561"/>
        <w:rPr>
          <w:rFonts w:eastAsia="Times New Roman"/>
          <w:szCs w:val="28"/>
        </w:rPr>
      </w:pPr>
      <w:r w:rsidRPr="009D0170">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0170">
        <w:rPr>
          <w:rFonts w:eastAsia="Times New Roman"/>
          <w:iCs/>
          <w:szCs w:val="28"/>
        </w:rPr>
        <w:t>Электронная подпись, сертифицированные сайты и документы.</w:t>
      </w:r>
    </w:p>
    <w:p w:rsidR="005F3A2F" w:rsidRPr="009D0170" w:rsidRDefault="005F3A2F" w:rsidP="00016534">
      <w:pPr>
        <w:spacing w:line="240" w:lineRule="auto"/>
        <w:ind w:firstLine="561"/>
        <w:rPr>
          <w:rFonts w:eastAsia="Times New Roman"/>
          <w:szCs w:val="28"/>
        </w:rPr>
      </w:pPr>
      <w:r w:rsidRPr="009D0170">
        <w:rPr>
          <w:rFonts w:eastAsia="Times New Roman"/>
          <w:szCs w:val="28"/>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9D0170" w:rsidRDefault="005F3A2F" w:rsidP="005F3A2F"/>
    <w:p w:rsidR="005F3A2F" w:rsidRDefault="005F3A2F" w:rsidP="005F3A2F">
      <w:pPr>
        <w:rPr>
          <w:rFonts w:eastAsia="Times New Roman"/>
          <w:b/>
          <w:szCs w:val="28"/>
        </w:rPr>
      </w:pPr>
      <w:r w:rsidRPr="009D0170">
        <w:rPr>
          <w:rFonts w:eastAsia="Times New Roman"/>
          <w:b/>
          <w:szCs w:val="28"/>
        </w:rPr>
        <w:lastRenderedPageBreak/>
        <w:t>Углубленный уровень</w:t>
      </w:r>
    </w:p>
    <w:p w:rsidR="00016534" w:rsidRPr="00016534" w:rsidRDefault="00016534" w:rsidP="004D70F5">
      <w:pPr>
        <w:numPr>
          <w:ilvl w:val="0"/>
          <w:numId w:val="149"/>
        </w:numPr>
        <w:suppressAutoHyphens w:val="0"/>
        <w:spacing w:after="200" w:line="240" w:lineRule="auto"/>
        <w:ind w:left="0" w:firstLine="0"/>
        <w:contextualSpacing/>
        <w:jc w:val="left"/>
        <w:rPr>
          <w:rFonts w:eastAsia="Times New Roman"/>
          <w:b/>
          <w:spacing w:val="-7"/>
          <w:szCs w:val="28"/>
          <w:lang w:eastAsia="ru-RU"/>
        </w:rPr>
      </w:pPr>
      <w:r w:rsidRPr="00016534">
        <w:rPr>
          <w:rFonts w:eastAsia="Times New Roman"/>
          <w:b/>
          <w:spacing w:val="-7"/>
          <w:szCs w:val="28"/>
          <w:lang w:eastAsia="ru-RU"/>
        </w:rPr>
        <w:t xml:space="preserve">Содержание   учебного предмета    </w:t>
      </w:r>
    </w:p>
    <w:p w:rsidR="00016534" w:rsidRPr="00016534" w:rsidRDefault="00016534" w:rsidP="00016534">
      <w:pPr>
        <w:suppressAutoHyphens w:val="0"/>
        <w:spacing w:line="240" w:lineRule="auto"/>
        <w:ind w:firstLine="0"/>
        <w:contextualSpacing/>
        <w:jc w:val="left"/>
        <w:rPr>
          <w:rFonts w:eastAsia="Times New Roman"/>
          <w:b/>
          <w:spacing w:val="-7"/>
          <w:szCs w:val="28"/>
          <w:lang w:eastAsia="ru-RU"/>
        </w:rPr>
      </w:pPr>
      <w:r w:rsidRPr="00016534">
        <w:rPr>
          <w:rFonts w:eastAsia="Times New Roman"/>
          <w:b/>
          <w:spacing w:val="-7"/>
          <w:szCs w:val="28"/>
          <w:lang w:eastAsia="ru-RU"/>
        </w:rPr>
        <w:t xml:space="preserve">10 класс </w:t>
      </w:r>
    </w:p>
    <w:p w:rsidR="00016534" w:rsidRPr="00016534" w:rsidRDefault="00016534" w:rsidP="00016534">
      <w:pPr>
        <w:suppressAutoHyphens w:val="0"/>
        <w:spacing w:line="240" w:lineRule="auto"/>
        <w:ind w:firstLine="0"/>
        <w:jc w:val="left"/>
        <w:rPr>
          <w:rFonts w:eastAsia="Times New Roman"/>
          <w:b/>
          <w:szCs w:val="28"/>
          <w:lang w:eastAsia="ru-RU"/>
        </w:rPr>
      </w:pPr>
      <w:r w:rsidRPr="00016534">
        <w:rPr>
          <w:rFonts w:eastAsia="Times New Roman"/>
          <w:b/>
          <w:szCs w:val="28"/>
          <w:lang w:eastAsia="ru-RU"/>
        </w:rPr>
        <w:t>тема 1. Техника безопасности. Организация рабочего места  (1 час)</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b/>
          <w:szCs w:val="28"/>
          <w:lang w:eastAsia="ru-RU"/>
        </w:rPr>
        <w:t xml:space="preserve">       </w:t>
      </w:r>
      <w:r w:rsidRPr="00016534">
        <w:rPr>
          <w:rFonts w:eastAsia="Times New Roman"/>
          <w:szCs w:val="28"/>
          <w:lang w:eastAsia="ru-RU"/>
        </w:rPr>
        <w:t>Техника безопасности</w:t>
      </w:r>
    </w:p>
    <w:p w:rsidR="00016534" w:rsidRPr="00016534" w:rsidRDefault="00016534" w:rsidP="00016534">
      <w:pPr>
        <w:suppressAutoHyphens w:val="0"/>
        <w:spacing w:line="240" w:lineRule="auto"/>
        <w:ind w:firstLine="0"/>
        <w:jc w:val="left"/>
        <w:rPr>
          <w:rFonts w:eastAsia="Times New Roman"/>
          <w:b/>
          <w:szCs w:val="28"/>
          <w:lang w:eastAsia="ru-RU"/>
        </w:rPr>
      </w:pPr>
      <w:r w:rsidRPr="00016534">
        <w:rPr>
          <w:rFonts w:eastAsia="Times New Roman"/>
          <w:b/>
          <w:szCs w:val="28"/>
          <w:lang w:eastAsia="ru-RU"/>
        </w:rPr>
        <w:t>Тема 2. Информация и информационные процессы  (5  часов)</w:t>
      </w:r>
    </w:p>
    <w:p w:rsidR="00016534" w:rsidRPr="00016534" w:rsidRDefault="00016534" w:rsidP="004D70F5">
      <w:pPr>
        <w:numPr>
          <w:ilvl w:val="0"/>
          <w:numId w:val="150"/>
        </w:numPr>
        <w:suppressAutoHyphens w:val="0"/>
        <w:spacing w:after="200" w:line="240" w:lineRule="auto"/>
        <w:ind w:left="0" w:firstLine="454"/>
        <w:jc w:val="left"/>
        <w:rPr>
          <w:szCs w:val="28"/>
        </w:rPr>
      </w:pPr>
      <w:r w:rsidRPr="00016534">
        <w:rPr>
          <w:szCs w:val="28"/>
        </w:rPr>
        <w:t>Информатика и информация. Получение информации. Формы представления информации. Информация в природе. Человек, информация, знания. Свойства информации. Информация в технике.</w:t>
      </w:r>
    </w:p>
    <w:p w:rsidR="00016534" w:rsidRPr="00016534" w:rsidRDefault="00016534" w:rsidP="004D70F5">
      <w:pPr>
        <w:numPr>
          <w:ilvl w:val="0"/>
          <w:numId w:val="150"/>
        </w:numPr>
        <w:suppressAutoHyphens w:val="0"/>
        <w:spacing w:after="200" w:line="240" w:lineRule="auto"/>
        <w:ind w:left="0" w:firstLine="454"/>
        <w:jc w:val="left"/>
        <w:rPr>
          <w:szCs w:val="28"/>
        </w:rPr>
      </w:pPr>
      <w:r w:rsidRPr="00016534">
        <w:rPr>
          <w:szCs w:val="28"/>
        </w:rPr>
        <w:t>Передача информации. Обработка информации. Хранение информации.</w:t>
      </w:r>
    </w:p>
    <w:p w:rsidR="00016534" w:rsidRPr="00016534" w:rsidRDefault="00016534" w:rsidP="004D70F5">
      <w:pPr>
        <w:numPr>
          <w:ilvl w:val="0"/>
          <w:numId w:val="150"/>
        </w:numPr>
        <w:suppressAutoHyphens w:val="0"/>
        <w:spacing w:after="200" w:line="240" w:lineRule="auto"/>
        <w:ind w:left="0" w:firstLine="454"/>
        <w:jc w:val="left"/>
        <w:rPr>
          <w:szCs w:val="28"/>
        </w:rPr>
      </w:pPr>
      <w:r w:rsidRPr="00016534">
        <w:rPr>
          <w:szCs w:val="28"/>
        </w:rPr>
        <w:t>Структура информации. Таблицы. Списки. Деревья. Графы.</w:t>
      </w:r>
    </w:p>
    <w:p w:rsidR="00016534" w:rsidRPr="00016534" w:rsidRDefault="00016534" w:rsidP="00016534">
      <w:pPr>
        <w:suppressAutoHyphens w:val="0"/>
        <w:spacing w:line="240" w:lineRule="auto"/>
        <w:ind w:firstLine="0"/>
        <w:jc w:val="left"/>
        <w:rPr>
          <w:rFonts w:eastAsia="Times New Roman"/>
          <w:b/>
          <w:szCs w:val="28"/>
          <w:lang w:eastAsia="ru-RU"/>
        </w:rPr>
      </w:pPr>
      <w:r w:rsidRPr="00016534">
        <w:rPr>
          <w:rFonts w:eastAsia="Times New Roman"/>
          <w:b/>
          <w:szCs w:val="28"/>
          <w:lang w:eastAsia="ru-RU"/>
        </w:rPr>
        <w:t>Тема 3. Кодирование информации  (14 часов)</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 xml:space="preserve">      Дискретное кодирование. Знаковые системы. Аналоговые и дискретные сигналы. Дискретизация. Равномерное и неравномерное кодирование. Правило умножения. Декодирование. Условие Фано. Граф  А. Маркова.</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Алфавитный подход к оценке количества информации.</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Системы счисления. Перевод целых и дробных чисел в другую систему счисления. Двоичная система счисления. Арифметические операции. Сложение и вычитание степеней числа 2. Достоинства и недостатки.</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 xml:space="preserve">Восьмеричная система счисления. Связь с двоичной системой счисления. Арифметические операции. Применение. Шестнадцатеричная система счисления. Связь с двоичной системой счисления. Арифметические операции. Применение. Троичная уравновешенная система счисления. </w:t>
      </w:r>
      <w:proofErr w:type="gramStart"/>
      <w:r w:rsidRPr="00016534">
        <w:rPr>
          <w:rFonts w:eastAsia="Times New Roman"/>
          <w:szCs w:val="28"/>
          <w:lang w:eastAsia="ru-RU"/>
        </w:rPr>
        <w:t>Двоично - десятичная</w:t>
      </w:r>
      <w:proofErr w:type="gramEnd"/>
      <w:r w:rsidRPr="00016534">
        <w:rPr>
          <w:rFonts w:eastAsia="Times New Roman"/>
          <w:szCs w:val="28"/>
          <w:lang w:eastAsia="ru-RU"/>
        </w:rPr>
        <w:t xml:space="preserve"> система счисления. Кодирование текстов. Однобайтные кодировки. Стандарт UNICODE. Кодирование графической информации. Цветовые модели. Растровое кодирование. Форматы файлов. Векторное кодирование. Трёхмерная графика. Фрактальная графика.</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Кодирование звуковой информации. Оцифровка звука. Инструментальное кодирование звука. Кодирование видеоинформации.</w:t>
      </w:r>
    </w:p>
    <w:p w:rsidR="00016534" w:rsidRPr="00016534" w:rsidRDefault="00016534" w:rsidP="00016534">
      <w:pPr>
        <w:suppressAutoHyphens w:val="0"/>
        <w:spacing w:line="240" w:lineRule="auto"/>
        <w:ind w:firstLine="0"/>
        <w:rPr>
          <w:rFonts w:eastAsia="Times New Roman"/>
          <w:b/>
          <w:szCs w:val="28"/>
          <w:lang w:eastAsia="ru-RU"/>
        </w:rPr>
      </w:pPr>
      <w:r w:rsidRPr="00016534">
        <w:rPr>
          <w:rFonts w:eastAsia="Times New Roman"/>
          <w:b/>
          <w:szCs w:val="28"/>
          <w:lang w:eastAsia="ru-RU"/>
        </w:rPr>
        <w:t>Тема 4. Логические основы компьютера   (10 часов)</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 xml:space="preserve">    Логические операции «НЕ», «И», «ИЛИ». Операция «</w:t>
      </w:r>
      <w:proofErr w:type="gramStart"/>
      <w:r w:rsidRPr="00016534">
        <w:rPr>
          <w:rFonts w:eastAsia="Times New Roman"/>
          <w:szCs w:val="28"/>
          <w:lang w:eastAsia="ru-RU"/>
        </w:rPr>
        <w:t>исключающее</w:t>
      </w:r>
      <w:proofErr w:type="gramEnd"/>
      <w:r w:rsidRPr="00016534">
        <w:rPr>
          <w:rFonts w:eastAsia="Times New Roman"/>
          <w:szCs w:val="28"/>
          <w:lang w:eastAsia="ru-RU"/>
        </w:rPr>
        <w:t xml:space="preserve"> ИЛИ». Импликация. Эквиваленция. Штрих Шеффера. Стрелка Пирса.</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Логические выражения. Вычисление логических выражений. Диаграммы Венна. Упрощение логических выражений. Законы алгебры логики.</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Логические уравнения. Количество решений логического уравнения. Системы логических уравнений. Синтез логических выражений. Построение выражений с помощью СДНФ. Построение выражений с помощью СКНФ.</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Множества и логические выражения. Задача дополнения множества до универсального множества. Поразрядные логические операции. Предикаты и кванторы. Логические элементы компьютера. Триггер. Сумматор.</w:t>
      </w:r>
    </w:p>
    <w:p w:rsidR="00016534" w:rsidRPr="00016534" w:rsidRDefault="00016534" w:rsidP="004D70F5">
      <w:pPr>
        <w:numPr>
          <w:ilvl w:val="0"/>
          <w:numId w:val="150"/>
        </w:numPr>
        <w:suppressAutoHyphens w:val="0"/>
        <w:spacing w:after="200" w:line="240" w:lineRule="auto"/>
        <w:ind w:left="0" w:firstLine="0"/>
        <w:jc w:val="left"/>
        <w:rPr>
          <w:rFonts w:eastAsia="Times New Roman"/>
          <w:b/>
          <w:szCs w:val="28"/>
        </w:rPr>
      </w:pPr>
      <w:r w:rsidRPr="00016534">
        <w:rPr>
          <w:rFonts w:eastAsia="Times New Roman"/>
          <w:b/>
          <w:szCs w:val="28"/>
        </w:rPr>
        <w:t>Тема 5. Компьютерная арифметика  (6 часов)</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lastRenderedPageBreak/>
        <w:t xml:space="preserve">    Особенности представления чисел в компьютере. Предельные значения чисел.  Различие между  вещественными и  целыми числами. Дискретность представления чисел. Программное повышение точности вычислений.</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Хранение в памяти целых чисел. Целые числа без знака. Целые числа со знаком. Операции с целыми числами. Сравнение. Поразрядные логические операции. Сдвиги.</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Хранение в памяти вещественных чисел. Операции с вещественными  числами.</w:t>
      </w:r>
    </w:p>
    <w:p w:rsidR="00016534" w:rsidRPr="00016534" w:rsidRDefault="00016534" w:rsidP="004D70F5">
      <w:pPr>
        <w:numPr>
          <w:ilvl w:val="0"/>
          <w:numId w:val="150"/>
        </w:numPr>
        <w:suppressAutoHyphens w:val="0"/>
        <w:spacing w:after="200" w:line="240" w:lineRule="auto"/>
        <w:ind w:left="0" w:firstLine="0"/>
        <w:jc w:val="left"/>
        <w:rPr>
          <w:w w:val="95"/>
          <w:szCs w:val="28"/>
        </w:rPr>
      </w:pPr>
      <w:r w:rsidRPr="00016534">
        <w:rPr>
          <w:rFonts w:eastAsia="Times New Roman"/>
          <w:b/>
          <w:szCs w:val="28"/>
        </w:rPr>
        <w:t>Тема 6. Устройства компьютера   (9 часов)</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 xml:space="preserve">   Современные компьютерные системы. Стационарные компьютеры. Мобильные устройства. Встроенные компьютеры.</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Параллельные вычисления. Суперкомпьютеры. Распределённые вычисления. Облачные вычисления.</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Выбор конфигурации компьютера.</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Общие принципы устройства компьютеров. Принципы организации памяти. Выполнение программы.</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 xml:space="preserve">Архитектура компьютера. Особенности мобильных компьютеров. Магистрально-модульная организация компьютера. Взаимодействие устройств. Обмен данными с </w:t>
      </w:r>
      <w:proofErr w:type="gramStart"/>
      <w:r w:rsidRPr="00016534">
        <w:rPr>
          <w:rFonts w:eastAsia="Times New Roman"/>
          <w:szCs w:val="28"/>
          <w:lang w:eastAsia="ru-RU"/>
        </w:rPr>
        <w:t>внешним</w:t>
      </w:r>
      <w:proofErr w:type="gramEnd"/>
      <w:r w:rsidRPr="00016534">
        <w:rPr>
          <w:rFonts w:eastAsia="Times New Roman"/>
          <w:szCs w:val="28"/>
          <w:lang w:eastAsia="ru-RU"/>
        </w:rPr>
        <w:t xml:space="preserve"> устройствами.</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Процессор. Арифметико-логическое устройство. Устройство управления. Регистры процессора. Основные характеристики процессора. Система команд процессора.</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Память. Внутренняя память. Внешняя память. Облачные хранилища данных. Взаимодействие разных видов памяти. Основные характеристики памяти.</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Устройства ввода. Устройства вывода. Устройства ввода/ вывода.</w:t>
      </w:r>
    </w:p>
    <w:p w:rsidR="00016534" w:rsidRPr="00016534" w:rsidRDefault="00016534" w:rsidP="004D70F5">
      <w:pPr>
        <w:numPr>
          <w:ilvl w:val="0"/>
          <w:numId w:val="150"/>
        </w:numPr>
        <w:suppressAutoHyphens w:val="0"/>
        <w:spacing w:after="200" w:line="240" w:lineRule="auto"/>
        <w:ind w:left="0" w:firstLine="0"/>
        <w:jc w:val="left"/>
        <w:rPr>
          <w:rFonts w:eastAsia="Times New Roman"/>
          <w:b/>
          <w:szCs w:val="28"/>
        </w:rPr>
      </w:pPr>
      <w:r w:rsidRPr="00016534">
        <w:rPr>
          <w:rFonts w:eastAsia="Times New Roman"/>
          <w:b/>
          <w:szCs w:val="28"/>
        </w:rPr>
        <w:t>Тема 7. Программное обеспечение  (13 часов)</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 xml:space="preserve">     Виды программного обеспечения. Программное обеспечение для мобильных устройств. Инсталляция и обновление программ.</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 xml:space="preserve">Авторские права. Типы лицензий на программное обеспечение. Ответственность за незаконное использование </w:t>
      </w:r>
      <w:proofErr w:type="gramStart"/>
      <w:r w:rsidRPr="00016534">
        <w:rPr>
          <w:rFonts w:eastAsia="Times New Roman"/>
          <w:szCs w:val="28"/>
          <w:lang w:eastAsia="ru-RU"/>
        </w:rPr>
        <w:t>ПО</w:t>
      </w:r>
      <w:proofErr w:type="gramEnd"/>
      <w:r w:rsidRPr="00016534">
        <w:rPr>
          <w:rFonts w:eastAsia="Times New Roman"/>
          <w:szCs w:val="28"/>
          <w:lang w:eastAsia="ru-RU"/>
        </w:rPr>
        <w:t>.</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Программы для обработки текстов. Технические средства ввода текста. Текстовые редакторы и текстовые процессоры. Поиск и замена. Проверка правописания и грамматики. Компьютерные словари и переводчики. Шаблоны. Рассылки. Вставка математических формул.</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Многостраничные документы. Форматирование страниц. Колонтитулы. Оглавление. Режим структуры документа. Нумерация рисунков (таблиц, формул). Сноски и ссылки. Гипертекстовые документы. Правила оформления рефератов. Коллективная работа над документами. Рецензирование</w:t>
      </w:r>
      <w:proofErr w:type="gramStart"/>
      <w:r w:rsidRPr="00016534">
        <w:rPr>
          <w:rFonts w:eastAsia="Times New Roman"/>
          <w:szCs w:val="28"/>
          <w:lang w:eastAsia="ru-RU"/>
        </w:rPr>
        <w:t xml:space="preserve"> .</w:t>
      </w:r>
      <w:proofErr w:type="gramEnd"/>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 xml:space="preserve">Онлайн-офис. Правила коллективной работы. Пакеты прикладных программ. Офисные пакеты. Программы для управления предприятием. Пакеты для решения научных задач. Программы для дизайна и вёрстки. Системы автоматизированного  проектирования. Обработка мультимедийной информации. Обработка звуковой информации. Обработка видеоинформации. Программы для создания презентаций. Содержание презентаций. Дизайн </w:t>
      </w:r>
      <w:r w:rsidRPr="00016534">
        <w:rPr>
          <w:rFonts w:eastAsia="Times New Roman"/>
          <w:szCs w:val="28"/>
          <w:lang w:eastAsia="ru-RU"/>
        </w:rPr>
        <w:lastRenderedPageBreak/>
        <w:t>презентации. Макеты. Размещение элементов на слайде. Оформление текста. Добавление объектов. Переходы между слайдами. Анимация в презентациях. Системное программное обеспечение. Операционные системы. Драйверы устройств. Утилиты. Файловые системы.</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Системы программирования. Языки программирования. Трансляторы. Отладчики. Профилировщики.</w:t>
      </w:r>
    </w:p>
    <w:p w:rsidR="00016534" w:rsidRPr="00016534" w:rsidRDefault="00016534" w:rsidP="004D70F5">
      <w:pPr>
        <w:numPr>
          <w:ilvl w:val="0"/>
          <w:numId w:val="150"/>
        </w:numPr>
        <w:suppressAutoHyphens w:val="0"/>
        <w:spacing w:after="200" w:line="240" w:lineRule="auto"/>
        <w:ind w:left="0" w:firstLine="0"/>
        <w:jc w:val="left"/>
        <w:rPr>
          <w:rFonts w:eastAsia="Times New Roman"/>
          <w:b/>
          <w:szCs w:val="28"/>
        </w:rPr>
      </w:pPr>
      <w:r w:rsidRPr="00016534">
        <w:rPr>
          <w:rFonts w:eastAsia="Times New Roman"/>
          <w:b/>
          <w:szCs w:val="28"/>
        </w:rPr>
        <w:t>Тема 8. Компьютерные сети (9 Часов)</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 xml:space="preserve">       Структуры (топологии) сетей. Обмен данными. Серверы и клиенты.</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Локальные сети. Сетевое оборудование.  Одноранговые сети. Сети с выделенными серверами. Беспроводные сети.</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Сеть Интернет. Краткая история Интернета. Набор протоколов TCP/IP. Адреса в Интернете. IP-адреса и маски. Доменные имена. Адрес ресурса (URL). Тестирование сети.</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Службы Интернета. Всемирная паутина. Поиск в Интерн</w:t>
      </w:r>
      <w:proofErr w:type="gramStart"/>
      <w:r w:rsidRPr="00016534">
        <w:rPr>
          <w:rFonts w:eastAsia="Times New Roman"/>
          <w:szCs w:val="28"/>
          <w:lang w:eastAsia="ru-RU"/>
        </w:rPr>
        <w:t>е-</w:t>
      </w:r>
      <w:proofErr w:type="gramEnd"/>
      <w:r w:rsidRPr="00016534">
        <w:rPr>
          <w:rFonts w:eastAsia="Times New Roman"/>
          <w:szCs w:val="28"/>
          <w:lang w:eastAsia="ru-RU"/>
        </w:rPr>
        <w:t xml:space="preserve"> те. Электронная почта. Обмен файлами (FTP). Форумы. Общение в реальном времени. Пиринговые сети. Информационные системы. Электронная коммерция. </w:t>
      </w:r>
      <w:proofErr w:type="gramStart"/>
      <w:r w:rsidRPr="00016534">
        <w:rPr>
          <w:rFonts w:eastAsia="Times New Roman"/>
          <w:szCs w:val="28"/>
          <w:lang w:eastAsia="ru-RU"/>
        </w:rPr>
        <w:t>Интернет-магазины</w:t>
      </w:r>
      <w:proofErr w:type="gramEnd"/>
      <w:r w:rsidRPr="00016534">
        <w:rPr>
          <w:rFonts w:eastAsia="Times New Roman"/>
          <w:szCs w:val="28"/>
          <w:lang w:eastAsia="ru-RU"/>
        </w:rPr>
        <w:t>. Электронные платёжные системы.</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Личное информационное пространство. Организация личных данных. Нетикет. Интернет и право.</w:t>
      </w:r>
    </w:p>
    <w:p w:rsidR="00016534" w:rsidRPr="00016534" w:rsidRDefault="00016534" w:rsidP="004D70F5">
      <w:pPr>
        <w:numPr>
          <w:ilvl w:val="0"/>
          <w:numId w:val="150"/>
        </w:numPr>
        <w:suppressAutoHyphens w:val="0"/>
        <w:spacing w:after="200" w:line="240" w:lineRule="auto"/>
        <w:ind w:left="0" w:firstLine="0"/>
        <w:jc w:val="left"/>
        <w:rPr>
          <w:rFonts w:eastAsia="Times New Roman"/>
          <w:b/>
          <w:szCs w:val="28"/>
        </w:rPr>
      </w:pPr>
    </w:p>
    <w:p w:rsidR="00016534" w:rsidRPr="00016534" w:rsidRDefault="00016534" w:rsidP="004D70F5">
      <w:pPr>
        <w:numPr>
          <w:ilvl w:val="0"/>
          <w:numId w:val="150"/>
        </w:numPr>
        <w:suppressAutoHyphens w:val="0"/>
        <w:spacing w:after="200" w:line="240" w:lineRule="auto"/>
        <w:ind w:left="0" w:firstLine="0"/>
        <w:jc w:val="left"/>
        <w:rPr>
          <w:rFonts w:eastAsia="Times New Roman"/>
          <w:b/>
          <w:szCs w:val="28"/>
        </w:rPr>
      </w:pPr>
      <w:r w:rsidRPr="00016534">
        <w:rPr>
          <w:rFonts w:eastAsia="Times New Roman"/>
          <w:b/>
          <w:szCs w:val="28"/>
        </w:rPr>
        <w:t xml:space="preserve">Тема 9. Информационная безопасность </w:t>
      </w:r>
      <w:proofErr w:type="gramStart"/>
      <w:r w:rsidRPr="00016534">
        <w:rPr>
          <w:rFonts w:eastAsia="Times New Roman"/>
          <w:b/>
          <w:szCs w:val="28"/>
        </w:rPr>
        <w:t xml:space="preserve">( </w:t>
      </w:r>
      <w:proofErr w:type="gramEnd"/>
      <w:r w:rsidRPr="00016534">
        <w:rPr>
          <w:rFonts w:eastAsia="Times New Roman"/>
          <w:b/>
          <w:szCs w:val="28"/>
        </w:rPr>
        <w:t>6 часов)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 xml:space="preserve">     Понятие информационной безопасности. Средства защиты информации.</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Информационная безопасность в мире. Информационная безопасность в России.</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Вредоносные программы. Заражение вредоносными программами. Типы вредоносных программ. Вирусы для мобильных устройств. Защита от вредоносных программ. Антивирусные программы. Брандмауэры. Меры безопасности.</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Шифрование. Хэширование и пароли. Современные алгоритмы шифрования. Алгоритм RSA. Электронная цифровая подпись. Стеганография.</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Безопасность в интернете. Сетевые угрозы. Мошенничество. Шифрование данных. Правила личной безопасности в Интернете</w:t>
      </w:r>
    </w:p>
    <w:p w:rsidR="00016534" w:rsidRPr="00016534" w:rsidRDefault="00016534" w:rsidP="004D70F5">
      <w:pPr>
        <w:numPr>
          <w:ilvl w:val="0"/>
          <w:numId w:val="150"/>
        </w:numPr>
        <w:suppressAutoHyphens w:val="0"/>
        <w:spacing w:after="200" w:line="240" w:lineRule="auto"/>
        <w:ind w:left="0" w:firstLine="0"/>
        <w:jc w:val="left"/>
        <w:rPr>
          <w:rFonts w:eastAsia="Times New Roman"/>
          <w:b/>
          <w:szCs w:val="28"/>
        </w:rPr>
      </w:pPr>
      <w:r w:rsidRPr="00016534">
        <w:rPr>
          <w:rFonts w:eastAsia="Times New Roman"/>
          <w:b/>
          <w:szCs w:val="28"/>
        </w:rPr>
        <w:t>Тема 10. Алгоритмизация и программирование (44 часа)</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 xml:space="preserve">     Алгоритмы. Этапы решения задач на компьютере. Анализ алгоритмов. Оптимальные линейные программы. Анализ алгоритмов с ветвлениями и циклами. Исполнитель Робот. Исполнитель Чертёжник. Исполнитель Редактор.</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 xml:space="preserve">   Введение в язык Python. Простейшая программа. Переменные. Типы данных. Размещение переменных в памяти. Арифметические выражения и операции. Вычисления. Деление нацело и остаток. Вещественные значения. Стандартные функции. Случайные числа.</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Ветвления. Условный оператор. Сложные условия. Циклические алгоритмы. Цикл с условием. Поиск максимальной цифры числа. Алгоритм Евклида. Циклы с постусловием. Циклы по переменной. Вложенные циклы.</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lastRenderedPageBreak/>
        <w:t>Процедуры. Процедуры с параметрами. Локальные и глобальные  переменные. Функции. Вызов функции. Возврат нескольких значений.</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Логические функции. Рекурсия. Ханойские башни. Использование стека. Анализ рекурсивных функций. Массивы. Ввод и вывод массива. Перебор элементов. Алгоритмы обработки массивов. Поиск в массиве. Максимальный элемент. Реверс массива. Сдвиг элементов массива. Срезы массива. Отбор нужных элементов. Особенности копирования списков в языке Python.</w:t>
      </w:r>
    </w:p>
    <w:p w:rsidR="00016534" w:rsidRPr="00016534" w:rsidRDefault="00016534" w:rsidP="00016534">
      <w:pPr>
        <w:suppressAutoHyphens w:val="0"/>
        <w:spacing w:line="240" w:lineRule="auto"/>
        <w:ind w:firstLine="0"/>
        <w:rPr>
          <w:rFonts w:eastAsia="Times New Roman"/>
          <w:szCs w:val="28"/>
          <w:lang w:eastAsia="ru-RU"/>
        </w:rPr>
      </w:pPr>
      <w:r w:rsidRPr="00016534">
        <w:rPr>
          <w:rFonts w:eastAsia="Times New Roman"/>
          <w:szCs w:val="28"/>
          <w:lang w:eastAsia="ru-RU"/>
        </w:rPr>
        <w:t>Сортировка массивов. Метод пузырька (сортировка обменами). Метод выбора. Сортировка слиянием. «Быстрая сортировка». Сортировка в языке Python. Двоичный поиск. Символьные строки. Операции со строками. Пои</w:t>
      </w:r>
      <w:proofErr w:type="gramStart"/>
      <w:r w:rsidRPr="00016534">
        <w:rPr>
          <w:rFonts w:eastAsia="Times New Roman"/>
          <w:szCs w:val="28"/>
          <w:lang w:eastAsia="ru-RU"/>
        </w:rPr>
        <w:t>ск в стр</w:t>
      </w:r>
      <w:proofErr w:type="gramEnd"/>
      <w:r w:rsidRPr="00016534">
        <w:rPr>
          <w:rFonts w:eastAsia="Times New Roman"/>
          <w:szCs w:val="28"/>
          <w:lang w:eastAsia="ru-RU"/>
        </w:rPr>
        <w:t>оках. Примеры обработки строк. Преобразование число строка. Строки в процедурах и функциях. Рекурсивный перебор. Матрицы. Обработка элементов матрицы. Работа с файлами. Неизвестное количество данных. Обработка массивов. Обработка строк.</w:t>
      </w:r>
    </w:p>
    <w:p w:rsidR="00016534" w:rsidRPr="00016534" w:rsidRDefault="00016534" w:rsidP="004D70F5">
      <w:pPr>
        <w:numPr>
          <w:ilvl w:val="0"/>
          <w:numId w:val="150"/>
        </w:numPr>
        <w:suppressAutoHyphens w:val="0"/>
        <w:spacing w:after="200" w:line="240" w:lineRule="auto"/>
        <w:ind w:left="0" w:firstLine="0"/>
        <w:jc w:val="left"/>
        <w:rPr>
          <w:rFonts w:eastAsia="Times New Roman"/>
          <w:b/>
          <w:szCs w:val="28"/>
        </w:rPr>
      </w:pPr>
      <w:r w:rsidRPr="00016534">
        <w:rPr>
          <w:rFonts w:eastAsia="Times New Roman"/>
          <w:b/>
          <w:szCs w:val="28"/>
        </w:rPr>
        <w:t xml:space="preserve">Тема 11. Решение вычислительных задач  (12 часов) </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 xml:space="preserve">    Точность вычислений. Погрешности измерений. Погрешности вычислений.</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Решение уравнений. Приближённые методы. Метод пер</w:t>
      </w:r>
      <w:proofErr w:type="gramStart"/>
      <w:r w:rsidRPr="00016534">
        <w:rPr>
          <w:rFonts w:eastAsia="Times New Roman"/>
          <w:szCs w:val="28"/>
          <w:lang w:eastAsia="ru-RU"/>
        </w:rPr>
        <w:t>е-</w:t>
      </w:r>
      <w:proofErr w:type="gramEnd"/>
      <w:r w:rsidRPr="00016534">
        <w:rPr>
          <w:rFonts w:eastAsia="Times New Roman"/>
          <w:szCs w:val="28"/>
          <w:lang w:eastAsia="ru-RU"/>
        </w:rPr>
        <w:t xml:space="preserve"> бора. Метод деления отрезка пополам. Использование табличных процессоров.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Дискретизация. Вычисления длины кривой. Вычисление площадей фигур.</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Оптимизация. Локальный и глобальный минимумы. Метод дихотомии. Использование табличных процессоров.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Статистические расчёты. Свойства ряда данных. Условные вычисления. Связь двух рядов данных.</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Обработка результатов эксперимента. Метод наименьших квадратов. Восстановление зависимостей. Прогнозирование</w:t>
      </w:r>
    </w:p>
    <w:p w:rsidR="00016534" w:rsidRPr="00016534" w:rsidRDefault="00016534" w:rsidP="004D70F5">
      <w:pPr>
        <w:numPr>
          <w:ilvl w:val="0"/>
          <w:numId w:val="150"/>
        </w:numPr>
        <w:suppressAutoHyphens w:val="0"/>
        <w:spacing w:after="200" w:line="240" w:lineRule="auto"/>
        <w:ind w:left="0" w:firstLine="0"/>
        <w:jc w:val="left"/>
        <w:rPr>
          <w:rFonts w:eastAsia="Times New Roman"/>
          <w:b/>
          <w:szCs w:val="28"/>
        </w:rPr>
      </w:pPr>
      <w:r w:rsidRPr="00016534">
        <w:rPr>
          <w:rFonts w:eastAsia="Times New Roman"/>
          <w:b/>
          <w:szCs w:val="28"/>
        </w:rPr>
        <w:t xml:space="preserve"> Повторение  (7 часов)</w:t>
      </w:r>
    </w:p>
    <w:p w:rsidR="00016534" w:rsidRPr="00016534" w:rsidRDefault="00016534" w:rsidP="00016534">
      <w:pPr>
        <w:suppressAutoHyphens w:val="0"/>
        <w:spacing w:line="240" w:lineRule="auto"/>
        <w:ind w:firstLine="472"/>
        <w:rPr>
          <w:rFonts w:eastAsia="Times New Roman"/>
          <w:szCs w:val="28"/>
          <w:lang w:eastAsia="ru-RU"/>
        </w:rPr>
      </w:pPr>
      <w:r w:rsidRPr="00016534">
        <w:rPr>
          <w:rFonts w:eastAsia="Times New Roman"/>
          <w:szCs w:val="28"/>
          <w:lang w:eastAsia="ru-RU"/>
        </w:rPr>
        <w:t xml:space="preserve">Описание последовательно развивающихся событий (сюжет). Анимация. Возможности настройки анимации в редакторе презентаций. </w:t>
      </w:r>
    </w:p>
    <w:p w:rsidR="00016534" w:rsidRPr="00016534" w:rsidRDefault="00016534" w:rsidP="00016534">
      <w:pPr>
        <w:suppressAutoHyphens w:val="0"/>
        <w:spacing w:line="240" w:lineRule="auto"/>
        <w:ind w:firstLine="472"/>
        <w:rPr>
          <w:rFonts w:eastAsia="Times New Roman"/>
          <w:szCs w:val="28"/>
          <w:lang w:eastAsia="ru-RU"/>
        </w:rPr>
      </w:pPr>
    </w:p>
    <w:p w:rsidR="00016534" w:rsidRPr="00016534" w:rsidRDefault="00016534" w:rsidP="00016534">
      <w:pPr>
        <w:suppressAutoHyphens w:val="0"/>
        <w:spacing w:line="240" w:lineRule="auto"/>
        <w:ind w:firstLine="0"/>
        <w:contextualSpacing/>
        <w:jc w:val="left"/>
        <w:rPr>
          <w:rFonts w:eastAsia="Times New Roman"/>
          <w:b/>
          <w:spacing w:val="-7"/>
          <w:szCs w:val="28"/>
          <w:lang w:eastAsia="ru-RU"/>
        </w:rPr>
      </w:pPr>
      <w:r w:rsidRPr="00016534">
        <w:rPr>
          <w:rFonts w:eastAsia="Times New Roman"/>
          <w:b/>
          <w:spacing w:val="-7"/>
          <w:szCs w:val="28"/>
          <w:lang w:eastAsia="ru-RU"/>
        </w:rPr>
        <w:t>11 класс  -  136 часов</w:t>
      </w:r>
    </w:p>
    <w:p w:rsidR="00016534" w:rsidRPr="00016534" w:rsidRDefault="00016534" w:rsidP="00016534">
      <w:pPr>
        <w:suppressAutoHyphens w:val="0"/>
        <w:spacing w:line="240" w:lineRule="auto"/>
        <w:ind w:firstLine="0"/>
        <w:jc w:val="left"/>
        <w:rPr>
          <w:rFonts w:eastAsia="Times New Roman"/>
          <w:b/>
          <w:szCs w:val="28"/>
          <w:lang w:eastAsia="ru-RU"/>
        </w:rPr>
      </w:pPr>
      <w:r w:rsidRPr="00016534">
        <w:rPr>
          <w:rFonts w:eastAsia="Times New Roman"/>
          <w:b/>
          <w:szCs w:val="28"/>
          <w:lang w:eastAsia="ru-RU"/>
        </w:rPr>
        <w:t>Тема 1. Техника безопасности. Организация рабочего места  (1 час)</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 xml:space="preserve">     Техника безопасности</w:t>
      </w:r>
    </w:p>
    <w:p w:rsidR="00016534" w:rsidRPr="00016534" w:rsidRDefault="00016534" w:rsidP="00016534">
      <w:pPr>
        <w:suppressAutoHyphens w:val="0"/>
        <w:spacing w:line="240" w:lineRule="auto"/>
        <w:ind w:firstLine="0"/>
        <w:jc w:val="left"/>
        <w:rPr>
          <w:rFonts w:eastAsia="Times New Roman"/>
          <w:b/>
          <w:szCs w:val="28"/>
          <w:lang w:eastAsia="ru-RU"/>
        </w:rPr>
      </w:pPr>
      <w:r w:rsidRPr="00016534">
        <w:rPr>
          <w:rFonts w:eastAsia="Times New Roman"/>
          <w:b/>
          <w:szCs w:val="28"/>
          <w:lang w:eastAsia="ru-RU"/>
        </w:rPr>
        <w:t>Тема 2. Информация и информационные процессы  (10  часов)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 xml:space="preserve">     Формула Хартли. Информация и вероятность. Формула Шеннона.</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Передача данных. Скорость передачи данных. Обнаружение ошибок. Помехоустойчивые коды</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Сжатие данных. Алгоритм RLE. Префиксные коды. Алгоритм Хаффмана. Алгоритм LZW. Сжатие с потерями.</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Информация и управление. Кибернетика. Понятие системы. Системы управления.</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Информационное общество. Информационные технологии.</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lastRenderedPageBreak/>
        <w:t>«Большие данные». Государственные электронные сервисы и услуги. Электронная цифровая подпись (ЭЦП). Открытые образовательные ресурсы. Информационная культура.</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Стандарты в сфере информационных технологий.</w:t>
      </w:r>
    </w:p>
    <w:p w:rsidR="00016534" w:rsidRPr="00016534" w:rsidRDefault="00016534" w:rsidP="00016534">
      <w:pPr>
        <w:suppressAutoHyphens w:val="0"/>
        <w:spacing w:line="240" w:lineRule="auto"/>
        <w:ind w:firstLine="0"/>
        <w:jc w:val="left"/>
        <w:rPr>
          <w:b/>
          <w:szCs w:val="28"/>
        </w:rPr>
      </w:pPr>
      <w:r w:rsidRPr="00016534">
        <w:rPr>
          <w:rFonts w:eastAsia="Times New Roman"/>
          <w:b/>
          <w:szCs w:val="28"/>
          <w:lang w:eastAsia="ru-RU"/>
        </w:rPr>
        <w:t xml:space="preserve">Тема 3. </w:t>
      </w:r>
      <w:r w:rsidRPr="00016534">
        <w:rPr>
          <w:b/>
          <w:szCs w:val="28"/>
        </w:rPr>
        <w:t>Алгоритмизация и программирование (24 часа)</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 xml:space="preserve">      Целочисленные алгоритмы.  Решето  Эратосфена.  «Длинные» числа. Квадратный корень.</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Структуры. Работа с файлами</w:t>
      </w:r>
      <w:proofErr w:type="gramStart"/>
      <w:r w:rsidRPr="00016534">
        <w:rPr>
          <w:rFonts w:eastAsia="Times New Roman"/>
          <w:szCs w:val="28"/>
          <w:lang w:eastAsia="ru-RU"/>
        </w:rPr>
        <w:t>.</w:t>
      </w:r>
      <w:proofErr w:type="gramEnd"/>
      <w:r w:rsidRPr="00016534">
        <w:rPr>
          <w:rFonts w:eastAsia="Times New Roman"/>
          <w:szCs w:val="28"/>
          <w:lang w:eastAsia="ru-RU"/>
        </w:rPr>
        <w:t xml:space="preserve"> </w:t>
      </w:r>
      <w:proofErr w:type="gramStart"/>
      <w:r w:rsidRPr="00016534">
        <w:rPr>
          <w:rFonts w:eastAsia="Times New Roman"/>
          <w:szCs w:val="28"/>
          <w:lang w:eastAsia="ru-RU"/>
        </w:rPr>
        <w:t>с</w:t>
      </w:r>
      <w:proofErr w:type="gramEnd"/>
      <w:r w:rsidRPr="00016534">
        <w:rPr>
          <w:rFonts w:eastAsia="Times New Roman"/>
          <w:szCs w:val="28"/>
          <w:lang w:eastAsia="ru-RU"/>
        </w:rPr>
        <w:t>ортировка структур. Словари. Алфавитно-частотный словарь</w:t>
      </w:r>
      <w:proofErr w:type="gramStart"/>
      <w:r w:rsidRPr="00016534">
        <w:rPr>
          <w:rFonts w:eastAsia="Times New Roman"/>
          <w:szCs w:val="28"/>
          <w:lang w:eastAsia="ru-RU"/>
        </w:rPr>
        <w:t>.С</w:t>
      </w:r>
      <w:proofErr w:type="gramEnd"/>
      <w:r w:rsidRPr="00016534">
        <w:rPr>
          <w:rFonts w:eastAsia="Times New Roman"/>
          <w:szCs w:val="28"/>
          <w:lang w:eastAsia="ru-RU"/>
        </w:rPr>
        <w:t>тек. Использование списка. Вычисление арифметических выражений с помощью стека. Проверка скобочных выражений. Очереди, деки. Деревья. Деревья поиска. Обход дерева. Использование связанных структур. Вычисление арифметических выражений с помощью дерева. Хранение двоичного дерева в массиве. Модульность. Графы. «Жадные» алгоритмы. Алгоритм Дейкстры. Алгоритм Флойда-Уоршелла. Использование списков смежности.</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Динамическое программирование. Поиск оптимального решения. Количество решений.</w:t>
      </w:r>
    </w:p>
    <w:p w:rsidR="00016534" w:rsidRPr="00016534" w:rsidRDefault="00016534" w:rsidP="00016534">
      <w:pPr>
        <w:suppressAutoHyphens w:val="0"/>
        <w:spacing w:line="240" w:lineRule="auto"/>
        <w:ind w:firstLine="0"/>
        <w:jc w:val="left"/>
        <w:rPr>
          <w:b/>
          <w:szCs w:val="28"/>
        </w:rPr>
      </w:pPr>
      <w:r w:rsidRPr="00016534">
        <w:rPr>
          <w:b/>
          <w:szCs w:val="28"/>
        </w:rPr>
        <w:t>Тема 4. Элементы теории алгоритмов (6 часов)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 xml:space="preserve">     Уточнение понятия алгоритма. Универсальные исполнители. Машина Тьюринга. Машина Поста. Нормальные алгоритмы Маркова</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Алгоритмически неразрешимые задачи. Вычислимые и н</w:t>
      </w:r>
      <w:proofErr w:type="gramStart"/>
      <w:r w:rsidRPr="00016534">
        <w:rPr>
          <w:rFonts w:eastAsia="Times New Roman"/>
          <w:szCs w:val="28"/>
          <w:lang w:eastAsia="ru-RU"/>
        </w:rPr>
        <w:t>е-</w:t>
      </w:r>
      <w:proofErr w:type="gramEnd"/>
      <w:r w:rsidRPr="00016534">
        <w:rPr>
          <w:rFonts w:eastAsia="Times New Roman"/>
          <w:szCs w:val="28"/>
          <w:lang w:eastAsia="ru-RU"/>
        </w:rPr>
        <w:t xml:space="preserve"> вычислимые функции.</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Сложность вычислений. Асимптотическая сложность. Сложность алгоритмов поиска. Сложность алгоритмов сортировки.</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Доказательство правильности программ. Инвариант  цикла.  Доказательное  программирование.</w:t>
      </w:r>
    </w:p>
    <w:p w:rsidR="00016534" w:rsidRPr="00016534" w:rsidRDefault="00016534" w:rsidP="00016534">
      <w:pPr>
        <w:suppressAutoHyphens w:val="0"/>
        <w:spacing w:line="240" w:lineRule="auto"/>
        <w:ind w:firstLine="0"/>
        <w:jc w:val="left"/>
        <w:rPr>
          <w:b/>
          <w:szCs w:val="28"/>
        </w:rPr>
      </w:pPr>
      <w:r w:rsidRPr="00016534">
        <w:rPr>
          <w:b/>
          <w:szCs w:val="28"/>
        </w:rPr>
        <w:t xml:space="preserve">Тема 5. </w:t>
      </w:r>
      <w:proofErr w:type="gramStart"/>
      <w:r w:rsidRPr="00016534">
        <w:rPr>
          <w:b/>
          <w:szCs w:val="28"/>
        </w:rPr>
        <w:t>Объектно - ориентированное</w:t>
      </w:r>
      <w:proofErr w:type="gramEnd"/>
      <w:r w:rsidRPr="00016534">
        <w:rPr>
          <w:b/>
          <w:szCs w:val="28"/>
        </w:rPr>
        <w:t xml:space="preserve"> программирование (15 часов)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 xml:space="preserve">      Борьба со сложностью программ. Объектный подход. Объекты и классы. Создание объектов в программе.</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Скрытие внутреннего устройства.</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Иерархия классов. Классы-наследники. Сообщения между объектами.</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Программы с графическим интерфейсом. Особенности современных прикладных программ. Свойства формы. Обработчик событий. Использование компонентов (виджетов). Программа с компонентами. Ввод и вывод данных. Обработка ошибок. Совершенствование компонентов.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Модель и представление.</w:t>
      </w:r>
    </w:p>
    <w:p w:rsidR="00016534" w:rsidRPr="00016534" w:rsidRDefault="00016534" w:rsidP="00016534">
      <w:pPr>
        <w:suppressAutoHyphens w:val="0"/>
        <w:spacing w:line="240" w:lineRule="auto"/>
        <w:ind w:firstLine="0"/>
        <w:jc w:val="left"/>
        <w:rPr>
          <w:b/>
          <w:szCs w:val="28"/>
        </w:rPr>
      </w:pPr>
      <w:r w:rsidRPr="00016534">
        <w:rPr>
          <w:b/>
          <w:szCs w:val="28"/>
        </w:rPr>
        <w:t>Тема 6. Моделирование (12 часов)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 xml:space="preserve">      Модели и моделирование. Иерархические модели. Сетевые модели. Адекватность.</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Игровые модели. Игровые стратегии. Пример игры с полной информацией. Задача с двумя кучами камней.</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Модели мышления. Искусственный интеллект. Нейронные сети. Машинное обучение. Большие данные.</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Этапы моделирования. Постановка задачи. Разработка модели. Тестирование модели. Эксперимент с моделью. Анализ результатов.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lastRenderedPageBreak/>
        <w:t>Моделирование  движения.  Движение  с  сопротивлением.</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Дискретизация. Компьютерная модель.</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Математические модели в биологии. Модель неограниченного роста. Модель ограниченного роста. Взаимодействие видов. Обратная связь. Саморегуляция.</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Вероятностные модели. Методы Монте-Карло. Системы массового обслуживания. Модель обслуживания в банке.</w:t>
      </w:r>
    </w:p>
    <w:p w:rsidR="00016534" w:rsidRPr="00016534" w:rsidRDefault="00016534" w:rsidP="00016534">
      <w:pPr>
        <w:suppressAutoHyphens w:val="0"/>
        <w:spacing w:line="240" w:lineRule="auto"/>
        <w:ind w:firstLine="0"/>
        <w:jc w:val="left"/>
        <w:rPr>
          <w:b/>
          <w:szCs w:val="28"/>
        </w:rPr>
      </w:pPr>
      <w:r w:rsidRPr="00016534">
        <w:rPr>
          <w:b/>
          <w:szCs w:val="28"/>
        </w:rPr>
        <w:t>Тема 7. База данных  (16 часов)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 xml:space="preserve">      Основные понятия. Типы информационных систем. Транзакции. Таблицы. Индексы. Целостность базы данных.</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Многотабличные базы данных. Ссылочная целостность. Типы связей. Реляционная модель данных. Математическое описание базы данных. Нормализация.</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Таблицы. Работа с готовой таблицей. Создание таблиц. Связи между таблицами. Запросы. Конструктор запросов. Критерии отбора.</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Запросы с параметрами. Вычисляемые поля. Запрос данных из нескольких таблиц. Итоговый запрос. Другие типы запросов.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Формы. Простая форма. Формы с подчинёнными. Кнопочные формы.</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Отчёты. Простые отчёты. Отчёты с группировкой. Проблемы реляционных БД.  Нереляционные базы данных. Экспертные системы.</w:t>
      </w:r>
    </w:p>
    <w:p w:rsidR="00016534" w:rsidRPr="00016534" w:rsidRDefault="00016534" w:rsidP="00016534">
      <w:pPr>
        <w:suppressAutoHyphens w:val="0"/>
        <w:spacing w:line="240" w:lineRule="auto"/>
        <w:ind w:firstLine="0"/>
        <w:jc w:val="left"/>
        <w:rPr>
          <w:b/>
          <w:szCs w:val="28"/>
        </w:rPr>
      </w:pPr>
      <w:r w:rsidRPr="00016534">
        <w:rPr>
          <w:b/>
          <w:szCs w:val="28"/>
        </w:rPr>
        <w:t>Тема 8. Создание веб-сайтов (18 часов)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 xml:space="preserve">      Веб-сайты и веб-страницы. Статические и динамические веб-страницы. Веб-программирование. Системы управления сайтом.</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Текстовые веб-страницы. Простейшая веб-страница. Заголовки. Абзацы. Специальные символы. Списки. Гиперссылки.</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Оформление веб-страниц. Средства языка HTML. Стилевые файлы. Стили для элементов.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Рисунки, звук, видео. Форматы рисунков. Рисунки в документе. Фоновые рисунки. Мультимедиа.</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Таблицы. Структура таблицы. Табличная вёрстка. Оформление таблиц.</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Блоки. Блочная вёрстка. Плавающие блоки. XML и XHTML.</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Динамический HTML. «Живой» рисунок. Скрытый блок.</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Формы.</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Размещение веб-сайтов. Хранение файлов. Доменное имя.</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Загрузка файлов на сайт.</w:t>
      </w:r>
    </w:p>
    <w:p w:rsidR="00016534" w:rsidRPr="00016534" w:rsidRDefault="00016534" w:rsidP="00016534">
      <w:pPr>
        <w:suppressAutoHyphens w:val="0"/>
        <w:spacing w:line="240" w:lineRule="auto"/>
        <w:ind w:firstLine="0"/>
        <w:jc w:val="left"/>
        <w:rPr>
          <w:b/>
          <w:szCs w:val="28"/>
        </w:rPr>
      </w:pPr>
      <w:r w:rsidRPr="00016534">
        <w:rPr>
          <w:b/>
          <w:szCs w:val="28"/>
        </w:rPr>
        <w:t>Тема 9. Графика и анимация (12 часов)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 xml:space="preserve">      Ввод изображений. Разрешение. Цифровые фотоаппараты.</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Сканирование. Кадрирование.</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Коррекция изображений. Исправление перспективы. Гистограмма. Коррекция цвета. Ретушь. Работа с областями. Выделение областей. Быстрая маска. Исправление «эффекта красных глаз». Фильтры.</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Многослойные изображения. Текстовые слои. Маска слоя. Каналы. Цветовые каналы. Сохранение выделенной области.</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Иллюстрации для веб-сайтов. Анимация.</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lastRenderedPageBreak/>
        <w:t>Векторная графика. Примитивы. Изменение порядка элементов. Выравнивание, распределение. Группировка. Кривые. Форматы векторных рисунков. Ввод векторных рисунков. Контуры в GIMP.</w:t>
      </w:r>
    </w:p>
    <w:p w:rsidR="00016534" w:rsidRPr="00016534" w:rsidRDefault="00016534" w:rsidP="00016534">
      <w:pPr>
        <w:suppressAutoHyphens w:val="0"/>
        <w:spacing w:line="240" w:lineRule="auto"/>
        <w:ind w:firstLine="0"/>
        <w:jc w:val="left"/>
        <w:rPr>
          <w:b/>
          <w:szCs w:val="28"/>
        </w:rPr>
      </w:pPr>
      <w:r w:rsidRPr="00016534">
        <w:rPr>
          <w:b/>
          <w:szCs w:val="28"/>
        </w:rPr>
        <w:t>Тема 10.  3</w:t>
      </w:r>
      <w:r w:rsidRPr="00016534">
        <w:rPr>
          <w:b/>
          <w:szCs w:val="28"/>
          <w:lang w:val="en-US"/>
        </w:rPr>
        <w:t>D</w:t>
      </w:r>
      <w:r w:rsidRPr="00016534">
        <w:rPr>
          <w:b/>
          <w:szCs w:val="28"/>
        </w:rPr>
        <w:t>-моделирование и анимация (16 часов)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 xml:space="preserve">      Понятие 3D-графики. Проекции.</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Работа с объектами. Примитивы. Преобразования объектов. Системы координат. Слои. Связывание объектов.</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Сеточные модели. Редактирование сетки. Деление рёбер и граней. Выдавливание. Сглаживание. Модификаторы. Логические операции. Массив. Деформация.</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Кривые. Тела вращения.</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Отражение света. Простые материалы. Многокомпонентные материалы. Текстуры. UV-проекция.</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Рендеринг. Источники света. Камеры. Внешняя среда. Параметры рендеринга. Тени.</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Анимация объектов. Редактор кривых.  Простая анимация сеточных моделей. Арматура. Прямая и обратная кинематика. Физические явления.</w:t>
      </w:r>
    </w:p>
    <w:p w:rsidR="00016534" w:rsidRP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Язык VRML.</w:t>
      </w:r>
    </w:p>
    <w:p w:rsidR="00016534" w:rsidRPr="00016534" w:rsidRDefault="00016534" w:rsidP="00016534">
      <w:pPr>
        <w:suppressAutoHyphens w:val="0"/>
        <w:spacing w:line="240" w:lineRule="auto"/>
        <w:ind w:firstLine="0"/>
        <w:jc w:val="left"/>
        <w:rPr>
          <w:b/>
          <w:szCs w:val="28"/>
        </w:rPr>
      </w:pPr>
      <w:r w:rsidRPr="00016534">
        <w:rPr>
          <w:b/>
          <w:szCs w:val="28"/>
        </w:rPr>
        <w:t>Тема 11. Повторение (6 часов)</w:t>
      </w:r>
    </w:p>
    <w:p w:rsidR="00016534" w:rsidRDefault="00016534" w:rsidP="00016534">
      <w:pPr>
        <w:suppressAutoHyphens w:val="0"/>
        <w:spacing w:line="240" w:lineRule="auto"/>
        <w:ind w:firstLine="0"/>
        <w:jc w:val="left"/>
        <w:rPr>
          <w:rFonts w:eastAsia="Times New Roman"/>
          <w:szCs w:val="28"/>
          <w:lang w:eastAsia="ru-RU"/>
        </w:rPr>
      </w:pPr>
      <w:r w:rsidRPr="00016534">
        <w:rPr>
          <w:rFonts w:eastAsia="Times New Roman"/>
          <w:szCs w:val="28"/>
          <w:lang w:eastAsia="ru-RU"/>
        </w:rPr>
        <w:t xml:space="preserve">      Сложность вычислений. Асимптотическая сложность. Сложность алгоритмов поиска. Сложность алгоритмов сортировки.</w:t>
      </w:r>
    </w:p>
    <w:p w:rsidR="00FB28D2" w:rsidRDefault="00FB28D2" w:rsidP="00016534">
      <w:pPr>
        <w:suppressAutoHyphens w:val="0"/>
        <w:spacing w:line="240" w:lineRule="auto"/>
        <w:ind w:firstLine="0"/>
        <w:jc w:val="left"/>
        <w:rPr>
          <w:rFonts w:eastAsia="Times New Roman"/>
          <w:szCs w:val="28"/>
          <w:lang w:eastAsia="ru-RU"/>
        </w:rPr>
      </w:pPr>
    </w:p>
    <w:p w:rsidR="00FB28D2" w:rsidRDefault="00FB28D2" w:rsidP="00FB28D2">
      <w:pPr>
        <w:shd w:val="clear" w:color="auto" w:fill="FFFFFF"/>
        <w:suppressAutoHyphens w:val="0"/>
        <w:spacing w:line="276" w:lineRule="auto"/>
        <w:ind w:right="14"/>
        <w:jc w:val="center"/>
        <w:rPr>
          <w:rFonts w:eastAsia="Times New Roman"/>
          <w:b/>
          <w:szCs w:val="28"/>
          <w:lang w:eastAsia="ru-RU"/>
        </w:rPr>
      </w:pPr>
      <w:r w:rsidRPr="000157D4">
        <w:rPr>
          <w:rFonts w:eastAsia="Times New Roman"/>
          <w:b/>
          <w:szCs w:val="28"/>
          <w:lang w:eastAsia="ru-RU"/>
        </w:rPr>
        <w:t>Содержание учебного предмета «Информатика» преподаваемого с использованием сетевой формы реализации образовательной программы</w:t>
      </w:r>
    </w:p>
    <w:p w:rsidR="00FB28D2" w:rsidRPr="00016534" w:rsidRDefault="00FB28D2" w:rsidP="00016534">
      <w:pPr>
        <w:suppressAutoHyphens w:val="0"/>
        <w:spacing w:line="240" w:lineRule="auto"/>
        <w:ind w:firstLine="0"/>
        <w:jc w:val="left"/>
        <w:rPr>
          <w:rFonts w:eastAsia="Times New Roman"/>
          <w:szCs w:val="28"/>
          <w:lang w:eastAsia="ru-RU"/>
        </w:rPr>
      </w:pPr>
    </w:p>
    <w:p w:rsidR="00FB28D2" w:rsidRDefault="00FB28D2" w:rsidP="00FB28D2">
      <w:r>
        <w:t>10 класс</w:t>
      </w:r>
    </w:p>
    <w:p w:rsidR="00FB28D2" w:rsidRPr="00FB28D2" w:rsidRDefault="00FB28D2" w:rsidP="00FB28D2">
      <w:pPr>
        <w:spacing w:line="240" w:lineRule="auto"/>
        <w:rPr>
          <w:szCs w:val="28"/>
        </w:rPr>
      </w:pPr>
      <w:r w:rsidRPr="00FB28D2">
        <w:rPr>
          <w:rFonts w:eastAsia="Times New Roman"/>
          <w:b/>
          <w:bCs/>
          <w:szCs w:val="28"/>
        </w:rPr>
        <w:t>«Основы программирования на языке Python»</w:t>
      </w:r>
    </w:p>
    <w:p w:rsidR="00FB28D2" w:rsidRPr="009269AD" w:rsidRDefault="00FB28D2" w:rsidP="00FB28D2">
      <w:pPr>
        <w:keepNext/>
        <w:suppressAutoHyphens w:val="0"/>
        <w:spacing w:line="240" w:lineRule="auto"/>
        <w:ind w:firstLine="567"/>
        <w:jc w:val="left"/>
        <w:rPr>
          <w:rFonts w:eastAsia="Times New Roman"/>
          <w:b/>
          <w:i/>
          <w:color w:val="000000"/>
          <w:szCs w:val="28"/>
        </w:rPr>
      </w:pPr>
      <w:r w:rsidRPr="009269AD">
        <w:rPr>
          <w:rFonts w:eastAsia="Times New Roman"/>
          <w:b/>
          <w:i/>
          <w:color w:val="000000"/>
          <w:szCs w:val="28"/>
        </w:rPr>
        <w:t xml:space="preserve">Модуль 1. Введение в программирование </w:t>
      </w:r>
    </w:p>
    <w:p w:rsidR="00FB28D2" w:rsidRPr="00FB28D2" w:rsidRDefault="00FB28D2" w:rsidP="00FB28D2">
      <w:pPr>
        <w:shd w:val="clear" w:color="auto" w:fill="FFFFFF"/>
        <w:suppressAutoHyphens w:val="0"/>
        <w:spacing w:line="240" w:lineRule="auto"/>
        <w:ind w:firstLine="567"/>
        <w:rPr>
          <w:rFonts w:eastAsia="Times New Roman"/>
          <w:color w:val="000000"/>
          <w:szCs w:val="28"/>
        </w:rPr>
      </w:pPr>
      <w:r w:rsidRPr="00FB28D2">
        <w:rPr>
          <w:rFonts w:eastAsia="Times New Roman"/>
          <w:color w:val="000000"/>
          <w:szCs w:val="28"/>
        </w:rPr>
        <w:t>Знакомство с виртуальной средой взаимодействия: регистрация, организация личного кабинета, поиск и выкладывание материалов. Знакомство с системой автоматизированной проверки задач.</w:t>
      </w:r>
    </w:p>
    <w:p w:rsidR="00FB28D2" w:rsidRPr="00FB28D2" w:rsidRDefault="00FB28D2" w:rsidP="00FB28D2">
      <w:pPr>
        <w:shd w:val="clear" w:color="auto" w:fill="FFFFFF"/>
        <w:suppressAutoHyphens w:val="0"/>
        <w:spacing w:line="240" w:lineRule="auto"/>
        <w:ind w:firstLine="567"/>
        <w:rPr>
          <w:rFonts w:eastAsia="Times New Roman"/>
          <w:color w:val="000000"/>
          <w:szCs w:val="28"/>
        </w:rPr>
      </w:pPr>
      <w:r w:rsidRPr="00FB28D2">
        <w:rPr>
          <w:rFonts w:eastAsia="Times New Roman"/>
          <w:color w:val="000000"/>
          <w:szCs w:val="28"/>
        </w:rPr>
        <w:t>Основные понятия программирования: исполнитель, система команд, алгоритм, программа, среда разработки, интерпретатор, код программы и редактор кода.</w:t>
      </w:r>
    </w:p>
    <w:p w:rsidR="00FB28D2" w:rsidRPr="00FB28D2" w:rsidRDefault="00FB28D2" w:rsidP="00FB28D2">
      <w:pPr>
        <w:shd w:val="clear" w:color="auto" w:fill="FFFFFF"/>
        <w:suppressAutoHyphens w:val="0"/>
        <w:spacing w:line="240" w:lineRule="auto"/>
        <w:ind w:firstLine="567"/>
        <w:rPr>
          <w:rFonts w:eastAsia="Times New Roman"/>
          <w:color w:val="000000"/>
          <w:szCs w:val="28"/>
        </w:rPr>
      </w:pPr>
      <w:r w:rsidRPr="00FB28D2">
        <w:rPr>
          <w:rFonts w:eastAsia="Times New Roman"/>
          <w:color w:val="000000"/>
          <w:szCs w:val="28"/>
        </w:rPr>
        <w:t xml:space="preserve">Ввод-вывод в программе, условный оператор, оператор цикла с предусловием. Простейшие программы с использованием условного оператора </w:t>
      </w:r>
      <w:r w:rsidRPr="00FB28D2">
        <w:rPr>
          <w:rFonts w:eastAsia="Times New Roman"/>
          <w:color w:val="000000"/>
          <w:szCs w:val="28"/>
          <w:lang w:val="en-US"/>
        </w:rPr>
        <w:t>if</w:t>
      </w:r>
      <w:r w:rsidRPr="00FB28D2">
        <w:rPr>
          <w:rFonts w:eastAsia="Times New Roman"/>
          <w:color w:val="000000"/>
          <w:szCs w:val="28"/>
        </w:rPr>
        <w:t xml:space="preserve">, оператора циклов </w:t>
      </w:r>
      <w:r w:rsidRPr="00FB28D2">
        <w:rPr>
          <w:rFonts w:eastAsia="Times New Roman"/>
          <w:color w:val="000000"/>
          <w:szCs w:val="28"/>
          <w:lang w:val="en-US"/>
        </w:rPr>
        <w:t>while</w:t>
      </w:r>
      <w:r w:rsidRPr="00FB28D2">
        <w:rPr>
          <w:rFonts w:eastAsia="Times New Roman"/>
          <w:color w:val="000000"/>
          <w:szCs w:val="28"/>
        </w:rPr>
        <w:t xml:space="preserve"> и операторов ввода-вывода. Технология разработки программы.</w:t>
      </w:r>
    </w:p>
    <w:p w:rsidR="00FB28D2" w:rsidRPr="00FB28D2" w:rsidRDefault="00FB28D2" w:rsidP="00FB28D2">
      <w:pPr>
        <w:shd w:val="clear" w:color="auto" w:fill="FFFFFF"/>
        <w:suppressAutoHyphens w:val="0"/>
        <w:spacing w:line="240" w:lineRule="auto"/>
        <w:ind w:firstLine="567"/>
        <w:rPr>
          <w:rFonts w:eastAsia="Times New Roman"/>
          <w:color w:val="000000"/>
          <w:szCs w:val="28"/>
        </w:rPr>
      </w:pPr>
      <w:r w:rsidRPr="00FB28D2">
        <w:rPr>
          <w:rFonts w:eastAsia="Times New Roman"/>
          <w:color w:val="000000"/>
          <w:szCs w:val="28"/>
        </w:rPr>
        <w:t>На этом этапе обучающиеся разрабатывают первые алгоритмы и программы, а также анализируют, на какие функциональные блоки может быть разбита программа, и определяют работоспособность разработанной программы.</w:t>
      </w:r>
    </w:p>
    <w:p w:rsidR="00FB28D2" w:rsidRPr="00FB28D2" w:rsidRDefault="00FB28D2" w:rsidP="00FB28D2">
      <w:pPr>
        <w:shd w:val="clear" w:color="auto" w:fill="FFFFFF"/>
        <w:suppressAutoHyphens w:val="0"/>
        <w:spacing w:line="240" w:lineRule="auto"/>
        <w:ind w:firstLine="567"/>
        <w:rPr>
          <w:rFonts w:eastAsia="Times New Roman"/>
          <w:color w:val="000000"/>
          <w:szCs w:val="28"/>
        </w:rPr>
      </w:pPr>
      <w:r w:rsidRPr="00FB28D2">
        <w:rPr>
          <w:rFonts w:eastAsia="Times New Roman"/>
          <w:color w:val="000000"/>
          <w:szCs w:val="28"/>
        </w:rPr>
        <w:t xml:space="preserve">В течение модуля ученики решают большое количество задач: </w:t>
      </w:r>
      <w:proofErr w:type="gramStart"/>
      <w:r w:rsidRPr="00FB28D2">
        <w:rPr>
          <w:rFonts w:eastAsia="Times New Roman"/>
          <w:color w:val="000000"/>
          <w:szCs w:val="28"/>
        </w:rPr>
        <w:t>от</w:t>
      </w:r>
      <w:proofErr w:type="gramEnd"/>
      <w:r w:rsidRPr="00FB28D2">
        <w:rPr>
          <w:rFonts w:eastAsia="Times New Roman"/>
          <w:color w:val="000000"/>
          <w:szCs w:val="28"/>
        </w:rPr>
        <w:t xml:space="preserve"> самых простых до сложных.</w:t>
      </w:r>
    </w:p>
    <w:p w:rsidR="00FB28D2" w:rsidRPr="00FB28D2" w:rsidRDefault="00FB28D2" w:rsidP="00FB28D2">
      <w:pPr>
        <w:keepNext/>
        <w:suppressAutoHyphens w:val="0"/>
        <w:spacing w:line="240" w:lineRule="auto"/>
        <w:ind w:firstLine="567"/>
        <w:jc w:val="left"/>
        <w:rPr>
          <w:rFonts w:eastAsia="Times New Roman"/>
          <w:b/>
          <w:i/>
          <w:color w:val="000000"/>
          <w:szCs w:val="28"/>
        </w:rPr>
      </w:pPr>
      <w:r w:rsidRPr="00FB28D2">
        <w:rPr>
          <w:rFonts w:eastAsia="Times New Roman"/>
          <w:b/>
          <w:i/>
          <w:color w:val="000000"/>
          <w:szCs w:val="28"/>
        </w:rPr>
        <w:lastRenderedPageBreak/>
        <w:t xml:space="preserve">Модуль 2. Базовые конструкции языка </w:t>
      </w:r>
      <w:r w:rsidRPr="00FB28D2">
        <w:rPr>
          <w:rFonts w:eastAsia="Times New Roman"/>
          <w:b/>
          <w:i/>
          <w:color w:val="000000"/>
          <w:szCs w:val="28"/>
          <w:lang w:val="en-US"/>
        </w:rPr>
        <w:t>Python</w:t>
      </w:r>
    </w:p>
    <w:p w:rsidR="00FB28D2" w:rsidRPr="00FB28D2" w:rsidRDefault="00FB28D2" w:rsidP="00FB28D2">
      <w:pPr>
        <w:shd w:val="clear" w:color="auto" w:fill="FFFFFF"/>
        <w:suppressAutoHyphens w:val="0"/>
        <w:spacing w:line="240" w:lineRule="auto"/>
        <w:ind w:firstLine="567"/>
        <w:rPr>
          <w:rFonts w:eastAsia="Times New Roman"/>
          <w:i/>
          <w:color w:val="000000"/>
          <w:szCs w:val="28"/>
        </w:rPr>
      </w:pPr>
      <w:r w:rsidRPr="00FB28D2">
        <w:rPr>
          <w:rFonts w:eastAsia="Times New Roman"/>
          <w:color w:val="000000"/>
          <w:szCs w:val="28"/>
        </w:rPr>
        <w:t xml:space="preserve">Понятие о языке высокого уровня </w:t>
      </w:r>
      <w:r w:rsidRPr="00FB28D2">
        <w:rPr>
          <w:rFonts w:eastAsia="Times New Roman"/>
          <w:color w:val="000000"/>
          <w:szCs w:val="28"/>
          <w:lang w:val="en-US"/>
        </w:rPr>
        <w:t>Python</w:t>
      </w:r>
      <w:r w:rsidRPr="00FB28D2">
        <w:rPr>
          <w:rFonts w:eastAsia="Times New Roman"/>
          <w:color w:val="000000"/>
          <w:szCs w:val="28"/>
        </w:rPr>
        <w:t xml:space="preserve">. Структура программы, переменные и константы, работа с числовыми переменными, арифметические операторы в </w:t>
      </w:r>
      <w:r w:rsidRPr="00FB28D2">
        <w:rPr>
          <w:rFonts w:eastAsia="Times New Roman"/>
          <w:color w:val="000000"/>
          <w:szCs w:val="28"/>
          <w:lang w:val="en-US"/>
        </w:rPr>
        <w:t>Python</w:t>
      </w:r>
      <w:r w:rsidRPr="00FB28D2">
        <w:rPr>
          <w:rFonts w:eastAsia="Times New Roman"/>
          <w:color w:val="000000"/>
          <w:szCs w:val="28"/>
        </w:rPr>
        <w:t xml:space="preserve">. Основные управляющие конструкции алгоритмов с ветвлением в </w:t>
      </w:r>
      <w:r w:rsidRPr="00FB28D2">
        <w:rPr>
          <w:rFonts w:eastAsia="Times New Roman"/>
          <w:color w:val="000000"/>
          <w:szCs w:val="28"/>
          <w:lang w:val="en-US"/>
        </w:rPr>
        <w:t>Python</w:t>
      </w:r>
      <w:r w:rsidRPr="00FB28D2">
        <w:rPr>
          <w:rFonts w:eastAsia="Times New Roman"/>
          <w:color w:val="000000"/>
          <w:szCs w:val="28"/>
        </w:rPr>
        <w:t>.</w:t>
      </w:r>
    </w:p>
    <w:p w:rsidR="00FB28D2" w:rsidRPr="00FB28D2" w:rsidRDefault="00FB28D2" w:rsidP="00FB28D2">
      <w:pPr>
        <w:shd w:val="clear" w:color="auto" w:fill="FFFFFF"/>
        <w:suppressAutoHyphens w:val="0"/>
        <w:spacing w:line="240" w:lineRule="auto"/>
        <w:ind w:firstLine="567"/>
        <w:rPr>
          <w:rFonts w:eastAsia="Times New Roman"/>
          <w:color w:val="000000"/>
          <w:szCs w:val="28"/>
        </w:rPr>
      </w:pPr>
      <w:r w:rsidRPr="00FB28D2">
        <w:rPr>
          <w:rFonts w:eastAsia="Times New Roman"/>
          <w:color w:val="000000"/>
          <w:szCs w:val="28"/>
        </w:rPr>
        <w:t xml:space="preserve">Устройство циклов </w:t>
      </w:r>
      <w:r w:rsidRPr="00FB28D2">
        <w:rPr>
          <w:rFonts w:eastAsia="Times New Roman"/>
          <w:color w:val="000000"/>
          <w:szCs w:val="28"/>
          <w:lang w:val="en-US"/>
        </w:rPr>
        <w:t>for</w:t>
      </w:r>
      <w:r w:rsidRPr="00FB28D2">
        <w:rPr>
          <w:rFonts w:eastAsia="Times New Roman"/>
          <w:color w:val="000000"/>
          <w:szCs w:val="28"/>
        </w:rPr>
        <w:t xml:space="preserve">. Основные управляющие конструкции циклического алгоритма в </w:t>
      </w:r>
      <w:r w:rsidRPr="00FB28D2">
        <w:rPr>
          <w:rFonts w:eastAsia="Times New Roman"/>
          <w:color w:val="000000"/>
          <w:szCs w:val="28"/>
          <w:lang w:val="en-US"/>
        </w:rPr>
        <w:t>Python</w:t>
      </w:r>
      <w:r w:rsidRPr="00FB28D2">
        <w:rPr>
          <w:rFonts w:eastAsia="Times New Roman"/>
          <w:color w:val="000000"/>
          <w:szCs w:val="28"/>
        </w:rPr>
        <w:t xml:space="preserve">. Простейшие циклы и циклы с переменными. </w:t>
      </w:r>
    </w:p>
    <w:p w:rsidR="00FB28D2" w:rsidRPr="00FB28D2" w:rsidRDefault="00FB28D2" w:rsidP="00FB28D2">
      <w:pPr>
        <w:shd w:val="clear" w:color="auto" w:fill="FFFFFF"/>
        <w:suppressAutoHyphens w:val="0"/>
        <w:spacing w:line="240" w:lineRule="auto"/>
        <w:ind w:firstLine="567"/>
        <w:rPr>
          <w:rFonts w:eastAsia="Times New Roman"/>
          <w:color w:val="000000"/>
          <w:szCs w:val="28"/>
        </w:rPr>
      </w:pPr>
      <w:r w:rsidRPr="00FB28D2">
        <w:rPr>
          <w:rFonts w:eastAsia="Times New Roman"/>
          <w:color w:val="000000"/>
          <w:szCs w:val="28"/>
        </w:rPr>
        <w:t xml:space="preserve">Работа со списками, строками, множествами и кортежами в </w:t>
      </w:r>
      <w:r w:rsidRPr="00FB28D2">
        <w:rPr>
          <w:rFonts w:eastAsia="Times New Roman"/>
          <w:color w:val="000000"/>
          <w:szCs w:val="28"/>
          <w:lang w:val="en-US"/>
        </w:rPr>
        <w:t>Python</w:t>
      </w:r>
      <w:r w:rsidRPr="00FB28D2">
        <w:rPr>
          <w:rFonts w:eastAsia="Times New Roman"/>
          <w:color w:val="000000"/>
          <w:szCs w:val="28"/>
        </w:rPr>
        <w:t>. Понятие итератора.</w:t>
      </w:r>
    </w:p>
    <w:p w:rsidR="00FB28D2" w:rsidRPr="00FB28D2" w:rsidRDefault="00FB28D2" w:rsidP="00FB28D2">
      <w:pPr>
        <w:shd w:val="clear" w:color="auto" w:fill="FFFFFF"/>
        <w:suppressAutoHyphens w:val="0"/>
        <w:spacing w:line="240" w:lineRule="auto"/>
        <w:ind w:firstLine="567"/>
        <w:rPr>
          <w:rFonts w:eastAsia="Times New Roman"/>
          <w:color w:val="000000"/>
          <w:szCs w:val="28"/>
        </w:rPr>
      </w:pPr>
      <w:r w:rsidRPr="00FB28D2">
        <w:rPr>
          <w:rFonts w:eastAsia="Times New Roman"/>
          <w:color w:val="000000"/>
          <w:szCs w:val="28"/>
        </w:rPr>
        <w:t xml:space="preserve">Понятие подпрограммы, процедуры, функции. Функции в </w:t>
      </w:r>
      <w:r w:rsidRPr="00FB28D2">
        <w:rPr>
          <w:rFonts w:eastAsia="Times New Roman"/>
          <w:color w:val="000000"/>
          <w:szCs w:val="28"/>
          <w:lang w:val="en-US"/>
        </w:rPr>
        <w:t>Python</w:t>
      </w:r>
      <w:r w:rsidRPr="00FB28D2">
        <w:rPr>
          <w:rFonts w:eastAsia="Times New Roman"/>
          <w:color w:val="000000"/>
          <w:szCs w:val="28"/>
        </w:rPr>
        <w:t xml:space="preserve">. </w:t>
      </w:r>
    </w:p>
    <w:p w:rsidR="00FB28D2" w:rsidRPr="00FB28D2" w:rsidRDefault="00FB28D2" w:rsidP="00FB28D2">
      <w:pPr>
        <w:shd w:val="clear" w:color="auto" w:fill="FFFFFF"/>
        <w:suppressAutoHyphens w:val="0"/>
        <w:spacing w:line="240" w:lineRule="auto"/>
        <w:ind w:firstLine="567"/>
        <w:rPr>
          <w:rFonts w:eastAsia="Times New Roman"/>
          <w:color w:val="000000"/>
          <w:szCs w:val="28"/>
        </w:rPr>
      </w:pPr>
      <w:r w:rsidRPr="00FB28D2">
        <w:rPr>
          <w:rFonts w:eastAsia="Times New Roman"/>
          <w:color w:val="000000"/>
          <w:szCs w:val="28"/>
        </w:rPr>
        <w:t>Решение задач.</w:t>
      </w:r>
    </w:p>
    <w:p w:rsidR="00FB28D2" w:rsidRPr="00FB28D2" w:rsidRDefault="00FB28D2" w:rsidP="00FB28D2">
      <w:pPr>
        <w:keepNext/>
        <w:suppressAutoHyphens w:val="0"/>
        <w:spacing w:line="240" w:lineRule="auto"/>
        <w:ind w:firstLine="567"/>
        <w:jc w:val="left"/>
        <w:rPr>
          <w:rFonts w:eastAsia="Times New Roman"/>
          <w:b/>
          <w:i/>
          <w:color w:val="000000"/>
          <w:szCs w:val="28"/>
        </w:rPr>
      </w:pPr>
      <w:r w:rsidRPr="00FB28D2">
        <w:rPr>
          <w:rFonts w:eastAsia="Times New Roman"/>
          <w:b/>
          <w:i/>
          <w:color w:val="000000"/>
          <w:szCs w:val="28"/>
        </w:rPr>
        <w:t xml:space="preserve">Модуль 3. Решение прикладных задач в </w:t>
      </w:r>
      <w:r w:rsidRPr="00FB28D2">
        <w:rPr>
          <w:rFonts w:eastAsia="Times New Roman"/>
          <w:b/>
          <w:i/>
          <w:color w:val="000000"/>
          <w:szCs w:val="28"/>
          <w:lang w:val="en-US"/>
        </w:rPr>
        <w:t>Python</w:t>
      </w:r>
    </w:p>
    <w:p w:rsidR="00FB28D2" w:rsidRPr="00FB28D2" w:rsidRDefault="00FB28D2" w:rsidP="00FB28D2">
      <w:pPr>
        <w:shd w:val="clear" w:color="auto" w:fill="FFFFFF"/>
        <w:suppressAutoHyphens w:val="0"/>
        <w:spacing w:line="240" w:lineRule="auto"/>
        <w:ind w:firstLine="567"/>
        <w:rPr>
          <w:rFonts w:eastAsia="Times New Roman"/>
          <w:i/>
          <w:color w:val="000000"/>
          <w:szCs w:val="28"/>
        </w:rPr>
      </w:pPr>
      <w:r w:rsidRPr="00FB28D2">
        <w:rPr>
          <w:rFonts w:eastAsia="Times New Roman"/>
          <w:color w:val="000000"/>
          <w:szCs w:val="28"/>
        </w:rPr>
        <w:t xml:space="preserve">Понятие ассоциативного массива. Словари в </w:t>
      </w:r>
      <w:r w:rsidRPr="00FB28D2">
        <w:rPr>
          <w:rFonts w:eastAsia="Times New Roman"/>
          <w:color w:val="000000"/>
          <w:szCs w:val="28"/>
          <w:lang w:val="en-US"/>
        </w:rPr>
        <w:t>Python</w:t>
      </w:r>
      <w:r w:rsidRPr="00FB28D2">
        <w:rPr>
          <w:rFonts w:eastAsia="Times New Roman"/>
          <w:color w:val="000000"/>
          <w:szCs w:val="28"/>
        </w:rPr>
        <w:t>. Решение задач.</w:t>
      </w:r>
    </w:p>
    <w:p w:rsidR="00FB28D2" w:rsidRPr="00FB28D2" w:rsidRDefault="00FB28D2" w:rsidP="00FB28D2">
      <w:pPr>
        <w:shd w:val="clear" w:color="auto" w:fill="FFFFFF"/>
        <w:suppressAutoHyphens w:val="0"/>
        <w:spacing w:line="240" w:lineRule="auto"/>
        <w:ind w:firstLine="567"/>
        <w:rPr>
          <w:rFonts w:eastAsia="Times New Roman"/>
          <w:i/>
          <w:color w:val="000000"/>
          <w:szCs w:val="28"/>
        </w:rPr>
      </w:pPr>
      <w:r w:rsidRPr="00FB28D2">
        <w:rPr>
          <w:rFonts w:eastAsia="Times New Roman"/>
          <w:color w:val="000000"/>
          <w:szCs w:val="28"/>
        </w:rPr>
        <w:t xml:space="preserve">Модули в </w:t>
      </w:r>
      <w:r w:rsidRPr="00FB28D2">
        <w:rPr>
          <w:rFonts w:eastAsia="Times New Roman"/>
          <w:color w:val="000000"/>
          <w:szCs w:val="28"/>
          <w:lang w:val="en-US"/>
        </w:rPr>
        <w:t>Python</w:t>
      </w:r>
      <w:r w:rsidRPr="00FB28D2">
        <w:rPr>
          <w:rFonts w:eastAsia="Times New Roman"/>
          <w:color w:val="000000"/>
          <w:szCs w:val="28"/>
        </w:rPr>
        <w:t xml:space="preserve">. Подключение и использование модулей стандартной библиотеки. Модульный принцип компоновки программы. Работа с документацией в стандартной библиотеке. Понятие репозитория различных пакетов </w:t>
      </w:r>
      <w:r w:rsidRPr="00FB28D2">
        <w:rPr>
          <w:rFonts w:eastAsia="Times New Roman"/>
          <w:color w:val="000000"/>
          <w:szCs w:val="28"/>
          <w:lang w:val="en-US"/>
        </w:rPr>
        <w:t>Python</w:t>
      </w:r>
      <w:r w:rsidRPr="00FB28D2">
        <w:rPr>
          <w:rFonts w:eastAsia="Times New Roman"/>
          <w:color w:val="000000"/>
          <w:szCs w:val="28"/>
        </w:rPr>
        <w:t xml:space="preserve">. Работа с внешними библиотеками </w:t>
      </w:r>
      <w:r w:rsidRPr="00FB28D2">
        <w:rPr>
          <w:rFonts w:eastAsia="Times New Roman"/>
          <w:color w:val="000000"/>
          <w:szCs w:val="28"/>
          <w:lang w:val="en-US"/>
        </w:rPr>
        <w:t>Python</w:t>
      </w:r>
      <w:r w:rsidRPr="00FB28D2">
        <w:rPr>
          <w:rFonts w:eastAsia="Times New Roman"/>
          <w:color w:val="000000"/>
          <w:szCs w:val="28"/>
        </w:rPr>
        <w:t xml:space="preserve"> и утилитой </w:t>
      </w:r>
      <w:r w:rsidRPr="00FB28D2">
        <w:rPr>
          <w:rFonts w:eastAsia="Times New Roman"/>
          <w:color w:val="000000"/>
          <w:szCs w:val="28"/>
          <w:lang w:val="en-US"/>
        </w:rPr>
        <w:t>pip</w:t>
      </w:r>
      <w:r w:rsidRPr="00FB28D2">
        <w:rPr>
          <w:rFonts w:eastAsia="Times New Roman"/>
          <w:color w:val="000000"/>
          <w:szCs w:val="28"/>
        </w:rPr>
        <w:t>. Введение в ООП. Решение задач.</w:t>
      </w:r>
    </w:p>
    <w:p w:rsidR="00FB28D2" w:rsidRPr="00FB28D2" w:rsidRDefault="00FB28D2" w:rsidP="00FB28D2">
      <w:pPr>
        <w:suppressAutoHyphens w:val="0"/>
        <w:spacing w:line="240" w:lineRule="auto"/>
        <w:ind w:firstLine="567"/>
        <w:rPr>
          <w:rFonts w:eastAsia="Times New Roman"/>
          <w:color w:val="000000"/>
          <w:szCs w:val="28"/>
        </w:rPr>
      </w:pPr>
      <w:r w:rsidRPr="00FB28D2">
        <w:rPr>
          <w:rFonts w:eastAsia="Times New Roman"/>
          <w:color w:val="000000"/>
          <w:szCs w:val="28"/>
        </w:rPr>
        <w:t xml:space="preserve">Самостоятельная работа: работа с конспектом, который описывает способы решения задач, разработка проекта по индивидуальному заданию, составление отчёта о выполнении индивидуальной или совместной работы. </w:t>
      </w:r>
    </w:p>
    <w:p w:rsidR="00FB28D2" w:rsidRPr="00FB28D2" w:rsidRDefault="00FB28D2" w:rsidP="00FB28D2">
      <w:pPr>
        <w:suppressAutoHyphens w:val="0"/>
        <w:spacing w:line="240" w:lineRule="auto"/>
        <w:ind w:firstLine="567"/>
        <w:rPr>
          <w:rFonts w:eastAsia="Times New Roman"/>
          <w:color w:val="000000"/>
          <w:szCs w:val="28"/>
          <w:lang w:val="en-US"/>
        </w:rPr>
      </w:pPr>
      <w:r w:rsidRPr="00FB28D2">
        <w:rPr>
          <w:rFonts w:eastAsia="Times New Roman"/>
          <w:color w:val="000000"/>
          <w:szCs w:val="28"/>
          <w:lang w:val="en-US"/>
        </w:rPr>
        <w:t xml:space="preserve">Тематика самостоятельных работ: </w:t>
      </w:r>
    </w:p>
    <w:p w:rsidR="00FB28D2" w:rsidRPr="00FB28D2" w:rsidRDefault="00FB28D2" w:rsidP="009F7F25">
      <w:pPr>
        <w:widowControl w:val="0"/>
        <w:numPr>
          <w:ilvl w:val="0"/>
          <w:numId w:val="207"/>
        </w:numPr>
        <w:shd w:val="clear" w:color="auto" w:fill="FFFFFF"/>
        <w:tabs>
          <w:tab w:val="left" w:pos="993"/>
        </w:tabs>
        <w:suppressAutoHyphens w:val="0"/>
        <w:autoSpaceDE w:val="0"/>
        <w:autoSpaceDN w:val="0"/>
        <w:adjustRightInd w:val="0"/>
        <w:spacing w:line="240" w:lineRule="auto"/>
        <w:ind w:left="993" w:hanging="426"/>
        <w:jc w:val="left"/>
        <w:rPr>
          <w:rFonts w:eastAsia="Times New Roman"/>
          <w:color w:val="000000"/>
          <w:szCs w:val="28"/>
        </w:rPr>
      </w:pPr>
      <w:r w:rsidRPr="00FB28D2">
        <w:rPr>
          <w:rFonts w:eastAsia="Times New Roman"/>
          <w:color w:val="000000"/>
          <w:szCs w:val="28"/>
        </w:rPr>
        <w:t>задачи, в которых по заданному алгоритму необходимо написать программу;</w:t>
      </w:r>
    </w:p>
    <w:p w:rsidR="00FB28D2" w:rsidRPr="00FB28D2" w:rsidRDefault="00FB28D2" w:rsidP="009F7F25">
      <w:pPr>
        <w:widowControl w:val="0"/>
        <w:numPr>
          <w:ilvl w:val="0"/>
          <w:numId w:val="207"/>
        </w:numPr>
        <w:shd w:val="clear" w:color="auto" w:fill="FFFFFF"/>
        <w:tabs>
          <w:tab w:val="left" w:pos="993"/>
        </w:tabs>
        <w:suppressAutoHyphens w:val="0"/>
        <w:autoSpaceDE w:val="0"/>
        <w:autoSpaceDN w:val="0"/>
        <w:adjustRightInd w:val="0"/>
        <w:spacing w:line="240" w:lineRule="auto"/>
        <w:ind w:left="993" w:hanging="426"/>
        <w:jc w:val="left"/>
        <w:rPr>
          <w:rFonts w:eastAsia="Times New Roman"/>
          <w:color w:val="000000"/>
          <w:szCs w:val="28"/>
        </w:rPr>
      </w:pPr>
      <w:r w:rsidRPr="00FB28D2">
        <w:rPr>
          <w:rFonts w:eastAsia="Times New Roman"/>
          <w:color w:val="000000"/>
          <w:szCs w:val="28"/>
        </w:rPr>
        <w:t>задачи, в которых необходимо составить алгоритм решения и написать по нему программу;</w:t>
      </w:r>
    </w:p>
    <w:p w:rsidR="00FB28D2" w:rsidRPr="00FB28D2" w:rsidRDefault="00FB28D2" w:rsidP="009F7F25">
      <w:pPr>
        <w:widowControl w:val="0"/>
        <w:numPr>
          <w:ilvl w:val="0"/>
          <w:numId w:val="207"/>
        </w:numPr>
        <w:shd w:val="clear" w:color="auto" w:fill="FFFFFF"/>
        <w:tabs>
          <w:tab w:val="left" w:pos="993"/>
        </w:tabs>
        <w:suppressAutoHyphens w:val="0"/>
        <w:autoSpaceDE w:val="0"/>
        <w:autoSpaceDN w:val="0"/>
        <w:adjustRightInd w:val="0"/>
        <w:spacing w:line="240" w:lineRule="auto"/>
        <w:ind w:left="993" w:hanging="426"/>
        <w:jc w:val="left"/>
        <w:rPr>
          <w:rFonts w:eastAsia="Times New Roman"/>
          <w:color w:val="000000"/>
          <w:szCs w:val="28"/>
        </w:rPr>
      </w:pPr>
      <w:r w:rsidRPr="00FB28D2">
        <w:rPr>
          <w:rFonts w:eastAsia="Times New Roman"/>
          <w:color w:val="000000"/>
          <w:szCs w:val="28"/>
        </w:rPr>
        <w:t>задачи, для решения которых необходимо найти некоторую информацию в Интернете.</w:t>
      </w:r>
    </w:p>
    <w:p w:rsidR="00FB28D2" w:rsidRPr="00FB28D2" w:rsidRDefault="00FB28D2" w:rsidP="00FB28D2">
      <w:pPr>
        <w:suppressAutoHyphens w:val="0"/>
        <w:spacing w:line="240" w:lineRule="auto"/>
        <w:ind w:firstLine="567"/>
        <w:rPr>
          <w:rFonts w:eastAsia="Times New Roman"/>
          <w:color w:val="000000"/>
          <w:szCs w:val="28"/>
        </w:rPr>
      </w:pPr>
      <w:r w:rsidRPr="00FB28D2">
        <w:rPr>
          <w:rFonts w:eastAsia="Times New Roman"/>
          <w:color w:val="000000"/>
          <w:szCs w:val="28"/>
        </w:rPr>
        <w:t>Выполненные самостоятельные работы загружаются в автоматизированную систему проверки задач Яндекс</w:t>
      </w:r>
      <w:proofErr w:type="gramStart"/>
      <w:r w:rsidRPr="00FB28D2">
        <w:rPr>
          <w:rFonts w:eastAsia="Times New Roman"/>
          <w:color w:val="000000"/>
          <w:szCs w:val="28"/>
        </w:rPr>
        <w:t>.К</w:t>
      </w:r>
      <w:proofErr w:type="gramEnd"/>
      <w:r w:rsidRPr="00FB28D2">
        <w:rPr>
          <w:rFonts w:eastAsia="Times New Roman"/>
          <w:color w:val="000000"/>
          <w:szCs w:val="28"/>
        </w:rPr>
        <w:t>онтест для дальнейшей оценки.</w:t>
      </w:r>
    </w:p>
    <w:p w:rsidR="00FB28D2" w:rsidRDefault="00FB28D2" w:rsidP="00FB28D2">
      <w:pPr>
        <w:suppressAutoHyphens w:val="0"/>
        <w:spacing w:line="240" w:lineRule="auto"/>
        <w:ind w:firstLine="567"/>
        <w:rPr>
          <w:rFonts w:eastAsia="Times New Roman"/>
          <w:color w:val="000000"/>
          <w:szCs w:val="28"/>
        </w:rPr>
      </w:pPr>
      <w:r w:rsidRPr="00FB28D2">
        <w:rPr>
          <w:rFonts w:eastAsia="Times New Roman"/>
          <w:color w:val="000000"/>
          <w:szCs w:val="28"/>
        </w:rPr>
        <w:t>Зачётное занятие: выполнение итогового индивидуального задания по предложенной теме.</w:t>
      </w:r>
    </w:p>
    <w:p w:rsidR="00433462" w:rsidRDefault="00433462" w:rsidP="00FB28D2">
      <w:pPr>
        <w:suppressAutoHyphens w:val="0"/>
        <w:spacing w:line="240" w:lineRule="auto"/>
        <w:ind w:firstLine="567"/>
        <w:rPr>
          <w:rFonts w:eastAsia="Times New Roman"/>
          <w:color w:val="000000"/>
          <w:szCs w:val="28"/>
        </w:rPr>
      </w:pPr>
    </w:p>
    <w:p w:rsidR="00433462" w:rsidRDefault="00433462" w:rsidP="00FB28D2">
      <w:pPr>
        <w:suppressAutoHyphens w:val="0"/>
        <w:spacing w:line="240" w:lineRule="auto"/>
        <w:ind w:firstLine="567"/>
        <w:rPr>
          <w:rFonts w:eastAsia="Times New Roman"/>
          <w:color w:val="000000"/>
          <w:szCs w:val="28"/>
        </w:rPr>
      </w:pPr>
      <w:r>
        <w:rPr>
          <w:rFonts w:eastAsia="Times New Roman"/>
          <w:color w:val="000000"/>
          <w:szCs w:val="28"/>
        </w:rPr>
        <w:t>11 класс</w:t>
      </w:r>
    </w:p>
    <w:p w:rsidR="00433462" w:rsidRPr="00433462" w:rsidRDefault="00433462" w:rsidP="001C5518">
      <w:pPr>
        <w:keepNext/>
        <w:keepLines/>
        <w:suppressAutoHyphens w:val="0"/>
        <w:spacing w:line="240" w:lineRule="auto"/>
        <w:ind w:firstLine="567"/>
        <w:jc w:val="left"/>
        <w:outlineLvl w:val="0"/>
        <w:rPr>
          <w:rFonts w:ascii="Yandex Sans Display Light" w:eastAsiaTheme="majorEastAsia" w:hAnsi="Yandex Sans Display Light"/>
          <w:b/>
          <w:bCs/>
          <w:color w:val="000000" w:themeColor="text1"/>
          <w:szCs w:val="28"/>
          <w:lang w:eastAsia="ru-RU"/>
        </w:rPr>
      </w:pPr>
      <w:r w:rsidRPr="00433462">
        <w:rPr>
          <w:rFonts w:ascii="Yandex Sans Display Light" w:eastAsiaTheme="majorEastAsia" w:hAnsi="Yandex Sans Display Light"/>
          <w:b/>
          <w:bCs/>
          <w:color w:val="000000" w:themeColor="text1"/>
          <w:szCs w:val="28"/>
          <w:lang w:eastAsia="ru-RU"/>
        </w:rPr>
        <w:t>«Основы промышленного программирования»</w:t>
      </w:r>
    </w:p>
    <w:p w:rsidR="00433462" w:rsidRPr="00433462" w:rsidRDefault="00433462" w:rsidP="001C5518">
      <w:pPr>
        <w:shd w:val="clear" w:color="auto" w:fill="FFFFFF"/>
        <w:suppressAutoHyphens w:val="0"/>
        <w:spacing w:line="240" w:lineRule="auto"/>
        <w:ind w:firstLine="567"/>
        <w:jc w:val="left"/>
        <w:rPr>
          <w:rFonts w:ascii="Yandex Sans Display Light" w:eastAsia="Times New Roman" w:hAnsi="Yandex Sans Display Light"/>
          <w:color w:val="000000"/>
          <w:szCs w:val="28"/>
          <w:lang w:eastAsia="ru-RU"/>
        </w:rPr>
      </w:pPr>
      <w:r w:rsidRPr="00433462">
        <w:rPr>
          <w:rFonts w:ascii="Yandex Sans Display Light" w:eastAsia="Times New Roman" w:hAnsi="Yandex Sans Display Light"/>
          <w:b/>
          <w:bCs/>
          <w:i/>
          <w:iCs/>
          <w:color w:val="000000"/>
          <w:szCs w:val="28"/>
          <w:lang w:eastAsia="ru-RU"/>
        </w:rPr>
        <w:t>Модуль 1. Программирование на </w:t>
      </w:r>
      <w:r w:rsidRPr="00433462">
        <w:rPr>
          <w:rFonts w:ascii="Yandex Sans Display Light" w:eastAsia="Times New Roman" w:hAnsi="Yandex Sans Display Light"/>
          <w:b/>
          <w:bCs/>
          <w:i/>
          <w:iCs/>
          <w:color w:val="000000"/>
          <w:szCs w:val="28"/>
          <w:lang w:val="en-US" w:eastAsia="ru-RU"/>
        </w:rPr>
        <w:t>Python</w:t>
      </w:r>
    </w:p>
    <w:p w:rsidR="00433462" w:rsidRPr="00433462" w:rsidRDefault="00433462" w:rsidP="001C5518">
      <w:pPr>
        <w:shd w:val="clear" w:color="auto" w:fill="FFFFFF"/>
        <w:suppressAutoHyphens w:val="0"/>
        <w:spacing w:line="240" w:lineRule="auto"/>
        <w:ind w:firstLine="567"/>
        <w:rPr>
          <w:rFonts w:ascii="Yandex Sans Display Light" w:eastAsia="Times New Roman" w:hAnsi="Yandex Sans Display Light"/>
          <w:color w:val="000000"/>
          <w:spacing w:val="-1"/>
          <w:szCs w:val="28"/>
          <w:lang w:eastAsia="ru-RU"/>
        </w:rPr>
      </w:pPr>
      <w:r w:rsidRPr="00433462">
        <w:rPr>
          <w:rFonts w:ascii="Yandex Sans Display Light" w:eastAsia="Times New Roman" w:hAnsi="Yandex Sans Display Light"/>
          <w:color w:val="000000"/>
          <w:spacing w:val="-1"/>
          <w:szCs w:val="28"/>
          <w:lang w:eastAsia="ru-RU"/>
        </w:rPr>
        <w:t xml:space="preserve">Исключения. Работа с файлами. Файловые форматы: CSV, JSON, XML. </w:t>
      </w:r>
    </w:p>
    <w:p w:rsidR="00433462" w:rsidRPr="00433462" w:rsidRDefault="00433462" w:rsidP="001C5518">
      <w:pPr>
        <w:shd w:val="clear" w:color="auto" w:fill="FFFFFF"/>
        <w:suppressAutoHyphens w:val="0"/>
        <w:spacing w:line="240" w:lineRule="auto"/>
        <w:ind w:firstLine="567"/>
        <w:rPr>
          <w:rFonts w:ascii="Yandex Sans Display Light" w:eastAsia="Times New Roman" w:hAnsi="Yandex Sans Display Light"/>
          <w:color w:val="000000"/>
          <w:spacing w:val="-1"/>
          <w:szCs w:val="28"/>
          <w:lang w:eastAsia="ru-RU"/>
        </w:rPr>
      </w:pPr>
      <w:r w:rsidRPr="00433462">
        <w:rPr>
          <w:rFonts w:ascii="Yandex Sans Display Light" w:eastAsia="Times New Roman" w:hAnsi="Yandex Sans Display Light"/>
          <w:color w:val="000000"/>
          <w:spacing w:val="-1"/>
          <w:szCs w:val="28"/>
          <w:lang w:eastAsia="ru-RU"/>
        </w:rPr>
        <w:t>На этом этапе обучающиеся продолжают осваивать язык Python и решать тренировочные задачи. В течение модуля ученики заканчивают изучение объектно-ориентированного подхода к программированию, рассматривают механизм поиска и обработки исключительных ситуаций (ошибок), знакомятся с различными файловыми форматами.</w:t>
      </w:r>
    </w:p>
    <w:p w:rsidR="00433462" w:rsidRPr="00433462" w:rsidRDefault="00433462" w:rsidP="001C5518">
      <w:pPr>
        <w:shd w:val="clear" w:color="auto" w:fill="FFFFFF"/>
        <w:suppressAutoHyphens w:val="0"/>
        <w:spacing w:line="240" w:lineRule="auto"/>
        <w:ind w:firstLine="567"/>
        <w:rPr>
          <w:rFonts w:ascii="Yandex Sans Display Light" w:eastAsia="Times New Roman" w:hAnsi="Yandex Sans Display Light"/>
          <w:color w:val="000000"/>
          <w:spacing w:val="-1"/>
          <w:szCs w:val="28"/>
          <w:lang w:eastAsia="ru-RU"/>
        </w:rPr>
      </w:pPr>
      <w:r w:rsidRPr="00433462">
        <w:rPr>
          <w:rFonts w:ascii="Yandex Sans Display Light" w:eastAsia="Times New Roman" w:hAnsi="Yandex Sans Display Light"/>
          <w:color w:val="000000"/>
          <w:spacing w:val="-1"/>
          <w:szCs w:val="28"/>
          <w:lang w:eastAsia="ru-RU"/>
        </w:rPr>
        <w:t>В течение модуля ученики решают большое количество задач различной сложности и пишут 2 самостоятельные работы.</w:t>
      </w:r>
    </w:p>
    <w:p w:rsidR="00433462" w:rsidRPr="00433462" w:rsidRDefault="00433462" w:rsidP="001C5518">
      <w:pPr>
        <w:shd w:val="clear" w:color="auto" w:fill="FFFFFF"/>
        <w:suppressAutoHyphens w:val="0"/>
        <w:spacing w:line="240" w:lineRule="auto"/>
        <w:ind w:firstLine="567"/>
        <w:jc w:val="left"/>
        <w:rPr>
          <w:rFonts w:ascii="Yandex Sans Display Light" w:eastAsia="Times New Roman" w:hAnsi="Yandex Sans Display Light"/>
          <w:b/>
          <w:bCs/>
          <w:i/>
          <w:iCs/>
          <w:color w:val="000000"/>
          <w:szCs w:val="28"/>
          <w:lang w:eastAsia="ru-RU"/>
        </w:rPr>
      </w:pPr>
      <w:r w:rsidRPr="00433462">
        <w:rPr>
          <w:rFonts w:ascii="Yandex Sans Display Light" w:eastAsia="Times New Roman" w:hAnsi="Yandex Sans Display Light"/>
          <w:b/>
          <w:bCs/>
          <w:i/>
          <w:iCs/>
          <w:color w:val="000000"/>
          <w:szCs w:val="28"/>
          <w:lang w:eastAsia="ru-RU"/>
        </w:rPr>
        <w:t>Модуль 2. Тестирование программ и командные методы работы</w:t>
      </w:r>
    </w:p>
    <w:p w:rsidR="00433462" w:rsidRPr="00433462" w:rsidRDefault="00433462" w:rsidP="001C5518">
      <w:pPr>
        <w:shd w:val="clear" w:color="auto" w:fill="FFFFFF"/>
        <w:suppressAutoHyphens w:val="0"/>
        <w:spacing w:line="240" w:lineRule="auto"/>
        <w:ind w:firstLine="567"/>
        <w:rPr>
          <w:rFonts w:ascii="Yandex Sans Display Light" w:eastAsia="Times New Roman" w:hAnsi="Yandex Sans Display Light"/>
          <w:color w:val="000000"/>
          <w:spacing w:val="-1"/>
          <w:szCs w:val="28"/>
          <w:lang w:eastAsia="ru-RU"/>
        </w:rPr>
      </w:pPr>
      <w:r w:rsidRPr="00433462">
        <w:rPr>
          <w:rFonts w:ascii="Yandex Sans Display Light" w:eastAsia="Times New Roman" w:hAnsi="Yandex Sans Display Light"/>
          <w:color w:val="000000"/>
          <w:spacing w:val="-1"/>
          <w:szCs w:val="28"/>
          <w:lang w:eastAsia="ru-RU"/>
        </w:rPr>
        <w:lastRenderedPageBreak/>
        <w:t>В этом небольшом по продолжительности модуле ученики разбирают устройство командной строки и принципы работы с ней, детально изучают принципы тестирования программ и соответствующие библиотеки языка Python, а также погружаются в методику групповой работы над проектом</w:t>
      </w:r>
    </w:p>
    <w:p w:rsidR="00433462" w:rsidRPr="00433462" w:rsidRDefault="00433462" w:rsidP="001C5518">
      <w:pPr>
        <w:shd w:val="clear" w:color="auto" w:fill="FFFFFF"/>
        <w:suppressAutoHyphens w:val="0"/>
        <w:spacing w:line="240" w:lineRule="auto"/>
        <w:ind w:firstLine="567"/>
        <w:rPr>
          <w:rFonts w:ascii="Yandex Sans Display Light" w:eastAsia="Times New Roman" w:hAnsi="Yandex Sans Display Light"/>
          <w:color w:val="000000"/>
          <w:spacing w:val="-1"/>
          <w:szCs w:val="28"/>
          <w:lang w:eastAsia="ru-RU"/>
        </w:rPr>
      </w:pPr>
      <w:r w:rsidRPr="00433462">
        <w:rPr>
          <w:rFonts w:ascii="Yandex Sans Display Light" w:eastAsia="Times New Roman" w:hAnsi="Yandex Sans Display Light"/>
          <w:color w:val="000000"/>
          <w:spacing w:val="-1"/>
          <w:szCs w:val="28"/>
          <w:lang w:eastAsia="ru-RU"/>
        </w:rPr>
        <w:t>В течение модуля школьники по традиции решают большое количество задач и пишут самостоятельную работу.</w:t>
      </w:r>
    </w:p>
    <w:p w:rsidR="00433462" w:rsidRPr="00433462" w:rsidRDefault="00433462" w:rsidP="001C5518">
      <w:pPr>
        <w:shd w:val="clear" w:color="auto" w:fill="FFFFFF"/>
        <w:suppressAutoHyphens w:val="0"/>
        <w:spacing w:line="240" w:lineRule="auto"/>
        <w:ind w:firstLine="567"/>
        <w:jc w:val="left"/>
        <w:rPr>
          <w:rFonts w:ascii="Yandex Sans Display Light" w:eastAsia="Times New Roman" w:hAnsi="Yandex Sans Display Light"/>
          <w:b/>
          <w:bCs/>
          <w:i/>
          <w:iCs/>
          <w:color w:val="000000"/>
          <w:szCs w:val="28"/>
          <w:lang w:eastAsia="ru-RU"/>
        </w:rPr>
      </w:pPr>
      <w:r w:rsidRPr="00433462">
        <w:rPr>
          <w:rFonts w:ascii="Yandex Sans Display Light" w:eastAsia="Times New Roman" w:hAnsi="Yandex Sans Display Light"/>
          <w:b/>
          <w:bCs/>
          <w:i/>
          <w:iCs/>
          <w:color w:val="000000"/>
          <w:szCs w:val="28"/>
          <w:lang w:eastAsia="ru-RU"/>
        </w:rPr>
        <w:t>Модуль 3. Проекты </w:t>
      </w:r>
    </w:p>
    <w:p w:rsidR="00433462" w:rsidRPr="00433462" w:rsidRDefault="00433462" w:rsidP="001C5518">
      <w:pPr>
        <w:shd w:val="clear" w:color="auto" w:fill="FFFFFF"/>
        <w:suppressAutoHyphens w:val="0"/>
        <w:spacing w:line="240" w:lineRule="auto"/>
        <w:ind w:firstLine="567"/>
        <w:rPr>
          <w:rFonts w:ascii="Yandex Sans Display Light" w:eastAsia="Times New Roman" w:hAnsi="Yandex Sans Display Light"/>
          <w:color w:val="000000"/>
          <w:spacing w:val="-1"/>
          <w:szCs w:val="28"/>
          <w:lang w:eastAsia="ru-RU"/>
        </w:rPr>
      </w:pPr>
      <w:r w:rsidRPr="00433462">
        <w:rPr>
          <w:rFonts w:ascii="Yandex Sans Display Light" w:eastAsia="Times New Roman" w:hAnsi="Yandex Sans Display Light"/>
          <w:color w:val="000000"/>
          <w:spacing w:val="-1"/>
          <w:szCs w:val="28"/>
          <w:lang w:eastAsia="ru-RU"/>
        </w:rPr>
        <w:t xml:space="preserve">Модуль GUI открывает группу проектных тем курса. Учитель </w:t>
      </w:r>
      <w:proofErr w:type="gramStart"/>
      <w:r w:rsidRPr="00433462">
        <w:rPr>
          <w:rFonts w:ascii="Yandex Sans Display Light" w:eastAsia="Times New Roman" w:hAnsi="Yandex Sans Display Light"/>
          <w:color w:val="000000"/>
          <w:spacing w:val="-1"/>
          <w:szCs w:val="28"/>
          <w:lang w:eastAsia="ru-RU"/>
        </w:rPr>
        <w:t>в праве</w:t>
      </w:r>
      <w:proofErr w:type="gramEnd"/>
      <w:r w:rsidRPr="00433462">
        <w:rPr>
          <w:rFonts w:ascii="Yandex Sans Display Light" w:eastAsia="Times New Roman" w:hAnsi="Yandex Sans Display Light"/>
          <w:color w:val="000000"/>
          <w:spacing w:val="-1"/>
          <w:szCs w:val="28"/>
          <w:lang w:eastAsia="ru-RU"/>
        </w:rPr>
        <w:t xml:space="preserve"> выбрать для разбора 2 мини-проекта. В теме «GUI» ученики рассматривают принципы создания пользовательских интерфейсов на языке Python с использованием соответствующих библиотек. Тема “Игры” предлагает к изучению различные виды компьютерных игр, технологии и алгоритмы для их проектирования. Тема “API” раскрывает способы интеграции различных сетевых приложений и сервисов.</w:t>
      </w:r>
    </w:p>
    <w:p w:rsidR="00433462" w:rsidRPr="00433462" w:rsidRDefault="00433462" w:rsidP="001C5518">
      <w:pPr>
        <w:shd w:val="clear" w:color="auto" w:fill="FFFFFF"/>
        <w:suppressAutoHyphens w:val="0"/>
        <w:spacing w:line="240" w:lineRule="auto"/>
        <w:ind w:firstLine="567"/>
        <w:rPr>
          <w:rFonts w:ascii="Yandex Sans Display Light" w:eastAsia="Times New Roman" w:hAnsi="Yandex Sans Display Light"/>
          <w:color w:val="000000"/>
          <w:spacing w:val="-1"/>
          <w:szCs w:val="28"/>
          <w:lang w:eastAsia="ru-RU"/>
        </w:rPr>
      </w:pPr>
      <w:r w:rsidRPr="00433462">
        <w:rPr>
          <w:rFonts w:ascii="Yandex Sans Display Light" w:eastAsia="Times New Roman" w:hAnsi="Yandex Sans Display Light"/>
          <w:color w:val="000000"/>
          <w:spacing w:val="-1"/>
          <w:szCs w:val="28"/>
          <w:lang w:eastAsia="ru-RU"/>
        </w:rPr>
        <w:t>Каждая тема содержит мини-проекты и итоговый проект, который ученики по желанию защищают на итоговом занятии.</w:t>
      </w:r>
    </w:p>
    <w:p w:rsidR="00433462" w:rsidRPr="00433462" w:rsidRDefault="00433462" w:rsidP="001C5518">
      <w:pPr>
        <w:shd w:val="clear" w:color="auto" w:fill="FFFFFF"/>
        <w:suppressAutoHyphens w:val="0"/>
        <w:spacing w:line="240" w:lineRule="auto"/>
        <w:ind w:firstLine="567"/>
        <w:rPr>
          <w:rFonts w:ascii="Yandex Sans Display Light" w:eastAsia="Times New Roman" w:hAnsi="Yandex Sans Display Light"/>
          <w:color w:val="000000"/>
          <w:spacing w:val="-1"/>
          <w:szCs w:val="28"/>
          <w:lang w:eastAsia="ru-RU"/>
        </w:rPr>
      </w:pPr>
      <w:r w:rsidRPr="00433462">
        <w:rPr>
          <w:rFonts w:ascii="Yandex Sans Display Light" w:eastAsia="Times New Roman" w:hAnsi="Yandex Sans Display Light"/>
          <w:color w:val="000000"/>
          <w:spacing w:val="-1"/>
          <w:szCs w:val="28"/>
          <w:lang w:eastAsia="ru-RU"/>
        </w:rPr>
        <w:t>Тематика проектных работ из года в год может меняться.</w:t>
      </w:r>
    </w:p>
    <w:p w:rsidR="00433462" w:rsidRPr="00433462" w:rsidRDefault="00433462" w:rsidP="001C5518">
      <w:pPr>
        <w:shd w:val="clear" w:color="auto" w:fill="FFFFFF"/>
        <w:suppressAutoHyphens w:val="0"/>
        <w:spacing w:line="240" w:lineRule="auto"/>
        <w:ind w:firstLine="567"/>
        <w:rPr>
          <w:rFonts w:ascii="Yandex Sans Display Light" w:eastAsia="Times New Roman" w:hAnsi="Yandex Sans Display Light"/>
          <w:color w:val="000000"/>
          <w:spacing w:val="-1"/>
          <w:szCs w:val="28"/>
          <w:lang w:eastAsia="ru-RU"/>
        </w:rPr>
      </w:pPr>
      <w:r w:rsidRPr="00433462">
        <w:rPr>
          <w:rFonts w:ascii="Yandex Sans Display Light" w:eastAsia="Times New Roman" w:hAnsi="Yandex Sans Display Light"/>
          <w:color w:val="000000"/>
          <w:spacing w:val="-1"/>
          <w:szCs w:val="28"/>
          <w:lang w:eastAsia="ru-RU"/>
        </w:rPr>
        <w:t>Завершает модуль работа над итоговым проектом.</w:t>
      </w:r>
    </w:p>
    <w:p w:rsidR="00FB28D2" w:rsidRPr="00FB28D2" w:rsidRDefault="00FB28D2" w:rsidP="00F46902">
      <w:pPr>
        <w:spacing w:line="240" w:lineRule="auto"/>
        <w:ind w:firstLine="0"/>
        <w:rPr>
          <w:szCs w:val="28"/>
        </w:rPr>
      </w:pPr>
    </w:p>
    <w:p w:rsidR="00401080" w:rsidRDefault="00401080" w:rsidP="00FB28D2">
      <w:pPr>
        <w:pStyle w:val="3a"/>
        <w:spacing w:line="240" w:lineRule="auto"/>
      </w:pPr>
      <w:bookmarkStart w:id="102" w:name="_Toc518717"/>
      <w:r w:rsidRPr="00A96B40">
        <w:t>Физика</w:t>
      </w:r>
      <w:bookmarkEnd w:id="100"/>
      <w:bookmarkEnd w:id="102"/>
    </w:p>
    <w:p w:rsidR="00F27D68" w:rsidRDefault="00F27D68" w:rsidP="00FB28D2">
      <w:pPr>
        <w:spacing w:line="240" w:lineRule="auto"/>
      </w:pPr>
      <w:r>
        <w:t xml:space="preserve">Примерная программа </w:t>
      </w:r>
      <w:r w:rsidR="003A24C8">
        <w:t xml:space="preserve">учебного предмета «Физика» </w:t>
      </w:r>
      <w: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Default="00F27D68" w:rsidP="00FB28D2">
      <w:pPr>
        <w:spacing w:line="240" w:lineRule="auto"/>
      </w:pPr>
      <w:r>
        <w:t>В системе естественно</w:t>
      </w:r>
      <w:r w:rsidR="00447E37">
        <w:t>-</w:t>
      </w:r>
      <w:r>
        <w:t xml:space="preserve">научного образования физика как учебный предмет занимает важное место в формировании научного мировоззрения и </w:t>
      </w:r>
      <w:proofErr w:type="gramStart"/>
      <w:r>
        <w:t>ознакомления</w:t>
      </w:r>
      <w:proofErr w:type="gramEnd"/>
      <w: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t>;</w:t>
      </w:r>
      <w:r>
        <w:t xml:space="preserve"> </w:t>
      </w:r>
      <w:r w:rsidR="004D2EDC">
        <w:t xml:space="preserve">в </w:t>
      </w:r>
      <w:r>
        <w:t>формировании собственной позиции по отношению к физической информации, полученной из разных источников.</w:t>
      </w:r>
    </w:p>
    <w:p w:rsidR="00F27D68" w:rsidRDefault="00F27D68" w:rsidP="00FB28D2">
      <w:pPr>
        <w:spacing w:line="240" w:lineRule="auto"/>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Default="00F27D68" w:rsidP="00FB28D2">
      <w:pPr>
        <w:spacing w:line="240" w:lineRule="auto"/>
      </w:pPr>
      <w:proofErr w:type="gramStart"/>
      <w:r>
        <w:t xml:space="preserve">В соответствии с </w:t>
      </w:r>
      <w:r w:rsidR="00A15116">
        <w:t>ФГОС СОО</w:t>
      </w:r>
      <w:r>
        <w:t xml:space="preserve"> образования физика может изучаться на базовом и </w:t>
      </w:r>
      <w:r w:rsidR="000621C8">
        <w:t xml:space="preserve">углубленном </w:t>
      </w:r>
      <w:r>
        <w:t>уровнях.</w:t>
      </w:r>
      <w:proofErr w:type="gramEnd"/>
    </w:p>
    <w:p w:rsidR="00F27D68" w:rsidRDefault="00F27D68" w:rsidP="00FB28D2">
      <w:pPr>
        <w:spacing w:line="240" w:lineRule="auto"/>
      </w:pPr>
      <w:r>
        <w:t>Изучение физики на базовом уровне ориентировано на обеспечение общеобразовательной и общекультурной подготовки выпускников.</w:t>
      </w:r>
    </w:p>
    <w:p w:rsidR="00F27D68" w:rsidRDefault="00F27D68" w:rsidP="00FB28D2">
      <w:pPr>
        <w:spacing w:line="240" w:lineRule="auto"/>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Default="00F27D68" w:rsidP="00FB28D2">
      <w:pPr>
        <w:spacing w:line="240" w:lineRule="auto"/>
      </w:pPr>
      <w:r>
        <w:t xml:space="preserve">Изучение физики на </w:t>
      </w:r>
      <w:r w:rsidR="000621C8">
        <w:t xml:space="preserve">углубленном </w:t>
      </w:r>
      <w: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Default="00F27D68" w:rsidP="00FB28D2">
      <w:pPr>
        <w:spacing w:line="240" w:lineRule="auto"/>
      </w:pPr>
      <w:proofErr w:type="gramStart"/>
      <w:r>
        <w:lastRenderedPageBreak/>
        <w:t xml:space="preserve">Изучение предмета на </w:t>
      </w:r>
      <w:r w:rsidR="000621C8">
        <w:t xml:space="preserve">углубленном </w:t>
      </w:r>
      <w:r>
        <w:t>уровне позволяет сформировать у обучающихся физическое мышление, умение систематизировать и обобщать полученные знания</w:t>
      </w:r>
      <w:r w:rsidR="004D2EDC">
        <w:t>,</w:t>
      </w:r>
      <w:r>
        <w:t xml:space="preserve"> самостоятельно применять полученные знания для решения практических и учебно-исследовательских задач</w:t>
      </w:r>
      <w:r w:rsidR="004D2EDC">
        <w:t>;</w:t>
      </w:r>
      <w: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517171" w:rsidRDefault="00F27D68" w:rsidP="00FB28D2">
      <w:pPr>
        <w:spacing w:line="240" w:lineRule="auto"/>
      </w:pPr>
      <w:proofErr w:type="gramStart"/>
      <w:r>
        <w:t>В основ</w:t>
      </w:r>
      <w:r w:rsidR="00B6057F">
        <w:t>у</w:t>
      </w:r>
      <w:r>
        <w:t xml:space="preserve"> изучения предмета «Физика» на базовом и </w:t>
      </w:r>
      <w:r w:rsidR="000621C8">
        <w:t xml:space="preserve">углубленном </w:t>
      </w:r>
      <w: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914163" w:rsidRPr="00914163" w:rsidRDefault="00914163" w:rsidP="00FB28D2">
      <w:pPr>
        <w:spacing w:line="240" w:lineRule="auto"/>
      </w:pPr>
    </w:p>
    <w:p w:rsidR="00517171" w:rsidRDefault="00F27D68" w:rsidP="00FB28D2">
      <w:pPr>
        <w:suppressAutoHyphens w:val="0"/>
        <w:spacing w:line="240" w:lineRule="auto"/>
        <w:rPr>
          <w:rFonts w:eastAsia="Times New Roman"/>
          <w:sz w:val="24"/>
          <w:szCs w:val="24"/>
          <w:lang w:eastAsia="ru-RU"/>
        </w:rPr>
      </w:pPr>
      <w:r w:rsidRPr="00F27D68">
        <w:rPr>
          <w:rFonts w:eastAsia="Times New Roman"/>
          <w:b/>
          <w:bCs/>
          <w:color w:val="000000"/>
          <w:szCs w:val="28"/>
          <w:lang w:eastAsia="ru-RU"/>
        </w:rPr>
        <w:t>Базовый уровень</w:t>
      </w:r>
    </w:p>
    <w:p w:rsidR="00B47811" w:rsidRPr="00B47811" w:rsidRDefault="00B47811" w:rsidP="00FB28D2">
      <w:pPr>
        <w:suppressAutoHyphens w:val="0"/>
        <w:spacing w:line="240" w:lineRule="auto"/>
        <w:ind w:firstLine="567"/>
        <w:rPr>
          <w:rFonts w:eastAsia="Times New Roman"/>
          <w:szCs w:val="28"/>
          <w:lang w:eastAsia="ru-RU"/>
        </w:rPr>
      </w:pPr>
      <w:bookmarkStart w:id="103" w:name="bookmark0"/>
      <w:r w:rsidRPr="00B47811">
        <w:rPr>
          <w:rFonts w:eastAsia="Times New Roman"/>
          <w:b/>
          <w:bCs/>
          <w:i/>
          <w:iCs/>
          <w:color w:val="000000"/>
          <w:szCs w:val="28"/>
          <w:lang w:eastAsia="ru-RU"/>
        </w:rPr>
        <w:t>Базовый уровень</w:t>
      </w:r>
      <w:bookmarkEnd w:id="103"/>
    </w:p>
    <w:p w:rsidR="00B47811" w:rsidRPr="00B47811" w:rsidRDefault="00B47811" w:rsidP="00FB28D2">
      <w:pPr>
        <w:suppressAutoHyphens w:val="0"/>
        <w:spacing w:line="240" w:lineRule="auto"/>
        <w:ind w:firstLine="567"/>
        <w:rPr>
          <w:rFonts w:eastAsia="Times New Roman"/>
          <w:szCs w:val="28"/>
          <w:lang w:eastAsia="ru-RU"/>
        </w:rPr>
      </w:pPr>
      <w:r w:rsidRPr="00B47811">
        <w:rPr>
          <w:rFonts w:eastAsia="Times New Roman"/>
          <w:b/>
          <w:bCs/>
          <w:color w:val="000000"/>
          <w:szCs w:val="28"/>
          <w:lang w:eastAsia="ru-RU"/>
        </w:rPr>
        <w:t>Физика и естественнонаучный метод познания природы</w:t>
      </w:r>
    </w:p>
    <w:p w:rsidR="00B47811" w:rsidRPr="00B47811" w:rsidRDefault="00B47811" w:rsidP="00FB28D2">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Физика — фундаментальная наука о природе. Научный метод познания.</w:t>
      </w:r>
    </w:p>
    <w:p w:rsidR="00B47811" w:rsidRPr="00B47811" w:rsidRDefault="00B47811" w:rsidP="00FB28D2">
      <w:pPr>
        <w:suppressAutoHyphens w:val="0"/>
        <w:spacing w:line="240" w:lineRule="auto"/>
        <w:ind w:firstLine="567"/>
        <w:rPr>
          <w:rFonts w:eastAsia="Times New Roman"/>
          <w:iCs/>
          <w:color w:val="000000"/>
          <w:szCs w:val="28"/>
          <w:lang w:eastAsia="ru-RU"/>
        </w:rPr>
      </w:pPr>
      <w:r w:rsidRPr="00B47811">
        <w:rPr>
          <w:rFonts w:eastAsia="Times New Roman"/>
          <w:color w:val="000000"/>
          <w:szCs w:val="28"/>
          <w:lang w:eastAsia="ru-RU"/>
        </w:rPr>
        <w:t xml:space="preserve">Методы исследования физических явлений. Моделирование физических явлений и процессов. Научные факты и гипотезы. Физические законы и границы их применимости. Физические теории и принцип соответствия. Физические величины. Погрешности измерений физических величин. Роль и место физики в формировании современной научной картины мира, в практической деятельности людей. </w:t>
      </w:r>
      <w:r w:rsidRPr="00B47811">
        <w:rPr>
          <w:rFonts w:eastAsia="Times New Roman"/>
          <w:iCs/>
          <w:color w:val="000000"/>
          <w:szCs w:val="28"/>
          <w:lang w:eastAsia="ru-RU"/>
        </w:rPr>
        <w:t>Физика и культура.</w:t>
      </w:r>
    </w:p>
    <w:p w:rsidR="00B47811" w:rsidRPr="00B47811" w:rsidRDefault="00B47811" w:rsidP="00FB28D2">
      <w:pPr>
        <w:suppressAutoHyphens w:val="0"/>
        <w:spacing w:line="240" w:lineRule="auto"/>
        <w:ind w:firstLine="567"/>
        <w:rPr>
          <w:rFonts w:eastAsia="Times New Roman"/>
          <w:szCs w:val="28"/>
          <w:lang w:eastAsia="ru-RU"/>
        </w:rPr>
      </w:pPr>
    </w:p>
    <w:p w:rsidR="00B47811" w:rsidRPr="00B47811" w:rsidRDefault="00B47811" w:rsidP="00FB28D2">
      <w:pPr>
        <w:suppressAutoHyphens w:val="0"/>
        <w:spacing w:line="240" w:lineRule="auto"/>
        <w:ind w:firstLine="567"/>
        <w:rPr>
          <w:rFonts w:eastAsia="Times New Roman"/>
          <w:szCs w:val="28"/>
          <w:lang w:eastAsia="ru-RU"/>
        </w:rPr>
      </w:pPr>
      <w:bookmarkStart w:id="104" w:name="bookmark1"/>
      <w:r w:rsidRPr="00B47811">
        <w:rPr>
          <w:rFonts w:eastAsia="Times New Roman"/>
          <w:b/>
          <w:bCs/>
          <w:color w:val="000000"/>
          <w:szCs w:val="28"/>
          <w:lang w:eastAsia="ru-RU"/>
        </w:rPr>
        <w:t>Механика</w:t>
      </w:r>
      <w:bookmarkEnd w:id="104"/>
    </w:p>
    <w:p w:rsidR="00B47811" w:rsidRPr="00B47811" w:rsidRDefault="00B47811" w:rsidP="00FB28D2">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Границы применимости классической механики. Пространство и время. Относительность механического движения. Системы отсчёта. Скалярные и векторные физические величины. Траектория. Путь. Перемещение. Скорость. Ускорение. Равномерное и равноускоренное прямолинейное движение. Равномерное движение по окружности.</w:t>
      </w:r>
    </w:p>
    <w:p w:rsidR="00B47811" w:rsidRPr="00B47811" w:rsidRDefault="00B47811" w:rsidP="00FB28D2">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 xml:space="preserve">Взаимодействие тел. Явление инерции. Сила. Масса. Инерциальные системы отсчета. Законы динамики Ньютона. Сила тяжести, вес, невесомость. Силы упругости, силы трения. Законы: всемирного тяготения, Гука, трения. </w:t>
      </w:r>
      <w:r w:rsidRPr="00B47811">
        <w:rPr>
          <w:rFonts w:eastAsia="Times New Roman"/>
          <w:iCs/>
          <w:color w:val="000000"/>
          <w:szCs w:val="28"/>
          <w:lang w:eastAsia="ru-RU"/>
        </w:rPr>
        <w:t>Использование законов механики для объяснения движения небесных тел и для развития космических исследований.</w:t>
      </w:r>
    </w:p>
    <w:p w:rsidR="00B47811" w:rsidRPr="00B47811" w:rsidRDefault="00B47811" w:rsidP="00FB28D2">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Импульс материальной точки и системы. Импульс силы. Закон сохранения импульса. Механическая работа. Мощность. Механическая энергия материальной точки и системы. Закон сохранения механической энергии. Работа силы тяжести и силы упругости.</w:t>
      </w:r>
    </w:p>
    <w:p w:rsidR="00B47811" w:rsidRPr="00B47811" w:rsidRDefault="00B47811" w:rsidP="00FB28D2">
      <w:pPr>
        <w:suppressAutoHyphens w:val="0"/>
        <w:spacing w:line="240" w:lineRule="auto"/>
        <w:ind w:firstLine="567"/>
        <w:rPr>
          <w:rFonts w:eastAsia="Times New Roman"/>
          <w:iCs/>
          <w:color w:val="000000"/>
          <w:szCs w:val="28"/>
          <w:lang w:eastAsia="ru-RU"/>
        </w:rPr>
      </w:pPr>
      <w:r w:rsidRPr="00B47811">
        <w:rPr>
          <w:rFonts w:eastAsia="Times New Roman"/>
          <w:color w:val="000000"/>
          <w:szCs w:val="28"/>
          <w:lang w:eastAsia="ru-RU"/>
        </w:rPr>
        <w:t xml:space="preserve">Равновесие материальной точки и твёрдого тела. Момент силы. Условия равновесия. Равновесие жидкости и газа. Давление. </w:t>
      </w:r>
      <w:r w:rsidRPr="00B47811">
        <w:rPr>
          <w:rFonts w:eastAsia="Times New Roman"/>
          <w:iCs/>
          <w:color w:val="000000"/>
          <w:szCs w:val="28"/>
          <w:lang w:eastAsia="ru-RU"/>
        </w:rPr>
        <w:t>Закон сохранения энергии в динамике жидкости.</w:t>
      </w:r>
    </w:p>
    <w:p w:rsidR="00B47811" w:rsidRPr="00B47811" w:rsidRDefault="00B47811" w:rsidP="00FB28D2">
      <w:pPr>
        <w:suppressAutoHyphens w:val="0"/>
        <w:spacing w:line="240" w:lineRule="auto"/>
        <w:ind w:firstLine="567"/>
        <w:rPr>
          <w:rFonts w:eastAsia="Times New Roman"/>
          <w:szCs w:val="28"/>
          <w:lang w:eastAsia="ru-RU"/>
        </w:rPr>
      </w:pP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b/>
          <w:bCs/>
          <w:color w:val="000000"/>
          <w:szCs w:val="28"/>
          <w:lang w:eastAsia="ru-RU"/>
        </w:rPr>
        <w:t>Молекулярная физика и термодинамика</w:t>
      </w: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lastRenderedPageBreak/>
        <w:t>Молекулярно-кинетическая теория (МКТ) строения вещества и её экспериментальные доказательства. Тепловое равновесие.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 — Клапейрона. Газовые законы.</w:t>
      </w: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 xml:space="preserve">Агрегатные состояния вещества. Взаимные превращения жидкости и газа. </w:t>
      </w:r>
      <w:r w:rsidRPr="00B47811">
        <w:rPr>
          <w:rFonts w:eastAsia="Times New Roman"/>
          <w:iCs/>
          <w:color w:val="000000"/>
          <w:szCs w:val="28"/>
          <w:lang w:eastAsia="ru-RU"/>
        </w:rPr>
        <w:t>Влажность воздуха.</w:t>
      </w:r>
      <w:r w:rsidRPr="00B47811">
        <w:rPr>
          <w:rFonts w:eastAsia="Times New Roman"/>
          <w:color w:val="000000"/>
          <w:szCs w:val="28"/>
          <w:lang w:eastAsia="ru-RU"/>
        </w:rPr>
        <w:t xml:space="preserve"> Модель строения жидкостей. Поверхностное натяжение. Кристаллические и аморфные тела.</w:t>
      </w:r>
    </w:p>
    <w:p w:rsidR="00B47811" w:rsidRPr="00B47811" w:rsidRDefault="00B47811" w:rsidP="00B47811">
      <w:pPr>
        <w:suppressAutoHyphens w:val="0"/>
        <w:spacing w:line="240" w:lineRule="auto"/>
        <w:ind w:firstLine="567"/>
        <w:rPr>
          <w:rFonts w:eastAsia="Times New Roman"/>
          <w:color w:val="000000"/>
          <w:szCs w:val="28"/>
          <w:lang w:eastAsia="ru-RU"/>
        </w:rPr>
      </w:pPr>
      <w:r w:rsidRPr="00B47811">
        <w:rPr>
          <w:rFonts w:eastAsia="Times New Roman"/>
          <w:color w:val="000000"/>
          <w:szCs w:val="28"/>
          <w:lang w:eastAsia="ru-RU"/>
        </w:rPr>
        <w:t>Внутренняя энергия. Работа и теплопередача как способы изменения внутренней энергии. Уравнение теплового баланса. Первый закон термодинамики. Необратимость тепловых процессов. Принципы действия и КПД тепловых машин.</w:t>
      </w:r>
    </w:p>
    <w:p w:rsidR="00B47811" w:rsidRPr="00B47811" w:rsidRDefault="00B47811" w:rsidP="00B47811">
      <w:pPr>
        <w:suppressAutoHyphens w:val="0"/>
        <w:spacing w:line="240" w:lineRule="auto"/>
        <w:ind w:firstLine="567"/>
        <w:rPr>
          <w:rFonts w:eastAsia="Times New Roman"/>
          <w:szCs w:val="28"/>
          <w:lang w:eastAsia="ru-RU"/>
        </w:rPr>
      </w:pP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b/>
          <w:bCs/>
          <w:color w:val="000000"/>
          <w:szCs w:val="28"/>
          <w:lang w:eastAsia="ru-RU"/>
        </w:rPr>
        <w:t>Основы электродинамики</w:t>
      </w: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Электрические заряды. Закон сохранения электрического заряда. Закон Кулона.</w:t>
      </w: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 xml:space="preserve">Электрическое поле. Напряжённость и потенциал электростатического поля. Линии напряжённости и эквипотенциальные поверхности. Принцип суперпозиции полей. </w:t>
      </w:r>
      <w:r w:rsidRPr="00B47811">
        <w:rPr>
          <w:rFonts w:eastAsia="Times New Roman"/>
          <w:iCs/>
          <w:color w:val="000000"/>
          <w:szCs w:val="28"/>
          <w:lang w:eastAsia="ru-RU"/>
        </w:rPr>
        <w:t xml:space="preserve">Проводники и диэлектрики в электрическом поле. </w:t>
      </w:r>
      <w:r w:rsidRPr="00B47811">
        <w:rPr>
          <w:rFonts w:eastAsia="Times New Roman"/>
          <w:color w:val="000000"/>
          <w:szCs w:val="28"/>
          <w:lang w:eastAsia="ru-RU"/>
        </w:rPr>
        <w:t>Электроёмкость. Конденсатор.</w:t>
      </w: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 xml:space="preserve">Постоянный электрический ток. Сила тока. Сопротивление. Последовательное и параллельное соединение проводников. Закон Джоуля— </w:t>
      </w:r>
      <w:proofErr w:type="gramStart"/>
      <w:r w:rsidRPr="00B47811">
        <w:rPr>
          <w:rFonts w:eastAsia="Times New Roman"/>
          <w:color w:val="000000"/>
          <w:szCs w:val="28"/>
          <w:lang w:eastAsia="ru-RU"/>
        </w:rPr>
        <w:t>Ле</w:t>
      </w:r>
      <w:proofErr w:type="gramEnd"/>
      <w:r w:rsidRPr="00B47811">
        <w:rPr>
          <w:rFonts w:eastAsia="Times New Roman"/>
          <w:color w:val="000000"/>
          <w:szCs w:val="28"/>
          <w:lang w:eastAsia="ru-RU"/>
        </w:rPr>
        <w:t xml:space="preserve">нца. Электродвижущая сила. Закон Ома для полной цепи. Электрический ток в проводниках, электролитах, полупроводниках, газах и вакууме. </w:t>
      </w:r>
      <w:r w:rsidRPr="00B47811">
        <w:rPr>
          <w:rFonts w:eastAsia="Times New Roman"/>
          <w:iCs/>
          <w:color w:val="000000"/>
          <w:szCs w:val="28"/>
          <w:lang w:eastAsia="ru-RU"/>
        </w:rPr>
        <w:t>Сверхпроводимость.</w:t>
      </w: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Магнитное поле. Вектор индукции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B47811" w:rsidRPr="00B47811" w:rsidRDefault="00B47811" w:rsidP="00B47811">
      <w:pPr>
        <w:suppressAutoHyphens w:val="0"/>
        <w:spacing w:line="240" w:lineRule="auto"/>
        <w:ind w:firstLine="567"/>
        <w:rPr>
          <w:rFonts w:eastAsia="Times New Roman"/>
          <w:iCs/>
          <w:color w:val="000000"/>
          <w:szCs w:val="28"/>
          <w:lang w:eastAsia="ru-RU"/>
        </w:rPr>
      </w:pPr>
      <w:r w:rsidRPr="00B47811">
        <w:rPr>
          <w:rFonts w:eastAsia="Times New Roman"/>
          <w:color w:val="000000"/>
          <w:szCs w:val="28"/>
          <w:lang w:eastAsia="ru-RU"/>
        </w:rPr>
        <w:t xml:space="preserve">Явление электромагнитной индукции. Магнитный поток. Правило Ленца. Закон электромагнитной индукции. Явление самоиндукции. Индуктивность. Электромагнитное поле. </w:t>
      </w:r>
      <w:r w:rsidRPr="00B47811">
        <w:rPr>
          <w:rFonts w:eastAsia="Times New Roman"/>
          <w:iCs/>
          <w:color w:val="000000"/>
          <w:szCs w:val="28"/>
          <w:lang w:eastAsia="ru-RU"/>
        </w:rPr>
        <w:t>Энергия электромагнитного поля.</w:t>
      </w:r>
    </w:p>
    <w:p w:rsidR="00B47811" w:rsidRPr="00B47811" w:rsidRDefault="00B47811" w:rsidP="00B47811">
      <w:pPr>
        <w:suppressAutoHyphens w:val="0"/>
        <w:spacing w:line="240" w:lineRule="auto"/>
        <w:ind w:firstLine="567"/>
        <w:rPr>
          <w:rFonts w:eastAsia="Times New Roman"/>
          <w:szCs w:val="28"/>
          <w:lang w:eastAsia="ru-RU"/>
        </w:rPr>
      </w:pP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b/>
          <w:bCs/>
          <w:color w:val="000000"/>
          <w:szCs w:val="28"/>
          <w:lang w:eastAsia="ru-RU"/>
        </w:rPr>
        <w:t>Колебания и волны</w:t>
      </w: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 xml:space="preserve">Механические колебания. Гармонические колебания. Свободные, затухающие, вынужденные колебания. Превращения энергии при колебаниях. </w:t>
      </w:r>
      <w:r w:rsidRPr="00B47811">
        <w:rPr>
          <w:rFonts w:eastAsia="Times New Roman"/>
          <w:iCs/>
          <w:color w:val="000000"/>
          <w:szCs w:val="28"/>
          <w:lang w:eastAsia="ru-RU"/>
        </w:rPr>
        <w:t>Резонанс.</w:t>
      </w: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 xml:space="preserve">Электромагнитные колебания. Колебательный контур. Переменный электрический ток. </w:t>
      </w:r>
      <w:r w:rsidRPr="00B47811">
        <w:rPr>
          <w:rFonts w:eastAsia="Times New Roman"/>
          <w:iCs/>
          <w:color w:val="000000"/>
          <w:szCs w:val="28"/>
          <w:lang w:eastAsia="ru-RU"/>
        </w:rPr>
        <w:t>Резонанс в электрической цепи. Короткое замыкание.</w:t>
      </w: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 xml:space="preserve">Механические волны. Продольные и поперечные волны. Скорость и длина волны. </w:t>
      </w:r>
      <w:r w:rsidRPr="00B47811">
        <w:rPr>
          <w:rFonts w:eastAsia="Times New Roman"/>
          <w:iCs/>
          <w:color w:val="000000"/>
          <w:szCs w:val="28"/>
          <w:lang w:eastAsia="ru-RU"/>
        </w:rPr>
        <w:t>Интерференция и дифракция. Энергия волны. Звуковые волны.</w:t>
      </w:r>
    </w:p>
    <w:p w:rsidR="00B47811" w:rsidRPr="00B47811" w:rsidRDefault="00B47811" w:rsidP="00B47811">
      <w:pPr>
        <w:suppressAutoHyphens w:val="0"/>
        <w:spacing w:line="240" w:lineRule="auto"/>
        <w:ind w:firstLine="567"/>
        <w:rPr>
          <w:rFonts w:eastAsia="Times New Roman"/>
          <w:color w:val="000000"/>
          <w:szCs w:val="28"/>
          <w:lang w:eastAsia="ru-RU"/>
        </w:rPr>
      </w:pPr>
      <w:r w:rsidRPr="00B47811">
        <w:rPr>
          <w:rFonts w:eastAsia="Times New Roman"/>
          <w:color w:val="000000"/>
          <w:szCs w:val="28"/>
          <w:lang w:eastAsia="ru-RU"/>
        </w:rPr>
        <w:t>Электромагнитные волны. Свойства электромагнитных волн. Диапазоны электромагнитных излучений и их практическое применение.</w:t>
      </w:r>
    </w:p>
    <w:p w:rsidR="00B47811" w:rsidRPr="00B47811" w:rsidRDefault="00B47811" w:rsidP="00B47811">
      <w:pPr>
        <w:suppressAutoHyphens w:val="0"/>
        <w:spacing w:line="240" w:lineRule="auto"/>
        <w:ind w:firstLine="567"/>
        <w:rPr>
          <w:rFonts w:eastAsia="Times New Roman"/>
          <w:szCs w:val="28"/>
          <w:lang w:eastAsia="ru-RU"/>
        </w:rPr>
      </w:pP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b/>
          <w:bCs/>
          <w:color w:val="000000"/>
          <w:szCs w:val="28"/>
          <w:lang w:eastAsia="ru-RU"/>
        </w:rPr>
        <w:t>Оптика</w:t>
      </w:r>
    </w:p>
    <w:p w:rsidR="00B47811" w:rsidRPr="00B47811" w:rsidRDefault="00B47811" w:rsidP="00B47811">
      <w:pPr>
        <w:suppressAutoHyphens w:val="0"/>
        <w:spacing w:line="240" w:lineRule="auto"/>
        <w:ind w:firstLine="567"/>
        <w:rPr>
          <w:rFonts w:eastAsia="Times New Roman"/>
          <w:color w:val="000000"/>
          <w:szCs w:val="28"/>
          <w:lang w:eastAsia="ru-RU"/>
        </w:rPr>
      </w:pPr>
      <w:r w:rsidRPr="00B47811">
        <w:rPr>
          <w:rFonts w:eastAsia="Times New Roman"/>
          <w:color w:val="000000"/>
          <w:szCs w:val="28"/>
          <w:lang w:eastAsia="ru-RU"/>
        </w:rPr>
        <w:lastRenderedPageBreak/>
        <w:t>Геометрическая оптика. Скорость света. Законы отражения и преломления света. Формула тонкой линзы. Волновые свойства света: дисперсия, интерференция, дифракция, поляризация.</w:t>
      </w:r>
    </w:p>
    <w:p w:rsidR="00B47811" w:rsidRPr="00B47811" w:rsidRDefault="00B47811" w:rsidP="00B47811">
      <w:pPr>
        <w:suppressAutoHyphens w:val="0"/>
        <w:spacing w:line="240" w:lineRule="auto"/>
        <w:ind w:firstLine="567"/>
        <w:rPr>
          <w:rFonts w:eastAsia="Times New Roman"/>
          <w:szCs w:val="28"/>
          <w:lang w:eastAsia="ru-RU"/>
        </w:rPr>
      </w:pP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b/>
          <w:bCs/>
          <w:color w:val="000000"/>
          <w:szCs w:val="28"/>
          <w:lang w:eastAsia="ru-RU"/>
        </w:rPr>
        <w:t>Основы специальной теории относительности</w:t>
      </w:r>
    </w:p>
    <w:p w:rsidR="00B47811" w:rsidRPr="00B47811" w:rsidRDefault="00B47811" w:rsidP="00B47811">
      <w:pPr>
        <w:suppressAutoHyphens w:val="0"/>
        <w:spacing w:line="240" w:lineRule="auto"/>
        <w:ind w:firstLine="567"/>
        <w:rPr>
          <w:rFonts w:eastAsia="Times New Roman"/>
          <w:color w:val="000000"/>
          <w:szCs w:val="28"/>
          <w:lang w:eastAsia="ru-RU"/>
        </w:rPr>
      </w:pPr>
      <w:r w:rsidRPr="00B47811">
        <w:rPr>
          <w:rFonts w:eastAsia="Times New Roman"/>
          <w:color w:val="000000"/>
          <w:szCs w:val="28"/>
          <w:lang w:eastAsia="ru-RU"/>
        </w:rPr>
        <w:t>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w:t>
      </w:r>
    </w:p>
    <w:p w:rsidR="00B47811" w:rsidRPr="00B47811" w:rsidRDefault="00B47811" w:rsidP="00B47811">
      <w:pPr>
        <w:suppressAutoHyphens w:val="0"/>
        <w:spacing w:line="240" w:lineRule="auto"/>
        <w:ind w:firstLine="567"/>
        <w:rPr>
          <w:rFonts w:eastAsia="Times New Roman"/>
          <w:szCs w:val="28"/>
          <w:lang w:eastAsia="ru-RU"/>
        </w:rPr>
      </w:pP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b/>
          <w:bCs/>
          <w:color w:val="000000"/>
          <w:szCs w:val="28"/>
          <w:lang w:eastAsia="ru-RU"/>
        </w:rPr>
        <w:t>Квантовая физика. Физика атома и атомного ядра</w:t>
      </w: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Гипотеза М. Планка. Фотоэлектрический эффект. Опыты Столетова. Законы фотоэффекта. Уравнение Эйнштейна. Фотон. Корпускулярно</w:t>
      </w:r>
      <w:r w:rsidRPr="00B47811">
        <w:rPr>
          <w:rFonts w:eastAsia="Times New Roman"/>
          <w:color w:val="000000"/>
          <w:szCs w:val="28"/>
          <w:lang w:eastAsia="ru-RU"/>
        </w:rPr>
        <w:softHyphen/>
        <w:t xml:space="preserve"> волновой дуализм. </w:t>
      </w:r>
      <w:r w:rsidRPr="00B47811">
        <w:rPr>
          <w:rFonts w:eastAsia="Times New Roman"/>
          <w:iCs/>
          <w:color w:val="000000"/>
          <w:szCs w:val="28"/>
          <w:lang w:eastAsia="ru-RU"/>
        </w:rPr>
        <w:t>Соотношение неопределённостей Гейзенберга.</w:t>
      </w: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Планетарная модель атома. Объяснение линейчатого спектра водорода на основе квантовых постулатов Бора.</w:t>
      </w: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 xml:space="preserve">Состав и строение атомных ядер. Энергия связи атомных ядер. Виды радиоактивных превращений атомных ядер. Закон радиоактивного распада. Ядерные реакции. Цепная реакция деления ядер. </w:t>
      </w:r>
      <w:r w:rsidRPr="00B47811">
        <w:rPr>
          <w:rFonts w:eastAsia="Times New Roman"/>
          <w:iCs/>
          <w:color w:val="000000"/>
          <w:szCs w:val="28"/>
          <w:lang w:eastAsia="ru-RU"/>
        </w:rPr>
        <w:t>Применение ядерной энергии.</w:t>
      </w:r>
    </w:p>
    <w:p w:rsidR="00B47811" w:rsidRPr="00B47811" w:rsidRDefault="00B47811" w:rsidP="00B47811">
      <w:pPr>
        <w:suppressAutoHyphens w:val="0"/>
        <w:spacing w:line="240" w:lineRule="auto"/>
        <w:ind w:firstLine="567"/>
        <w:rPr>
          <w:rFonts w:eastAsia="Times New Roman"/>
          <w:color w:val="000000"/>
          <w:szCs w:val="28"/>
          <w:lang w:eastAsia="ru-RU"/>
        </w:rPr>
      </w:pPr>
      <w:r w:rsidRPr="00B47811">
        <w:rPr>
          <w:rFonts w:eastAsia="Times New Roman"/>
          <w:color w:val="000000"/>
          <w:szCs w:val="28"/>
          <w:lang w:eastAsia="ru-RU"/>
        </w:rPr>
        <w:t>Элементарные частицы. Фундаментальные взаимодействия.</w:t>
      </w:r>
    </w:p>
    <w:p w:rsidR="00B47811" w:rsidRPr="00B47811" w:rsidRDefault="00B47811" w:rsidP="00B47811">
      <w:pPr>
        <w:suppressAutoHyphens w:val="0"/>
        <w:spacing w:line="240" w:lineRule="auto"/>
        <w:ind w:firstLine="567"/>
        <w:rPr>
          <w:rFonts w:eastAsia="Times New Roman"/>
          <w:szCs w:val="28"/>
          <w:lang w:eastAsia="ru-RU"/>
        </w:rPr>
      </w:pP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b/>
          <w:bCs/>
          <w:color w:val="000000"/>
          <w:szCs w:val="28"/>
          <w:lang w:eastAsia="ru-RU"/>
        </w:rPr>
        <w:t>Строение Вселенной</w:t>
      </w:r>
    </w:p>
    <w:p w:rsidR="00B47811" w:rsidRPr="00B47811" w:rsidRDefault="00B47811" w:rsidP="00B47811">
      <w:pPr>
        <w:suppressAutoHyphens w:val="0"/>
        <w:spacing w:line="240" w:lineRule="auto"/>
        <w:ind w:firstLine="567"/>
        <w:rPr>
          <w:rFonts w:eastAsia="Times New Roman"/>
          <w:szCs w:val="28"/>
          <w:lang w:eastAsia="ru-RU"/>
        </w:rPr>
      </w:pPr>
      <w:r w:rsidRPr="00B47811">
        <w:rPr>
          <w:rFonts w:eastAsia="Times New Roman"/>
          <w:color w:val="000000"/>
          <w:szCs w:val="28"/>
          <w:lang w:eastAsia="ru-RU"/>
        </w:rPr>
        <w:t>Солнечная система: планеты и малые тела, система Земля—Луна. Строение и эволюция Солнца и звёзд. Классификация звёзд. Звёзды и источники их энергии.</w:t>
      </w:r>
    </w:p>
    <w:p w:rsidR="00B47811" w:rsidRPr="00B47811" w:rsidRDefault="00B47811" w:rsidP="00B47811">
      <w:pPr>
        <w:suppressAutoHyphens w:val="0"/>
        <w:spacing w:line="240" w:lineRule="auto"/>
        <w:ind w:firstLine="567"/>
        <w:rPr>
          <w:rFonts w:eastAsia="Times New Roman"/>
          <w:color w:val="000000"/>
          <w:szCs w:val="28"/>
          <w:lang w:eastAsia="ru-RU"/>
        </w:rPr>
      </w:pPr>
      <w:r w:rsidRPr="00B47811">
        <w:rPr>
          <w:rFonts w:eastAsia="Times New Roman"/>
          <w:color w:val="000000"/>
          <w:szCs w:val="28"/>
          <w:lang w:eastAsia="ru-RU"/>
        </w:rPr>
        <w:t>Галактика. Современные представления о строении и эволюции Вселенной.</w:t>
      </w:r>
    </w:p>
    <w:p w:rsidR="00B47811" w:rsidRPr="00B47811" w:rsidRDefault="00B47811" w:rsidP="00B47811">
      <w:pPr>
        <w:suppressAutoHyphens w:val="0"/>
        <w:spacing w:line="240" w:lineRule="auto"/>
        <w:ind w:firstLine="567"/>
        <w:rPr>
          <w:rFonts w:eastAsia="Times New Roman"/>
          <w:color w:val="000000"/>
          <w:szCs w:val="28"/>
          <w:lang w:eastAsia="ru-RU"/>
        </w:rPr>
      </w:pPr>
    </w:p>
    <w:p w:rsidR="00B47811" w:rsidRPr="00B47811" w:rsidRDefault="00B47811" w:rsidP="00B47811">
      <w:pPr>
        <w:suppressAutoHyphens w:val="0"/>
        <w:spacing w:line="240" w:lineRule="auto"/>
        <w:ind w:firstLine="567"/>
        <w:rPr>
          <w:rFonts w:eastAsia="Times New Roman"/>
          <w:color w:val="000000"/>
          <w:szCs w:val="28"/>
          <w:lang w:eastAsia="ru-RU"/>
        </w:rPr>
      </w:pPr>
    </w:p>
    <w:p w:rsidR="00B47811" w:rsidRPr="00B47811" w:rsidRDefault="00B47811" w:rsidP="00B47811">
      <w:pPr>
        <w:suppressAutoHyphens w:val="0"/>
        <w:spacing w:after="200" w:line="240" w:lineRule="auto"/>
        <w:ind w:firstLine="567"/>
        <w:rPr>
          <w:rFonts w:eastAsia="Times New Roman"/>
          <w:b/>
          <w:szCs w:val="28"/>
          <w:lang w:eastAsia="ru-RU"/>
        </w:rPr>
      </w:pPr>
      <w:r w:rsidRPr="00B47811">
        <w:rPr>
          <w:rFonts w:eastAsia="Times New Roman"/>
          <w:b/>
          <w:szCs w:val="28"/>
          <w:lang w:eastAsia="ru-RU"/>
        </w:rPr>
        <w:t xml:space="preserve">Направления проектной деятельности </w:t>
      </w:r>
      <w:proofErr w:type="gramStart"/>
      <w:r w:rsidRPr="00B47811">
        <w:rPr>
          <w:rFonts w:eastAsia="Times New Roman"/>
          <w:b/>
          <w:szCs w:val="28"/>
          <w:lang w:eastAsia="ru-RU"/>
        </w:rPr>
        <w:t>обучающихся</w:t>
      </w:r>
      <w:proofErr w:type="gramEnd"/>
      <w:r w:rsidRPr="00B47811">
        <w:rPr>
          <w:rFonts w:eastAsia="Times New Roman"/>
          <w:b/>
          <w:szCs w:val="28"/>
          <w:lang w:eastAsia="ru-RU"/>
        </w:rPr>
        <w:t>:</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Исследование зависимости дальности полёта водяной струи от угла наклона трубки, из которой под напором выходит вода.</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Исследование зависимости упругости пружин от их длины и толщины проволоки, из которой они изготовлены.</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Определение коэффициентов трения покоя и скольжения для различных поверхностей.</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Идеи Э.К. Циолковского (по его работам) и их реальное воплощение.</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Создание модели лодки, движущейся за счёт реактивных сил.</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Исследование условий равновесия плавающего тела.</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Экспериментальное подтверждение газовых законов (схемы опытов, предложенные вами).</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Моделирование и изготовление газового термометра, основанного на изобарном или изохорном процессе.</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Исследование условий роста кристаллов.</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Проектирование и моделирование теплового двигателя.</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lastRenderedPageBreak/>
        <w:t>Изготовление цилиндрического конденсатора. Исследование зависимости его электроёмкости от геометрических параметров и от наличия диэлектрика между пластинами. Определение электроёмкости конденсатора по зависимости q(</w:t>
      </w:r>
      <w:r w:rsidRPr="00B47811">
        <w:rPr>
          <w:szCs w:val="28"/>
          <w:lang w:val="en-US"/>
        </w:rPr>
        <w:t>U)</w:t>
      </w:r>
      <w:r w:rsidRPr="00B47811">
        <w:rPr>
          <w:szCs w:val="28"/>
        </w:rPr>
        <w:t>.</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Экспериментальная проверка закона Ома для полной цепи.</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Создание экспериментальной установки для исследования тепловых действий тока.</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Обоснование общего закона сохранения энергии на основе исследований тепловых действий тока.</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Экспериментальное исследование свойств полупроводникового диода.</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Моделирование установки для покрытия  металлических изделий различной</w:t>
      </w:r>
      <w:r w:rsidRPr="00B47811">
        <w:rPr>
          <w:szCs w:val="28"/>
        </w:rPr>
        <w:tab/>
        <w:t xml:space="preserve"> формы слоем другого металла.</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Исследование магнитных свойств тел, изготовленных из разных материалов.</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Изготовление катушки индуктивности и экспериментальное исследование зависимости индукционного тока в ней от различных факторов.</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Создание экспериментальной установки для исследования явления интерференции света.</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Проектирование установки, основанной на фотоэффекте, обеспечивающей безопасность человека при работе на мощном прессе.</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Сравнение идей классической и квантовой физики в объяснении строения атома. Детерминизм и вероятность.</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Созвездия зимнего неба: история их происхождения, мифология, изображения в древних атласах.</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Экспедиция на Марс (траектория полёта, продолжительность, жизнеобеспечение космонавтов).</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Солнечная активность и её влияние на биосферу.</w:t>
      </w:r>
    </w:p>
    <w:p w:rsidR="00B47811" w:rsidRPr="00B47811" w:rsidRDefault="00B47811" w:rsidP="004D70F5">
      <w:pPr>
        <w:numPr>
          <w:ilvl w:val="0"/>
          <w:numId w:val="151"/>
        </w:numPr>
        <w:suppressAutoHyphens w:val="0"/>
        <w:spacing w:after="160" w:line="240" w:lineRule="auto"/>
        <w:ind w:left="0" w:firstLine="0"/>
        <w:contextualSpacing/>
        <w:jc w:val="left"/>
        <w:rPr>
          <w:szCs w:val="28"/>
        </w:rPr>
      </w:pPr>
      <w:r w:rsidRPr="00B47811">
        <w:rPr>
          <w:szCs w:val="28"/>
        </w:rPr>
        <w:t>Масштабная структура Вселенной: от микр</w:t>
      </w:r>
      <w:proofErr w:type="gramStart"/>
      <w:r w:rsidRPr="00B47811">
        <w:rPr>
          <w:szCs w:val="28"/>
        </w:rPr>
        <w:t>о-</w:t>
      </w:r>
      <w:proofErr w:type="gramEnd"/>
      <w:r w:rsidRPr="00B47811">
        <w:rPr>
          <w:szCs w:val="28"/>
        </w:rPr>
        <w:t xml:space="preserve"> до макромира.</w:t>
      </w:r>
    </w:p>
    <w:p w:rsidR="00B47811" w:rsidRDefault="00B47811" w:rsidP="001C39A5">
      <w:pPr>
        <w:suppressAutoHyphens w:val="0"/>
        <w:rPr>
          <w:rFonts w:eastAsia="Times New Roman"/>
          <w:b/>
          <w:bCs/>
          <w:color w:val="000000"/>
          <w:szCs w:val="28"/>
          <w:lang w:eastAsia="ru-RU"/>
        </w:rPr>
      </w:pPr>
    </w:p>
    <w:p w:rsidR="00517171" w:rsidRDefault="00F27D68" w:rsidP="001C39A5">
      <w:pPr>
        <w:suppressAutoHyphens w:val="0"/>
        <w:rPr>
          <w:rFonts w:eastAsia="Times New Roman"/>
          <w:sz w:val="24"/>
          <w:szCs w:val="24"/>
          <w:lang w:eastAsia="ru-RU"/>
        </w:rPr>
      </w:pPr>
      <w:r w:rsidRPr="00F27D68">
        <w:rPr>
          <w:rFonts w:eastAsia="Times New Roman"/>
          <w:b/>
          <w:bCs/>
          <w:color w:val="000000"/>
          <w:szCs w:val="28"/>
          <w:lang w:eastAsia="ru-RU"/>
        </w:rPr>
        <w:t>Углубленный уровень</w:t>
      </w:r>
    </w:p>
    <w:p w:rsidR="00A02C4E" w:rsidRPr="00A02C4E" w:rsidRDefault="00A02C4E" w:rsidP="00A02C4E">
      <w:pPr>
        <w:shd w:val="clear" w:color="auto" w:fill="FFFFFF"/>
        <w:suppressAutoHyphens w:val="0"/>
        <w:ind w:left="567" w:firstLine="567"/>
        <w:jc w:val="left"/>
        <w:rPr>
          <w:rFonts w:eastAsia="Times New Roman"/>
          <w:b/>
          <w:szCs w:val="28"/>
          <w:u w:val="single"/>
          <w:lang w:eastAsia="ru-RU"/>
        </w:rPr>
      </w:pPr>
      <w:r w:rsidRPr="00A02C4E">
        <w:rPr>
          <w:rFonts w:eastAsia="Times New Roman"/>
          <w:b/>
          <w:szCs w:val="28"/>
          <w:u w:val="single"/>
          <w:lang w:eastAsia="ru-RU"/>
        </w:rPr>
        <w:t xml:space="preserve">10 класс </w:t>
      </w:r>
    </w:p>
    <w:p w:rsidR="00A02C4E" w:rsidRPr="00A02C4E" w:rsidRDefault="00A02C4E" w:rsidP="00A02C4E">
      <w:pPr>
        <w:suppressAutoHyphens w:val="0"/>
        <w:autoSpaceDE w:val="0"/>
        <w:autoSpaceDN w:val="0"/>
        <w:adjustRightInd w:val="0"/>
        <w:spacing w:line="240" w:lineRule="auto"/>
        <w:ind w:firstLine="0"/>
        <w:jc w:val="center"/>
        <w:rPr>
          <w:rFonts w:eastAsia="Times New Roman"/>
          <w:b/>
          <w:bCs/>
          <w:szCs w:val="28"/>
          <w:lang w:eastAsia="ru-RU"/>
        </w:rPr>
      </w:pPr>
      <w:r w:rsidRPr="00A02C4E">
        <w:rPr>
          <w:rFonts w:eastAsia="Times New Roman"/>
          <w:b/>
          <w:bCs/>
          <w:szCs w:val="28"/>
          <w:lang w:eastAsia="ru-RU"/>
        </w:rPr>
        <w:t xml:space="preserve">1. Физика в познании вещества, поля, пространства и времени </w:t>
      </w:r>
      <w:r w:rsidRPr="00A02C4E">
        <w:rPr>
          <w:rFonts w:eastAsia="Times New Roman"/>
          <w:b/>
          <w:szCs w:val="28"/>
          <w:u w:val="single"/>
          <w:lang w:eastAsia="ru-RU"/>
        </w:rPr>
        <w:t>(4 часа)</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w:t>
      </w:r>
      <w:r w:rsidRPr="00A02C4E">
        <w:rPr>
          <w:rFonts w:eastAsia="Times New Roman"/>
          <w:szCs w:val="28"/>
          <w:lang w:eastAsia="ru-RU"/>
        </w:rPr>
        <w:lastRenderedPageBreak/>
        <w:t xml:space="preserve">формировании современной научной картины мира, в практической деятельности людей. </w:t>
      </w:r>
      <w:r w:rsidRPr="00A02C4E">
        <w:rPr>
          <w:rFonts w:eastAsia="Times New Roman"/>
          <w:i/>
          <w:iCs/>
          <w:szCs w:val="28"/>
          <w:lang w:eastAsia="ru-RU"/>
        </w:rPr>
        <w:t>Физика и культура</w:t>
      </w:r>
      <w:r w:rsidRPr="00A02C4E">
        <w:rPr>
          <w:rFonts w:eastAsia="Times New Roman"/>
          <w:i/>
          <w:iCs/>
          <w:szCs w:val="28"/>
          <w:vertAlign w:val="superscript"/>
          <w:lang w:eastAsia="ru-RU"/>
        </w:rPr>
        <w:footnoteReference w:id="15"/>
      </w:r>
      <w:r w:rsidRPr="00A02C4E">
        <w:rPr>
          <w:rFonts w:eastAsia="Times New Roman"/>
          <w:szCs w:val="28"/>
          <w:lang w:eastAsia="ru-RU"/>
        </w:rPr>
        <w:t xml:space="preserve">. </w:t>
      </w:r>
    </w:p>
    <w:p w:rsidR="00A02C4E" w:rsidRPr="00A02C4E" w:rsidRDefault="00A02C4E" w:rsidP="00A02C4E">
      <w:pPr>
        <w:suppressAutoHyphens w:val="0"/>
        <w:autoSpaceDE w:val="0"/>
        <w:autoSpaceDN w:val="0"/>
        <w:adjustRightInd w:val="0"/>
        <w:spacing w:line="240" w:lineRule="auto"/>
        <w:ind w:firstLine="0"/>
        <w:jc w:val="left"/>
        <w:rPr>
          <w:rFonts w:ascii="SchoolBookSanPin" w:eastAsia="Times New Roman" w:hAnsi="SchoolBookSanPin" w:cs="SchoolBookSanPin"/>
          <w:sz w:val="21"/>
          <w:szCs w:val="21"/>
          <w:lang w:eastAsia="ru-RU"/>
        </w:rPr>
      </w:pPr>
    </w:p>
    <w:p w:rsidR="00A02C4E" w:rsidRPr="00A02C4E" w:rsidRDefault="00A02C4E" w:rsidP="00A02C4E">
      <w:pPr>
        <w:suppressAutoHyphens w:val="0"/>
        <w:autoSpaceDE w:val="0"/>
        <w:autoSpaceDN w:val="0"/>
        <w:adjustRightInd w:val="0"/>
        <w:spacing w:line="240" w:lineRule="auto"/>
        <w:ind w:firstLine="0"/>
        <w:jc w:val="center"/>
        <w:rPr>
          <w:rFonts w:eastAsia="Times New Roman"/>
          <w:b/>
          <w:bCs/>
          <w:szCs w:val="28"/>
          <w:lang w:eastAsia="ru-RU"/>
        </w:rPr>
      </w:pPr>
      <w:r w:rsidRPr="00A02C4E">
        <w:rPr>
          <w:rFonts w:eastAsia="Times New Roman"/>
          <w:b/>
          <w:bCs/>
          <w:szCs w:val="28"/>
          <w:lang w:eastAsia="ru-RU"/>
        </w:rPr>
        <w:t>2. Механика</w:t>
      </w:r>
    </w:p>
    <w:p w:rsidR="00A02C4E" w:rsidRPr="00A02C4E" w:rsidRDefault="00A02C4E" w:rsidP="00A02C4E">
      <w:pPr>
        <w:suppressAutoHyphens w:val="0"/>
        <w:autoSpaceDE w:val="0"/>
        <w:autoSpaceDN w:val="0"/>
        <w:adjustRightInd w:val="0"/>
        <w:spacing w:line="240" w:lineRule="auto"/>
        <w:ind w:firstLine="0"/>
        <w:jc w:val="left"/>
        <w:rPr>
          <w:rFonts w:eastAsia="Times New Roman"/>
          <w:b/>
          <w:bCs/>
          <w:i/>
          <w:szCs w:val="28"/>
          <w:lang w:eastAsia="ru-RU"/>
        </w:rPr>
      </w:pPr>
      <w:r w:rsidRPr="00A02C4E">
        <w:rPr>
          <w:rFonts w:eastAsia="Times New Roman"/>
          <w:b/>
          <w:i/>
          <w:szCs w:val="28"/>
          <w:lang w:eastAsia="ru-RU"/>
        </w:rPr>
        <w:t>2.1. Механика. Кинематика (38 часов)</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Предмет и задачи классической механики. Кинематические характеристики механического движения. Модели тел и движений. Относительная скорость движения тел. Равномерное прямолинейное движение. Ускорение. Прямолинейное движение с постоянным ускорением. Равнопеременное прямолинейное движение. Свободное падение тел. Одномерное движение в поле тяжести при наличии начальной скорости. Баллистическое движение. Кинематика периодического движения. Поступательное и вращательное движение твердого тела. Принцип относительности Галилея. Динамика свободных колебаний. Амплитуда, период, частота, фаза колебаний. Колебательная система под действием внешних сил, не зависящих от времени. Вынужденные колебания. Резонанс. Распространение волн в упругой среде. Поперечные и продольные волны. Отражение волн. Периодические волны. Энергия волны. Стоячие волны. Звуковые волны. Высота звука. Эффект Доплера. Интерференция и дифракция волн. Тембр, громкость звука.</w:t>
      </w:r>
    </w:p>
    <w:p w:rsidR="00A02C4E" w:rsidRPr="00A02C4E" w:rsidRDefault="00A02C4E" w:rsidP="00A02C4E">
      <w:pPr>
        <w:suppressAutoHyphens w:val="0"/>
        <w:autoSpaceDE w:val="0"/>
        <w:autoSpaceDN w:val="0"/>
        <w:adjustRightInd w:val="0"/>
        <w:spacing w:line="240" w:lineRule="auto"/>
        <w:ind w:firstLine="0"/>
        <w:jc w:val="left"/>
        <w:rPr>
          <w:rFonts w:eastAsia="Times New Roman"/>
          <w:szCs w:val="28"/>
          <w:u w:val="single"/>
          <w:lang w:eastAsia="ru-RU"/>
        </w:rPr>
      </w:pPr>
      <w:r w:rsidRPr="00A02C4E">
        <w:rPr>
          <w:rFonts w:eastAsia="Times New Roman"/>
          <w:szCs w:val="28"/>
          <w:u w:val="single"/>
          <w:lang w:eastAsia="ru-RU"/>
        </w:rPr>
        <w:t>Лабораторные работы:</w:t>
      </w:r>
    </w:p>
    <w:p w:rsidR="00A02C4E" w:rsidRPr="00A02C4E" w:rsidRDefault="00A02C4E" w:rsidP="004D70F5">
      <w:pPr>
        <w:numPr>
          <w:ilvl w:val="0"/>
          <w:numId w:val="152"/>
        </w:numPr>
        <w:suppressAutoHyphens w:val="0"/>
        <w:autoSpaceDE w:val="0"/>
        <w:autoSpaceDN w:val="0"/>
        <w:adjustRightInd w:val="0"/>
        <w:spacing w:after="200" w:line="240" w:lineRule="auto"/>
        <w:contextualSpacing/>
        <w:jc w:val="left"/>
        <w:rPr>
          <w:rFonts w:eastAsia="Times New Roman"/>
          <w:szCs w:val="28"/>
          <w:lang w:eastAsia="ru-RU"/>
        </w:rPr>
      </w:pPr>
      <w:r w:rsidRPr="00A02C4E">
        <w:rPr>
          <w:rFonts w:eastAsia="Times New Roman"/>
          <w:szCs w:val="28"/>
          <w:lang w:eastAsia="ru-RU"/>
        </w:rPr>
        <w:t>Измерение ускорения свободного падения (математический маятник)</w:t>
      </w:r>
    </w:p>
    <w:p w:rsidR="00A02C4E" w:rsidRPr="00A02C4E" w:rsidRDefault="00A02C4E" w:rsidP="00A02C4E">
      <w:pPr>
        <w:suppressAutoHyphens w:val="0"/>
        <w:autoSpaceDE w:val="0"/>
        <w:autoSpaceDN w:val="0"/>
        <w:adjustRightInd w:val="0"/>
        <w:spacing w:line="240" w:lineRule="auto"/>
        <w:ind w:firstLine="0"/>
        <w:jc w:val="left"/>
        <w:rPr>
          <w:rFonts w:eastAsia="Times New Roman"/>
          <w:szCs w:val="28"/>
          <w:u w:val="single"/>
          <w:lang w:eastAsia="ru-RU"/>
        </w:rPr>
      </w:pPr>
      <w:r w:rsidRPr="00A02C4E">
        <w:rPr>
          <w:rFonts w:eastAsia="Times New Roman"/>
          <w:szCs w:val="28"/>
          <w:u w:val="single"/>
          <w:lang w:eastAsia="ru-RU"/>
        </w:rPr>
        <w:t>Домашнее экспериментальное задание (Д.Э.З)</w:t>
      </w:r>
    </w:p>
    <w:p w:rsidR="00A02C4E" w:rsidRPr="00A02C4E" w:rsidRDefault="00A02C4E" w:rsidP="004D70F5">
      <w:pPr>
        <w:numPr>
          <w:ilvl w:val="0"/>
          <w:numId w:val="152"/>
        </w:numPr>
        <w:suppressAutoHyphens w:val="0"/>
        <w:autoSpaceDE w:val="0"/>
        <w:autoSpaceDN w:val="0"/>
        <w:adjustRightInd w:val="0"/>
        <w:spacing w:after="200" w:line="240" w:lineRule="auto"/>
        <w:contextualSpacing/>
        <w:jc w:val="left"/>
        <w:rPr>
          <w:rFonts w:eastAsia="Times New Roman"/>
          <w:szCs w:val="28"/>
          <w:lang w:eastAsia="ru-RU"/>
        </w:rPr>
      </w:pPr>
      <w:r w:rsidRPr="00A02C4E">
        <w:rPr>
          <w:rFonts w:eastAsia="Times New Roman"/>
          <w:szCs w:val="28"/>
          <w:lang w:eastAsia="ru-RU"/>
        </w:rPr>
        <w:t>«Измерение средней скорости движения»</w:t>
      </w:r>
    </w:p>
    <w:p w:rsidR="00A02C4E" w:rsidRPr="00A02C4E" w:rsidRDefault="00A02C4E" w:rsidP="00A02C4E">
      <w:pPr>
        <w:suppressAutoHyphens w:val="0"/>
        <w:spacing w:after="200" w:line="276" w:lineRule="auto"/>
        <w:ind w:firstLine="0"/>
        <w:jc w:val="left"/>
        <w:rPr>
          <w:rFonts w:eastAsia="Times New Roman"/>
          <w:szCs w:val="28"/>
          <w:lang w:eastAsia="ru-RU"/>
        </w:rPr>
      </w:pPr>
      <w:r w:rsidRPr="00A02C4E">
        <w:rPr>
          <w:rFonts w:eastAsia="Times New Roman"/>
          <w:szCs w:val="28"/>
          <w:u w:val="single"/>
          <w:lang w:eastAsia="ru-RU"/>
        </w:rPr>
        <w:t>Контрольная работа</w:t>
      </w:r>
      <w:r w:rsidRPr="00A02C4E">
        <w:rPr>
          <w:rFonts w:eastAsia="Times New Roman"/>
          <w:szCs w:val="28"/>
          <w:lang w:eastAsia="ru-RU"/>
        </w:rPr>
        <w:t xml:space="preserve"> № 1 по теме «Кинематика»</w:t>
      </w:r>
    </w:p>
    <w:p w:rsidR="00A02C4E" w:rsidRPr="00A02C4E" w:rsidRDefault="00A02C4E" w:rsidP="00A02C4E">
      <w:pPr>
        <w:suppressAutoHyphens w:val="0"/>
        <w:autoSpaceDE w:val="0"/>
        <w:autoSpaceDN w:val="0"/>
        <w:adjustRightInd w:val="0"/>
        <w:spacing w:line="240" w:lineRule="auto"/>
        <w:ind w:firstLine="0"/>
        <w:rPr>
          <w:rFonts w:eastAsia="Times New Roman"/>
          <w:b/>
          <w:i/>
          <w:szCs w:val="28"/>
          <w:lang w:eastAsia="ru-RU"/>
        </w:rPr>
      </w:pPr>
      <w:r w:rsidRPr="00A02C4E">
        <w:rPr>
          <w:rFonts w:eastAsia="Times New Roman"/>
          <w:b/>
          <w:i/>
          <w:szCs w:val="28"/>
          <w:lang w:eastAsia="ru-RU"/>
        </w:rPr>
        <w:t>2.2. Механика. Динамика (29 часов)</w:t>
      </w:r>
    </w:p>
    <w:p w:rsidR="00A02C4E" w:rsidRPr="00A02C4E" w:rsidRDefault="00A02C4E" w:rsidP="00A02C4E">
      <w:pPr>
        <w:suppressAutoHyphens w:val="0"/>
        <w:autoSpaceDE w:val="0"/>
        <w:autoSpaceDN w:val="0"/>
        <w:adjustRightInd w:val="0"/>
        <w:spacing w:line="240" w:lineRule="auto"/>
        <w:ind w:firstLine="0"/>
        <w:rPr>
          <w:rFonts w:eastAsia="Times New Roman"/>
          <w:i/>
          <w:iCs/>
          <w:szCs w:val="28"/>
          <w:lang w:eastAsia="ru-RU"/>
        </w:rPr>
      </w:pPr>
      <w:r w:rsidRPr="00A02C4E">
        <w:rPr>
          <w:rFonts w:eastAsia="Times New Roman"/>
          <w:szCs w:val="28"/>
          <w:lang w:eastAsia="ru-RU"/>
        </w:rPr>
        <w:t xml:space="preserve">Принцип суперпозиции сил. Инерциальная система отсчета. Первый закон Ньютона. Второй закон Ньютона. Третий закон Ньютона. Гравитационная сила. Закон всемирного тяготения. Сила тяжести. Сила упругости. Закон Гука. Вес тела. Сила трения. Закон сухого трения. Применение законов Ньютона. Движение тел в гравитационном поле. Космические скорости. Движение небесных тел и их искусственных спутников. </w:t>
      </w:r>
      <w:r w:rsidRPr="00A02C4E">
        <w:rPr>
          <w:rFonts w:eastAsia="Times New Roman"/>
          <w:i/>
          <w:iCs/>
          <w:szCs w:val="28"/>
          <w:lang w:eastAsia="ru-RU"/>
        </w:rPr>
        <w:t xml:space="preserve">Явления, наблюдаемые в неинерциальных системах отсчета. </w:t>
      </w:r>
    </w:p>
    <w:p w:rsidR="00A02C4E" w:rsidRPr="00A02C4E" w:rsidRDefault="00A02C4E" w:rsidP="00A02C4E">
      <w:pPr>
        <w:suppressAutoHyphens w:val="0"/>
        <w:autoSpaceDE w:val="0"/>
        <w:autoSpaceDN w:val="0"/>
        <w:adjustRightInd w:val="0"/>
        <w:spacing w:line="240" w:lineRule="auto"/>
        <w:ind w:firstLine="0"/>
        <w:rPr>
          <w:rFonts w:eastAsia="Times New Roman"/>
          <w:szCs w:val="28"/>
          <w:u w:val="single"/>
          <w:lang w:eastAsia="ru-RU"/>
        </w:rPr>
      </w:pPr>
      <w:r w:rsidRPr="00A02C4E">
        <w:rPr>
          <w:rFonts w:eastAsia="Times New Roman"/>
          <w:szCs w:val="28"/>
          <w:u w:val="single"/>
          <w:lang w:eastAsia="ru-RU"/>
        </w:rPr>
        <w:t>Лабораторные работы:</w:t>
      </w:r>
    </w:p>
    <w:p w:rsidR="00A02C4E" w:rsidRPr="00A02C4E" w:rsidRDefault="00A02C4E" w:rsidP="004D70F5">
      <w:pPr>
        <w:numPr>
          <w:ilvl w:val="0"/>
          <w:numId w:val="153"/>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Определение ускорения тела по величине, действующей на него силы и массе тела;</w:t>
      </w:r>
    </w:p>
    <w:p w:rsidR="00A02C4E" w:rsidRPr="00A02C4E" w:rsidRDefault="00A02C4E" w:rsidP="004D70F5">
      <w:pPr>
        <w:numPr>
          <w:ilvl w:val="0"/>
          <w:numId w:val="153"/>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Измерение сил в механике (сила трения покоя, сила трения скольжения, коэффициент трения);</w:t>
      </w:r>
    </w:p>
    <w:p w:rsidR="00A02C4E" w:rsidRPr="00A02C4E" w:rsidRDefault="00A02C4E" w:rsidP="004D70F5">
      <w:pPr>
        <w:numPr>
          <w:ilvl w:val="0"/>
          <w:numId w:val="153"/>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Измерение сил в механике (сила Архимеда);</w:t>
      </w:r>
    </w:p>
    <w:p w:rsidR="00A02C4E" w:rsidRPr="00A02C4E" w:rsidRDefault="00A02C4E" w:rsidP="004D70F5">
      <w:pPr>
        <w:numPr>
          <w:ilvl w:val="0"/>
          <w:numId w:val="153"/>
        </w:numPr>
        <w:suppressAutoHyphens w:val="0"/>
        <w:autoSpaceDE w:val="0"/>
        <w:autoSpaceDN w:val="0"/>
        <w:adjustRightInd w:val="0"/>
        <w:spacing w:after="200" w:line="240" w:lineRule="auto"/>
        <w:contextualSpacing/>
        <w:jc w:val="left"/>
        <w:rPr>
          <w:rFonts w:eastAsia="Times New Roman"/>
          <w:szCs w:val="28"/>
          <w:u w:val="single"/>
          <w:lang w:eastAsia="ru-RU"/>
        </w:rPr>
      </w:pPr>
      <w:proofErr w:type="gramStart"/>
      <w:r w:rsidRPr="00A02C4E">
        <w:rPr>
          <w:rFonts w:eastAsia="Times New Roman"/>
          <w:szCs w:val="28"/>
          <w:lang w:eastAsia="ru-RU"/>
        </w:rPr>
        <w:lastRenderedPageBreak/>
        <w:t>При движении бруска по наклонной плоскости время перемещения на определенное расстояния тем больше, чем больше масса бруска;</w:t>
      </w:r>
      <w:proofErr w:type="gramEnd"/>
    </w:p>
    <w:p w:rsidR="00A02C4E" w:rsidRPr="00A02C4E" w:rsidRDefault="00A02C4E" w:rsidP="004D70F5">
      <w:pPr>
        <w:numPr>
          <w:ilvl w:val="0"/>
          <w:numId w:val="153"/>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При движении бруска по наклонной плоскости скорость прямо пропорциональна пути;</w:t>
      </w:r>
    </w:p>
    <w:p w:rsidR="00A02C4E" w:rsidRPr="00A02C4E" w:rsidRDefault="00A02C4E" w:rsidP="00A02C4E">
      <w:pPr>
        <w:suppressAutoHyphens w:val="0"/>
        <w:autoSpaceDE w:val="0"/>
        <w:autoSpaceDN w:val="0"/>
        <w:adjustRightInd w:val="0"/>
        <w:spacing w:line="240" w:lineRule="auto"/>
        <w:ind w:firstLine="0"/>
        <w:rPr>
          <w:rFonts w:eastAsia="Times New Roman"/>
          <w:szCs w:val="28"/>
          <w:u w:val="single"/>
          <w:lang w:eastAsia="ru-RU"/>
        </w:rPr>
      </w:pPr>
      <w:r w:rsidRPr="00A02C4E">
        <w:rPr>
          <w:rFonts w:eastAsia="Times New Roman"/>
          <w:szCs w:val="28"/>
          <w:u w:val="single"/>
          <w:lang w:eastAsia="ru-RU"/>
        </w:rPr>
        <w:t>Домашнее экспериментальное задание (Д.Э.З)</w:t>
      </w:r>
    </w:p>
    <w:p w:rsidR="00A02C4E" w:rsidRPr="00A02C4E" w:rsidRDefault="00A02C4E" w:rsidP="004D70F5">
      <w:pPr>
        <w:numPr>
          <w:ilvl w:val="0"/>
          <w:numId w:val="160"/>
        </w:numPr>
        <w:suppressAutoHyphens w:val="0"/>
        <w:autoSpaceDE w:val="0"/>
        <w:autoSpaceDN w:val="0"/>
        <w:adjustRightInd w:val="0"/>
        <w:spacing w:after="200" w:line="240" w:lineRule="auto"/>
        <w:contextualSpacing/>
        <w:jc w:val="left"/>
        <w:rPr>
          <w:rFonts w:eastAsia="Times New Roman"/>
          <w:szCs w:val="28"/>
          <w:lang w:eastAsia="ru-RU"/>
        </w:rPr>
      </w:pPr>
      <w:r w:rsidRPr="00A02C4E">
        <w:rPr>
          <w:rFonts w:eastAsia="Times New Roman"/>
          <w:szCs w:val="28"/>
          <w:lang w:eastAsia="ru-RU"/>
        </w:rPr>
        <w:t>Исследование движения тела, брошенного горизонтально;</w:t>
      </w:r>
    </w:p>
    <w:p w:rsidR="00A02C4E" w:rsidRPr="00A02C4E" w:rsidRDefault="00A02C4E" w:rsidP="00A02C4E">
      <w:pPr>
        <w:suppressAutoHyphens w:val="0"/>
        <w:spacing w:after="200" w:line="276" w:lineRule="auto"/>
        <w:ind w:firstLine="0"/>
        <w:rPr>
          <w:rFonts w:eastAsia="Times New Roman"/>
          <w:szCs w:val="28"/>
          <w:lang w:eastAsia="ru-RU"/>
        </w:rPr>
      </w:pPr>
      <w:r w:rsidRPr="00A02C4E">
        <w:rPr>
          <w:rFonts w:eastAsia="Times New Roman"/>
          <w:szCs w:val="28"/>
          <w:u w:val="single"/>
          <w:lang w:eastAsia="ru-RU"/>
        </w:rPr>
        <w:t>Контрольная работа</w:t>
      </w:r>
      <w:r w:rsidRPr="00A02C4E">
        <w:rPr>
          <w:rFonts w:eastAsia="Times New Roman"/>
          <w:szCs w:val="28"/>
          <w:lang w:eastAsia="ru-RU"/>
        </w:rPr>
        <w:t xml:space="preserve"> № 2 по теме «Динамика»</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p>
    <w:p w:rsidR="00A02C4E" w:rsidRPr="00A02C4E" w:rsidRDefault="00A02C4E" w:rsidP="00A02C4E">
      <w:pPr>
        <w:suppressAutoHyphens w:val="0"/>
        <w:autoSpaceDE w:val="0"/>
        <w:autoSpaceDN w:val="0"/>
        <w:adjustRightInd w:val="0"/>
        <w:spacing w:line="240" w:lineRule="auto"/>
        <w:ind w:firstLine="0"/>
        <w:rPr>
          <w:rFonts w:eastAsia="Times New Roman"/>
          <w:b/>
          <w:i/>
          <w:szCs w:val="28"/>
          <w:lang w:eastAsia="ru-RU"/>
        </w:rPr>
      </w:pPr>
      <w:r w:rsidRPr="00A02C4E">
        <w:rPr>
          <w:rFonts w:eastAsia="Times New Roman"/>
          <w:b/>
          <w:i/>
          <w:szCs w:val="28"/>
          <w:lang w:eastAsia="ru-RU"/>
        </w:rPr>
        <w:t>2.3. Механика. Статика (11 часов)</w:t>
      </w:r>
    </w:p>
    <w:p w:rsidR="00A02C4E" w:rsidRPr="00A02C4E" w:rsidRDefault="00A02C4E" w:rsidP="00A02C4E">
      <w:pPr>
        <w:suppressAutoHyphens w:val="0"/>
        <w:autoSpaceDE w:val="0"/>
        <w:autoSpaceDN w:val="0"/>
        <w:adjustRightInd w:val="0"/>
        <w:spacing w:line="240" w:lineRule="auto"/>
        <w:ind w:firstLine="0"/>
        <w:rPr>
          <w:rFonts w:eastAsia="Times New Roman"/>
          <w:i/>
          <w:iCs/>
          <w:szCs w:val="28"/>
          <w:lang w:eastAsia="ru-RU"/>
        </w:rPr>
      </w:pPr>
      <w:r w:rsidRPr="00A02C4E">
        <w:rPr>
          <w:rFonts w:eastAsia="Times New Roman"/>
          <w:szCs w:val="28"/>
          <w:lang w:eastAsia="ru-RU"/>
        </w:rPr>
        <w:t xml:space="preserve">Условие равновесия для поступательного движения. Условие равновесия для вращательного движения. Плечо и момент силы. Центр тяжести (центр масс) системы материальных точек и твердого тела. Равновесие жидкости и газа. Давление. </w:t>
      </w:r>
      <w:r w:rsidRPr="00A02C4E">
        <w:rPr>
          <w:rFonts w:eastAsia="Times New Roman"/>
          <w:i/>
          <w:iCs/>
          <w:szCs w:val="28"/>
          <w:lang w:eastAsia="ru-RU"/>
        </w:rPr>
        <w:t xml:space="preserve">Движение жидкостей и газов. </w:t>
      </w:r>
    </w:p>
    <w:p w:rsidR="00A02C4E" w:rsidRPr="00A02C4E" w:rsidRDefault="00A02C4E" w:rsidP="00A02C4E">
      <w:pPr>
        <w:suppressAutoHyphens w:val="0"/>
        <w:autoSpaceDE w:val="0"/>
        <w:autoSpaceDN w:val="0"/>
        <w:adjustRightInd w:val="0"/>
        <w:spacing w:line="240" w:lineRule="auto"/>
        <w:ind w:firstLine="0"/>
        <w:rPr>
          <w:rFonts w:eastAsia="Times New Roman"/>
          <w:szCs w:val="28"/>
          <w:u w:val="single"/>
          <w:lang w:eastAsia="ru-RU"/>
        </w:rPr>
      </w:pPr>
      <w:r w:rsidRPr="00A02C4E">
        <w:rPr>
          <w:rFonts w:eastAsia="Times New Roman"/>
          <w:szCs w:val="28"/>
          <w:u w:val="single"/>
          <w:lang w:eastAsia="ru-RU"/>
        </w:rPr>
        <w:t>Лабораторные работы:</w:t>
      </w:r>
    </w:p>
    <w:p w:rsidR="00A02C4E" w:rsidRPr="00A02C4E" w:rsidRDefault="00A02C4E" w:rsidP="004D70F5">
      <w:pPr>
        <w:numPr>
          <w:ilvl w:val="0"/>
          <w:numId w:val="154"/>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Измерение плотности деревянной линейки (гидростатическим способом);</w:t>
      </w:r>
    </w:p>
    <w:p w:rsidR="00A02C4E" w:rsidRPr="00A02C4E" w:rsidRDefault="00A02C4E" w:rsidP="004D70F5">
      <w:pPr>
        <w:numPr>
          <w:ilvl w:val="0"/>
          <w:numId w:val="154"/>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 xml:space="preserve">Измерение плотности жидкости </w:t>
      </w:r>
      <w:proofErr w:type="gramStart"/>
      <w:r w:rsidRPr="00A02C4E">
        <w:rPr>
          <w:rFonts w:eastAsia="Times New Roman"/>
          <w:szCs w:val="28"/>
          <w:lang w:eastAsia="ru-RU"/>
        </w:rPr>
        <w:t>с используем</w:t>
      </w:r>
      <w:proofErr w:type="gramEnd"/>
      <w:r w:rsidRPr="00A02C4E">
        <w:rPr>
          <w:rFonts w:eastAsia="Times New Roman"/>
          <w:szCs w:val="28"/>
          <w:lang w:eastAsia="ru-RU"/>
        </w:rPr>
        <w:t xml:space="preserve"> рычага;</w:t>
      </w:r>
    </w:p>
    <w:p w:rsidR="00A02C4E" w:rsidRPr="00A02C4E" w:rsidRDefault="00A02C4E" w:rsidP="004D70F5">
      <w:pPr>
        <w:numPr>
          <w:ilvl w:val="0"/>
          <w:numId w:val="154"/>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Проверка правила моментов сил</w:t>
      </w:r>
    </w:p>
    <w:p w:rsidR="00A02C4E" w:rsidRPr="00A02C4E" w:rsidRDefault="00A02C4E" w:rsidP="00A02C4E">
      <w:pPr>
        <w:suppressAutoHyphens w:val="0"/>
        <w:autoSpaceDE w:val="0"/>
        <w:autoSpaceDN w:val="0"/>
        <w:adjustRightInd w:val="0"/>
        <w:spacing w:line="240" w:lineRule="auto"/>
        <w:ind w:firstLine="0"/>
        <w:rPr>
          <w:rFonts w:eastAsia="Times New Roman"/>
          <w:szCs w:val="28"/>
          <w:u w:val="single"/>
          <w:lang w:eastAsia="ru-RU"/>
        </w:rPr>
      </w:pPr>
      <w:r w:rsidRPr="00A02C4E">
        <w:rPr>
          <w:rFonts w:eastAsia="Times New Roman"/>
          <w:szCs w:val="28"/>
          <w:u w:val="single"/>
          <w:lang w:eastAsia="ru-RU"/>
        </w:rPr>
        <w:t>Домашнее экспериментальное задание (Д.Э.З)</w:t>
      </w:r>
    </w:p>
    <w:p w:rsidR="00A02C4E" w:rsidRPr="00A02C4E" w:rsidRDefault="00A02C4E" w:rsidP="004D70F5">
      <w:pPr>
        <w:numPr>
          <w:ilvl w:val="0"/>
          <w:numId w:val="160"/>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Определение центра тяжести тела неправильной формы</w:t>
      </w:r>
    </w:p>
    <w:p w:rsidR="00A02C4E" w:rsidRPr="00A02C4E" w:rsidRDefault="00A02C4E" w:rsidP="00A02C4E">
      <w:pPr>
        <w:suppressAutoHyphens w:val="0"/>
        <w:spacing w:after="200" w:line="276" w:lineRule="auto"/>
        <w:ind w:firstLine="0"/>
        <w:rPr>
          <w:rFonts w:eastAsia="Times New Roman"/>
          <w:szCs w:val="28"/>
          <w:lang w:eastAsia="ru-RU"/>
        </w:rPr>
      </w:pPr>
      <w:r w:rsidRPr="00A02C4E">
        <w:rPr>
          <w:rFonts w:eastAsia="Times New Roman"/>
          <w:szCs w:val="28"/>
          <w:u w:val="single"/>
          <w:lang w:eastAsia="ru-RU"/>
        </w:rPr>
        <w:t>Контрольная работа</w:t>
      </w:r>
      <w:r w:rsidRPr="00A02C4E">
        <w:rPr>
          <w:rFonts w:eastAsia="Times New Roman"/>
          <w:szCs w:val="28"/>
          <w:lang w:eastAsia="ru-RU"/>
        </w:rPr>
        <w:t xml:space="preserve"> № 3 по теме «Статика»</w:t>
      </w:r>
    </w:p>
    <w:p w:rsidR="00A02C4E" w:rsidRPr="00A02C4E" w:rsidRDefault="00A02C4E" w:rsidP="00A02C4E">
      <w:pPr>
        <w:suppressAutoHyphens w:val="0"/>
        <w:autoSpaceDE w:val="0"/>
        <w:autoSpaceDN w:val="0"/>
        <w:adjustRightInd w:val="0"/>
        <w:spacing w:line="240" w:lineRule="auto"/>
        <w:ind w:firstLine="0"/>
        <w:rPr>
          <w:rFonts w:eastAsia="Times New Roman"/>
          <w:b/>
          <w:i/>
          <w:iCs/>
          <w:szCs w:val="28"/>
          <w:lang w:eastAsia="ru-RU"/>
        </w:rPr>
      </w:pPr>
      <w:r w:rsidRPr="00A02C4E">
        <w:rPr>
          <w:b/>
          <w:i/>
          <w:szCs w:val="28"/>
        </w:rPr>
        <w:t>2.4. Механика. Законы сохранения (23 часа)</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 xml:space="preserve">Импульс материальной точки и системы тел. Закон изменения и сохранения импульса. Работа силы. Потенциальная энергия. Потенциальная энергия тела при гравитационном и упругом взаимодействиях. Кинетическая энергия. Мощность. Закон изменения и сохранения механической энергии. Абсолютно неупругое и </w:t>
      </w:r>
      <w:proofErr w:type="gramStart"/>
      <w:r w:rsidRPr="00A02C4E">
        <w:rPr>
          <w:rFonts w:eastAsia="Times New Roman"/>
          <w:szCs w:val="28"/>
          <w:lang w:eastAsia="ru-RU"/>
        </w:rPr>
        <w:t>абсолютно упругое</w:t>
      </w:r>
      <w:proofErr w:type="gramEnd"/>
      <w:r w:rsidRPr="00A02C4E">
        <w:rPr>
          <w:rFonts w:eastAsia="Times New Roman"/>
          <w:szCs w:val="28"/>
          <w:lang w:eastAsia="ru-RU"/>
        </w:rPr>
        <w:t xml:space="preserve"> столкновения.</w:t>
      </w:r>
    </w:p>
    <w:p w:rsidR="00A02C4E" w:rsidRPr="00A02C4E" w:rsidRDefault="00A02C4E" w:rsidP="00A02C4E">
      <w:pPr>
        <w:suppressAutoHyphens w:val="0"/>
        <w:spacing w:after="200" w:line="276" w:lineRule="auto"/>
        <w:ind w:firstLine="0"/>
        <w:rPr>
          <w:rFonts w:eastAsia="Times New Roman"/>
          <w:szCs w:val="28"/>
          <w:lang w:eastAsia="ru-RU"/>
        </w:rPr>
      </w:pPr>
      <w:r w:rsidRPr="00A02C4E">
        <w:rPr>
          <w:rFonts w:eastAsia="Times New Roman"/>
          <w:szCs w:val="28"/>
          <w:u w:val="single"/>
          <w:lang w:eastAsia="ru-RU"/>
        </w:rPr>
        <w:t>Контрольная работа</w:t>
      </w:r>
      <w:r w:rsidRPr="00A02C4E">
        <w:rPr>
          <w:rFonts w:eastAsia="Times New Roman"/>
          <w:szCs w:val="28"/>
          <w:lang w:eastAsia="ru-RU"/>
        </w:rPr>
        <w:t xml:space="preserve"> № 4 по теме «</w:t>
      </w:r>
      <w:r w:rsidRPr="00A02C4E">
        <w:rPr>
          <w:szCs w:val="28"/>
        </w:rPr>
        <w:t>Законы сохранения</w:t>
      </w:r>
      <w:r w:rsidRPr="00A02C4E">
        <w:rPr>
          <w:rFonts w:eastAsia="Times New Roman"/>
          <w:szCs w:val="28"/>
          <w:lang w:eastAsia="ru-RU"/>
        </w:rPr>
        <w:t>»</w:t>
      </w:r>
    </w:p>
    <w:p w:rsidR="00A02C4E" w:rsidRPr="00A02C4E" w:rsidRDefault="00A02C4E" w:rsidP="00A02C4E">
      <w:pPr>
        <w:suppressAutoHyphens w:val="0"/>
        <w:autoSpaceDE w:val="0"/>
        <w:autoSpaceDN w:val="0"/>
        <w:adjustRightInd w:val="0"/>
        <w:spacing w:line="240" w:lineRule="auto"/>
        <w:ind w:firstLine="0"/>
        <w:jc w:val="center"/>
        <w:rPr>
          <w:rFonts w:eastAsia="Times New Roman"/>
          <w:b/>
          <w:bCs/>
          <w:szCs w:val="28"/>
          <w:lang w:eastAsia="ru-RU"/>
        </w:rPr>
      </w:pPr>
    </w:p>
    <w:p w:rsidR="00A02C4E" w:rsidRPr="00A02C4E" w:rsidRDefault="00A02C4E" w:rsidP="00A02C4E">
      <w:pPr>
        <w:suppressAutoHyphens w:val="0"/>
        <w:autoSpaceDE w:val="0"/>
        <w:autoSpaceDN w:val="0"/>
        <w:adjustRightInd w:val="0"/>
        <w:spacing w:line="240" w:lineRule="auto"/>
        <w:ind w:firstLine="0"/>
        <w:jc w:val="center"/>
        <w:rPr>
          <w:rFonts w:eastAsia="Times New Roman"/>
          <w:b/>
          <w:bCs/>
          <w:szCs w:val="28"/>
          <w:lang w:eastAsia="ru-RU"/>
        </w:rPr>
      </w:pPr>
      <w:r w:rsidRPr="00A02C4E">
        <w:rPr>
          <w:rFonts w:eastAsia="Times New Roman"/>
          <w:b/>
          <w:bCs/>
          <w:szCs w:val="28"/>
          <w:lang w:eastAsia="ru-RU"/>
        </w:rPr>
        <w:t>3. Молекулярная физика и термодинамика</w:t>
      </w:r>
    </w:p>
    <w:p w:rsidR="00A02C4E" w:rsidRPr="00A02C4E" w:rsidRDefault="00A02C4E" w:rsidP="00A02C4E">
      <w:pPr>
        <w:suppressAutoHyphens w:val="0"/>
        <w:autoSpaceDE w:val="0"/>
        <w:autoSpaceDN w:val="0"/>
        <w:adjustRightInd w:val="0"/>
        <w:spacing w:line="240" w:lineRule="auto"/>
        <w:ind w:firstLine="0"/>
        <w:rPr>
          <w:rFonts w:eastAsia="Times New Roman"/>
          <w:b/>
          <w:bCs/>
          <w:i/>
          <w:szCs w:val="28"/>
          <w:lang w:eastAsia="ru-RU"/>
        </w:rPr>
      </w:pPr>
      <w:r w:rsidRPr="00A02C4E">
        <w:rPr>
          <w:b/>
          <w:i/>
          <w:szCs w:val="28"/>
        </w:rPr>
        <w:t>3.1. Молекулярная физика. Основные положения МКТ (23 часа)</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 xml:space="preserve">Предмет и задачи молекулярно-кинетической теории (МКТ) и термодинамики. Экспериментальные доказательства МКТ. Строение атома. Масса атомов. Молярная масса. Количество вещества. Модель идеального газа. Распределение молекул идеального газа в пространстве. Распределение молекул идеального газа по скоростям. Абсолютная температура как мера средней кинетической энергии теплового движения частиц вещества. Шкалы температур. Давление газа. Связь между давлением и средней кинетической энергией поступательного движения молекул идеального газа. Основное уравнение молекулярно-кинетической теории. Закон Дальтона. Уравнение Клапейрона—Менделеева. Изопроцессы. Изотермический процесс. Изобарный процесс. Изохорный процесс. </w:t>
      </w:r>
    </w:p>
    <w:p w:rsidR="00A02C4E" w:rsidRPr="00A02C4E" w:rsidRDefault="00A02C4E" w:rsidP="00A02C4E">
      <w:pPr>
        <w:suppressAutoHyphens w:val="0"/>
        <w:autoSpaceDE w:val="0"/>
        <w:autoSpaceDN w:val="0"/>
        <w:adjustRightInd w:val="0"/>
        <w:spacing w:line="240" w:lineRule="auto"/>
        <w:ind w:firstLine="0"/>
        <w:rPr>
          <w:rFonts w:eastAsia="Times New Roman"/>
          <w:szCs w:val="28"/>
          <w:u w:val="single"/>
          <w:lang w:eastAsia="ru-RU"/>
        </w:rPr>
      </w:pPr>
      <w:r w:rsidRPr="00A02C4E">
        <w:rPr>
          <w:rFonts w:eastAsia="Times New Roman"/>
          <w:szCs w:val="28"/>
          <w:u w:val="single"/>
          <w:lang w:eastAsia="ru-RU"/>
        </w:rPr>
        <w:t>Лабораторные работы:</w:t>
      </w:r>
    </w:p>
    <w:p w:rsidR="00A02C4E" w:rsidRPr="00A02C4E" w:rsidRDefault="00A02C4E" w:rsidP="004D70F5">
      <w:pPr>
        <w:numPr>
          <w:ilvl w:val="0"/>
          <w:numId w:val="155"/>
        </w:numPr>
        <w:suppressAutoHyphens w:val="0"/>
        <w:spacing w:after="200" w:line="240" w:lineRule="auto"/>
        <w:jc w:val="left"/>
        <w:rPr>
          <w:rFonts w:eastAsia="Times New Roman"/>
          <w:szCs w:val="28"/>
          <w:u w:color="000000"/>
          <w:bdr w:val="none" w:sz="0" w:space="0" w:color="auto" w:frame="1"/>
          <w:lang w:eastAsia="ru-RU"/>
        </w:rPr>
      </w:pPr>
      <w:r w:rsidRPr="00A02C4E">
        <w:rPr>
          <w:rFonts w:eastAsia="Times New Roman"/>
          <w:szCs w:val="28"/>
          <w:u w:color="000000"/>
          <w:bdr w:val="none" w:sz="0" w:space="0" w:color="auto" w:frame="1"/>
          <w:lang w:eastAsia="ru-RU"/>
        </w:rPr>
        <w:t>Оценка сил взаимодействия молекул (методом отрыва капель);</w:t>
      </w:r>
    </w:p>
    <w:p w:rsidR="00A02C4E" w:rsidRPr="00A02C4E" w:rsidRDefault="00A02C4E" w:rsidP="00A02C4E">
      <w:pPr>
        <w:spacing w:line="240" w:lineRule="auto"/>
        <w:ind w:firstLine="0"/>
        <w:rPr>
          <w:rFonts w:eastAsia="Times New Roman"/>
          <w:szCs w:val="28"/>
          <w:u w:color="000000"/>
          <w:bdr w:val="none" w:sz="0" w:space="0" w:color="auto" w:frame="1"/>
          <w:lang w:eastAsia="ru-RU"/>
        </w:rPr>
      </w:pPr>
      <w:r w:rsidRPr="00A02C4E">
        <w:rPr>
          <w:rFonts w:eastAsia="Times New Roman"/>
          <w:szCs w:val="28"/>
          <w:u w:val="single" w:color="000000"/>
          <w:bdr w:val="none" w:sz="0" w:space="0" w:color="auto" w:frame="1"/>
          <w:lang w:eastAsia="ru-RU"/>
        </w:rPr>
        <w:lastRenderedPageBreak/>
        <w:t>Контрольная работа</w:t>
      </w:r>
      <w:r w:rsidRPr="00A02C4E">
        <w:rPr>
          <w:rFonts w:eastAsia="Times New Roman"/>
          <w:szCs w:val="28"/>
          <w:u w:color="000000"/>
          <w:bdr w:val="none" w:sz="0" w:space="0" w:color="auto" w:frame="1"/>
          <w:lang w:eastAsia="ru-RU"/>
        </w:rPr>
        <w:t xml:space="preserve"> № 5 по теме «</w:t>
      </w:r>
      <w:r w:rsidRPr="00A02C4E">
        <w:rPr>
          <w:szCs w:val="28"/>
          <w:u w:color="000000"/>
          <w:bdr w:val="none" w:sz="0" w:space="0" w:color="auto" w:frame="1"/>
        </w:rPr>
        <w:t>Основные положения МКТ</w:t>
      </w:r>
      <w:r w:rsidRPr="00A02C4E">
        <w:rPr>
          <w:rFonts w:eastAsia="Times New Roman"/>
          <w:szCs w:val="28"/>
          <w:u w:color="000000"/>
          <w:bdr w:val="none" w:sz="0" w:space="0" w:color="auto" w:frame="1"/>
          <w:lang w:eastAsia="ru-RU"/>
        </w:rPr>
        <w:t>»</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p>
    <w:p w:rsidR="00A02C4E" w:rsidRPr="00A02C4E" w:rsidRDefault="00A02C4E" w:rsidP="00A02C4E">
      <w:pPr>
        <w:suppressAutoHyphens w:val="0"/>
        <w:autoSpaceDE w:val="0"/>
        <w:autoSpaceDN w:val="0"/>
        <w:adjustRightInd w:val="0"/>
        <w:spacing w:line="240" w:lineRule="auto"/>
        <w:ind w:firstLine="0"/>
        <w:rPr>
          <w:rFonts w:eastAsia="Times New Roman"/>
          <w:b/>
          <w:i/>
          <w:szCs w:val="28"/>
          <w:lang w:eastAsia="ru-RU"/>
        </w:rPr>
      </w:pPr>
      <w:r w:rsidRPr="00A02C4E">
        <w:rPr>
          <w:b/>
          <w:i/>
          <w:szCs w:val="28"/>
        </w:rPr>
        <w:t>3.2. Молекулярная физика. Термодинамика (12 часов)</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Внутренняя энергия. Работа и теплопередача как способы изменения внутренней энергии. Работа газа при расширении и сжатии. Работа газа при изопроцессах. Первый закон термодинамики. Применение первого закона термодинамики для изопроцессов. Адиабатный процесс. Тепловые двигатели. Второй закон термодинамики. Преобразования энергии в тепловых машинах. КПД тепловой машины. Цикл Карно. Экологические проблемы теплоэнергетики.</w:t>
      </w:r>
    </w:p>
    <w:p w:rsidR="00A02C4E" w:rsidRPr="00A02C4E" w:rsidRDefault="00A02C4E" w:rsidP="00A02C4E">
      <w:pPr>
        <w:suppressAutoHyphens w:val="0"/>
        <w:autoSpaceDE w:val="0"/>
        <w:autoSpaceDN w:val="0"/>
        <w:adjustRightInd w:val="0"/>
        <w:spacing w:line="240" w:lineRule="auto"/>
        <w:ind w:firstLine="0"/>
        <w:rPr>
          <w:rFonts w:eastAsia="Times New Roman"/>
          <w:szCs w:val="28"/>
          <w:u w:val="single"/>
          <w:lang w:eastAsia="ru-RU"/>
        </w:rPr>
      </w:pPr>
      <w:r w:rsidRPr="00A02C4E">
        <w:rPr>
          <w:rFonts w:eastAsia="Times New Roman"/>
          <w:szCs w:val="28"/>
          <w:u w:val="single"/>
          <w:lang w:eastAsia="ru-RU"/>
        </w:rPr>
        <w:t>Лабораторные работы:</w:t>
      </w:r>
    </w:p>
    <w:p w:rsidR="00A02C4E" w:rsidRPr="00A02C4E" w:rsidRDefault="00A02C4E" w:rsidP="004D70F5">
      <w:pPr>
        <w:numPr>
          <w:ilvl w:val="0"/>
          <w:numId w:val="161"/>
        </w:numPr>
        <w:suppressAutoHyphens w:val="0"/>
        <w:autoSpaceDE w:val="0"/>
        <w:autoSpaceDN w:val="0"/>
        <w:adjustRightInd w:val="0"/>
        <w:spacing w:after="200" w:line="240" w:lineRule="auto"/>
        <w:jc w:val="left"/>
        <w:rPr>
          <w:rFonts w:eastAsia="Times New Roman"/>
          <w:szCs w:val="28"/>
          <w:u w:val="single" w:color="000000"/>
          <w:bdr w:val="none" w:sz="0" w:space="0" w:color="auto" w:frame="1"/>
          <w:lang w:eastAsia="ru-RU"/>
        </w:rPr>
      </w:pPr>
      <w:r w:rsidRPr="00A02C4E">
        <w:rPr>
          <w:szCs w:val="28"/>
          <w:u w:color="000000"/>
          <w:bdr w:val="none" w:sz="0" w:space="0" w:color="auto" w:frame="1"/>
        </w:rPr>
        <w:t>Определение коэффициента поверхностного натяжения</w:t>
      </w:r>
      <w:r w:rsidRPr="00A02C4E">
        <w:rPr>
          <w:rFonts w:eastAsia="Times New Roman"/>
          <w:szCs w:val="28"/>
          <w:u w:color="000000"/>
          <w:bdr w:val="none" w:sz="0" w:space="0" w:color="auto" w:frame="1"/>
          <w:lang w:eastAsia="ru-RU"/>
        </w:rPr>
        <w:t xml:space="preserve"> </w:t>
      </w:r>
    </w:p>
    <w:p w:rsidR="00A02C4E" w:rsidRPr="00A02C4E" w:rsidRDefault="00A02C4E" w:rsidP="00A02C4E">
      <w:pPr>
        <w:spacing w:line="240" w:lineRule="auto"/>
        <w:ind w:firstLine="0"/>
        <w:rPr>
          <w:rFonts w:eastAsia="Times New Roman"/>
          <w:szCs w:val="28"/>
          <w:u w:color="000000"/>
          <w:bdr w:val="none" w:sz="0" w:space="0" w:color="auto" w:frame="1"/>
          <w:lang w:eastAsia="ru-RU"/>
        </w:rPr>
      </w:pPr>
      <w:r w:rsidRPr="00A02C4E">
        <w:rPr>
          <w:rFonts w:eastAsia="Times New Roman"/>
          <w:szCs w:val="28"/>
          <w:u w:val="single" w:color="000000"/>
          <w:bdr w:val="none" w:sz="0" w:space="0" w:color="auto" w:frame="1"/>
          <w:lang w:eastAsia="ru-RU"/>
        </w:rPr>
        <w:t>Контрольная работа</w:t>
      </w:r>
      <w:r w:rsidRPr="00A02C4E">
        <w:rPr>
          <w:rFonts w:eastAsia="Times New Roman"/>
          <w:szCs w:val="28"/>
          <w:u w:color="000000"/>
          <w:bdr w:val="none" w:sz="0" w:space="0" w:color="auto" w:frame="1"/>
          <w:lang w:eastAsia="ru-RU"/>
        </w:rPr>
        <w:t xml:space="preserve"> № 6 по теме «</w:t>
      </w:r>
      <w:r w:rsidRPr="00A02C4E">
        <w:rPr>
          <w:szCs w:val="28"/>
          <w:u w:color="000000"/>
          <w:bdr w:val="none" w:sz="0" w:space="0" w:color="auto" w:frame="1"/>
        </w:rPr>
        <w:t>Термодинамика</w:t>
      </w:r>
      <w:r w:rsidRPr="00A02C4E">
        <w:rPr>
          <w:rFonts w:eastAsia="Times New Roman"/>
          <w:szCs w:val="28"/>
          <w:u w:color="000000"/>
          <w:bdr w:val="none" w:sz="0" w:space="0" w:color="auto" w:frame="1"/>
          <w:lang w:eastAsia="ru-RU"/>
        </w:rPr>
        <w:t>»</w:t>
      </w:r>
    </w:p>
    <w:p w:rsidR="00A02C4E" w:rsidRPr="00A02C4E" w:rsidRDefault="00A02C4E" w:rsidP="00A02C4E">
      <w:pPr>
        <w:suppressAutoHyphens w:val="0"/>
        <w:autoSpaceDE w:val="0"/>
        <w:autoSpaceDN w:val="0"/>
        <w:adjustRightInd w:val="0"/>
        <w:spacing w:line="240" w:lineRule="auto"/>
        <w:ind w:firstLine="0"/>
        <w:rPr>
          <w:szCs w:val="28"/>
          <w:u w:color="000000"/>
          <w:bdr w:val="none" w:sz="0" w:space="0" w:color="auto" w:frame="1"/>
        </w:rPr>
      </w:pPr>
    </w:p>
    <w:p w:rsidR="00A02C4E" w:rsidRPr="00A02C4E" w:rsidRDefault="00A02C4E" w:rsidP="00A02C4E">
      <w:pPr>
        <w:suppressAutoHyphens w:val="0"/>
        <w:autoSpaceDE w:val="0"/>
        <w:autoSpaceDN w:val="0"/>
        <w:adjustRightInd w:val="0"/>
        <w:spacing w:line="240" w:lineRule="auto"/>
        <w:ind w:firstLine="0"/>
        <w:rPr>
          <w:b/>
          <w:i/>
          <w:szCs w:val="28"/>
        </w:rPr>
      </w:pPr>
      <w:r w:rsidRPr="00A02C4E">
        <w:rPr>
          <w:b/>
          <w:i/>
          <w:szCs w:val="28"/>
        </w:rPr>
        <w:t>3.3. Молекулярная физика. Реальные газы, жидкости и твердые тела (30 часов)</w:t>
      </w:r>
    </w:p>
    <w:p w:rsidR="00A02C4E" w:rsidRPr="00A02C4E" w:rsidRDefault="00A02C4E" w:rsidP="00A02C4E">
      <w:pPr>
        <w:suppressAutoHyphens w:val="0"/>
        <w:autoSpaceDE w:val="0"/>
        <w:autoSpaceDN w:val="0"/>
        <w:adjustRightInd w:val="0"/>
        <w:spacing w:line="240" w:lineRule="auto"/>
        <w:ind w:firstLine="0"/>
        <w:rPr>
          <w:rFonts w:eastAsia="Times New Roman"/>
          <w:b/>
          <w:bCs/>
          <w:i/>
          <w:szCs w:val="28"/>
          <w:lang w:eastAsia="ru-RU"/>
        </w:rPr>
      </w:pPr>
      <w:r w:rsidRPr="00A02C4E">
        <w:rPr>
          <w:rFonts w:eastAsia="Times New Roman"/>
          <w:szCs w:val="28"/>
          <w:lang w:eastAsia="ru-RU"/>
        </w:rPr>
        <w:t>Агрегатные состояния вещества. Фазовый переход пар — жидкость. Испарение. Конденсация. Давление насыщенного пара. Влажность воздуха. Кипение жидкости. Модель строения жидкостей. Поверхностное натяжение. Смачивание. Капиллярность. Кристаллизация и плавление твердых тел. Структура твердых тел. Кристаллическая решетка. Механические свойства твердых тел.</w:t>
      </w:r>
    </w:p>
    <w:p w:rsidR="00A02C4E" w:rsidRPr="00A02C4E" w:rsidRDefault="00A02C4E" w:rsidP="00A02C4E">
      <w:pPr>
        <w:spacing w:line="240" w:lineRule="auto"/>
        <w:ind w:firstLine="0"/>
        <w:rPr>
          <w:rFonts w:eastAsia="Times New Roman"/>
          <w:szCs w:val="28"/>
          <w:u w:color="000000"/>
          <w:bdr w:val="none" w:sz="0" w:space="0" w:color="auto" w:frame="1"/>
          <w:lang w:eastAsia="ru-RU"/>
        </w:rPr>
      </w:pPr>
      <w:r w:rsidRPr="00A02C4E">
        <w:rPr>
          <w:rFonts w:eastAsia="Times New Roman"/>
          <w:szCs w:val="28"/>
          <w:u w:val="single" w:color="000000"/>
          <w:bdr w:val="none" w:sz="0" w:space="0" w:color="auto" w:frame="1"/>
          <w:lang w:eastAsia="ru-RU"/>
        </w:rPr>
        <w:t>Контрольная работа</w:t>
      </w:r>
      <w:r w:rsidRPr="00A02C4E">
        <w:rPr>
          <w:rFonts w:eastAsia="Times New Roman"/>
          <w:szCs w:val="28"/>
          <w:u w:color="000000"/>
          <w:bdr w:val="none" w:sz="0" w:space="0" w:color="auto" w:frame="1"/>
          <w:lang w:eastAsia="ru-RU"/>
        </w:rPr>
        <w:t xml:space="preserve"> № 7 по теме «</w:t>
      </w:r>
      <w:r w:rsidRPr="00A02C4E">
        <w:rPr>
          <w:szCs w:val="28"/>
          <w:u w:color="000000"/>
          <w:bdr w:val="none" w:sz="0" w:space="0" w:color="auto" w:frame="1"/>
        </w:rPr>
        <w:t>Реальные газы, жидкости и твердые тела</w:t>
      </w:r>
      <w:r w:rsidRPr="00A02C4E">
        <w:rPr>
          <w:rFonts w:eastAsia="Times New Roman"/>
          <w:szCs w:val="28"/>
          <w:u w:color="000000"/>
          <w:bdr w:val="none" w:sz="0" w:space="0" w:color="auto" w:frame="1"/>
          <w:lang w:eastAsia="ru-RU"/>
        </w:rPr>
        <w:t>»</w:t>
      </w:r>
    </w:p>
    <w:p w:rsidR="00A02C4E" w:rsidRPr="00A02C4E" w:rsidRDefault="00A02C4E" w:rsidP="00A02C4E">
      <w:pPr>
        <w:suppressAutoHyphens w:val="0"/>
        <w:autoSpaceDE w:val="0"/>
        <w:autoSpaceDN w:val="0"/>
        <w:adjustRightInd w:val="0"/>
        <w:spacing w:line="240" w:lineRule="auto"/>
        <w:ind w:firstLine="0"/>
        <w:rPr>
          <w:rFonts w:eastAsia="Times New Roman"/>
          <w:b/>
          <w:bCs/>
          <w:szCs w:val="28"/>
          <w:lang w:eastAsia="ru-RU"/>
        </w:rPr>
      </w:pPr>
    </w:p>
    <w:p w:rsidR="00A02C4E" w:rsidRPr="00A02C4E" w:rsidRDefault="00A02C4E" w:rsidP="00A02C4E">
      <w:pPr>
        <w:suppressAutoHyphens w:val="0"/>
        <w:autoSpaceDE w:val="0"/>
        <w:autoSpaceDN w:val="0"/>
        <w:adjustRightInd w:val="0"/>
        <w:spacing w:line="240" w:lineRule="auto"/>
        <w:ind w:firstLine="0"/>
        <w:jc w:val="center"/>
        <w:rPr>
          <w:rFonts w:eastAsia="Times New Roman"/>
          <w:b/>
          <w:bCs/>
          <w:szCs w:val="28"/>
          <w:lang w:eastAsia="ru-RU"/>
        </w:rPr>
      </w:pPr>
      <w:r w:rsidRPr="00A02C4E">
        <w:rPr>
          <w:rFonts w:eastAsia="Times New Roman"/>
          <w:b/>
          <w:bCs/>
          <w:szCs w:val="28"/>
          <w:lang w:eastAsia="ru-RU"/>
        </w:rPr>
        <w:t>4. Электродинамика</w:t>
      </w:r>
    </w:p>
    <w:p w:rsidR="00A02C4E" w:rsidRPr="00A02C4E" w:rsidRDefault="00A02C4E" w:rsidP="00A02C4E">
      <w:pPr>
        <w:suppressAutoHyphens w:val="0"/>
        <w:autoSpaceDE w:val="0"/>
        <w:autoSpaceDN w:val="0"/>
        <w:adjustRightInd w:val="0"/>
        <w:spacing w:line="240" w:lineRule="auto"/>
        <w:ind w:firstLine="0"/>
        <w:rPr>
          <w:rFonts w:eastAsia="Times New Roman"/>
          <w:b/>
          <w:bCs/>
          <w:i/>
          <w:szCs w:val="28"/>
          <w:lang w:eastAsia="ru-RU"/>
        </w:rPr>
      </w:pPr>
      <w:r w:rsidRPr="00A02C4E">
        <w:rPr>
          <w:b/>
          <w:i/>
          <w:szCs w:val="28"/>
        </w:rPr>
        <w:t>4.1. Электродинамика. Электростатика (21 час)</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 xml:space="preserve">Предмет и задачи электродинамики. Электрическое взаимодействие. Электрический заряд. Квантование заряда. Электризация тел. Закон сохранения электрического заряда. Закон Кулона. Равновесие статических зарядов. Напряженность электростатического поля. Линии напряженности электростатического поля. Принцип суперпозиции электростатических полей. Электростатическое поле заряженной сферы и заряженной плоскости. Работа сил электростатического поля. Потенциал электростатического поля. Разность потенциалов. Измерение разности потенциалов. Электрическое поле в веществе. Диэлектрики в электростатическом поле. Проводники в электростатическом поле. Распределение зарядов по поверхности проводника. Электроемкость уединенного проводника и конденсатора. Соединение конденсаторов. Энергия электростатического поля. Объемная плотность энергии электростатического поля. </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u w:val="single"/>
          <w:lang w:eastAsia="ru-RU"/>
        </w:rPr>
        <w:t>Контрольная работа</w:t>
      </w:r>
      <w:r w:rsidRPr="00A02C4E">
        <w:rPr>
          <w:rFonts w:eastAsia="Times New Roman"/>
          <w:szCs w:val="28"/>
          <w:lang w:eastAsia="ru-RU"/>
        </w:rPr>
        <w:t xml:space="preserve"> № 8 по теме «</w:t>
      </w:r>
      <w:r w:rsidRPr="00A02C4E">
        <w:rPr>
          <w:szCs w:val="28"/>
        </w:rPr>
        <w:t>Электростатика</w:t>
      </w:r>
      <w:r w:rsidRPr="00A02C4E">
        <w:rPr>
          <w:rFonts w:eastAsia="Times New Roman"/>
          <w:szCs w:val="28"/>
          <w:lang w:eastAsia="ru-RU"/>
        </w:rPr>
        <w:t>»</w:t>
      </w:r>
    </w:p>
    <w:p w:rsidR="00A02C4E" w:rsidRPr="00A02C4E" w:rsidRDefault="00A02C4E" w:rsidP="00A02C4E">
      <w:pPr>
        <w:shd w:val="clear" w:color="auto" w:fill="FFFFFF"/>
        <w:suppressAutoHyphens w:val="0"/>
        <w:ind w:firstLine="0"/>
        <w:rPr>
          <w:rFonts w:eastAsia="Times New Roman"/>
          <w:b/>
          <w:szCs w:val="28"/>
          <w:u w:val="single"/>
          <w:lang w:eastAsia="ru-RU"/>
        </w:rPr>
      </w:pPr>
    </w:p>
    <w:p w:rsidR="00A02C4E" w:rsidRPr="00A02C4E" w:rsidRDefault="00A02C4E" w:rsidP="00A02C4E">
      <w:pPr>
        <w:shd w:val="clear" w:color="auto" w:fill="FFFFFF"/>
        <w:suppressAutoHyphens w:val="0"/>
        <w:ind w:firstLine="0"/>
        <w:rPr>
          <w:rFonts w:eastAsia="Times New Roman"/>
          <w:b/>
          <w:szCs w:val="28"/>
          <w:u w:val="single"/>
          <w:lang w:eastAsia="ru-RU"/>
        </w:rPr>
      </w:pPr>
      <w:r w:rsidRPr="00A02C4E">
        <w:rPr>
          <w:rFonts w:eastAsia="Times New Roman"/>
          <w:b/>
          <w:szCs w:val="28"/>
          <w:u w:val="single"/>
          <w:lang w:eastAsia="ru-RU"/>
        </w:rPr>
        <w:t xml:space="preserve">11 класс </w:t>
      </w:r>
    </w:p>
    <w:p w:rsidR="00A02C4E" w:rsidRPr="00A02C4E" w:rsidRDefault="00A02C4E" w:rsidP="00A02C4E">
      <w:pPr>
        <w:suppressAutoHyphens w:val="0"/>
        <w:autoSpaceDE w:val="0"/>
        <w:autoSpaceDN w:val="0"/>
        <w:adjustRightInd w:val="0"/>
        <w:spacing w:line="240" w:lineRule="auto"/>
        <w:ind w:firstLine="0"/>
        <w:rPr>
          <w:rFonts w:eastAsia="Times New Roman"/>
          <w:b/>
          <w:i/>
          <w:szCs w:val="28"/>
          <w:lang w:eastAsia="ru-RU"/>
        </w:rPr>
      </w:pPr>
      <w:r w:rsidRPr="00A02C4E">
        <w:rPr>
          <w:b/>
          <w:i/>
          <w:szCs w:val="28"/>
        </w:rPr>
        <w:t>4.2. Электродинамика. Законы постоянного тока (20 часов)</w:t>
      </w: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 xml:space="preserve">Электрический ток. Сила тока. Источник тока. Источник тока в электрической цепи. Электродвижущая сила (ЭДС). Закон Ома для однородного проводника </w:t>
      </w:r>
      <w:r w:rsidRPr="00A02C4E">
        <w:rPr>
          <w:rFonts w:eastAsia="Times New Roman"/>
          <w:szCs w:val="28"/>
          <w:lang w:eastAsia="ru-RU"/>
        </w:rPr>
        <w:lastRenderedPageBreak/>
        <w:t xml:space="preserve">(участка цепи). Сопротивление проводника. Зависимость удельного сопротивления проводников и полупроводников от температуры. Соединения проводников. Расчет сопротивления электрических цепей. Закон Ома для замкнутой цепи. Расчет силы тока и напряжения в электрических цепях. Измерение силы тока и напряжения. Тепловое действие электрического тока. Закон </w:t>
      </w:r>
      <w:proofErr w:type="gramStart"/>
      <w:r w:rsidRPr="00A02C4E">
        <w:rPr>
          <w:rFonts w:eastAsia="Times New Roman"/>
          <w:szCs w:val="28"/>
          <w:lang w:eastAsia="ru-RU"/>
        </w:rPr>
        <w:t>Джоуля—Ленца</w:t>
      </w:r>
      <w:proofErr w:type="gramEnd"/>
      <w:r w:rsidRPr="00A02C4E">
        <w:rPr>
          <w:rFonts w:eastAsia="Times New Roman"/>
          <w:szCs w:val="28"/>
          <w:lang w:eastAsia="ru-RU"/>
        </w:rPr>
        <w:t xml:space="preserve">. Передача электроэнергии от источника к потребителю. </w:t>
      </w:r>
    </w:p>
    <w:p w:rsidR="00A02C4E" w:rsidRPr="00A02C4E" w:rsidRDefault="00A02C4E" w:rsidP="00A02C4E">
      <w:pPr>
        <w:suppressAutoHyphens w:val="0"/>
        <w:autoSpaceDE w:val="0"/>
        <w:autoSpaceDN w:val="0"/>
        <w:adjustRightInd w:val="0"/>
        <w:spacing w:line="240" w:lineRule="auto"/>
        <w:ind w:firstLine="0"/>
        <w:rPr>
          <w:rFonts w:eastAsia="Times New Roman"/>
          <w:szCs w:val="28"/>
          <w:u w:val="single"/>
          <w:lang w:eastAsia="ru-RU"/>
        </w:rPr>
      </w:pPr>
      <w:r w:rsidRPr="00A02C4E">
        <w:rPr>
          <w:rFonts w:eastAsia="Times New Roman"/>
          <w:szCs w:val="28"/>
          <w:u w:val="single"/>
          <w:lang w:eastAsia="ru-RU"/>
        </w:rPr>
        <w:t>Лабораторные работы:</w:t>
      </w:r>
    </w:p>
    <w:p w:rsidR="00A02C4E" w:rsidRPr="00A02C4E" w:rsidRDefault="00A02C4E" w:rsidP="004D70F5">
      <w:pPr>
        <w:numPr>
          <w:ilvl w:val="0"/>
          <w:numId w:val="156"/>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Проверка законов последовательного соединения проводников</w:t>
      </w:r>
    </w:p>
    <w:p w:rsidR="00A02C4E" w:rsidRPr="00A02C4E" w:rsidRDefault="00A02C4E" w:rsidP="004D70F5">
      <w:pPr>
        <w:numPr>
          <w:ilvl w:val="0"/>
          <w:numId w:val="156"/>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Проверка законов параллельного соединения проводников</w:t>
      </w:r>
    </w:p>
    <w:p w:rsidR="00A02C4E" w:rsidRPr="00A02C4E" w:rsidRDefault="00A02C4E" w:rsidP="004D70F5">
      <w:pPr>
        <w:numPr>
          <w:ilvl w:val="0"/>
          <w:numId w:val="156"/>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Исследование зависимости напряжения на полюсах источника тока от силы тока в цепи;</w:t>
      </w:r>
    </w:p>
    <w:p w:rsidR="00A02C4E" w:rsidRPr="00A02C4E" w:rsidRDefault="00A02C4E" w:rsidP="004D70F5">
      <w:pPr>
        <w:numPr>
          <w:ilvl w:val="0"/>
          <w:numId w:val="156"/>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szCs w:val="28"/>
        </w:rPr>
        <w:t>Лабораторная работа «Измерение КПД источника тока»</w:t>
      </w: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u w:val="single"/>
          <w:lang w:eastAsia="ru-RU"/>
        </w:rPr>
        <w:t>Контрольная работа</w:t>
      </w:r>
      <w:r w:rsidRPr="00A02C4E">
        <w:rPr>
          <w:rFonts w:eastAsia="Times New Roman"/>
          <w:szCs w:val="28"/>
          <w:lang w:eastAsia="ru-RU"/>
        </w:rPr>
        <w:t xml:space="preserve"> № 1 по теме «</w:t>
      </w:r>
      <w:r w:rsidRPr="00A02C4E">
        <w:rPr>
          <w:szCs w:val="28"/>
        </w:rPr>
        <w:t>Законы постоянного тока</w:t>
      </w:r>
      <w:r w:rsidRPr="00A02C4E">
        <w:rPr>
          <w:rFonts w:eastAsia="Times New Roman"/>
          <w:szCs w:val="28"/>
          <w:lang w:eastAsia="ru-RU"/>
        </w:rPr>
        <w:t>»</w:t>
      </w:r>
    </w:p>
    <w:p w:rsidR="00A02C4E" w:rsidRPr="00A02C4E" w:rsidRDefault="00A02C4E" w:rsidP="00A02C4E">
      <w:pPr>
        <w:tabs>
          <w:tab w:val="left" w:pos="7938"/>
        </w:tabs>
        <w:suppressAutoHyphens w:val="0"/>
        <w:autoSpaceDE w:val="0"/>
        <w:autoSpaceDN w:val="0"/>
        <w:adjustRightInd w:val="0"/>
        <w:spacing w:line="240" w:lineRule="auto"/>
        <w:ind w:firstLine="0"/>
        <w:rPr>
          <w:b/>
          <w:i/>
          <w:szCs w:val="28"/>
        </w:rPr>
      </w:pP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b/>
          <w:i/>
          <w:szCs w:val="28"/>
          <w:lang w:eastAsia="ru-RU"/>
        </w:rPr>
      </w:pPr>
      <w:r w:rsidRPr="00A02C4E">
        <w:rPr>
          <w:b/>
          <w:i/>
          <w:szCs w:val="28"/>
        </w:rPr>
        <w:t>4.3. Электродинамика. Электрический ток в различных средах (10 часов)</w:t>
      </w: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 xml:space="preserve">Электрический ток в металлах, растворах и расплавах электролитов, полупроводниках, газах и вакууме. Плазма. Электролиз. Примесный полупроводник — составная часть элементов схем. Полупроводниковый диод. Транзистор. Сверхпроводимость. </w:t>
      </w: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u w:val="single"/>
          <w:lang w:eastAsia="ru-RU"/>
        </w:rPr>
        <w:t>Контрольная работа</w:t>
      </w:r>
      <w:r w:rsidRPr="00A02C4E">
        <w:rPr>
          <w:rFonts w:eastAsia="Times New Roman"/>
          <w:szCs w:val="28"/>
          <w:lang w:eastAsia="ru-RU"/>
        </w:rPr>
        <w:t xml:space="preserve"> № 2 по теме «</w:t>
      </w:r>
      <w:r w:rsidRPr="00A02C4E">
        <w:rPr>
          <w:szCs w:val="28"/>
        </w:rPr>
        <w:t>Электрический ток в различных средах</w:t>
      </w:r>
      <w:r w:rsidRPr="00A02C4E">
        <w:rPr>
          <w:rFonts w:eastAsia="Times New Roman"/>
          <w:szCs w:val="28"/>
          <w:lang w:eastAsia="ru-RU"/>
        </w:rPr>
        <w:t>»</w:t>
      </w:r>
    </w:p>
    <w:p w:rsidR="00A02C4E" w:rsidRPr="00A02C4E" w:rsidRDefault="00A02C4E" w:rsidP="00A02C4E">
      <w:pPr>
        <w:tabs>
          <w:tab w:val="left" w:pos="7938"/>
        </w:tabs>
        <w:suppressAutoHyphens w:val="0"/>
        <w:autoSpaceDE w:val="0"/>
        <w:autoSpaceDN w:val="0"/>
        <w:adjustRightInd w:val="0"/>
        <w:spacing w:line="240" w:lineRule="auto"/>
        <w:ind w:firstLine="0"/>
        <w:rPr>
          <w:b/>
          <w:i/>
          <w:szCs w:val="28"/>
        </w:rPr>
      </w:pP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b/>
          <w:i/>
          <w:szCs w:val="28"/>
          <w:lang w:eastAsia="ru-RU"/>
        </w:rPr>
      </w:pPr>
      <w:r w:rsidRPr="00A02C4E">
        <w:rPr>
          <w:b/>
          <w:i/>
          <w:szCs w:val="28"/>
        </w:rPr>
        <w:t>4.4. Электродинамика. Магнитное поле (20 часов)</w:t>
      </w: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 xml:space="preserve">Магнитное взаимодействие. Магнитное поле электрического тока. Линии магнитной индукции. Действие магнитного поля на проводник с током. Сила Ампера. Рамка с током в однородном магнитном поле. Действие магнитного поля на движущиеся заряженные частицы. Сила Лоренца. Масс-спектрограф и циклотрон. Пространственные траектории заряженных частиц в магнитном поле. Магнитные ловушки, радиационные пояса Земли. Взаимодействие электрических токов. Магнитный поток. ЭДС в проводнике, движущемся в магнитном поле. Электромагнитная индукция. Способы получения индукционного тока. Опыты Генри. Правило Ленца. Самоиндукция. Индуктивность. Энергия магнитного поля тока. Магнитное поле в веществе. Ферромагнетизм. </w:t>
      </w:r>
    </w:p>
    <w:p w:rsidR="00A02C4E" w:rsidRPr="00A02C4E" w:rsidRDefault="00A02C4E" w:rsidP="00A02C4E">
      <w:pPr>
        <w:suppressAutoHyphens w:val="0"/>
        <w:autoSpaceDE w:val="0"/>
        <w:autoSpaceDN w:val="0"/>
        <w:adjustRightInd w:val="0"/>
        <w:spacing w:line="240" w:lineRule="auto"/>
        <w:ind w:firstLine="0"/>
        <w:rPr>
          <w:rFonts w:eastAsia="Times New Roman"/>
          <w:szCs w:val="28"/>
          <w:u w:val="single"/>
          <w:lang w:eastAsia="ru-RU"/>
        </w:rPr>
      </w:pPr>
      <w:r w:rsidRPr="00A02C4E">
        <w:rPr>
          <w:rFonts w:eastAsia="Times New Roman"/>
          <w:szCs w:val="28"/>
          <w:u w:val="single"/>
          <w:lang w:eastAsia="ru-RU"/>
        </w:rPr>
        <w:t>Лабораторные работы:</w:t>
      </w:r>
    </w:p>
    <w:p w:rsidR="00A02C4E" w:rsidRPr="00A02C4E" w:rsidRDefault="00A02C4E" w:rsidP="004D70F5">
      <w:pPr>
        <w:numPr>
          <w:ilvl w:val="0"/>
          <w:numId w:val="157"/>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Измерение силы взаимодействия катушки с током и магнита помощью электронных весов;</w:t>
      </w:r>
    </w:p>
    <w:p w:rsidR="00A02C4E" w:rsidRPr="00A02C4E" w:rsidRDefault="00A02C4E" w:rsidP="004D70F5">
      <w:pPr>
        <w:numPr>
          <w:ilvl w:val="0"/>
          <w:numId w:val="157"/>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Определение импульса и энергии частицы при движении в магнитном поле (по фотографиям).</w:t>
      </w:r>
    </w:p>
    <w:p w:rsidR="00A02C4E" w:rsidRPr="00A02C4E" w:rsidRDefault="00A02C4E" w:rsidP="00A02C4E">
      <w:pPr>
        <w:suppressAutoHyphens w:val="0"/>
        <w:autoSpaceDE w:val="0"/>
        <w:autoSpaceDN w:val="0"/>
        <w:adjustRightInd w:val="0"/>
        <w:spacing w:line="240" w:lineRule="auto"/>
        <w:ind w:firstLine="0"/>
        <w:rPr>
          <w:rFonts w:eastAsia="Times New Roman"/>
          <w:szCs w:val="28"/>
          <w:u w:val="single"/>
          <w:lang w:eastAsia="ru-RU"/>
        </w:rPr>
      </w:pPr>
      <w:r w:rsidRPr="00A02C4E">
        <w:rPr>
          <w:rFonts w:eastAsia="Times New Roman"/>
          <w:szCs w:val="28"/>
          <w:u w:val="single"/>
          <w:lang w:eastAsia="ru-RU"/>
        </w:rPr>
        <w:t>Домашнее экспериментальное задание (Д.Э.З)</w:t>
      </w: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u w:val="single"/>
          <w:lang w:eastAsia="ru-RU"/>
        </w:rPr>
        <w:t>Контрольная работа</w:t>
      </w:r>
      <w:r w:rsidRPr="00A02C4E">
        <w:rPr>
          <w:rFonts w:eastAsia="Times New Roman"/>
          <w:szCs w:val="28"/>
          <w:lang w:eastAsia="ru-RU"/>
        </w:rPr>
        <w:t xml:space="preserve"> № 3 по теме «</w:t>
      </w:r>
      <w:r w:rsidRPr="00A02C4E">
        <w:rPr>
          <w:szCs w:val="28"/>
        </w:rPr>
        <w:t>Магнитное поле</w:t>
      </w:r>
      <w:r w:rsidRPr="00A02C4E">
        <w:rPr>
          <w:rFonts w:eastAsia="Times New Roman"/>
          <w:szCs w:val="28"/>
          <w:lang w:eastAsia="ru-RU"/>
        </w:rPr>
        <w:t>»</w:t>
      </w:r>
    </w:p>
    <w:p w:rsidR="00A02C4E" w:rsidRPr="00A02C4E" w:rsidRDefault="00A02C4E" w:rsidP="00A02C4E">
      <w:pPr>
        <w:tabs>
          <w:tab w:val="left" w:pos="7938"/>
        </w:tabs>
        <w:suppressAutoHyphens w:val="0"/>
        <w:autoSpaceDE w:val="0"/>
        <w:autoSpaceDN w:val="0"/>
        <w:adjustRightInd w:val="0"/>
        <w:spacing w:line="240" w:lineRule="auto"/>
        <w:ind w:firstLine="0"/>
        <w:rPr>
          <w:b/>
          <w:szCs w:val="28"/>
        </w:rPr>
      </w:pP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b/>
          <w:szCs w:val="28"/>
          <w:lang w:eastAsia="ru-RU"/>
        </w:rPr>
      </w:pPr>
      <w:r w:rsidRPr="00A02C4E">
        <w:rPr>
          <w:b/>
          <w:szCs w:val="28"/>
        </w:rPr>
        <w:t>4.5. Электродинамика. Электромагнитные колебания (15 часов)</w:t>
      </w: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 xml:space="preserve">Векторные диаграммы для описания переменных токов и напряжений. Резистор в цепи переменного тока. Конденсатор в цепи переменного тока. Катушка индуктивности в цепи переменного тока. Свободные гармонические </w:t>
      </w:r>
      <w:r w:rsidRPr="00A02C4E">
        <w:rPr>
          <w:rFonts w:eastAsia="Times New Roman"/>
          <w:szCs w:val="28"/>
          <w:lang w:eastAsia="ru-RU"/>
        </w:rPr>
        <w:lastRenderedPageBreak/>
        <w:t xml:space="preserve">электромагнитные колебания в колебательном контуре. Колебательный контур в цепи переменного тока. Использование электромагнитной индукции. Элементарная теория трансформатора. Генерирование переменного электрического тока. Передача электроэнергии на расстояние. </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u w:val="single"/>
          <w:lang w:eastAsia="ru-RU"/>
        </w:rPr>
        <w:t>Лабораторные работы:</w:t>
      </w:r>
      <w:r w:rsidRPr="00A02C4E">
        <w:rPr>
          <w:rFonts w:eastAsia="Times New Roman"/>
          <w:szCs w:val="28"/>
          <w:lang w:eastAsia="ru-RU"/>
        </w:rPr>
        <w:t xml:space="preserve"> </w:t>
      </w:r>
    </w:p>
    <w:p w:rsidR="00A02C4E" w:rsidRPr="00A02C4E" w:rsidRDefault="00A02C4E" w:rsidP="004D70F5">
      <w:pPr>
        <w:numPr>
          <w:ilvl w:val="0"/>
          <w:numId w:val="158"/>
        </w:numPr>
        <w:suppressAutoHyphens w:val="0"/>
        <w:autoSpaceDE w:val="0"/>
        <w:autoSpaceDN w:val="0"/>
        <w:adjustRightInd w:val="0"/>
        <w:spacing w:after="200" w:line="240" w:lineRule="auto"/>
        <w:contextualSpacing/>
        <w:jc w:val="left"/>
        <w:rPr>
          <w:rFonts w:eastAsia="Times New Roman"/>
          <w:szCs w:val="28"/>
          <w:u w:val="single"/>
          <w:lang w:eastAsia="ru-RU"/>
        </w:rPr>
      </w:pPr>
      <w:r w:rsidRPr="00A02C4E">
        <w:rPr>
          <w:rFonts w:eastAsia="Times New Roman"/>
          <w:szCs w:val="28"/>
          <w:lang w:eastAsia="ru-RU"/>
        </w:rPr>
        <w:t>наблюдение явления электромагнитной индукции;</w:t>
      </w:r>
    </w:p>
    <w:p w:rsidR="00A02C4E" w:rsidRPr="00A02C4E" w:rsidRDefault="00A02C4E" w:rsidP="00A02C4E">
      <w:pPr>
        <w:suppressAutoHyphens w:val="0"/>
        <w:autoSpaceDE w:val="0"/>
        <w:autoSpaceDN w:val="0"/>
        <w:adjustRightInd w:val="0"/>
        <w:spacing w:line="240" w:lineRule="auto"/>
        <w:ind w:firstLine="0"/>
        <w:rPr>
          <w:rFonts w:eastAsia="Times New Roman"/>
          <w:szCs w:val="28"/>
          <w:u w:val="single"/>
          <w:lang w:eastAsia="ru-RU"/>
        </w:rPr>
      </w:pPr>
      <w:r w:rsidRPr="00A02C4E">
        <w:rPr>
          <w:rFonts w:eastAsia="Times New Roman"/>
          <w:szCs w:val="28"/>
          <w:u w:val="single"/>
          <w:lang w:eastAsia="ru-RU"/>
        </w:rPr>
        <w:t>Домашнее экспериментальное задание (Д.Э.З)</w:t>
      </w: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u w:val="single"/>
          <w:lang w:eastAsia="ru-RU"/>
        </w:rPr>
        <w:t>Контрольная работа</w:t>
      </w:r>
      <w:r w:rsidRPr="00A02C4E">
        <w:rPr>
          <w:rFonts w:eastAsia="Times New Roman"/>
          <w:szCs w:val="28"/>
          <w:lang w:eastAsia="ru-RU"/>
        </w:rPr>
        <w:t xml:space="preserve"> № 4 по теме «</w:t>
      </w:r>
      <w:r w:rsidRPr="00A02C4E">
        <w:rPr>
          <w:szCs w:val="28"/>
        </w:rPr>
        <w:t>Электромагнитные колебания</w:t>
      </w:r>
      <w:r w:rsidRPr="00A02C4E">
        <w:rPr>
          <w:rFonts w:eastAsia="Times New Roman"/>
          <w:szCs w:val="28"/>
          <w:lang w:eastAsia="ru-RU"/>
        </w:rPr>
        <w:t>»</w:t>
      </w:r>
    </w:p>
    <w:p w:rsidR="00A02C4E" w:rsidRPr="00A02C4E" w:rsidRDefault="00A02C4E" w:rsidP="00A02C4E">
      <w:pPr>
        <w:tabs>
          <w:tab w:val="left" w:pos="7938"/>
        </w:tabs>
        <w:suppressAutoHyphens w:val="0"/>
        <w:autoSpaceDE w:val="0"/>
        <w:autoSpaceDN w:val="0"/>
        <w:adjustRightInd w:val="0"/>
        <w:spacing w:line="240" w:lineRule="auto"/>
        <w:ind w:firstLine="0"/>
        <w:rPr>
          <w:b/>
          <w:i/>
          <w:szCs w:val="28"/>
        </w:rPr>
      </w:pP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b/>
          <w:i/>
          <w:szCs w:val="28"/>
          <w:lang w:eastAsia="ru-RU"/>
        </w:rPr>
      </w:pPr>
      <w:r w:rsidRPr="00A02C4E">
        <w:rPr>
          <w:b/>
          <w:i/>
          <w:szCs w:val="28"/>
        </w:rPr>
        <w:t>4.6. Электродинамика. Электромагнитные волны (40 часов)</w:t>
      </w: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Электромагнитное поле. Вихревое электрическое поле. Электромагнитные волны. Распространение электромагнитных волн. Энергия, переносимая электромагнитными волнами. Давление и импульс электромагнитных волн. Спектр электромагнитных волн. Ради</w:t>
      </w:r>
      <w:proofErr w:type="gramStart"/>
      <w:r w:rsidRPr="00A02C4E">
        <w:rPr>
          <w:rFonts w:eastAsia="Times New Roman"/>
          <w:szCs w:val="28"/>
          <w:lang w:eastAsia="ru-RU"/>
        </w:rPr>
        <w:t>о-</w:t>
      </w:r>
      <w:proofErr w:type="gramEnd"/>
      <w:r w:rsidRPr="00A02C4E">
        <w:rPr>
          <w:rFonts w:eastAsia="Times New Roman"/>
          <w:szCs w:val="28"/>
          <w:lang w:eastAsia="ru-RU"/>
        </w:rPr>
        <w:t xml:space="preserve"> и СВЧ-волны в средствах связи. Принципы радиосвязи и телевидения. Геометрическая оптика. Принцип Гюйгенса. Прямолинейное распространение света в однородной среде. Законы отражения и преломления света. Полное внутреннее отражение. Построение изображений и хода лучей при преломлении света. Линзы. Собирающие линзы. Изображение предмета в собирающей линзе. Формула тонкой собирающей линзы. Рассеивающие линзы. Изображение предмета в рассеивающей линзе. Фокусное расстояние и оптическая сила системы из двух линз. Человеческий глаз как оптическая система. Оптические приборы. Волновые свойства света. Скорость света. Интерференция волн. Взаимное усиление и ослабление волн в пространстве. Интерференция света. Дифракция света. Дифракционная решетка. Дисперсия света. Практическое применение электромагнитных излучений.</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u w:val="single"/>
          <w:lang w:eastAsia="ru-RU"/>
        </w:rPr>
        <w:t>Лабораторные работы:</w:t>
      </w:r>
      <w:r w:rsidRPr="00A02C4E">
        <w:rPr>
          <w:rFonts w:eastAsia="Times New Roman"/>
          <w:szCs w:val="28"/>
          <w:lang w:eastAsia="ru-RU"/>
        </w:rPr>
        <w:t xml:space="preserve"> </w:t>
      </w:r>
    </w:p>
    <w:p w:rsidR="00A02C4E" w:rsidRPr="00A02C4E" w:rsidRDefault="00A02C4E" w:rsidP="004D70F5">
      <w:pPr>
        <w:numPr>
          <w:ilvl w:val="0"/>
          <w:numId w:val="158"/>
        </w:numPr>
        <w:suppressAutoHyphens w:val="0"/>
        <w:autoSpaceDE w:val="0"/>
        <w:autoSpaceDN w:val="0"/>
        <w:adjustRightInd w:val="0"/>
        <w:spacing w:after="200" w:line="240" w:lineRule="auto"/>
        <w:contextualSpacing/>
        <w:jc w:val="left"/>
        <w:rPr>
          <w:rFonts w:eastAsia="Times New Roman"/>
          <w:szCs w:val="28"/>
          <w:lang w:eastAsia="ru-RU"/>
        </w:rPr>
      </w:pPr>
      <w:r w:rsidRPr="00A02C4E">
        <w:rPr>
          <w:rFonts w:eastAsia="Times New Roman"/>
          <w:szCs w:val="28"/>
          <w:lang w:eastAsia="ru-RU"/>
        </w:rPr>
        <w:t>Определение показателя преломления среды</w:t>
      </w:r>
    </w:p>
    <w:p w:rsidR="00A02C4E" w:rsidRPr="00A02C4E" w:rsidRDefault="00A02C4E" w:rsidP="004D70F5">
      <w:pPr>
        <w:numPr>
          <w:ilvl w:val="0"/>
          <w:numId w:val="158"/>
        </w:numPr>
        <w:suppressAutoHyphens w:val="0"/>
        <w:autoSpaceDE w:val="0"/>
        <w:autoSpaceDN w:val="0"/>
        <w:adjustRightInd w:val="0"/>
        <w:spacing w:after="200" w:line="240" w:lineRule="auto"/>
        <w:contextualSpacing/>
        <w:jc w:val="left"/>
        <w:rPr>
          <w:rFonts w:eastAsia="Times New Roman"/>
          <w:szCs w:val="28"/>
          <w:lang w:eastAsia="ru-RU"/>
        </w:rPr>
      </w:pPr>
      <w:r w:rsidRPr="00A02C4E">
        <w:rPr>
          <w:rFonts w:eastAsia="Times New Roman"/>
          <w:szCs w:val="28"/>
          <w:lang w:eastAsia="ru-RU"/>
        </w:rPr>
        <w:t>Исследование зависимости угла преломления от угла падения</w:t>
      </w:r>
    </w:p>
    <w:p w:rsidR="00A02C4E" w:rsidRPr="00A02C4E" w:rsidRDefault="00A02C4E" w:rsidP="004D70F5">
      <w:pPr>
        <w:numPr>
          <w:ilvl w:val="0"/>
          <w:numId w:val="158"/>
        </w:numPr>
        <w:suppressAutoHyphens w:val="0"/>
        <w:autoSpaceDE w:val="0"/>
        <w:autoSpaceDN w:val="0"/>
        <w:adjustRightInd w:val="0"/>
        <w:spacing w:after="200" w:line="240" w:lineRule="auto"/>
        <w:contextualSpacing/>
        <w:jc w:val="left"/>
        <w:rPr>
          <w:rFonts w:eastAsia="Times New Roman"/>
          <w:szCs w:val="28"/>
          <w:lang w:eastAsia="ru-RU"/>
        </w:rPr>
      </w:pPr>
      <w:r w:rsidRPr="00A02C4E">
        <w:rPr>
          <w:rFonts w:eastAsia="Times New Roman"/>
          <w:szCs w:val="28"/>
          <w:lang w:eastAsia="ru-RU"/>
        </w:rPr>
        <w:t>Проверка гипотезы угол преломления прямо пропорционален углу падения;</w:t>
      </w:r>
    </w:p>
    <w:p w:rsidR="00A02C4E" w:rsidRPr="00A02C4E" w:rsidRDefault="00A02C4E" w:rsidP="004D70F5">
      <w:pPr>
        <w:numPr>
          <w:ilvl w:val="0"/>
          <w:numId w:val="158"/>
        </w:numPr>
        <w:suppressAutoHyphens w:val="0"/>
        <w:autoSpaceDE w:val="0"/>
        <w:autoSpaceDN w:val="0"/>
        <w:adjustRightInd w:val="0"/>
        <w:spacing w:after="200" w:line="240" w:lineRule="auto"/>
        <w:contextualSpacing/>
        <w:jc w:val="left"/>
        <w:rPr>
          <w:rFonts w:eastAsia="Times New Roman"/>
          <w:szCs w:val="28"/>
          <w:lang w:eastAsia="ru-RU"/>
        </w:rPr>
      </w:pPr>
      <w:r w:rsidRPr="00A02C4E">
        <w:rPr>
          <w:rFonts w:eastAsia="Times New Roman"/>
          <w:szCs w:val="28"/>
          <w:lang w:eastAsia="ru-RU"/>
        </w:rPr>
        <w:t xml:space="preserve">Исследование зависимости расстояния </w:t>
      </w:r>
      <w:proofErr w:type="gramStart"/>
      <w:r w:rsidRPr="00A02C4E">
        <w:rPr>
          <w:rFonts w:eastAsia="Times New Roman"/>
          <w:szCs w:val="28"/>
          <w:lang w:eastAsia="ru-RU"/>
        </w:rPr>
        <w:t>от линзы до изображения от расстояния от линзы до предмета</w:t>
      </w:r>
      <w:proofErr w:type="gramEnd"/>
    </w:p>
    <w:p w:rsidR="00A02C4E" w:rsidRPr="00A02C4E" w:rsidRDefault="00A02C4E" w:rsidP="004D70F5">
      <w:pPr>
        <w:numPr>
          <w:ilvl w:val="0"/>
          <w:numId w:val="158"/>
        </w:numPr>
        <w:suppressAutoHyphens w:val="0"/>
        <w:autoSpaceDE w:val="0"/>
        <w:autoSpaceDN w:val="0"/>
        <w:adjustRightInd w:val="0"/>
        <w:spacing w:after="200" w:line="240" w:lineRule="auto"/>
        <w:contextualSpacing/>
        <w:jc w:val="left"/>
        <w:rPr>
          <w:rFonts w:eastAsia="Times New Roman"/>
          <w:szCs w:val="28"/>
          <w:lang w:eastAsia="ru-RU"/>
        </w:rPr>
      </w:pPr>
      <w:r w:rsidRPr="00A02C4E">
        <w:rPr>
          <w:rFonts w:eastAsia="Times New Roman"/>
          <w:szCs w:val="28"/>
          <w:lang w:eastAsia="ru-RU"/>
        </w:rPr>
        <w:t>Наблюдение волновых свой</w:t>
      </w:r>
      <w:proofErr w:type="gramStart"/>
      <w:r w:rsidRPr="00A02C4E">
        <w:rPr>
          <w:rFonts w:eastAsia="Times New Roman"/>
          <w:szCs w:val="28"/>
          <w:lang w:eastAsia="ru-RU"/>
        </w:rPr>
        <w:t>ств св</w:t>
      </w:r>
      <w:proofErr w:type="gramEnd"/>
      <w:r w:rsidRPr="00A02C4E">
        <w:rPr>
          <w:rFonts w:eastAsia="Times New Roman"/>
          <w:szCs w:val="28"/>
          <w:lang w:eastAsia="ru-RU"/>
        </w:rPr>
        <w:t>ета: дифракция, интерференция, поляризация;</w:t>
      </w:r>
    </w:p>
    <w:p w:rsidR="00A02C4E" w:rsidRPr="00A02C4E" w:rsidRDefault="00A02C4E" w:rsidP="004D70F5">
      <w:pPr>
        <w:numPr>
          <w:ilvl w:val="0"/>
          <w:numId w:val="158"/>
        </w:numPr>
        <w:suppressAutoHyphens w:val="0"/>
        <w:autoSpaceDE w:val="0"/>
        <w:autoSpaceDN w:val="0"/>
        <w:adjustRightInd w:val="0"/>
        <w:spacing w:after="200" w:line="240" w:lineRule="auto"/>
        <w:contextualSpacing/>
        <w:jc w:val="left"/>
        <w:rPr>
          <w:rFonts w:eastAsia="Times New Roman"/>
          <w:szCs w:val="28"/>
          <w:lang w:eastAsia="ru-RU"/>
        </w:rPr>
      </w:pPr>
      <w:r w:rsidRPr="00A02C4E">
        <w:rPr>
          <w:rFonts w:eastAsia="Times New Roman"/>
          <w:szCs w:val="28"/>
          <w:lang w:eastAsia="ru-RU"/>
        </w:rPr>
        <w:t>Исследование зависимости расстояния между максимумами от расстояния до решетки и периода решетки</w:t>
      </w:r>
    </w:p>
    <w:p w:rsidR="00A02C4E" w:rsidRPr="00A02C4E" w:rsidRDefault="00A02C4E" w:rsidP="00A02C4E">
      <w:pPr>
        <w:suppressAutoHyphens w:val="0"/>
        <w:autoSpaceDE w:val="0"/>
        <w:autoSpaceDN w:val="0"/>
        <w:adjustRightInd w:val="0"/>
        <w:spacing w:line="240" w:lineRule="auto"/>
        <w:ind w:firstLine="0"/>
        <w:rPr>
          <w:rFonts w:eastAsia="Times New Roman"/>
          <w:szCs w:val="28"/>
          <w:u w:val="single"/>
          <w:lang w:eastAsia="ru-RU"/>
        </w:rPr>
      </w:pPr>
      <w:r w:rsidRPr="00A02C4E">
        <w:rPr>
          <w:rFonts w:eastAsia="Times New Roman"/>
          <w:szCs w:val="28"/>
          <w:u w:val="single"/>
          <w:lang w:eastAsia="ru-RU"/>
        </w:rPr>
        <w:t>Домашнее экспериментальное задание (Д.Э.З)</w:t>
      </w:r>
    </w:p>
    <w:p w:rsidR="00A02C4E" w:rsidRPr="00A02C4E" w:rsidRDefault="00A02C4E" w:rsidP="004D70F5">
      <w:pPr>
        <w:numPr>
          <w:ilvl w:val="0"/>
          <w:numId w:val="159"/>
        </w:numPr>
        <w:suppressAutoHyphens w:val="0"/>
        <w:autoSpaceDE w:val="0"/>
        <w:autoSpaceDN w:val="0"/>
        <w:adjustRightInd w:val="0"/>
        <w:spacing w:after="200" w:line="240" w:lineRule="auto"/>
        <w:contextualSpacing/>
        <w:jc w:val="left"/>
        <w:rPr>
          <w:rFonts w:eastAsia="Times New Roman"/>
          <w:szCs w:val="28"/>
          <w:lang w:eastAsia="ru-RU"/>
        </w:rPr>
      </w:pPr>
      <w:r w:rsidRPr="00A02C4E">
        <w:rPr>
          <w:rFonts w:eastAsia="Times New Roman"/>
          <w:szCs w:val="28"/>
          <w:lang w:eastAsia="ru-RU"/>
        </w:rPr>
        <w:t>Определение высоты, на которой расположен источник света</w:t>
      </w: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u w:val="single"/>
          <w:lang w:eastAsia="ru-RU"/>
        </w:rPr>
        <w:t>Контрольная работа</w:t>
      </w:r>
      <w:r w:rsidRPr="00A02C4E">
        <w:rPr>
          <w:rFonts w:eastAsia="Times New Roman"/>
          <w:szCs w:val="28"/>
          <w:lang w:eastAsia="ru-RU"/>
        </w:rPr>
        <w:t xml:space="preserve"> № 5 по теме «</w:t>
      </w:r>
      <w:r w:rsidRPr="00A02C4E">
        <w:rPr>
          <w:szCs w:val="28"/>
        </w:rPr>
        <w:t>Геометрическая оптика</w:t>
      </w:r>
      <w:r w:rsidRPr="00A02C4E">
        <w:rPr>
          <w:rFonts w:eastAsia="Times New Roman"/>
          <w:szCs w:val="28"/>
          <w:lang w:eastAsia="ru-RU"/>
        </w:rPr>
        <w:t>»</w:t>
      </w: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u w:val="single"/>
          <w:lang w:eastAsia="ru-RU"/>
        </w:rPr>
        <w:t>Контрольная работа</w:t>
      </w:r>
      <w:r w:rsidRPr="00A02C4E">
        <w:rPr>
          <w:rFonts w:eastAsia="Times New Roman"/>
          <w:szCs w:val="28"/>
          <w:lang w:eastAsia="ru-RU"/>
        </w:rPr>
        <w:t xml:space="preserve"> № 6 по теме «</w:t>
      </w:r>
      <w:r w:rsidRPr="00A02C4E">
        <w:rPr>
          <w:szCs w:val="28"/>
        </w:rPr>
        <w:t>Волновая оптика</w:t>
      </w:r>
      <w:r w:rsidRPr="00A02C4E">
        <w:rPr>
          <w:rFonts w:eastAsia="Times New Roman"/>
          <w:szCs w:val="28"/>
          <w:lang w:eastAsia="ru-RU"/>
        </w:rPr>
        <w:t>»</w:t>
      </w:r>
    </w:p>
    <w:p w:rsidR="00A02C4E" w:rsidRPr="00A02C4E" w:rsidRDefault="00A02C4E" w:rsidP="00A02C4E">
      <w:pPr>
        <w:tabs>
          <w:tab w:val="left" w:pos="7938"/>
        </w:tabs>
        <w:suppressAutoHyphens w:val="0"/>
        <w:autoSpaceDE w:val="0"/>
        <w:autoSpaceDN w:val="0"/>
        <w:adjustRightInd w:val="0"/>
        <w:spacing w:line="240" w:lineRule="auto"/>
        <w:ind w:firstLine="0"/>
        <w:rPr>
          <w:rFonts w:eastAsia="Times New Roman"/>
          <w:szCs w:val="28"/>
          <w:lang w:eastAsia="ru-RU"/>
        </w:rPr>
      </w:pPr>
    </w:p>
    <w:p w:rsidR="00A02C4E" w:rsidRPr="00A02C4E" w:rsidRDefault="00A02C4E" w:rsidP="00A02C4E">
      <w:pPr>
        <w:suppressAutoHyphens w:val="0"/>
        <w:autoSpaceDE w:val="0"/>
        <w:autoSpaceDN w:val="0"/>
        <w:adjustRightInd w:val="0"/>
        <w:spacing w:line="240" w:lineRule="auto"/>
        <w:ind w:firstLine="0"/>
        <w:jc w:val="center"/>
        <w:rPr>
          <w:rFonts w:eastAsia="Times New Roman"/>
          <w:b/>
          <w:bCs/>
          <w:szCs w:val="28"/>
          <w:lang w:eastAsia="ru-RU"/>
        </w:rPr>
      </w:pPr>
      <w:r w:rsidRPr="00A02C4E">
        <w:rPr>
          <w:rFonts w:eastAsia="Times New Roman"/>
          <w:b/>
          <w:bCs/>
          <w:szCs w:val="28"/>
          <w:lang w:eastAsia="ru-RU"/>
        </w:rPr>
        <w:t>5. Основы специальной теории относительности (5 часов)</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 xml:space="preserve">Инвариантность модуля скорости света в вакууме. Постулаты специальной теории относительности. Относительность времени. Замедление времени. </w:t>
      </w:r>
      <w:r w:rsidRPr="00A02C4E">
        <w:rPr>
          <w:rFonts w:eastAsia="Times New Roman"/>
          <w:szCs w:val="28"/>
          <w:lang w:eastAsia="ru-RU"/>
        </w:rPr>
        <w:lastRenderedPageBreak/>
        <w:t>Релятивистский закон сложения скоростей. Энергия и импульс свободной частицы. Взаимосвязь энергии и массы. Энергия покоя.</w:t>
      </w:r>
    </w:p>
    <w:p w:rsidR="00A02C4E" w:rsidRPr="00A02C4E" w:rsidRDefault="00A02C4E" w:rsidP="00A02C4E">
      <w:pPr>
        <w:suppressAutoHyphens w:val="0"/>
        <w:autoSpaceDE w:val="0"/>
        <w:autoSpaceDN w:val="0"/>
        <w:adjustRightInd w:val="0"/>
        <w:spacing w:line="240" w:lineRule="auto"/>
        <w:ind w:firstLine="0"/>
        <w:rPr>
          <w:rFonts w:eastAsia="Times New Roman"/>
          <w:b/>
          <w:bCs/>
          <w:szCs w:val="28"/>
          <w:lang w:eastAsia="ru-RU"/>
        </w:rPr>
      </w:pPr>
    </w:p>
    <w:p w:rsidR="00A02C4E" w:rsidRPr="00A02C4E" w:rsidRDefault="00A02C4E" w:rsidP="00A02C4E">
      <w:pPr>
        <w:suppressAutoHyphens w:val="0"/>
        <w:autoSpaceDE w:val="0"/>
        <w:autoSpaceDN w:val="0"/>
        <w:adjustRightInd w:val="0"/>
        <w:spacing w:line="240" w:lineRule="auto"/>
        <w:ind w:firstLine="0"/>
        <w:jc w:val="center"/>
        <w:rPr>
          <w:rFonts w:eastAsia="Times New Roman"/>
          <w:b/>
          <w:bCs/>
          <w:szCs w:val="28"/>
          <w:lang w:eastAsia="ru-RU"/>
        </w:rPr>
      </w:pPr>
      <w:r w:rsidRPr="00A02C4E">
        <w:rPr>
          <w:rFonts w:eastAsia="Times New Roman"/>
          <w:b/>
          <w:bCs/>
          <w:szCs w:val="28"/>
          <w:lang w:eastAsia="ru-RU"/>
        </w:rPr>
        <w:t>6. Квантовая физика. Физика атома и атомного ядра</w:t>
      </w:r>
    </w:p>
    <w:p w:rsidR="00A02C4E" w:rsidRPr="00A02C4E" w:rsidRDefault="00A02C4E" w:rsidP="00A02C4E">
      <w:pPr>
        <w:suppressAutoHyphens w:val="0"/>
        <w:autoSpaceDE w:val="0"/>
        <w:autoSpaceDN w:val="0"/>
        <w:adjustRightInd w:val="0"/>
        <w:spacing w:line="240" w:lineRule="auto"/>
        <w:ind w:firstLine="0"/>
        <w:rPr>
          <w:rFonts w:eastAsia="Times New Roman"/>
          <w:b/>
          <w:bCs/>
          <w:szCs w:val="28"/>
          <w:lang w:eastAsia="ru-RU"/>
        </w:rPr>
      </w:pPr>
    </w:p>
    <w:p w:rsidR="00A02C4E" w:rsidRPr="00A02C4E" w:rsidRDefault="00A02C4E" w:rsidP="00A02C4E">
      <w:pPr>
        <w:suppressAutoHyphens w:val="0"/>
        <w:autoSpaceDE w:val="0"/>
        <w:autoSpaceDN w:val="0"/>
        <w:adjustRightInd w:val="0"/>
        <w:spacing w:line="240" w:lineRule="auto"/>
        <w:ind w:firstLine="0"/>
        <w:rPr>
          <w:rFonts w:eastAsia="Times New Roman"/>
          <w:b/>
          <w:bCs/>
          <w:i/>
          <w:szCs w:val="28"/>
          <w:lang w:eastAsia="ru-RU"/>
        </w:rPr>
      </w:pPr>
      <w:r w:rsidRPr="00A02C4E">
        <w:rPr>
          <w:rFonts w:eastAsia="Times New Roman"/>
          <w:b/>
          <w:bCs/>
          <w:i/>
          <w:szCs w:val="28"/>
          <w:lang w:eastAsia="ru-RU"/>
        </w:rPr>
        <w:t>6.1. Квантовая физика. (11 часов)</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 xml:space="preserve">Предмет и задачи квантовой физики. Тепловое излучение. Распределение энергии в спектре абсолютно черного тела. Гипотеза М. Планка о квантах. Фотоэффект. Опыты А. Г. Столетова, законы фотоэффекта. Уравнение А. Эйнштейна для фотоэффекта. Фотон. Опыты П. Н. Лебедева и С. И. Вавилова. Гипотеза де Бройля о волновых свойствах частиц. Корпускулярно-волновой дуализм. Дифракция электронов. Давление света. Соотношение неопределенностей Гейзенберга. Модели строения атома. Теория атома водорода. Поглощение и излучение света атомом. Объяснение </w:t>
      </w:r>
      <w:proofErr w:type="gramStart"/>
      <w:r w:rsidRPr="00A02C4E">
        <w:rPr>
          <w:rFonts w:eastAsia="Times New Roman"/>
          <w:szCs w:val="28"/>
          <w:lang w:eastAsia="ru-RU"/>
        </w:rPr>
        <w:t>линейчатого</w:t>
      </w:r>
      <w:proofErr w:type="gramEnd"/>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 xml:space="preserve">спектра водорода на основе квантовых постулатов Бора. Спонтанное и вынужденное излучение света. Лазеры. </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u w:val="single"/>
          <w:lang w:eastAsia="ru-RU"/>
        </w:rPr>
        <w:t xml:space="preserve">Контрольная работа </w:t>
      </w:r>
      <w:r w:rsidRPr="00A02C4E">
        <w:rPr>
          <w:rFonts w:eastAsia="Times New Roman"/>
          <w:szCs w:val="28"/>
          <w:lang w:eastAsia="ru-RU"/>
        </w:rPr>
        <w:t>№ 7 по теме «</w:t>
      </w:r>
      <w:r w:rsidRPr="00A02C4E">
        <w:rPr>
          <w:rFonts w:eastAsia="Times New Roman"/>
          <w:bCs/>
          <w:szCs w:val="28"/>
          <w:lang w:eastAsia="ru-RU"/>
        </w:rPr>
        <w:t>Квантовая физика</w:t>
      </w:r>
      <w:r w:rsidRPr="00A02C4E">
        <w:rPr>
          <w:rFonts w:eastAsia="Times New Roman"/>
          <w:szCs w:val="28"/>
          <w:lang w:eastAsia="ru-RU"/>
        </w:rPr>
        <w:t>»</w:t>
      </w:r>
    </w:p>
    <w:p w:rsidR="00A02C4E" w:rsidRPr="00A02C4E" w:rsidRDefault="00A02C4E" w:rsidP="00A02C4E">
      <w:pPr>
        <w:suppressAutoHyphens w:val="0"/>
        <w:autoSpaceDE w:val="0"/>
        <w:autoSpaceDN w:val="0"/>
        <w:adjustRightInd w:val="0"/>
        <w:spacing w:line="240" w:lineRule="auto"/>
        <w:ind w:firstLine="0"/>
        <w:rPr>
          <w:b/>
          <w:i/>
          <w:szCs w:val="28"/>
        </w:rPr>
      </w:pPr>
    </w:p>
    <w:p w:rsidR="00A02C4E" w:rsidRPr="00A02C4E" w:rsidRDefault="00A02C4E" w:rsidP="00A02C4E">
      <w:pPr>
        <w:suppressAutoHyphens w:val="0"/>
        <w:autoSpaceDE w:val="0"/>
        <w:autoSpaceDN w:val="0"/>
        <w:adjustRightInd w:val="0"/>
        <w:spacing w:line="240" w:lineRule="auto"/>
        <w:ind w:firstLine="0"/>
        <w:rPr>
          <w:rFonts w:eastAsia="Times New Roman"/>
          <w:b/>
          <w:i/>
          <w:szCs w:val="28"/>
          <w:lang w:eastAsia="ru-RU"/>
        </w:rPr>
      </w:pPr>
      <w:r w:rsidRPr="00A02C4E">
        <w:rPr>
          <w:b/>
          <w:i/>
          <w:szCs w:val="28"/>
        </w:rPr>
        <w:t>6.2. Физика и атомного ядра (30 часов)</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Состав и строение атомного ядра. Изотопы. Ядерные силы. Дефект массы. Энергия связи нуклонов в ядре. Естественная радиоактивность. Закон радиоактивного распада.</w:t>
      </w:r>
    </w:p>
    <w:p w:rsidR="00A02C4E" w:rsidRP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Искусственная радиоактивность. Ядерные реакции, реакции деления и синтеза. Цепная реакция деления урана. Использование энергии деления ядер. Ядерная энергетика. Термоядерный синтез. Ядерное оружие. Биологическое действие радиоактивных излучений. Классификация элементарных частиц. Лептоны как фундаментальные частицы. Классификация и структура адронов. Взаимодействие кварков. Фундаментальные взаимодействия. Ускорители элементарных частиц.</w:t>
      </w:r>
    </w:p>
    <w:p w:rsidR="00A02C4E" w:rsidRPr="00A02C4E" w:rsidRDefault="00A02C4E" w:rsidP="00A02C4E">
      <w:pPr>
        <w:suppressAutoHyphens w:val="0"/>
        <w:autoSpaceDE w:val="0"/>
        <w:autoSpaceDN w:val="0"/>
        <w:adjustRightInd w:val="0"/>
        <w:spacing w:line="240" w:lineRule="auto"/>
        <w:ind w:firstLine="0"/>
        <w:rPr>
          <w:rFonts w:eastAsia="Times New Roman"/>
          <w:b/>
          <w:szCs w:val="28"/>
          <w:highlight w:val="yellow"/>
          <w:u w:val="single"/>
          <w:lang w:eastAsia="ru-RU"/>
        </w:rPr>
      </w:pPr>
    </w:p>
    <w:p w:rsidR="00A02C4E" w:rsidRPr="00A02C4E" w:rsidRDefault="00A02C4E" w:rsidP="00A02C4E">
      <w:pPr>
        <w:suppressAutoHyphens w:val="0"/>
        <w:autoSpaceDE w:val="0"/>
        <w:autoSpaceDN w:val="0"/>
        <w:adjustRightInd w:val="0"/>
        <w:spacing w:line="240" w:lineRule="auto"/>
        <w:ind w:firstLine="0"/>
        <w:rPr>
          <w:rFonts w:eastAsia="Times New Roman"/>
          <w:szCs w:val="28"/>
          <w:u w:val="single"/>
          <w:lang w:eastAsia="ru-RU"/>
        </w:rPr>
      </w:pPr>
      <w:r w:rsidRPr="00A02C4E">
        <w:rPr>
          <w:rFonts w:eastAsia="Times New Roman"/>
          <w:szCs w:val="28"/>
          <w:u w:val="single"/>
          <w:lang w:eastAsia="ru-RU"/>
        </w:rPr>
        <w:t>Лабораторные работы:</w:t>
      </w:r>
    </w:p>
    <w:p w:rsidR="00A02C4E" w:rsidRPr="00A02C4E" w:rsidRDefault="00A02C4E" w:rsidP="00A02C4E">
      <w:pPr>
        <w:suppressAutoHyphens w:val="0"/>
        <w:autoSpaceDE w:val="0"/>
        <w:autoSpaceDN w:val="0"/>
        <w:adjustRightInd w:val="0"/>
        <w:spacing w:line="240" w:lineRule="auto"/>
        <w:ind w:firstLine="0"/>
        <w:rPr>
          <w:szCs w:val="28"/>
        </w:rPr>
      </w:pPr>
      <w:r w:rsidRPr="00A02C4E">
        <w:rPr>
          <w:szCs w:val="28"/>
        </w:rPr>
        <w:t>Лабораторная работа «Наблюдение сплошного и линейчатого спектров»</w:t>
      </w:r>
    </w:p>
    <w:p w:rsidR="00A02C4E" w:rsidRPr="00A02C4E" w:rsidRDefault="00A02C4E" w:rsidP="00A02C4E">
      <w:pPr>
        <w:suppressAutoHyphens w:val="0"/>
        <w:autoSpaceDE w:val="0"/>
        <w:autoSpaceDN w:val="0"/>
        <w:adjustRightInd w:val="0"/>
        <w:spacing w:line="240" w:lineRule="auto"/>
        <w:ind w:firstLine="0"/>
        <w:rPr>
          <w:szCs w:val="28"/>
        </w:rPr>
      </w:pPr>
      <w:r w:rsidRPr="00A02C4E">
        <w:rPr>
          <w:szCs w:val="28"/>
        </w:rPr>
        <w:t>Лабораторная работа «Изучение треков заряженных частиц» (по фотографиям)</w:t>
      </w:r>
    </w:p>
    <w:p w:rsidR="00A02C4E" w:rsidRPr="00A02C4E" w:rsidRDefault="00A02C4E" w:rsidP="00A02C4E">
      <w:pPr>
        <w:suppressAutoHyphens w:val="0"/>
        <w:autoSpaceDE w:val="0"/>
        <w:autoSpaceDN w:val="0"/>
        <w:adjustRightInd w:val="0"/>
        <w:spacing w:line="240" w:lineRule="auto"/>
        <w:ind w:firstLine="0"/>
        <w:rPr>
          <w:rFonts w:eastAsia="Times New Roman"/>
          <w:szCs w:val="28"/>
          <w:u w:val="single"/>
          <w:lang w:eastAsia="ru-RU"/>
        </w:rPr>
      </w:pPr>
      <w:r w:rsidRPr="00A02C4E">
        <w:rPr>
          <w:szCs w:val="28"/>
        </w:rPr>
        <w:t>Лабораторная работа «Идентификация частицы» (по фотографиям)</w:t>
      </w:r>
    </w:p>
    <w:p w:rsidR="00A02C4E" w:rsidRPr="00A02C4E" w:rsidRDefault="00A02C4E" w:rsidP="00A02C4E">
      <w:pPr>
        <w:suppressAutoHyphens w:val="0"/>
        <w:autoSpaceDE w:val="0"/>
        <w:autoSpaceDN w:val="0"/>
        <w:adjustRightInd w:val="0"/>
        <w:spacing w:line="240" w:lineRule="auto"/>
        <w:ind w:firstLine="0"/>
        <w:rPr>
          <w:rFonts w:eastAsia="Times New Roman"/>
          <w:bCs/>
          <w:szCs w:val="28"/>
          <w:lang w:eastAsia="ru-RU"/>
        </w:rPr>
      </w:pPr>
      <w:r w:rsidRPr="00A02C4E">
        <w:rPr>
          <w:rFonts w:eastAsia="Times New Roman"/>
          <w:szCs w:val="28"/>
          <w:u w:val="single"/>
          <w:lang w:eastAsia="ru-RU"/>
        </w:rPr>
        <w:t>Контрольная работа</w:t>
      </w:r>
      <w:r w:rsidRPr="00A02C4E">
        <w:rPr>
          <w:rFonts w:eastAsia="Times New Roman"/>
          <w:szCs w:val="28"/>
          <w:lang w:eastAsia="ru-RU"/>
        </w:rPr>
        <w:t xml:space="preserve"> № 8 по теме «</w:t>
      </w:r>
      <w:r w:rsidRPr="00A02C4E">
        <w:rPr>
          <w:szCs w:val="28"/>
        </w:rPr>
        <w:t>Физика и атомного ядра</w:t>
      </w:r>
      <w:r w:rsidRPr="00A02C4E">
        <w:rPr>
          <w:rFonts w:eastAsia="Times New Roman"/>
          <w:szCs w:val="28"/>
          <w:lang w:eastAsia="ru-RU"/>
        </w:rPr>
        <w:t>»</w:t>
      </w:r>
    </w:p>
    <w:p w:rsidR="00A02C4E" w:rsidRPr="00A02C4E" w:rsidRDefault="00A02C4E" w:rsidP="00A02C4E">
      <w:pPr>
        <w:suppressAutoHyphens w:val="0"/>
        <w:autoSpaceDE w:val="0"/>
        <w:autoSpaceDN w:val="0"/>
        <w:adjustRightInd w:val="0"/>
        <w:spacing w:line="240" w:lineRule="auto"/>
        <w:ind w:firstLine="0"/>
        <w:rPr>
          <w:rFonts w:eastAsia="Times New Roman"/>
          <w:b/>
          <w:bCs/>
          <w:szCs w:val="28"/>
          <w:lang w:eastAsia="ru-RU"/>
        </w:rPr>
      </w:pPr>
    </w:p>
    <w:p w:rsidR="00A02C4E" w:rsidRPr="00A02C4E" w:rsidRDefault="00A02C4E" w:rsidP="00A02C4E">
      <w:pPr>
        <w:suppressAutoHyphens w:val="0"/>
        <w:autoSpaceDE w:val="0"/>
        <w:autoSpaceDN w:val="0"/>
        <w:adjustRightInd w:val="0"/>
        <w:spacing w:line="240" w:lineRule="auto"/>
        <w:ind w:firstLine="0"/>
        <w:rPr>
          <w:rFonts w:eastAsia="Times New Roman"/>
          <w:b/>
          <w:bCs/>
          <w:szCs w:val="28"/>
          <w:lang w:eastAsia="ru-RU"/>
        </w:rPr>
      </w:pPr>
      <w:r w:rsidRPr="00A02C4E">
        <w:rPr>
          <w:rFonts w:eastAsia="Times New Roman"/>
          <w:b/>
          <w:bCs/>
          <w:szCs w:val="28"/>
          <w:lang w:eastAsia="ru-RU"/>
        </w:rPr>
        <w:t>7. Эволюция Вселенной (10 часов)</w:t>
      </w:r>
    </w:p>
    <w:p w:rsidR="00A02C4E" w:rsidRDefault="00A02C4E" w:rsidP="00A02C4E">
      <w:pPr>
        <w:suppressAutoHyphens w:val="0"/>
        <w:autoSpaceDE w:val="0"/>
        <w:autoSpaceDN w:val="0"/>
        <w:adjustRightInd w:val="0"/>
        <w:spacing w:line="240" w:lineRule="auto"/>
        <w:ind w:firstLine="0"/>
        <w:rPr>
          <w:rFonts w:eastAsia="Times New Roman"/>
          <w:szCs w:val="28"/>
          <w:lang w:eastAsia="ru-RU"/>
        </w:rPr>
      </w:pPr>
      <w:r w:rsidRPr="00A02C4E">
        <w:rPr>
          <w:rFonts w:eastAsia="Times New Roman"/>
          <w:szCs w:val="28"/>
          <w:lang w:eastAsia="ru-RU"/>
        </w:rPr>
        <w:t>Применимость законов физики для объяснения природы космических объектов. Образование астрономических структур. Солнечная система. Звезды и источники их энергии. Классификация звезд. Эволюция звезд и эволюция Солнечной системы. Галактика. Другие галактики. Структура Вселенной, ее расширение. Разбегание галактик. Закон Хаббла. Космологическая модель ранней Вселенной. Эра излучения. Нуклеосинтез в ранней Вселенной. Пространственно-временные масштабы наблюдаемой Вселенной. Органическая жизнь во Вселенной. Темная материя и темная энергия.</w:t>
      </w:r>
    </w:p>
    <w:p w:rsidR="008820AD" w:rsidRDefault="008820AD" w:rsidP="00A02C4E">
      <w:pPr>
        <w:suppressAutoHyphens w:val="0"/>
        <w:autoSpaceDE w:val="0"/>
        <w:autoSpaceDN w:val="0"/>
        <w:adjustRightInd w:val="0"/>
        <w:spacing w:line="240" w:lineRule="auto"/>
        <w:ind w:firstLine="0"/>
        <w:rPr>
          <w:rFonts w:eastAsia="Times New Roman"/>
          <w:szCs w:val="28"/>
          <w:lang w:eastAsia="ru-RU"/>
        </w:rPr>
      </w:pPr>
    </w:p>
    <w:p w:rsidR="008820AD" w:rsidRDefault="008820AD" w:rsidP="008820AD">
      <w:pPr>
        <w:shd w:val="clear" w:color="auto" w:fill="FFFFFF"/>
        <w:suppressAutoHyphens w:val="0"/>
        <w:spacing w:line="276" w:lineRule="auto"/>
        <w:ind w:right="14"/>
        <w:jc w:val="center"/>
        <w:rPr>
          <w:rFonts w:eastAsia="Times New Roman"/>
          <w:b/>
          <w:szCs w:val="28"/>
          <w:lang w:eastAsia="ru-RU"/>
        </w:rPr>
      </w:pPr>
      <w:r w:rsidRPr="009269AD">
        <w:rPr>
          <w:rFonts w:eastAsia="Times New Roman"/>
          <w:b/>
          <w:szCs w:val="28"/>
          <w:lang w:eastAsia="ru-RU"/>
        </w:rPr>
        <w:t>Содержание учебного предмета «Физика» преподаваемого с использованием сетевой формы реализации образовательной программы</w:t>
      </w:r>
    </w:p>
    <w:p w:rsidR="008820AD" w:rsidRPr="00A02C4E" w:rsidRDefault="008820AD" w:rsidP="00A02C4E">
      <w:pPr>
        <w:suppressAutoHyphens w:val="0"/>
        <w:autoSpaceDE w:val="0"/>
        <w:autoSpaceDN w:val="0"/>
        <w:adjustRightInd w:val="0"/>
        <w:spacing w:line="240" w:lineRule="auto"/>
        <w:ind w:firstLine="0"/>
        <w:rPr>
          <w:rFonts w:eastAsia="Times New Roman"/>
          <w:szCs w:val="28"/>
          <w:lang w:eastAsia="ru-RU"/>
        </w:rPr>
      </w:pPr>
    </w:p>
    <w:p w:rsidR="009269AD" w:rsidRPr="009655D3" w:rsidRDefault="009269AD" w:rsidP="009269AD">
      <w:pPr>
        <w:shd w:val="clear" w:color="auto" w:fill="FFFFFF"/>
        <w:spacing w:line="240" w:lineRule="auto"/>
        <w:ind w:firstLine="0"/>
        <w:jc w:val="center"/>
        <w:rPr>
          <w:b/>
          <w:szCs w:val="28"/>
        </w:rPr>
      </w:pPr>
      <w:r w:rsidRPr="009655D3">
        <w:rPr>
          <w:b/>
          <w:szCs w:val="28"/>
        </w:rPr>
        <w:t>10 класс</w:t>
      </w:r>
    </w:p>
    <w:p w:rsidR="009269AD" w:rsidRPr="003D0C55" w:rsidRDefault="009269AD" w:rsidP="009269AD">
      <w:pPr>
        <w:autoSpaceDE w:val="0"/>
        <w:autoSpaceDN w:val="0"/>
        <w:adjustRightInd w:val="0"/>
        <w:spacing w:line="240" w:lineRule="auto"/>
        <w:ind w:firstLine="567"/>
        <w:jc w:val="center"/>
        <w:rPr>
          <w:b/>
          <w:bCs/>
          <w:spacing w:val="-8"/>
          <w:szCs w:val="28"/>
        </w:rPr>
      </w:pPr>
      <w:r w:rsidRPr="003D0C55">
        <w:rPr>
          <w:b/>
          <w:bCs/>
          <w:spacing w:val="-8"/>
          <w:szCs w:val="28"/>
        </w:rPr>
        <w:t xml:space="preserve">1. Физика в познании вещества, поля, пространства и времени </w:t>
      </w:r>
      <w:r w:rsidRPr="003D0C55">
        <w:rPr>
          <w:b/>
          <w:spacing w:val="-8"/>
          <w:szCs w:val="28"/>
        </w:rPr>
        <w:t>(4 часа)</w:t>
      </w:r>
    </w:p>
    <w:p w:rsidR="009269AD" w:rsidRPr="00D70096" w:rsidRDefault="009269AD" w:rsidP="009269AD">
      <w:pPr>
        <w:autoSpaceDE w:val="0"/>
        <w:autoSpaceDN w:val="0"/>
        <w:adjustRightInd w:val="0"/>
        <w:spacing w:line="240" w:lineRule="auto"/>
        <w:ind w:firstLine="567"/>
        <w:rPr>
          <w:szCs w:val="28"/>
        </w:rPr>
      </w:pPr>
      <w:r w:rsidRPr="00D70096">
        <w:rPr>
          <w:szCs w:val="28"/>
        </w:rPr>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D70096">
        <w:rPr>
          <w:i/>
          <w:iCs/>
          <w:szCs w:val="28"/>
        </w:rPr>
        <w:t>Физика и культура</w:t>
      </w:r>
      <w:r w:rsidRPr="00D70096">
        <w:rPr>
          <w:rStyle w:val="afd"/>
          <w:i/>
          <w:iCs/>
        </w:rPr>
        <w:footnoteReference w:id="16"/>
      </w:r>
      <w:r w:rsidRPr="00D70096">
        <w:rPr>
          <w:szCs w:val="28"/>
        </w:rPr>
        <w:t xml:space="preserve">. </w:t>
      </w:r>
    </w:p>
    <w:p w:rsidR="009269AD" w:rsidRDefault="009269AD" w:rsidP="009269AD">
      <w:pPr>
        <w:autoSpaceDE w:val="0"/>
        <w:autoSpaceDN w:val="0"/>
        <w:adjustRightInd w:val="0"/>
        <w:spacing w:line="240" w:lineRule="auto"/>
        <w:rPr>
          <w:rFonts w:ascii="SchoolBookSanPin" w:hAnsi="SchoolBookSanPin" w:cs="SchoolBookSanPin"/>
          <w:sz w:val="21"/>
          <w:szCs w:val="21"/>
        </w:rPr>
      </w:pPr>
    </w:p>
    <w:p w:rsidR="009269AD" w:rsidRPr="00D70096" w:rsidRDefault="009269AD" w:rsidP="009269AD">
      <w:pPr>
        <w:autoSpaceDE w:val="0"/>
        <w:autoSpaceDN w:val="0"/>
        <w:adjustRightInd w:val="0"/>
        <w:spacing w:line="240" w:lineRule="auto"/>
        <w:ind w:firstLine="567"/>
        <w:jc w:val="center"/>
        <w:rPr>
          <w:b/>
          <w:bCs/>
          <w:szCs w:val="28"/>
        </w:rPr>
      </w:pPr>
      <w:r w:rsidRPr="00D70096">
        <w:rPr>
          <w:b/>
          <w:bCs/>
          <w:szCs w:val="28"/>
        </w:rPr>
        <w:t>2. Механика</w:t>
      </w:r>
    </w:p>
    <w:p w:rsidR="009269AD" w:rsidRPr="003D0C55" w:rsidRDefault="009269AD" w:rsidP="009269AD">
      <w:pPr>
        <w:autoSpaceDE w:val="0"/>
        <w:autoSpaceDN w:val="0"/>
        <w:adjustRightInd w:val="0"/>
        <w:spacing w:line="240" w:lineRule="auto"/>
        <w:ind w:firstLine="567"/>
        <w:jc w:val="center"/>
        <w:rPr>
          <w:b/>
          <w:bCs/>
          <w:szCs w:val="28"/>
        </w:rPr>
      </w:pPr>
      <w:r w:rsidRPr="003D0C55">
        <w:rPr>
          <w:b/>
          <w:szCs w:val="28"/>
        </w:rPr>
        <w:t>Кинематика (</w:t>
      </w:r>
      <w:r>
        <w:rPr>
          <w:b/>
          <w:szCs w:val="28"/>
        </w:rPr>
        <w:t>25</w:t>
      </w:r>
      <w:r w:rsidRPr="003D0C55">
        <w:rPr>
          <w:b/>
          <w:szCs w:val="28"/>
        </w:rPr>
        <w:t xml:space="preserve"> часов)</w:t>
      </w:r>
    </w:p>
    <w:p w:rsidR="009269AD" w:rsidRPr="00D70096" w:rsidRDefault="009269AD" w:rsidP="009269AD">
      <w:pPr>
        <w:autoSpaceDE w:val="0"/>
        <w:autoSpaceDN w:val="0"/>
        <w:adjustRightInd w:val="0"/>
        <w:spacing w:line="240" w:lineRule="auto"/>
        <w:ind w:firstLine="567"/>
        <w:rPr>
          <w:szCs w:val="28"/>
        </w:rPr>
      </w:pPr>
      <w:r w:rsidRPr="00D70096">
        <w:rPr>
          <w:szCs w:val="28"/>
        </w:rPr>
        <w:t xml:space="preserve">Предмет и задачи классической механики. Кинематические характеристики механического движения. Модели тел и движений. Относительная скорость движения тел. Равномерное прямолинейное движение. Ускорение. Прямолинейное движение с постоянным ускорением. Равнопеременное прямолинейное движение. Свободное падение тел. Одномерное движение в поле тяжести при наличии начальной скорости. Баллистическое движение. Кинематика периодического движения. Поступательное и вращательное движение твердого тела. Принцип относительности Галилея. </w:t>
      </w:r>
    </w:p>
    <w:p w:rsidR="009269AD" w:rsidRPr="003D0C55" w:rsidRDefault="009269AD" w:rsidP="009269AD">
      <w:pPr>
        <w:autoSpaceDE w:val="0"/>
        <w:autoSpaceDN w:val="0"/>
        <w:adjustRightInd w:val="0"/>
        <w:spacing w:line="240" w:lineRule="auto"/>
        <w:ind w:firstLine="567"/>
        <w:rPr>
          <w:szCs w:val="28"/>
        </w:rPr>
      </w:pPr>
      <w:r w:rsidRPr="003D0C55">
        <w:rPr>
          <w:szCs w:val="28"/>
        </w:rPr>
        <w:t>Лабораторные работы:</w:t>
      </w:r>
    </w:p>
    <w:p w:rsidR="009269AD" w:rsidRPr="003D0C55" w:rsidRDefault="009269AD" w:rsidP="009269AD">
      <w:pPr>
        <w:pStyle w:val="afffff4"/>
        <w:autoSpaceDE w:val="0"/>
        <w:autoSpaceDN w:val="0"/>
        <w:adjustRightInd w:val="0"/>
        <w:ind w:left="0"/>
        <w:rPr>
          <w:sz w:val="28"/>
          <w:szCs w:val="28"/>
        </w:rPr>
      </w:pPr>
      <w:r>
        <w:rPr>
          <w:sz w:val="28"/>
          <w:szCs w:val="28"/>
        </w:rPr>
        <w:t xml:space="preserve">1. </w:t>
      </w:r>
      <w:r w:rsidRPr="00385E44">
        <w:rPr>
          <w:sz w:val="28"/>
          <w:szCs w:val="28"/>
        </w:rPr>
        <w:t>Определение ускорения тела, движущегося без начальной скорости</w:t>
      </w:r>
      <w:r>
        <w:rPr>
          <w:sz w:val="28"/>
          <w:szCs w:val="28"/>
        </w:rPr>
        <w:t>.</w:t>
      </w:r>
    </w:p>
    <w:p w:rsidR="009269AD" w:rsidRPr="003D0C55" w:rsidRDefault="009269AD" w:rsidP="009269AD">
      <w:pPr>
        <w:autoSpaceDE w:val="0"/>
        <w:autoSpaceDN w:val="0"/>
        <w:adjustRightInd w:val="0"/>
        <w:spacing w:line="240" w:lineRule="auto"/>
        <w:ind w:firstLine="567"/>
        <w:rPr>
          <w:szCs w:val="28"/>
        </w:rPr>
      </w:pPr>
      <w:r w:rsidRPr="003D0C55">
        <w:rPr>
          <w:szCs w:val="28"/>
        </w:rPr>
        <w:t xml:space="preserve">Домашнее экспериментальное задание </w:t>
      </w:r>
    </w:p>
    <w:p w:rsidR="009269AD" w:rsidRPr="003D0C55" w:rsidRDefault="009269AD" w:rsidP="009269AD">
      <w:pPr>
        <w:pStyle w:val="afffff4"/>
        <w:autoSpaceDE w:val="0"/>
        <w:autoSpaceDN w:val="0"/>
        <w:adjustRightInd w:val="0"/>
        <w:ind w:left="0"/>
        <w:rPr>
          <w:sz w:val="28"/>
          <w:szCs w:val="28"/>
        </w:rPr>
      </w:pPr>
      <w:r>
        <w:rPr>
          <w:sz w:val="28"/>
          <w:szCs w:val="28"/>
        </w:rPr>
        <w:t xml:space="preserve">1. </w:t>
      </w:r>
      <w:r w:rsidRPr="003D0C55">
        <w:rPr>
          <w:sz w:val="28"/>
          <w:szCs w:val="28"/>
        </w:rPr>
        <w:t xml:space="preserve">Измерение средней скорости </w:t>
      </w:r>
      <w:r>
        <w:rPr>
          <w:sz w:val="28"/>
          <w:szCs w:val="28"/>
        </w:rPr>
        <w:t>движения.</w:t>
      </w:r>
      <w:r w:rsidRPr="003A5643">
        <w:rPr>
          <w:sz w:val="28"/>
          <w:szCs w:val="28"/>
        </w:rPr>
        <w:t xml:space="preserve"> </w:t>
      </w:r>
    </w:p>
    <w:p w:rsidR="009269AD" w:rsidRPr="003A5643" w:rsidRDefault="009269AD" w:rsidP="009269AD">
      <w:pPr>
        <w:autoSpaceDE w:val="0"/>
        <w:autoSpaceDN w:val="0"/>
        <w:adjustRightInd w:val="0"/>
        <w:spacing w:line="240" w:lineRule="auto"/>
        <w:ind w:firstLine="567"/>
        <w:rPr>
          <w:szCs w:val="28"/>
        </w:rPr>
      </w:pPr>
      <w:r w:rsidRPr="003A5643">
        <w:rPr>
          <w:szCs w:val="28"/>
        </w:rPr>
        <w:t>Контрольная работа по теме «Кинематика».</w:t>
      </w:r>
    </w:p>
    <w:p w:rsidR="009269AD" w:rsidRPr="003A5643" w:rsidRDefault="009269AD" w:rsidP="009269AD">
      <w:pPr>
        <w:autoSpaceDE w:val="0"/>
        <w:autoSpaceDN w:val="0"/>
        <w:adjustRightInd w:val="0"/>
        <w:spacing w:line="240" w:lineRule="auto"/>
        <w:ind w:firstLine="567"/>
        <w:jc w:val="center"/>
        <w:rPr>
          <w:b/>
          <w:szCs w:val="28"/>
        </w:rPr>
      </w:pPr>
      <w:r w:rsidRPr="003D0C55">
        <w:rPr>
          <w:b/>
          <w:szCs w:val="28"/>
        </w:rPr>
        <w:t>Динамика (29 часов)</w:t>
      </w:r>
    </w:p>
    <w:p w:rsidR="009269AD" w:rsidRPr="003A5643" w:rsidRDefault="009269AD" w:rsidP="009269AD">
      <w:pPr>
        <w:autoSpaceDE w:val="0"/>
        <w:autoSpaceDN w:val="0"/>
        <w:adjustRightInd w:val="0"/>
        <w:spacing w:line="240" w:lineRule="auto"/>
        <w:ind w:firstLine="567"/>
        <w:rPr>
          <w:i/>
          <w:iCs/>
          <w:szCs w:val="28"/>
        </w:rPr>
      </w:pPr>
      <w:r w:rsidRPr="003A5643">
        <w:rPr>
          <w:szCs w:val="28"/>
        </w:rPr>
        <w:t xml:space="preserve">Принцип суперпозиции сил. Инерциальная система отсчета. Первый закон Ньютона. Второй закон Ньютона. Третий закон Ньютона. Гравитационная сила. Закон всемирного тяготения. Сила тяжести. Сила упругости. Закон Гука. Вес тела. Сила трения. Закон сухого трения. Применение законов Ньютона. Движение тел в гравитационном поле. Космические скорости. Движение небесных тел и их искусственных спутников. </w:t>
      </w:r>
      <w:r w:rsidRPr="003A5643">
        <w:rPr>
          <w:i/>
          <w:iCs/>
          <w:szCs w:val="28"/>
        </w:rPr>
        <w:t xml:space="preserve">Явления, наблюдаемые в неинерциальных системах отсчета. </w:t>
      </w:r>
    </w:p>
    <w:p w:rsidR="009269AD" w:rsidRPr="00551379" w:rsidRDefault="009269AD" w:rsidP="009269AD">
      <w:pPr>
        <w:autoSpaceDE w:val="0"/>
        <w:autoSpaceDN w:val="0"/>
        <w:adjustRightInd w:val="0"/>
        <w:spacing w:line="240" w:lineRule="auto"/>
        <w:ind w:firstLine="567"/>
        <w:rPr>
          <w:szCs w:val="28"/>
        </w:rPr>
      </w:pPr>
      <w:r w:rsidRPr="00551379">
        <w:rPr>
          <w:szCs w:val="28"/>
        </w:rPr>
        <w:t>Лабораторные работы:</w:t>
      </w:r>
    </w:p>
    <w:p w:rsidR="009269AD" w:rsidRPr="007E004E" w:rsidRDefault="009269AD" w:rsidP="009F7F25">
      <w:pPr>
        <w:pStyle w:val="afffff4"/>
        <w:numPr>
          <w:ilvl w:val="0"/>
          <w:numId w:val="208"/>
        </w:numPr>
        <w:autoSpaceDE w:val="0"/>
        <w:autoSpaceDN w:val="0"/>
        <w:adjustRightInd w:val="0"/>
        <w:ind w:left="0" w:firstLine="0"/>
        <w:jc w:val="both"/>
        <w:rPr>
          <w:sz w:val="28"/>
          <w:szCs w:val="28"/>
          <w:u w:val="single"/>
        </w:rPr>
      </w:pPr>
      <w:r w:rsidRPr="007E004E">
        <w:rPr>
          <w:sz w:val="28"/>
          <w:szCs w:val="28"/>
        </w:rPr>
        <w:t>Определение ускорения тела по величине, действующей на него силы и массе тела;</w:t>
      </w:r>
    </w:p>
    <w:p w:rsidR="009269AD" w:rsidRPr="007E004E" w:rsidRDefault="009269AD" w:rsidP="009F7F25">
      <w:pPr>
        <w:pStyle w:val="afffff4"/>
        <w:numPr>
          <w:ilvl w:val="0"/>
          <w:numId w:val="208"/>
        </w:numPr>
        <w:autoSpaceDE w:val="0"/>
        <w:autoSpaceDN w:val="0"/>
        <w:adjustRightInd w:val="0"/>
        <w:ind w:left="0" w:firstLine="0"/>
        <w:jc w:val="both"/>
        <w:rPr>
          <w:sz w:val="28"/>
          <w:szCs w:val="28"/>
          <w:u w:val="single"/>
        </w:rPr>
      </w:pPr>
      <w:r w:rsidRPr="007E004E">
        <w:rPr>
          <w:sz w:val="28"/>
          <w:szCs w:val="28"/>
        </w:rPr>
        <w:lastRenderedPageBreak/>
        <w:t>Измерение сил в механике (сила трения покоя, сила трения скольжения, коэффициент трения);</w:t>
      </w:r>
    </w:p>
    <w:p w:rsidR="009269AD" w:rsidRPr="007E004E" w:rsidRDefault="009269AD" w:rsidP="009F7F25">
      <w:pPr>
        <w:pStyle w:val="afffff4"/>
        <w:numPr>
          <w:ilvl w:val="0"/>
          <w:numId w:val="208"/>
        </w:numPr>
        <w:autoSpaceDE w:val="0"/>
        <w:autoSpaceDN w:val="0"/>
        <w:adjustRightInd w:val="0"/>
        <w:ind w:left="0" w:firstLine="0"/>
        <w:jc w:val="both"/>
        <w:rPr>
          <w:sz w:val="28"/>
          <w:szCs w:val="28"/>
          <w:u w:val="single"/>
        </w:rPr>
      </w:pPr>
      <w:r w:rsidRPr="007E004E">
        <w:rPr>
          <w:sz w:val="28"/>
          <w:szCs w:val="28"/>
        </w:rPr>
        <w:t>Измерение сил в механике (сила Архимеда);</w:t>
      </w:r>
    </w:p>
    <w:p w:rsidR="009269AD" w:rsidRPr="007E004E" w:rsidRDefault="009269AD" w:rsidP="009F7F25">
      <w:pPr>
        <w:pStyle w:val="afffff4"/>
        <w:numPr>
          <w:ilvl w:val="0"/>
          <w:numId w:val="208"/>
        </w:numPr>
        <w:autoSpaceDE w:val="0"/>
        <w:autoSpaceDN w:val="0"/>
        <w:adjustRightInd w:val="0"/>
        <w:ind w:left="0" w:firstLine="0"/>
        <w:jc w:val="both"/>
        <w:rPr>
          <w:sz w:val="28"/>
          <w:szCs w:val="28"/>
          <w:u w:val="single"/>
        </w:rPr>
      </w:pPr>
      <w:proofErr w:type="gramStart"/>
      <w:r w:rsidRPr="007E004E">
        <w:rPr>
          <w:sz w:val="28"/>
          <w:szCs w:val="28"/>
        </w:rPr>
        <w:t>Проверка гипотезы: при движении бруска по наклонной плоскости время перемещения на определенное расстояния тем больше, чем больше масса бруска;</w:t>
      </w:r>
      <w:proofErr w:type="gramEnd"/>
    </w:p>
    <w:p w:rsidR="009269AD" w:rsidRPr="00672C27" w:rsidRDefault="009269AD" w:rsidP="009F7F25">
      <w:pPr>
        <w:pStyle w:val="afffff4"/>
        <w:numPr>
          <w:ilvl w:val="0"/>
          <w:numId w:val="208"/>
        </w:numPr>
        <w:autoSpaceDE w:val="0"/>
        <w:autoSpaceDN w:val="0"/>
        <w:adjustRightInd w:val="0"/>
        <w:ind w:left="0" w:firstLine="0"/>
        <w:jc w:val="both"/>
        <w:rPr>
          <w:sz w:val="28"/>
          <w:szCs w:val="28"/>
          <w:u w:val="single"/>
        </w:rPr>
      </w:pPr>
      <w:r w:rsidRPr="007E004E">
        <w:rPr>
          <w:sz w:val="28"/>
          <w:szCs w:val="28"/>
        </w:rPr>
        <w:t>Проверка гипотезы: при движении бруска по наклонной плоскости скор</w:t>
      </w:r>
      <w:r>
        <w:rPr>
          <w:sz w:val="28"/>
          <w:szCs w:val="28"/>
        </w:rPr>
        <w:t>ость прямо пропорциональна пути;</w:t>
      </w:r>
    </w:p>
    <w:p w:rsidR="009269AD" w:rsidRPr="00672C27" w:rsidRDefault="009269AD" w:rsidP="009F7F25">
      <w:pPr>
        <w:pStyle w:val="afffff4"/>
        <w:numPr>
          <w:ilvl w:val="0"/>
          <w:numId w:val="208"/>
        </w:numPr>
        <w:autoSpaceDE w:val="0"/>
        <w:autoSpaceDN w:val="0"/>
        <w:adjustRightInd w:val="0"/>
        <w:ind w:left="0" w:firstLine="0"/>
        <w:jc w:val="both"/>
        <w:rPr>
          <w:sz w:val="28"/>
          <w:szCs w:val="28"/>
        </w:rPr>
      </w:pPr>
      <w:r w:rsidRPr="00672C27">
        <w:rPr>
          <w:sz w:val="28"/>
          <w:szCs w:val="28"/>
        </w:rPr>
        <w:t xml:space="preserve">Определение плотности дерева, из которого изготовлена </w:t>
      </w:r>
      <w:r>
        <w:rPr>
          <w:sz w:val="28"/>
          <w:szCs w:val="28"/>
        </w:rPr>
        <w:t xml:space="preserve">ученическая </w:t>
      </w:r>
      <w:r w:rsidRPr="00672C27">
        <w:rPr>
          <w:sz w:val="28"/>
          <w:szCs w:val="28"/>
        </w:rPr>
        <w:t>линейка (гидростатическим способом).</w:t>
      </w:r>
    </w:p>
    <w:p w:rsidR="009269AD" w:rsidRDefault="009269AD" w:rsidP="009269AD">
      <w:pPr>
        <w:autoSpaceDE w:val="0"/>
        <w:autoSpaceDN w:val="0"/>
        <w:adjustRightInd w:val="0"/>
        <w:spacing w:line="240" w:lineRule="auto"/>
        <w:ind w:firstLine="567"/>
        <w:rPr>
          <w:szCs w:val="28"/>
        </w:rPr>
      </w:pPr>
      <w:r w:rsidRPr="00551379">
        <w:rPr>
          <w:szCs w:val="28"/>
        </w:rPr>
        <w:t>Домашнее эк</w:t>
      </w:r>
      <w:r>
        <w:rPr>
          <w:szCs w:val="28"/>
        </w:rPr>
        <w:t xml:space="preserve">спериментальное задание: </w:t>
      </w:r>
    </w:p>
    <w:p w:rsidR="009269AD" w:rsidRPr="00B40D9B" w:rsidRDefault="009269AD" w:rsidP="009F7F25">
      <w:pPr>
        <w:pStyle w:val="afffff4"/>
        <w:numPr>
          <w:ilvl w:val="0"/>
          <w:numId w:val="209"/>
        </w:numPr>
        <w:autoSpaceDE w:val="0"/>
        <w:autoSpaceDN w:val="0"/>
        <w:adjustRightInd w:val="0"/>
        <w:ind w:left="0" w:firstLine="0"/>
        <w:jc w:val="both"/>
        <w:rPr>
          <w:sz w:val="28"/>
          <w:szCs w:val="28"/>
        </w:rPr>
      </w:pPr>
      <w:r w:rsidRPr="00B40D9B">
        <w:rPr>
          <w:sz w:val="28"/>
          <w:szCs w:val="28"/>
        </w:rPr>
        <w:t>Исследование движения тела, брошенного горизонтально.</w:t>
      </w:r>
      <w:r w:rsidRPr="003A5643">
        <w:rPr>
          <w:sz w:val="28"/>
          <w:szCs w:val="28"/>
        </w:rPr>
        <w:t xml:space="preserve"> </w:t>
      </w:r>
    </w:p>
    <w:p w:rsidR="009269AD" w:rsidRPr="00BC1AB9" w:rsidRDefault="009269AD" w:rsidP="009269AD">
      <w:pPr>
        <w:autoSpaceDE w:val="0"/>
        <w:autoSpaceDN w:val="0"/>
        <w:adjustRightInd w:val="0"/>
        <w:spacing w:line="240" w:lineRule="auto"/>
        <w:ind w:firstLine="567"/>
        <w:rPr>
          <w:b/>
          <w:szCs w:val="28"/>
        </w:rPr>
      </w:pPr>
      <w:r w:rsidRPr="00551379">
        <w:rPr>
          <w:szCs w:val="28"/>
        </w:rPr>
        <w:t xml:space="preserve">Контрольная </w:t>
      </w:r>
      <w:r w:rsidRPr="00BC1AB9">
        <w:rPr>
          <w:szCs w:val="28"/>
        </w:rPr>
        <w:t>работа по теме «Динамика».</w:t>
      </w:r>
    </w:p>
    <w:p w:rsidR="009269AD" w:rsidRPr="00F81B67" w:rsidRDefault="009269AD" w:rsidP="009269AD">
      <w:pPr>
        <w:autoSpaceDE w:val="0"/>
        <w:autoSpaceDN w:val="0"/>
        <w:adjustRightInd w:val="0"/>
        <w:spacing w:line="240" w:lineRule="auto"/>
        <w:ind w:firstLine="567"/>
        <w:jc w:val="center"/>
        <w:rPr>
          <w:b/>
          <w:szCs w:val="28"/>
        </w:rPr>
      </w:pPr>
      <w:r>
        <w:rPr>
          <w:b/>
          <w:szCs w:val="28"/>
        </w:rPr>
        <w:t>Механические колебания и волны (13</w:t>
      </w:r>
      <w:r w:rsidRPr="00F81B67">
        <w:rPr>
          <w:b/>
          <w:szCs w:val="28"/>
        </w:rPr>
        <w:t xml:space="preserve"> часов)</w:t>
      </w:r>
    </w:p>
    <w:p w:rsidR="009269AD" w:rsidRPr="00D70096" w:rsidRDefault="009269AD" w:rsidP="009269AD">
      <w:pPr>
        <w:autoSpaceDE w:val="0"/>
        <w:autoSpaceDN w:val="0"/>
        <w:adjustRightInd w:val="0"/>
        <w:spacing w:line="240" w:lineRule="auto"/>
        <w:ind w:firstLine="567"/>
        <w:rPr>
          <w:szCs w:val="28"/>
        </w:rPr>
      </w:pPr>
      <w:r w:rsidRPr="00D70096">
        <w:rPr>
          <w:szCs w:val="28"/>
        </w:rPr>
        <w:t>Динамика свободных колебаний. Амплитуда, период, частота, фаза колебаний. Колебательная система под действием внешних сил, не зависящих от времени. Вынужденные колебания. Резонанс. Распространение волн в упругой среде. Поперечные и продольные волны. Отражение волн. Периодические волны. Энергия волны. Стоячие волны. Звуковые волны. Высота звука. Эффект Доплера. Интерференция и дифра</w:t>
      </w:r>
      <w:r>
        <w:rPr>
          <w:szCs w:val="28"/>
        </w:rPr>
        <w:t>к</w:t>
      </w:r>
      <w:r w:rsidRPr="00D70096">
        <w:rPr>
          <w:szCs w:val="28"/>
        </w:rPr>
        <w:t>ция волн. Тембр, громкость звука.</w:t>
      </w:r>
    </w:p>
    <w:p w:rsidR="009269AD" w:rsidRPr="00551379" w:rsidRDefault="009269AD" w:rsidP="009269AD">
      <w:pPr>
        <w:autoSpaceDE w:val="0"/>
        <w:autoSpaceDN w:val="0"/>
        <w:adjustRightInd w:val="0"/>
        <w:spacing w:line="240" w:lineRule="auto"/>
        <w:ind w:firstLine="567"/>
        <w:rPr>
          <w:szCs w:val="28"/>
        </w:rPr>
      </w:pPr>
      <w:r w:rsidRPr="00551379">
        <w:rPr>
          <w:szCs w:val="28"/>
        </w:rPr>
        <w:t>Лабораторные работы:</w:t>
      </w:r>
    </w:p>
    <w:p w:rsidR="009269AD" w:rsidRPr="002A7EA1" w:rsidRDefault="009269AD" w:rsidP="009F7F25">
      <w:pPr>
        <w:pStyle w:val="afffff4"/>
        <w:numPr>
          <w:ilvl w:val="0"/>
          <w:numId w:val="210"/>
        </w:numPr>
        <w:autoSpaceDE w:val="0"/>
        <w:autoSpaceDN w:val="0"/>
        <w:adjustRightInd w:val="0"/>
        <w:ind w:left="0" w:firstLine="0"/>
        <w:jc w:val="both"/>
        <w:rPr>
          <w:sz w:val="28"/>
          <w:szCs w:val="28"/>
        </w:rPr>
      </w:pPr>
      <w:r w:rsidRPr="002A7EA1">
        <w:rPr>
          <w:sz w:val="28"/>
          <w:szCs w:val="28"/>
        </w:rPr>
        <w:t>Измерение ускорения свободного падения;</w:t>
      </w:r>
    </w:p>
    <w:p w:rsidR="009269AD" w:rsidRPr="002A7EA1" w:rsidRDefault="009269AD" w:rsidP="009F7F25">
      <w:pPr>
        <w:pStyle w:val="afffff4"/>
        <w:numPr>
          <w:ilvl w:val="0"/>
          <w:numId w:val="210"/>
        </w:numPr>
        <w:autoSpaceDE w:val="0"/>
        <w:autoSpaceDN w:val="0"/>
        <w:adjustRightInd w:val="0"/>
        <w:ind w:left="0" w:firstLine="0"/>
        <w:jc w:val="both"/>
        <w:rPr>
          <w:sz w:val="28"/>
          <w:szCs w:val="28"/>
        </w:rPr>
      </w:pPr>
      <w:r w:rsidRPr="002A7EA1">
        <w:rPr>
          <w:sz w:val="28"/>
          <w:szCs w:val="28"/>
        </w:rPr>
        <w:t>Исследование колебательного движения тела на пружине</w:t>
      </w:r>
    </w:p>
    <w:p w:rsidR="009269AD" w:rsidRPr="002A7EA1" w:rsidRDefault="009269AD" w:rsidP="009269AD">
      <w:pPr>
        <w:autoSpaceDE w:val="0"/>
        <w:autoSpaceDN w:val="0"/>
        <w:adjustRightInd w:val="0"/>
        <w:spacing w:line="240" w:lineRule="auto"/>
        <w:ind w:firstLine="567"/>
        <w:rPr>
          <w:szCs w:val="28"/>
        </w:rPr>
      </w:pPr>
      <w:r w:rsidRPr="002A7EA1">
        <w:rPr>
          <w:szCs w:val="28"/>
        </w:rPr>
        <w:t>Контрольная работа по теме "Механические колебания и волны"</w:t>
      </w:r>
    </w:p>
    <w:p w:rsidR="009269AD" w:rsidRPr="00F81B67" w:rsidRDefault="009269AD" w:rsidP="009269AD">
      <w:pPr>
        <w:autoSpaceDE w:val="0"/>
        <w:autoSpaceDN w:val="0"/>
        <w:adjustRightInd w:val="0"/>
        <w:spacing w:line="240" w:lineRule="auto"/>
        <w:ind w:firstLine="567"/>
        <w:jc w:val="center"/>
        <w:rPr>
          <w:b/>
          <w:szCs w:val="28"/>
        </w:rPr>
      </w:pPr>
      <w:r w:rsidRPr="00F81B67">
        <w:rPr>
          <w:b/>
          <w:szCs w:val="28"/>
        </w:rPr>
        <w:t>Статика</w:t>
      </w:r>
      <w:r>
        <w:rPr>
          <w:b/>
          <w:szCs w:val="28"/>
        </w:rPr>
        <w:t xml:space="preserve"> (11</w:t>
      </w:r>
      <w:r w:rsidRPr="00F81B67">
        <w:rPr>
          <w:b/>
          <w:szCs w:val="28"/>
        </w:rPr>
        <w:t xml:space="preserve"> часов)</w:t>
      </w:r>
    </w:p>
    <w:p w:rsidR="009269AD" w:rsidRPr="00D70096" w:rsidRDefault="009269AD" w:rsidP="009269AD">
      <w:pPr>
        <w:autoSpaceDE w:val="0"/>
        <w:autoSpaceDN w:val="0"/>
        <w:adjustRightInd w:val="0"/>
        <w:spacing w:line="240" w:lineRule="auto"/>
        <w:ind w:firstLine="567"/>
        <w:rPr>
          <w:i/>
          <w:iCs/>
          <w:szCs w:val="28"/>
        </w:rPr>
      </w:pPr>
      <w:r w:rsidRPr="00D70096">
        <w:rPr>
          <w:szCs w:val="28"/>
        </w:rPr>
        <w:t xml:space="preserve">Условие равновесия для поступательного движения. Условие равновесия для вращательного движения. Плечо и момент силы. Центр тяжести (центр масс) системы материальных точек и твердого тела. Равновесие жидкости и газа. Давление. </w:t>
      </w:r>
      <w:r w:rsidRPr="00D70096">
        <w:rPr>
          <w:i/>
          <w:iCs/>
          <w:szCs w:val="28"/>
        </w:rPr>
        <w:t xml:space="preserve">Движение жидкостей и газов. </w:t>
      </w:r>
    </w:p>
    <w:p w:rsidR="009269AD" w:rsidRPr="00C35DC2" w:rsidRDefault="009269AD" w:rsidP="009269AD">
      <w:pPr>
        <w:autoSpaceDE w:val="0"/>
        <w:autoSpaceDN w:val="0"/>
        <w:adjustRightInd w:val="0"/>
        <w:spacing w:line="240" w:lineRule="auto"/>
        <w:ind w:firstLine="567"/>
        <w:rPr>
          <w:szCs w:val="28"/>
        </w:rPr>
      </w:pPr>
      <w:r w:rsidRPr="00C35DC2">
        <w:rPr>
          <w:szCs w:val="28"/>
        </w:rPr>
        <w:t>Лабораторные работы:</w:t>
      </w:r>
    </w:p>
    <w:p w:rsidR="009269AD" w:rsidRPr="002A7EA1" w:rsidRDefault="009269AD" w:rsidP="009F7F25">
      <w:pPr>
        <w:pStyle w:val="afffff4"/>
        <w:numPr>
          <w:ilvl w:val="0"/>
          <w:numId w:val="211"/>
        </w:numPr>
        <w:autoSpaceDE w:val="0"/>
        <w:autoSpaceDN w:val="0"/>
        <w:adjustRightInd w:val="0"/>
        <w:ind w:left="0" w:firstLine="0"/>
        <w:jc w:val="both"/>
        <w:rPr>
          <w:sz w:val="28"/>
          <w:szCs w:val="28"/>
          <w:u w:val="single"/>
        </w:rPr>
      </w:pPr>
      <w:r w:rsidRPr="002A7EA1">
        <w:rPr>
          <w:sz w:val="28"/>
          <w:szCs w:val="28"/>
        </w:rPr>
        <w:t>Проверка правила моментов сил</w:t>
      </w:r>
      <w:r>
        <w:rPr>
          <w:sz w:val="28"/>
          <w:szCs w:val="28"/>
        </w:rPr>
        <w:t>;</w:t>
      </w:r>
    </w:p>
    <w:p w:rsidR="009269AD" w:rsidRPr="002A7EA1" w:rsidRDefault="009269AD" w:rsidP="009F7F25">
      <w:pPr>
        <w:pStyle w:val="afffff4"/>
        <w:numPr>
          <w:ilvl w:val="0"/>
          <w:numId w:val="211"/>
        </w:numPr>
        <w:autoSpaceDE w:val="0"/>
        <w:autoSpaceDN w:val="0"/>
        <w:adjustRightInd w:val="0"/>
        <w:ind w:left="0" w:firstLine="0"/>
        <w:jc w:val="both"/>
        <w:rPr>
          <w:sz w:val="28"/>
          <w:szCs w:val="28"/>
          <w:u w:val="single"/>
        </w:rPr>
      </w:pPr>
      <w:r w:rsidRPr="002A7EA1">
        <w:rPr>
          <w:sz w:val="28"/>
          <w:szCs w:val="28"/>
        </w:rPr>
        <w:t xml:space="preserve">Измерение плотности жидкости </w:t>
      </w:r>
      <w:proofErr w:type="gramStart"/>
      <w:r w:rsidRPr="002A7EA1">
        <w:rPr>
          <w:sz w:val="28"/>
          <w:szCs w:val="28"/>
        </w:rPr>
        <w:t>с используем</w:t>
      </w:r>
      <w:proofErr w:type="gramEnd"/>
      <w:r w:rsidRPr="002A7EA1">
        <w:rPr>
          <w:sz w:val="28"/>
          <w:szCs w:val="28"/>
        </w:rPr>
        <w:t xml:space="preserve"> рычага;</w:t>
      </w:r>
    </w:p>
    <w:p w:rsidR="009269AD" w:rsidRPr="002A7EA1" w:rsidRDefault="009269AD" w:rsidP="009F7F25">
      <w:pPr>
        <w:pStyle w:val="afffff4"/>
        <w:numPr>
          <w:ilvl w:val="0"/>
          <w:numId w:val="211"/>
        </w:numPr>
        <w:autoSpaceDE w:val="0"/>
        <w:autoSpaceDN w:val="0"/>
        <w:adjustRightInd w:val="0"/>
        <w:ind w:left="0" w:firstLine="0"/>
        <w:jc w:val="both"/>
        <w:rPr>
          <w:sz w:val="28"/>
          <w:szCs w:val="28"/>
        </w:rPr>
      </w:pPr>
      <w:r w:rsidRPr="002A7EA1">
        <w:rPr>
          <w:sz w:val="28"/>
          <w:szCs w:val="28"/>
        </w:rPr>
        <w:t>Измерение плотности камня с использованием рычага</w:t>
      </w:r>
      <w:r>
        <w:rPr>
          <w:sz w:val="28"/>
          <w:szCs w:val="28"/>
        </w:rPr>
        <w:t>.</w:t>
      </w:r>
    </w:p>
    <w:p w:rsidR="009269AD" w:rsidRPr="00C35DC2" w:rsidRDefault="009269AD" w:rsidP="009269AD">
      <w:pPr>
        <w:autoSpaceDE w:val="0"/>
        <w:autoSpaceDN w:val="0"/>
        <w:adjustRightInd w:val="0"/>
        <w:spacing w:line="240" w:lineRule="auto"/>
        <w:ind w:firstLine="567"/>
        <w:rPr>
          <w:szCs w:val="28"/>
        </w:rPr>
      </w:pPr>
      <w:r w:rsidRPr="00C35DC2">
        <w:rPr>
          <w:szCs w:val="28"/>
        </w:rPr>
        <w:t xml:space="preserve">Домашнее экспериментальное задание </w:t>
      </w:r>
    </w:p>
    <w:p w:rsidR="009269AD" w:rsidRPr="00C40BD7" w:rsidRDefault="009269AD" w:rsidP="009F7F25">
      <w:pPr>
        <w:pStyle w:val="afffff4"/>
        <w:numPr>
          <w:ilvl w:val="0"/>
          <w:numId w:val="212"/>
        </w:numPr>
        <w:autoSpaceDE w:val="0"/>
        <w:autoSpaceDN w:val="0"/>
        <w:adjustRightInd w:val="0"/>
        <w:ind w:left="0" w:firstLine="0"/>
        <w:jc w:val="both"/>
        <w:rPr>
          <w:sz w:val="28"/>
          <w:szCs w:val="28"/>
          <w:u w:val="single"/>
        </w:rPr>
      </w:pPr>
      <w:r w:rsidRPr="00C40BD7">
        <w:rPr>
          <w:sz w:val="28"/>
          <w:szCs w:val="28"/>
        </w:rPr>
        <w:t>Определение центра тяжести тела неправильной формы.</w:t>
      </w:r>
    </w:p>
    <w:p w:rsidR="009269AD" w:rsidRDefault="009269AD" w:rsidP="009269AD">
      <w:pPr>
        <w:spacing w:line="240" w:lineRule="auto"/>
        <w:ind w:firstLine="567"/>
        <w:rPr>
          <w:szCs w:val="28"/>
        </w:rPr>
      </w:pPr>
      <w:r w:rsidRPr="00C35DC2">
        <w:rPr>
          <w:szCs w:val="28"/>
        </w:rPr>
        <w:t xml:space="preserve">Контрольная работа </w:t>
      </w:r>
      <w:r w:rsidRPr="00D70096">
        <w:rPr>
          <w:szCs w:val="28"/>
        </w:rPr>
        <w:t xml:space="preserve">по теме </w:t>
      </w:r>
      <w:r w:rsidRPr="00073DA1">
        <w:rPr>
          <w:szCs w:val="28"/>
        </w:rPr>
        <w:t>«Статика»</w:t>
      </w:r>
      <w:r>
        <w:rPr>
          <w:szCs w:val="28"/>
        </w:rPr>
        <w:t>.</w:t>
      </w:r>
    </w:p>
    <w:p w:rsidR="009269AD" w:rsidRPr="00F81B67" w:rsidRDefault="009269AD" w:rsidP="009269AD">
      <w:pPr>
        <w:autoSpaceDE w:val="0"/>
        <w:autoSpaceDN w:val="0"/>
        <w:adjustRightInd w:val="0"/>
        <w:spacing w:line="240" w:lineRule="auto"/>
        <w:ind w:firstLine="567"/>
        <w:jc w:val="center"/>
        <w:rPr>
          <w:b/>
          <w:iCs/>
          <w:szCs w:val="28"/>
        </w:rPr>
      </w:pPr>
      <w:r w:rsidRPr="00F81B67">
        <w:rPr>
          <w:rFonts w:eastAsiaTheme="minorHAnsi"/>
          <w:b/>
          <w:szCs w:val="28"/>
        </w:rPr>
        <w:t>Законы сохранения (23 часа)</w:t>
      </w:r>
    </w:p>
    <w:p w:rsidR="009269AD" w:rsidRPr="00D70096" w:rsidRDefault="009269AD" w:rsidP="009269AD">
      <w:pPr>
        <w:autoSpaceDE w:val="0"/>
        <w:autoSpaceDN w:val="0"/>
        <w:adjustRightInd w:val="0"/>
        <w:spacing w:line="240" w:lineRule="auto"/>
        <w:ind w:firstLine="567"/>
        <w:rPr>
          <w:szCs w:val="28"/>
        </w:rPr>
      </w:pPr>
      <w:r w:rsidRPr="00D70096">
        <w:rPr>
          <w:szCs w:val="28"/>
        </w:rPr>
        <w:t xml:space="preserve">Импульс материальной точки и системы тел. Закон изменения и сохранения импульса. Работа силы. Потенциальная энергия. Потенциальная энергия тела при гравитационном и упругом взаимодействиях. Кинетическая энергия. Мощность. Закон изменения и сохранения механической энергии. Абсолютно неупругое и </w:t>
      </w:r>
      <w:proofErr w:type="gramStart"/>
      <w:r>
        <w:rPr>
          <w:szCs w:val="28"/>
        </w:rPr>
        <w:t>абсолютно упругое</w:t>
      </w:r>
      <w:proofErr w:type="gramEnd"/>
      <w:r>
        <w:rPr>
          <w:szCs w:val="28"/>
        </w:rPr>
        <w:t xml:space="preserve"> столкновения.</w:t>
      </w:r>
    </w:p>
    <w:p w:rsidR="009269AD" w:rsidRPr="00F81B67" w:rsidRDefault="009269AD" w:rsidP="009269AD">
      <w:pPr>
        <w:spacing w:line="240" w:lineRule="auto"/>
        <w:ind w:firstLine="567"/>
        <w:rPr>
          <w:szCs w:val="28"/>
        </w:rPr>
      </w:pPr>
      <w:r w:rsidRPr="00F81B67">
        <w:rPr>
          <w:szCs w:val="28"/>
        </w:rPr>
        <w:t>Контрольная работа</w:t>
      </w:r>
      <w:r w:rsidRPr="00D70096">
        <w:rPr>
          <w:szCs w:val="28"/>
        </w:rPr>
        <w:t xml:space="preserve"> № 4 по теме </w:t>
      </w:r>
      <w:r w:rsidRPr="00073DA1">
        <w:rPr>
          <w:szCs w:val="28"/>
        </w:rPr>
        <w:t>«</w:t>
      </w:r>
      <w:r w:rsidRPr="00073DA1">
        <w:rPr>
          <w:rFonts w:eastAsiaTheme="minorHAnsi"/>
          <w:szCs w:val="28"/>
        </w:rPr>
        <w:t>Законы сохранения</w:t>
      </w:r>
      <w:r w:rsidRPr="00073DA1">
        <w:rPr>
          <w:szCs w:val="28"/>
        </w:rPr>
        <w:t>»</w:t>
      </w:r>
      <w:r>
        <w:rPr>
          <w:szCs w:val="28"/>
        </w:rPr>
        <w:t>.</w:t>
      </w:r>
    </w:p>
    <w:p w:rsidR="009269AD" w:rsidRDefault="009269AD" w:rsidP="009269AD">
      <w:pPr>
        <w:autoSpaceDE w:val="0"/>
        <w:autoSpaceDN w:val="0"/>
        <w:adjustRightInd w:val="0"/>
        <w:spacing w:line="240" w:lineRule="auto"/>
        <w:ind w:firstLine="567"/>
        <w:jc w:val="center"/>
        <w:rPr>
          <w:b/>
          <w:bCs/>
          <w:szCs w:val="28"/>
        </w:rPr>
      </w:pPr>
    </w:p>
    <w:p w:rsidR="009269AD" w:rsidRDefault="009269AD" w:rsidP="009269AD">
      <w:pPr>
        <w:autoSpaceDE w:val="0"/>
        <w:autoSpaceDN w:val="0"/>
        <w:adjustRightInd w:val="0"/>
        <w:spacing w:line="240" w:lineRule="auto"/>
        <w:ind w:firstLine="567"/>
        <w:jc w:val="center"/>
        <w:rPr>
          <w:b/>
          <w:bCs/>
          <w:szCs w:val="28"/>
        </w:rPr>
      </w:pPr>
    </w:p>
    <w:p w:rsidR="009269AD" w:rsidRDefault="009269AD" w:rsidP="009269AD">
      <w:pPr>
        <w:autoSpaceDE w:val="0"/>
        <w:autoSpaceDN w:val="0"/>
        <w:adjustRightInd w:val="0"/>
        <w:spacing w:line="240" w:lineRule="auto"/>
        <w:ind w:firstLine="567"/>
        <w:jc w:val="center"/>
        <w:rPr>
          <w:b/>
          <w:bCs/>
          <w:szCs w:val="28"/>
        </w:rPr>
      </w:pPr>
    </w:p>
    <w:p w:rsidR="009269AD" w:rsidRPr="00D70096" w:rsidRDefault="009269AD" w:rsidP="009269AD">
      <w:pPr>
        <w:autoSpaceDE w:val="0"/>
        <w:autoSpaceDN w:val="0"/>
        <w:adjustRightInd w:val="0"/>
        <w:spacing w:line="240" w:lineRule="auto"/>
        <w:ind w:firstLine="567"/>
        <w:jc w:val="center"/>
        <w:rPr>
          <w:b/>
          <w:bCs/>
          <w:szCs w:val="28"/>
        </w:rPr>
      </w:pPr>
      <w:r w:rsidRPr="00D70096">
        <w:rPr>
          <w:b/>
          <w:bCs/>
          <w:szCs w:val="28"/>
        </w:rPr>
        <w:lastRenderedPageBreak/>
        <w:t>3. Молекулярная физика и термодинамика</w:t>
      </w:r>
    </w:p>
    <w:p w:rsidR="009269AD" w:rsidRPr="00F81B67" w:rsidRDefault="009269AD" w:rsidP="009269AD">
      <w:pPr>
        <w:autoSpaceDE w:val="0"/>
        <w:autoSpaceDN w:val="0"/>
        <w:adjustRightInd w:val="0"/>
        <w:spacing w:line="240" w:lineRule="auto"/>
        <w:ind w:firstLine="567"/>
        <w:jc w:val="center"/>
        <w:rPr>
          <w:b/>
          <w:bCs/>
          <w:szCs w:val="28"/>
        </w:rPr>
      </w:pPr>
      <w:r w:rsidRPr="00F81B67">
        <w:rPr>
          <w:rFonts w:eastAsiaTheme="minorHAnsi"/>
          <w:b/>
          <w:szCs w:val="28"/>
        </w:rPr>
        <w:t>Основные положения МКТ (23 часа)</w:t>
      </w:r>
    </w:p>
    <w:p w:rsidR="009269AD" w:rsidRPr="00D70096" w:rsidRDefault="009269AD" w:rsidP="009269AD">
      <w:pPr>
        <w:autoSpaceDE w:val="0"/>
        <w:autoSpaceDN w:val="0"/>
        <w:adjustRightInd w:val="0"/>
        <w:spacing w:line="240" w:lineRule="auto"/>
        <w:ind w:firstLine="567"/>
        <w:rPr>
          <w:szCs w:val="28"/>
        </w:rPr>
      </w:pPr>
      <w:r w:rsidRPr="00D70096">
        <w:rPr>
          <w:szCs w:val="28"/>
        </w:rPr>
        <w:t>Предмет и задачи молекулярно-кинетической теории (МКТ) и термодинамики. Экспериментальные</w:t>
      </w:r>
      <w:r>
        <w:rPr>
          <w:szCs w:val="28"/>
        </w:rPr>
        <w:t xml:space="preserve"> </w:t>
      </w:r>
      <w:r w:rsidRPr="00D70096">
        <w:rPr>
          <w:szCs w:val="28"/>
        </w:rPr>
        <w:t xml:space="preserve">доказательства МКТ. Строение атома. Масса атомов. Молярная масса. Количество вещества. Модель идеального газа. Распределение молекул идеального газа в пространстве. Распределение молекул идеального газа по скоростям. Абсолютная температура как мера средней кинетической энергии теплового движения частиц вещества. Шкалы температур. Давление газа. Связь между давлением и средней кинетической энергией поступательного движения молекул идеального газа. Основное уравнение молекулярно-кинетической теории. Закон Дальтона. Уравнение Клапейрона—Менделеева. Изопроцессы. Изотермический процесс. Изобарный процесс. Изохорный процесс. </w:t>
      </w:r>
    </w:p>
    <w:p w:rsidR="009269AD" w:rsidRPr="00F81B67" w:rsidRDefault="009269AD" w:rsidP="009269AD">
      <w:pPr>
        <w:autoSpaceDE w:val="0"/>
        <w:autoSpaceDN w:val="0"/>
        <w:adjustRightInd w:val="0"/>
        <w:spacing w:line="240" w:lineRule="auto"/>
        <w:ind w:firstLine="567"/>
        <w:rPr>
          <w:szCs w:val="28"/>
        </w:rPr>
      </w:pPr>
      <w:r w:rsidRPr="00F81B67">
        <w:rPr>
          <w:szCs w:val="28"/>
        </w:rPr>
        <w:t>Лабораторные работы:</w:t>
      </w:r>
    </w:p>
    <w:p w:rsidR="009269AD" w:rsidRPr="00D70096" w:rsidRDefault="009269AD" w:rsidP="009269AD">
      <w:pPr>
        <w:pStyle w:val="a0"/>
        <w:numPr>
          <w:ilvl w:val="0"/>
          <w:numId w:val="0"/>
        </w:numPr>
        <w:spacing w:line="240" w:lineRule="auto"/>
        <w:rPr>
          <w:szCs w:val="28"/>
        </w:rPr>
      </w:pPr>
      <w:r>
        <w:rPr>
          <w:szCs w:val="28"/>
        </w:rPr>
        <w:t xml:space="preserve">1. </w:t>
      </w:r>
      <w:r w:rsidRPr="00D70096">
        <w:rPr>
          <w:szCs w:val="28"/>
        </w:rPr>
        <w:t xml:space="preserve">Оценка сил взаимодействия </w:t>
      </w:r>
      <w:r>
        <w:rPr>
          <w:szCs w:val="28"/>
        </w:rPr>
        <w:t>молекул (методом отрыва капель).</w:t>
      </w:r>
    </w:p>
    <w:p w:rsidR="009269AD" w:rsidRPr="00D70096" w:rsidRDefault="009269AD" w:rsidP="009269AD">
      <w:pPr>
        <w:pStyle w:val="a0"/>
        <w:numPr>
          <w:ilvl w:val="0"/>
          <w:numId w:val="0"/>
        </w:numPr>
        <w:spacing w:line="240" w:lineRule="auto"/>
        <w:ind w:firstLine="567"/>
        <w:rPr>
          <w:szCs w:val="28"/>
        </w:rPr>
      </w:pPr>
      <w:r w:rsidRPr="00F81B67">
        <w:rPr>
          <w:szCs w:val="28"/>
        </w:rPr>
        <w:t>Контрольная работа</w:t>
      </w:r>
      <w:r w:rsidRPr="00D70096">
        <w:rPr>
          <w:szCs w:val="28"/>
        </w:rPr>
        <w:t xml:space="preserve"> по теме </w:t>
      </w:r>
      <w:r w:rsidRPr="00073DA1">
        <w:rPr>
          <w:szCs w:val="28"/>
        </w:rPr>
        <w:t>«</w:t>
      </w:r>
      <w:r w:rsidRPr="00073DA1">
        <w:rPr>
          <w:rFonts w:eastAsiaTheme="minorHAnsi"/>
          <w:szCs w:val="28"/>
          <w:lang w:eastAsia="en-US"/>
        </w:rPr>
        <w:t>Основные положения МКТ</w:t>
      </w:r>
      <w:r w:rsidRPr="00073DA1">
        <w:rPr>
          <w:szCs w:val="28"/>
        </w:rPr>
        <w:t>»</w:t>
      </w:r>
      <w:r>
        <w:rPr>
          <w:szCs w:val="28"/>
        </w:rPr>
        <w:t>.</w:t>
      </w:r>
    </w:p>
    <w:p w:rsidR="009269AD" w:rsidRPr="00F81B67" w:rsidRDefault="009269AD" w:rsidP="009269AD">
      <w:pPr>
        <w:autoSpaceDE w:val="0"/>
        <w:autoSpaceDN w:val="0"/>
        <w:adjustRightInd w:val="0"/>
        <w:spacing w:line="240" w:lineRule="auto"/>
        <w:ind w:firstLine="567"/>
        <w:jc w:val="center"/>
        <w:rPr>
          <w:b/>
          <w:szCs w:val="28"/>
        </w:rPr>
      </w:pPr>
      <w:r w:rsidRPr="00F81B67">
        <w:rPr>
          <w:rFonts w:eastAsiaTheme="minorHAnsi"/>
          <w:b/>
          <w:szCs w:val="28"/>
        </w:rPr>
        <w:t>Термодинамика (12 часов)</w:t>
      </w:r>
    </w:p>
    <w:p w:rsidR="009269AD" w:rsidRPr="00D70096" w:rsidRDefault="009269AD" w:rsidP="009269AD">
      <w:pPr>
        <w:autoSpaceDE w:val="0"/>
        <w:autoSpaceDN w:val="0"/>
        <w:adjustRightInd w:val="0"/>
        <w:spacing w:line="240" w:lineRule="auto"/>
        <w:ind w:firstLine="567"/>
        <w:rPr>
          <w:szCs w:val="28"/>
        </w:rPr>
      </w:pPr>
      <w:r w:rsidRPr="00D70096">
        <w:rPr>
          <w:szCs w:val="28"/>
        </w:rPr>
        <w:t>Внутренняя энергия. Работа и теплопередача как способы изменения внутренней энергии. Работа газа при расширении и сжатии. Работа газа при изопроцессах. Первый закон термодинамики. Применение первого закона термодинамики для изопроцессов. Адиабатный процесс. Тепловые двигатели. Второй закон термодинамики. Преобразования энергии в тепловых машинах. КПД тепловой машины. Цикл Карно. Экологические проблемы теплоэнергетики.</w:t>
      </w:r>
    </w:p>
    <w:p w:rsidR="009269AD" w:rsidRPr="00D70096" w:rsidRDefault="009269AD" w:rsidP="009269AD">
      <w:pPr>
        <w:pStyle w:val="a0"/>
        <w:numPr>
          <w:ilvl w:val="0"/>
          <w:numId w:val="0"/>
        </w:numPr>
        <w:spacing w:line="240" w:lineRule="auto"/>
        <w:ind w:firstLine="567"/>
        <w:rPr>
          <w:szCs w:val="28"/>
        </w:rPr>
      </w:pPr>
      <w:r w:rsidRPr="00F81B67">
        <w:rPr>
          <w:szCs w:val="28"/>
        </w:rPr>
        <w:t>Контрольная работа</w:t>
      </w:r>
      <w:r w:rsidRPr="00D70096">
        <w:rPr>
          <w:szCs w:val="28"/>
        </w:rPr>
        <w:t xml:space="preserve"> по теме </w:t>
      </w:r>
      <w:r w:rsidRPr="00073DA1">
        <w:rPr>
          <w:szCs w:val="28"/>
        </w:rPr>
        <w:t>«</w:t>
      </w:r>
      <w:r w:rsidRPr="00073DA1">
        <w:rPr>
          <w:rFonts w:eastAsiaTheme="minorHAnsi"/>
          <w:szCs w:val="28"/>
          <w:lang w:eastAsia="en-US"/>
        </w:rPr>
        <w:t>Термодинамика</w:t>
      </w:r>
      <w:r w:rsidRPr="00073DA1">
        <w:rPr>
          <w:szCs w:val="28"/>
        </w:rPr>
        <w:t>»</w:t>
      </w:r>
      <w:r>
        <w:rPr>
          <w:szCs w:val="28"/>
        </w:rPr>
        <w:t>.</w:t>
      </w:r>
    </w:p>
    <w:p w:rsidR="009269AD" w:rsidRPr="007A22EA" w:rsidRDefault="009269AD" w:rsidP="009269AD">
      <w:pPr>
        <w:autoSpaceDE w:val="0"/>
        <w:autoSpaceDN w:val="0"/>
        <w:adjustRightInd w:val="0"/>
        <w:spacing w:line="240" w:lineRule="auto"/>
        <w:ind w:firstLine="567"/>
        <w:jc w:val="center"/>
        <w:rPr>
          <w:rFonts w:eastAsiaTheme="minorHAnsi"/>
          <w:b/>
          <w:szCs w:val="28"/>
        </w:rPr>
      </w:pPr>
      <w:r w:rsidRPr="007A22EA">
        <w:rPr>
          <w:rFonts w:eastAsiaTheme="minorHAnsi"/>
          <w:b/>
          <w:szCs w:val="28"/>
        </w:rPr>
        <w:t>Реальные г</w:t>
      </w:r>
      <w:r>
        <w:rPr>
          <w:rFonts w:eastAsiaTheme="minorHAnsi"/>
          <w:b/>
          <w:szCs w:val="28"/>
        </w:rPr>
        <w:t>азы, жидкости и твердые тела (29</w:t>
      </w:r>
      <w:r w:rsidRPr="007A22EA">
        <w:rPr>
          <w:rFonts w:eastAsiaTheme="minorHAnsi"/>
          <w:b/>
          <w:szCs w:val="28"/>
        </w:rPr>
        <w:t xml:space="preserve"> часов)</w:t>
      </w:r>
    </w:p>
    <w:p w:rsidR="009269AD" w:rsidRPr="00D70096" w:rsidRDefault="009269AD" w:rsidP="009269AD">
      <w:pPr>
        <w:autoSpaceDE w:val="0"/>
        <w:autoSpaceDN w:val="0"/>
        <w:adjustRightInd w:val="0"/>
        <w:spacing w:line="240" w:lineRule="auto"/>
        <w:ind w:firstLine="567"/>
        <w:rPr>
          <w:b/>
          <w:bCs/>
          <w:i/>
          <w:szCs w:val="28"/>
        </w:rPr>
      </w:pPr>
      <w:r w:rsidRPr="00D70096">
        <w:rPr>
          <w:szCs w:val="28"/>
        </w:rPr>
        <w:t>Агрегатные состояния вещества. Фазовый переход пар — жидкость. Испарение. Конденсация. Давление насыщенного пара. Влажность воздуха. Кипение жидкости. Модель строения жидкостей. Поверхностное натяжение. Смачивание. Капиллярность. Кристаллизация и плавление твердых тел. Структура твердых тел. Кристаллическая решетка. Механические свойства твердых тел.</w:t>
      </w:r>
    </w:p>
    <w:p w:rsidR="009269AD" w:rsidRPr="00F81B67" w:rsidRDefault="009269AD" w:rsidP="009269AD">
      <w:pPr>
        <w:autoSpaceDE w:val="0"/>
        <w:autoSpaceDN w:val="0"/>
        <w:adjustRightInd w:val="0"/>
        <w:spacing w:line="240" w:lineRule="auto"/>
        <w:ind w:firstLine="567"/>
        <w:rPr>
          <w:szCs w:val="28"/>
        </w:rPr>
      </w:pPr>
      <w:r w:rsidRPr="00F81B67">
        <w:rPr>
          <w:szCs w:val="28"/>
        </w:rPr>
        <w:t>Лабораторные работы:</w:t>
      </w:r>
    </w:p>
    <w:p w:rsidR="009269AD" w:rsidRPr="00D70096" w:rsidRDefault="009269AD" w:rsidP="009269AD">
      <w:pPr>
        <w:pStyle w:val="a0"/>
        <w:numPr>
          <w:ilvl w:val="0"/>
          <w:numId w:val="0"/>
        </w:numPr>
        <w:autoSpaceDE w:val="0"/>
        <w:autoSpaceDN w:val="0"/>
        <w:adjustRightInd w:val="0"/>
        <w:spacing w:line="240" w:lineRule="auto"/>
        <w:rPr>
          <w:szCs w:val="28"/>
          <w:u w:val="single"/>
        </w:rPr>
      </w:pPr>
      <w:r>
        <w:rPr>
          <w:rFonts w:eastAsiaTheme="minorHAnsi"/>
          <w:szCs w:val="28"/>
          <w:lang w:eastAsia="en-US"/>
        </w:rPr>
        <w:t xml:space="preserve">1. </w:t>
      </w:r>
      <w:r w:rsidRPr="00D70096">
        <w:rPr>
          <w:rFonts w:eastAsiaTheme="minorHAnsi"/>
          <w:szCs w:val="28"/>
          <w:lang w:eastAsia="en-US"/>
        </w:rPr>
        <w:t>Определение коэффициента поверхностного натяжения</w:t>
      </w:r>
      <w:r>
        <w:rPr>
          <w:szCs w:val="28"/>
        </w:rPr>
        <w:t>.</w:t>
      </w:r>
    </w:p>
    <w:p w:rsidR="009269AD" w:rsidRPr="00167E28" w:rsidRDefault="009269AD" w:rsidP="009269AD">
      <w:pPr>
        <w:pStyle w:val="a0"/>
        <w:numPr>
          <w:ilvl w:val="0"/>
          <w:numId w:val="0"/>
        </w:numPr>
        <w:spacing w:line="240" w:lineRule="auto"/>
        <w:ind w:firstLine="567"/>
        <w:rPr>
          <w:szCs w:val="28"/>
        </w:rPr>
      </w:pPr>
      <w:r w:rsidRPr="007A22EA">
        <w:rPr>
          <w:szCs w:val="28"/>
        </w:rPr>
        <w:t>Контрольная работа</w:t>
      </w:r>
      <w:r w:rsidRPr="00D70096">
        <w:rPr>
          <w:szCs w:val="28"/>
        </w:rPr>
        <w:t xml:space="preserve"> по теме </w:t>
      </w:r>
      <w:r w:rsidRPr="00167E28">
        <w:rPr>
          <w:szCs w:val="28"/>
        </w:rPr>
        <w:t>«</w:t>
      </w:r>
      <w:r w:rsidRPr="00167E28">
        <w:rPr>
          <w:rFonts w:eastAsiaTheme="minorHAnsi"/>
          <w:szCs w:val="28"/>
          <w:lang w:eastAsia="en-US"/>
        </w:rPr>
        <w:t>Реальные газы, жидкости и твердые тела</w:t>
      </w:r>
      <w:r w:rsidRPr="00167E28">
        <w:rPr>
          <w:szCs w:val="28"/>
        </w:rPr>
        <w:t>»</w:t>
      </w:r>
    </w:p>
    <w:p w:rsidR="009269AD" w:rsidRPr="00D70096" w:rsidRDefault="009269AD" w:rsidP="009269AD">
      <w:pPr>
        <w:autoSpaceDE w:val="0"/>
        <w:autoSpaceDN w:val="0"/>
        <w:adjustRightInd w:val="0"/>
        <w:spacing w:line="240" w:lineRule="auto"/>
        <w:rPr>
          <w:b/>
          <w:bCs/>
          <w:szCs w:val="28"/>
        </w:rPr>
      </w:pPr>
    </w:p>
    <w:p w:rsidR="009269AD" w:rsidRPr="00D70096" w:rsidRDefault="009269AD" w:rsidP="009269AD">
      <w:pPr>
        <w:autoSpaceDE w:val="0"/>
        <w:autoSpaceDN w:val="0"/>
        <w:adjustRightInd w:val="0"/>
        <w:spacing w:line="240" w:lineRule="auto"/>
        <w:ind w:firstLine="567"/>
        <w:jc w:val="center"/>
        <w:rPr>
          <w:b/>
          <w:bCs/>
          <w:szCs w:val="28"/>
        </w:rPr>
      </w:pPr>
      <w:r w:rsidRPr="00D70096">
        <w:rPr>
          <w:b/>
          <w:bCs/>
          <w:szCs w:val="28"/>
        </w:rPr>
        <w:t>4. Электродинамика</w:t>
      </w:r>
    </w:p>
    <w:p w:rsidR="009269AD" w:rsidRPr="007A22EA" w:rsidRDefault="009269AD" w:rsidP="009269AD">
      <w:pPr>
        <w:autoSpaceDE w:val="0"/>
        <w:autoSpaceDN w:val="0"/>
        <w:adjustRightInd w:val="0"/>
        <w:spacing w:line="240" w:lineRule="auto"/>
        <w:ind w:firstLine="567"/>
        <w:jc w:val="center"/>
        <w:rPr>
          <w:b/>
          <w:bCs/>
          <w:szCs w:val="28"/>
        </w:rPr>
      </w:pPr>
      <w:r w:rsidRPr="007A22EA">
        <w:rPr>
          <w:rFonts w:eastAsiaTheme="minorHAnsi"/>
          <w:b/>
          <w:szCs w:val="28"/>
        </w:rPr>
        <w:t>Электростатика (21 час)</w:t>
      </w:r>
    </w:p>
    <w:p w:rsidR="009269AD" w:rsidRDefault="009269AD" w:rsidP="009269AD">
      <w:pPr>
        <w:autoSpaceDE w:val="0"/>
        <w:autoSpaceDN w:val="0"/>
        <w:adjustRightInd w:val="0"/>
        <w:spacing w:line="240" w:lineRule="auto"/>
        <w:ind w:firstLine="567"/>
        <w:rPr>
          <w:szCs w:val="28"/>
        </w:rPr>
      </w:pPr>
      <w:r w:rsidRPr="00D70096">
        <w:rPr>
          <w:szCs w:val="28"/>
        </w:rPr>
        <w:t xml:space="preserve">Предмет и задачи электродинамики. Электрическое взаимодействие. Электрический заряд. Квантование заряда. Электризация тел. Закон сохранения электрического заряда. Закон Кулона. Равновесие статических зарядов. Напряженность электростатического поля. Линии напряженности электростатического поля. Принцип суперпозиции электростатических полей. Электростатическое поле заряженной сферы и заряженной плоскости. Работа сил электростатического поля. Потенциал электростатического поля. Разность потенциалов. Измерение разности потенциалов. Электрическое поле в веществе. </w:t>
      </w:r>
      <w:r w:rsidRPr="00D70096">
        <w:rPr>
          <w:szCs w:val="28"/>
        </w:rPr>
        <w:lastRenderedPageBreak/>
        <w:t xml:space="preserve">Диэлектрики в электростатическом поле. Проводники в электростатическом поле. Распределение зарядов по поверхности проводника. Электроемкость уединенного проводника и конденсатора. Соединение конденсаторов. Энергия электростатического поля. Объемная плотность энергии электростатического поля. </w:t>
      </w:r>
    </w:p>
    <w:p w:rsidR="009269AD" w:rsidRDefault="009269AD" w:rsidP="009269AD">
      <w:pPr>
        <w:autoSpaceDE w:val="0"/>
        <w:autoSpaceDN w:val="0"/>
        <w:adjustRightInd w:val="0"/>
        <w:spacing w:line="240" w:lineRule="auto"/>
        <w:ind w:firstLine="567"/>
        <w:rPr>
          <w:szCs w:val="28"/>
        </w:rPr>
      </w:pPr>
      <w:r w:rsidRPr="007A22EA">
        <w:rPr>
          <w:szCs w:val="28"/>
        </w:rPr>
        <w:t xml:space="preserve">Контрольная работа </w:t>
      </w:r>
      <w:r w:rsidRPr="00D70096">
        <w:rPr>
          <w:szCs w:val="28"/>
        </w:rPr>
        <w:t xml:space="preserve">по теме </w:t>
      </w:r>
      <w:r w:rsidRPr="00073DA1">
        <w:rPr>
          <w:szCs w:val="28"/>
        </w:rPr>
        <w:t>«</w:t>
      </w:r>
      <w:r w:rsidRPr="00073DA1">
        <w:rPr>
          <w:rFonts w:eastAsiaTheme="minorHAnsi"/>
          <w:szCs w:val="28"/>
        </w:rPr>
        <w:t>Электростатика</w:t>
      </w:r>
      <w:r w:rsidRPr="00073DA1">
        <w:rPr>
          <w:szCs w:val="28"/>
        </w:rPr>
        <w:t>»</w:t>
      </w:r>
      <w:r>
        <w:rPr>
          <w:szCs w:val="28"/>
        </w:rPr>
        <w:t xml:space="preserve">. </w:t>
      </w:r>
    </w:p>
    <w:p w:rsidR="009269AD" w:rsidRDefault="009269AD" w:rsidP="009269AD">
      <w:pPr>
        <w:autoSpaceDE w:val="0"/>
        <w:autoSpaceDN w:val="0"/>
        <w:adjustRightInd w:val="0"/>
        <w:spacing w:line="240" w:lineRule="auto"/>
        <w:ind w:firstLine="567"/>
        <w:jc w:val="center"/>
        <w:rPr>
          <w:b/>
          <w:bCs/>
          <w:szCs w:val="28"/>
        </w:rPr>
      </w:pPr>
      <w:r w:rsidRPr="007E0684">
        <w:rPr>
          <w:b/>
          <w:bCs/>
          <w:szCs w:val="28"/>
        </w:rPr>
        <w:t xml:space="preserve">5. Итоговое повторение </w:t>
      </w:r>
      <w:r>
        <w:rPr>
          <w:b/>
          <w:bCs/>
          <w:szCs w:val="28"/>
        </w:rPr>
        <w:t>(14 часов)</w:t>
      </w:r>
    </w:p>
    <w:p w:rsidR="009269AD" w:rsidRDefault="009269AD" w:rsidP="009269AD">
      <w:pPr>
        <w:autoSpaceDE w:val="0"/>
        <w:autoSpaceDN w:val="0"/>
        <w:adjustRightInd w:val="0"/>
        <w:spacing w:line="240" w:lineRule="auto"/>
        <w:ind w:firstLine="567"/>
        <w:rPr>
          <w:b/>
          <w:bCs/>
          <w:szCs w:val="28"/>
        </w:rPr>
      </w:pPr>
    </w:p>
    <w:p w:rsidR="009269AD" w:rsidRPr="007E0684" w:rsidRDefault="009269AD" w:rsidP="009269AD">
      <w:pPr>
        <w:autoSpaceDE w:val="0"/>
        <w:autoSpaceDN w:val="0"/>
        <w:adjustRightInd w:val="0"/>
        <w:spacing w:line="240" w:lineRule="auto"/>
        <w:ind w:firstLine="567"/>
        <w:rPr>
          <w:b/>
          <w:bCs/>
          <w:szCs w:val="28"/>
        </w:rPr>
      </w:pPr>
    </w:p>
    <w:p w:rsidR="009269AD" w:rsidRPr="00422B59" w:rsidRDefault="009269AD" w:rsidP="009269AD">
      <w:pPr>
        <w:shd w:val="clear" w:color="auto" w:fill="FFFFFF"/>
        <w:spacing w:line="240" w:lineRule="auto"/>
        <w:jc w:val="center"/>
        <w:rPr>
          <w:b/>
          <w:szCs w:val="28"/>
        </w:rPr>
      </w:pPr>
      <w:r w:rsidRPr="00422B59">
        <w:rPr>
          <w:b/>
          <w:szCs w:val="28"/>
        </w:rPr>
        <w:t>11 класс</w:t>
      </w:r>
    </w:p>
    <w:p w:rsidR="009269AD" w:rsidRDefault="009269AD" w:rsidP="009269AD">
      <w:pPr>
        <w:autoSpaceDE w:val="0"/>
        <w:autoSpaceDN w:val="0"/>
        <w:adjustRightInd w:val="0"/>
        <w:spacing w:line="240" w:lineRule="auto"/>
        <w:ind w:firstLine="567"/>
        <w:jc w:val="center"/>
        <w:rPr>
          <w:rFonts w:eastAsiaTheme="minorHAnsi"/>
          <w:b/>
          <w:szCs w:val="28"/>
        </w:rPr>
      </w:pPr>
      <w:r>
        <w:rPr>
          <w:rFonts w:eastAsiaTheme="minorHAnsi"/>
          <w:b/>
          <w:szCs w:val="28"/>
        </w:rPr>
        <w:t>1. Электродинамика</w:t>
      </w:r>
      <w:r w:rsidRPr="00422B59">
        <w:rPr>
          <w:rFonts w:eastAsiaTheme="minorHAnsi"/>
          <w:b/>
          <w:szCs w:val="28"/>
        </w:rPr>
        <w:t xml:space="preserve"> </w:t>
      </w:r>
      <w:r>
        <w:rPr>
          <w:rFonts w:eastAsiaTheme="minorHAnsi"/>
          <w:b/>
          <w:szCs w:val="28"/>
        </w:rPr>
        <w:t>(продолжение)</w:t>
      </w:r>
    </w:p>
    <w:p w:rsidR="009269AD" w:rsidRPr="00422B59" w:rsidRDefault="009269AD" w:rsidP="009269AD">
      <w:pPr>
        <w:autoSpaceDE w:val="0"/>
        <w:autoSpaceDN w:val="0"/>
        <w:adjustRightInd w:val="0"/>
        <w:spacing w:line="240" w:lineRule="auto"/>
        <w:ind w:firstLine="567"/>
        <w:jc w:val="center"/>
        <w:rPr>
          <w:b/>
          <w:szCs w:val="28"/>
        </w:rPr>
      </w:pPr>
      <w:r>
        <w:rPr>
          <w:rFonts w:eastAsiaTheme="minorHAnsi"/>
          <w:b/>
          <w:szCs w:val="28"/>
        </w:rPr>
        <w:t>Законы постоянного тока (20</w:t>
      </w:r>
      <w:r w:rsidRPr="00422B59">
        <w:rPr>
          <w:rFonts w:eastAsiaTheme="minorHAnsi"/>
          <w:b/>
          <w:szCs w:val="28"/>
        </w:rPr>
        <w:t xml:space="preserve"> часов)</w:t>
      </w:r>
    </w:p>
    <w:p w:rsidR="009269AD" w:rsidRPr="00D70096" w:rsidRDefault="009269AD" w:rsidP="009269AD">
      <w:pPr>
        <w:tabs>
          <w:tab w:val="left" w:pos="7938"/>
        </w:tabs>
        <w:autoSpaceDE w:val="0"/>
        <w:autoSpaceDN w:val="0"/>
        <w:adjustRightInd w:val="0"/>
        <w:spacing w:line="240" w:lineRule="auto"/>
        <w:ind w:firstLine="567"/>
        <w:rPr>
          <w:szCs w:val="28"/>
        </w:rPr>
      </w:pPr>
      <w:r w:rsidRPr="00D70096">
        <w:rPr>
          <w:szCs w:val="28"/>
        </w:rPr>
        <w:t xml:space="preserve">Электрический ток. Сила тока. Источник тока. Источник тока в электрической цепи. Электродвижущая сила (ЭДС). Закон Ома для однородного проводника (участка цепи). Сопротивление проводника. Зависимость удельного сопротивления проводников и полупроводников от температуры. Соединения проводников. Расчет сопротивления электрических цепей. Закон Ома для замкнутой цепи. Расчет силы тока и напряжения в электрических цепях. Измерение силы тока и напряжения. Тепловое действие электрического тока. Закон </w:t>
      </w:r>
      <w:proofErr w:type="gramStart"/>
      <w:r w:rsidRPr="00D70096">
        <w:rPr>
          <w:szCs w:val="28"/>
        </w:rPr>
        <w:t>Джоуля—Ленца</w:t>
      </w:r>
      <w:proofErr w:type="gramEnd"/>
      <w:r w:rsidRPr="00D70096">
        <w:rPr>
          <w:szCs w:val="28"/>
        </w:rPr>
        <w:t xml:space="preserve">. Передача электроэнергии от источника к потребителю. </w:t>
      </w:r>
    </w:p>
    <w:p w:rsidR="009269AD" w:rsidRPr="00422B59" w:rsidRDefault="009269AD" w:rsidP="009269AD">
      <w:pPr>
        <w:autoSpaceDE w:val="0"/>
        <w:autoSpaceDN w:val="0"/>
        <w:adjustRightInd w:val="0"/>
        <w:spacing w:line="240" w:lineRule="auto"/>
        <w:ind w:firstLine="567"/>
        <w:rPr>
          <w:szCs w:val="28"/>
        </w:rPr>
      </w:pPr>
      <w:r w:rsidRPr="00422B59">
        <w:rPr>
          <w:szCs w:val="28"/>
        </w:rPr>
        <w:t>Лабораторные работы:</w:t>
      </w:r>
    </w:p>
    <w:p w:rsidR="009269AD" w:rsidRPr="00C1104A" w:rsidRDefault="009269AD" w:rsidP="009269AD">
      <w:pPr>
        <w:pStyle w:val="afffff4"/>
        <w:autoSpaceDE w:val="0"/>
        <w:autoSpaceDN w:val="0"/>
        <w:adjustRightInd w:val="0"/>
        <w:ind w:left="0"/>
        <w:jc w:val="both"/>
        <w:rPr>
          <w:sz w:val="28"/>
          <w:szCs w:val="28"/>
          <w:u w:val="single"/>
        </w:rPr>
      </w:pPr>
      <w:r>
        <w:rPr>
          <w:sz w:val="28"/>
          <w:szCs w:val="28"/>
        </w:rPr>
        <w:t xml:space="preserve">1. </w:t>
      </w:r>
      <w:r w:rsidRPr="00C1104A">
        <w:rPr>
          <w:sz w:val="28"/>
          <w:szCs w:val="28"/>
        </w:rPr>
        <w:t>Проверка законов последовательного соединения проводников;</w:t>
      </w:r>
    </w:p>
    <w:p w:rsidR="009269AD" w:rsidRPr="00C1104A" w:rsidRDefault="009269AD" w:rsidP="009269AD">
      <w:pPr>
        <w:pStyle w:val="afffff4"/>
        <w:autoSpaceDE w:val="0"/>
        <w:autoSpaceDN w:val="0"/>
        <w:adjustRightInd w:val="0"/>
        <w:ind w:left="0"/>
        <w:jc w:val="both"/>
        <w:rPr>
          <w:sz w:val="28"/>
          <w:szCs w:val="28"/>
          <w:u w:val="single"/>
        </w:rPr>
      </w:pPr>
      <w:r>
        <w:rPr>
          <w:sz w:val="28"/>
          <w:szCs w:val="28"/>
        </w:rPr>
        <w:t xml:space="preserve">2. </w:t>
      </w:r>
      <w:r w:rsidRPr="00C1104A">
        <w:rPr>
          <w:sz w:val="28"/>
          <w:szCs w:val="28"/>
        </w:rPr>
        <w:t>Проверка законов параллельного соединения проводников;</w:t>
      </w:r>
    </w:p>
    <w:p w:rsidR="009269AD" w:rsidRPr="00C1104A" w:rsidRDefault="009269AD" w:rsidP="009269AD">
      <w:pPr>
        <w:pStyle w:val="afffff4"/>
        <w:autoSpaceDE w:val="0"/>
        <w:autoSpaceDN w:val="0"/>
        <w:adjustRightInd w:val="0"/>
        <w:ind w:left="0"/>
        <w:jc w:val="both"/>
        <w:rPr>
          <w:sz w:val="28"/>
          <w:szCs w:val="28"/>
          <w:u w:val="single"/>
        </w:rPr>
      </w:pPr>
      <w:r>
        <w:rPr>
          <w:sz w:val="28"/>
          <w:szCs w:val="28"/>
        </w:rPr>
        <w:t xml:space="preserve">3. </w:t>
      </w:r>
      <w:r w:rsidRPr="00C1104A">
        <w:rPr>
          <w:sz w:val="28"/>
          <w:szCs w:val="28"/>
        </w:rPr>
        <w:t>Исследование зависимости напряжения на полюсах источника тока от силы тока в цепи;</w:t>
      </w:r>
    </w:p>
    <w:p w:rsidR="009269AD" w:rsidRPr="00C1104A" w:rsidRDefault="009269AD" w:rsidP="009269AD">
      <w:pPr>
        <w:pStyle w:val="afffff4"/>
        <w:autoSpaceDE w:val="0"/>
        <w:autoSpaceDN w:val="0"/>
        <w:adjustRightInd w:val="0"/>
        <w:ind w:left="0"/>
        <w:jc w:val="both"/>
        <w:rPr>
          <w:sz w:val="28"/>
          <w:szCs w:val="28"/>
          <w:u w:val="single"/>
        </w:rPr>
      </w:pPr>
      <w:r>
        <w:rPr>
          <w:rFonts w:eastAsiaTheme="minorHAnsi"/>
          <w:sz w:val="28"/>
          <w:szCs w:val="28"/>
          <w:lang w:eastAsia="en-US"/>
        </w:rPr>
        <w:t xml:space="preserve">4. </w:t>
      </w:r>
      <w:r w:rsidRPr="00C1104A">
        <w:rPr>
          <w:rFonts w:eastAsiaTheme="minorHAnsi"/>
          <w:sz w:val="28"/>
          <w:szCs w:val="28"/>
          <w:lang w:eastAsia="en-US"/>
        </w:rPr>
        <w:t>Измерение КПД источника тока.</w:t>
      </w:r>
    </w:p>
    <w:p w:rsidR="009269AD" w:rsidRPr="00D70096" w:rsidRDefault="009269AD" w:rsidP="009269AD">
      <w:pPr>
        <w:tabs>
          <w:tab w:val="left" w:pos="7938"/>
        </w:tabs>
        <w:autoSpaceDE w:val="0"/>
        <w:autoSpaceDN w:val="0"/>
        <w:adjustRightInd w:val="0"/>
        <w:spacing w:line="240" w:lineRule="auto"/>
        <w:ind w:firstLine="567"/>
        <w:rPr>
          <w:szCs w:val="28"/>
        </w:rPr>
      </w:pPr>
      <w:r w:rsidRPr="00422B59">
        <w:rPr>
          <w:szCs w:val="28"/>
        </w:rPr>
        <w:t>Контрольная работа</w:t>
      </w:r>
      <w:r>
        <w:rPr>
          <w:szCs w:val="28"/>
        </w:rPr>
        <w:t xml:space="preserve"> </w:t>
      </w:r>
      <w:r w:rsidRPr="00D70096">
        <w:rPr>
          <w:szCs w:val="28"/>
        </w:rPr>
        <w:t>по теме «</w:t>
      </w:r>
      <w:r w:rsidRPr="00D70096">
        <w:rPr>
          <w:rFonts w:eastAsiaTheme="minorHAnsi"/>
          <w:szCs w:val="28"/>
        </w:rPr>
        <w:t>Законы постоянного тока</w:t>
      </w:r>
      <w:r w:rsidRPr="00D70096">
        <w:rPr>
          <w:szCs w:val="28"/>
        </w:rPr>
        <w:t>»</w:t>
      </w:r>
      <w:r>
        <w:rPr>
          <w:szCs w:val="28"/>
        </w:rPr>
        <w:t>.</w:t>
      </w:r>
    </w:p>
    <w:p w:rsidR="009269AD" w:rsidRPr="00422B59" w:rsidRDefault="009269AD" w:rsidP="009269AD">
      <w:pPr>
        <w:tabs>
          <w:tab w:val="left" w:pos="7938"/>
        </w:tabs>
        <w:autoSpaceDE w:val="0"/>
        <w:autoSpaceDN w:val="0"/>
        <w:adjustRightInd w:val="0"/>
        <w:spacing w:line="240" w:lineRule="auto"/>
        <w:ind w:firstLine="567"/>
        <w:jc w:val="center"/>
        <w:rPr>
          <w:b/>
          <w:szCs w:val="28"/>
        </w:rPr>
      </w:pPr>
      <w:r w:rsidRPr="00422B59">
        <w:rPr>
          <w:rFonts w:eastAsiaTheme="minorHAnsi"/>
          <w:b/>
          <w:szCs w:val="28"/>
        </w:rPr>
        <w:t>Электрический ток в различных средах (10 часов)</w:t>
      </w:r>
    </w:p>
    <w:p w:rsidR="009269AD" w:rsidRPr="00D70096" w:rsidRDefault="009269AD" w:rsidP="009269AD">
      <w:pPr>
        <w:tabs>
          <w:tab w:val="left" w:pos="7938"/>
        </w:tabs>
        <w:autoSpaceDE w:val="0"/>
        <w:autoSpaceDN w:val="0"/>
        <w:adjustRightInd w:val="0"/>
        <w:spacing w:line="240" w:lineRule="auto"/>
        <w:ind w:firstLine="567"/>
        <w:rPr>
          <w:szCs w:val="28"/>
        </w:rPr>
      </w:pPr>
      <w:r w:rsidRPr="00D70096">
        <w:rPr>
          <w:szCs w:val="28"/>
        </w:rPr>
        <w:t xml:space="preserve">Электрический ток в металлах, растворах и расплавах электролитов, полупроводниках, газах и вакууме. Плазма. Электролиз. Примесный полупроводник — составная часть элементов схем. Полупроводниковый диод. Транзистор. Сверхпроводимость. </w:t>
      </w:r>
    </w:p>
    <w:p w:rsidR="009269AD" w:rsidRPr="00D70096" w:rsidRDefault="009269AD" w:rsidP="009269AD">
      <w:pPr>
        <w:tabs>
          <w:tab w:val="left" w:pos="7938"/>
        </w:tabs>
        <w:autoSpaceDE w:val="0"/>
        <w:autoSpaceDN w:val="0"/>
        <w:adjustRightInd w:val="0"/>
        <w:spacing w:line="240" w:lineRule="auto"/>
        <w:ind w:firstLine="567"/>
        <w:rPr>
          <w:szCs w:val="28"/>
        </w:rPr>
      </w:pPr>
      <w:r w:rsidRPr="00422B59">
        <w:rPr>
          <w:szCs w:val="28"/>
        </w:rPr>
        <w:t>Контрольная работа</w:t>
      </w:r>
      <w:r>
        <w:rPr>
          <w:szCs w:val="28"/>
        </w:rPr>
        <w:t xml:space="preserve"> </w:t>
      </w:r>
      <w:r w:rsidRPr="00D70096">
        <w:rPr>
          <w:szCs w:val="28"/>
        </w:rPr>
        <w:t>по теме «</w:t>
      </w:r>
      <w:r w:rsidRPr="00D70096">
        <w:rPr>
          <w:rFonts w:eastAsiaTheme="minorHAnsi"/>
          <w:szCs w:val="28"/>
        </w:rPr>
        <w:t>Электрический ток в различных средах</w:t>
      </w:r>
      <w:r w:rsidRPr="00D70096">
        <w:rPr>
          <w:szCs w:val="28"/>
        </w:rPr>
        <w:t>»</w:t>
      </w:r>
      <w:r>
        <w:rPr>
          <w:szCs w:val="28"/>
        </w:rPr>
        <w:t>.</w:t>
      </w:r>
    </w:p>
    <w:p w:rsidR="009269AD" w:rsidRPr="00422B59" w:rsidRDefault="009269AD" w:rsidP="009269AD">
      <w:pPr>
        <w:tabs>
          <w:tab w:val="left" w:pos="7938"/>
        </w:tabs>
        <w:autoSpaceDE w:val="0"/>
        <w:autoSpaceDN w:val="0"/>
        <w:adjustRightInd w:val="0"/>
        <w:spacing w:line="240" w:lineRule="auto"/>
        <w:ind w:firstLine="567"/>
        <w:jc w:val="center"/>
        <w:rPr>
          <w:b/>
          <w:szCs w:val="28"/>
        </w:rPr>
      </w:pPr>
      <w:r w:rsidRPr="00422B59">
        <w:rPr>
          <w:rFonts w:eastAsiaTheme="minorHAnsi"/>
          <w:b/>
          <w:szCs w:val="28"/>
        </w:rPr>
        <w:t>Магнитное поле (20 часов)</w:t>
      </w:r>
    </w:p>
    <w:p w:rsidR="009269AD" w:rsidRPr="00D70096" w:rsidRDefault="009269AD" w:rsidP="009269AD">
      <w:pPr>
        <w:tabs>
          <w:tab w:val="left" w:pos="7938"/>
        </w:tabs>
        <w:autoSpaceDE w:val="0"/>
        <w:autoSpaceDN w:val="0"/>
        <w:adjustRightInd w:val="0"/>
        <w:spacing w:line="240" w:lineRule="auto"/>
        <w:ind w:firstLine="567"/>
        <w:rPr>
          <w:szCs w:val="28"/>
        </w:rPr>
      </w:pPr>
      <w:r w:rsidRPr="00D70096">
        <w:rPr>
          <w:szCs w:val="28"/>
        </w:rPr>
        <w:t xml:space="preserve">Магнитное взаимодействие. Магнитное поле электрического тока. Линии магнитной индукции. Действие магнитного поля на проводник с током. Сила Ампера. Рамка с током в однородном магнитном поле. Действие магнитного поля на движущиеся заряженные частицы. Сила Лоренца. Масс-спектрограф и циклотрон. Пространственные траектории заряженных частиц в магнитном поле. Магнитные ловушки, радиационные пояса Земли. Взаимодействие электрических токов. Магнитный поток. ЭДС в проводнике, движущемся в магнитном поле. Электромагнитная индукция. Способы получения индукционного тока. Опыты Генри. Правило Ленца. Самоиндукция. Индуктивность. Энергия магнитного поля тока. Магнитное поле в веществе. Ферромагнетизм. </w:t>
      </w:r>
    </w:p>
    <w:p w:rsidR="009269AD" w:rsidRPr="00422B59" w:rsidRDefault="009269AD" w:rsidP="009269AD">
      <w:pPr>
        <w:autoSpaceDE w:val="0"/>
        <w:autoSpaceDN w:val="0"/>
        <w:adjustRightInd w:val="0"/>
        <w:spacing w:line="240" w:lineRule="auto"/>
        <w:ind w:firstLine="567"/>
        <w:rPr>
          <w:szCs w:val="28"/>
        </w:rPr>
      </w:pPr>
      <w:r w:rsidRPr="00422B59">
        <w:rPr>
          <w:szCs w:val="28"/>
        </w:rPr>
        <w:lastRenderedPageBreak/>
        <w:t>Лабораторные работы:</w:t>
      </w:r>
    </w:p>
    <w:p w:rsidR="009269AD" w:rsidRPr="00AC383F" w:rsidRDefault="009269AD" w:rsidP="009269AD">
      <w:pPr>
        <w:autoSpaceDE w:val="0"/>
        <w:autoSpaceDN w:val="0"/>
        <w:adjustRightInd w:val="0"/>
        <w:spacing w:line="240" w:lineRule="auto"/>
        <w:rPr>
          <w:szCs w:val="28"/>
          <w:u w:val="single"/>
        </w:rPr>
      </w:pPr>
      <w:r>
        <w:rPr>
          <w:szCs w:val="28"/>
        </w:rPr>
        <w:t xml:space="preserve">1. </w:t>
      </w:r>
      <w:r w:rsidRPr="00AC383F">
        <w:rPr>
          <w:szCs w:val="28"/>
        </w:rPr>
        <w:t>Измерение силы взаимодействия катушки с током и магнита помощью электронных весов;</w:t>
      </w:r>
    </w:p>
    <w:p w:rsidR="009269AD" w:rsidRPr="00AC383F" w:rsidRDefault="009269AD" w:rsidP="009269AD">
      <w:pPr>
        <w:autoSpaceDE w:val="0"/>
        <w:autoSpaceDN w:val="0"/>
        <w:adjustRightInd w:val="0"/>
        <w:spacing w:line="240" w:lineRule="auto"/>
        <w:rPr>
          <w:szCs w:val="28"/>
          <w:u w:val="single"/>
        </w:rPr>
      </w:pPr>
      <w:r>
        <w:rPr>
          <w:szCs w:val="28"/>
        </w:rPr>
        <w:t xml:space="preserve">2. </w:t>
      </w:r>
      <w:r w:rsidRPr="00AC383F">
        <w:rPr>
          <w:szCs w:val="28"/>
        </w:rPr>
        <w:t>Определение импульса и энергии частицы при движении в магнитном поле (по фотографиям).</w:t>
      </w:r>
    </w:p>
    <w:p w:rsidR="009269AD" w:rsidRPr="00AC383F" w:rsidRDefault="009269AD" w:rsidP="009269AD">
      <w:pPr>
        <w:autoSpaceDE w:val="0"/>
        <w:autoSpaceDN w:val="0"/>
        <w:adjustRightInd w:val="0"/>
        <w:spacing w:line="240" w:lineRule="auto"/>
        <w:rPr>
          <w:szCs w:val="28"/>
          <w:u w:val="single"/>
        </w:rPr>
      </w:pPr>
      <w:r>
        <w:rPr>
          <w:szCs w:val="28"/>
        </w:rPr>
        <w:t xml:space="preserve">3. </w:t>
      </w:r>
      <w:r w:rsidRPr="00AC383F">
        <w:rPr>
          <w:szCs w:val="28"/>
        </w:rPr>
        <w:t>Наблюдение явления электромагнитной индукции.</w:t>
      </w:r>
    </w:p>
    <w:p w:rsidR="009269AD" w:rsidRPr="00D70096" w:rsidRDefault="009269AD" w:rsidP="009269AD">
      <w:pPr>
        <w:tabs>
          <w:tab w:val="left" w:pos="7938"/>
        </w:tabs>
        <w:autoSpaceDE w:val="0"/>
        <w:autoSpaceDN w:val="0"/>
        <w:adjustRightInd w:val="0"/>
        <w:spacing w:line="240" w:lineRule="auto"/>
        <w:ind w:firstLine="567"/>
        <w:rPr>
          <w:szCs w:val="28"/>
        </w:rPr>
      </w:pPr>
      <w:r w:rsidRPr="00422B59">
        <w:rPr>
          <w:szCs w:val="28"/>
        </w:rPr>
        <w:t>Контрольная работа</w:t>
      </w:r>
      <w:r>
        <w:rPr>
          <w:szCs w:val="28"/>
        </w:rPr>
        <w:t xml:space="preserve"> </w:t>
      </w:r>
      <w:r w:rsidRPr="00D70096">
        <w:rPr>
          <w:szCs w:val="28"/>
        </w:rPr>
        <w:t>по теме «</w:t>
      </w:r>
      <w:r w:rsidRPr="00D70096">
        <w:rPr>
          <w:rFonts w:eastAsiaTheme="minorHAnsi"/>
          <w:szCs w:val="28"/>
        </w:rPr>
        <w:t>Магнитное поле</w:t>
      </w:r>
      <w:r w:rsidRPr="00D70096">
        <w:rPr>
          <w:szCs w:val="28"/>
        </w:rPr>
        <w:t>»</w:t>
      </w:r>
      <w:r>
        <w:rPr>
          <w:szCs w:val="28"/>
        </w:rPr>
        <w:t>.</w:t>
      </w:r>
    </w:p>
    <w:p w:rsidR="009269AD" w:rsidRPr="00D70096" w:rsidRDefault="009269AD" w:rsidP="009269AD">
      <w:pPr>
        <w:tabs>
          <w:tab w:val="left" w:pos="7938"/>
        </w:tabs>
        <w:autoSpaceDE w:val="0"/>
        <w:autoSpaceDN w:val="0"/>
        <w:adjustRightInd w:val="0"/>
        <w:spacing w:line="240" w:lineRule="auto"/>
        <w:ind w:firstLine="567"/>
        <w:jc w:val="center"/>
        <w:rPr>
          <w:b/>
          <w:szCs w:val="28"/>
        </w:rPr>
      </w:pPr>
      <w:r>
        <w:rPr>
          <w:rFonts w:eastAsiaTheme="minorHAnsi"/>
          <w:b/>
          <w:szCs w:val="28"/>
        </w:rPr>
        <w:t>Электромагнитные колебания (15</w:t>
      </w:r>
      <w:r w:rsidRPr="00D70096">
        <w:rPr>
          <w:rFonts w:eastAsiaTheme="minorHAnsi"/>
          <w:b/>
          <w:szCs w:val="28"/>
        </w:rPr>
        <w:t xml:space="preserve"> часов)</w:t>
      </w:r>
    </w:p>
    <w:p w:rsidR="009269AD" w:rsidRPr="00D70096" w:rsidRDefault="009269AD" w:rsidP="009269AD">
      <w:pPr>
        <w:tabs>
          <w:tab w:val="left" w:pos="7938"/>
        </w:tabs>
        <w:autoSpaceDE w:val="0"/>
        <w:autoSpaceDN w:val="0"/>
        <w:adjustRightInd w:val="0"/>
        <w:spacing w:line="240" w:lineRule="auto"/>
        <w:ind w:firstLine="567"/>
        <w:rPr>
          <w:szCs w:val="28"/>
        </w:rPr>
      </w:pPr>
      <w:r w:rsidRPr="00D70096">
        <w:rPr>
          <w:szCs w:val="28"/>
        </w:rPr>
        <w:t xml:space="preserve">Векторные диаграммы для описания переменных токов и напряжений. Резистор в цепи переменного тока. Конденсатор в цепи переменного тока. Катушка индуктивности в цепи переменного тока. Свободные гармонические электромагнитные колебания в колебательном контуре. Колебательный контур в цепи переменного тока. Использование электромагнитной индукции. Элементарная теория трансформатора. Генерирование переменного электрического тока. Передача электроэнергии на расстояние. </w:t>
      </w:r>
    </w:p>
    <w:p w:rsidR="009269AD" w:rsidRPr="00661FA7" w:rsidRDefault="009269AD" w:rsidP="009269AD">
      <w:pPr>
        <w:tabs>
          <w:tab w:val="left" w:pos="7938"/>
        </w:tabs>
        <w:autoSpaceDE w:val="0"/>
        <w:autoSpaceDN w:val="0"/>
        <w:adjustRightInd w:val="0"/>
        <w:spacing w:line="240" w:lineRule="auto"/>
        <w:ind w:firstLine="567"/>
        <w:rPr>
          <w:szCs w:val="28"/>
        </w:rPr>
      </w:pPr>
      <w:r w:rsidRPr="00422B59">
        <w:rPr>
          <w:szCs w:val="28"/>
        </w:rPr>
        <w:t>Контрольная работа</w:t>
      </w:r>
      <w:r>
        <w:rPr>
          <w:szCs w:val="28"/>
        </w:rPr>
        <w:t xml:space="preserve"> </w:t>
      </w:r>
      <w:r w:rsidRPr="00661FA7">
        <w:rPr>
          <w:szCs w:val="28"/>
        </w:rPr>
        <w:t>по теме «</w:t>
      </w:r>
      <w:r w:rsidRPr="00661FA7">
        <w:rPr>
          <w:rFonts w:eastAsiaTheme="minorHAnsi"/>
          <w:szCs w:val="28"/>
        </w:rPr>
        <w:t>Электромагнитные колебания</w:t>
      </w:r>
      <w:r w:rsidRPr="00661FA7">
        <w:rPr>
          <w:szCs w:val="28"/>
        </w:rPr>
        <w:t>»</w:t>
      </w:r>
      <w:r>
        <w:rPr>
          <w:szCs w:val="28"/>
        </w:rPr>
        <w:t>.</w:t>
      </w:r>
    </w:p>
    <w:p w:rsidR="009269AD" w:rsidRPr="00422B59" w:rsidRDefault="009269AD" w:rsidP="009269AD">
      <w:pPr>
        <w:tabs>
          <w:tab w:val="left" w:pos="7938"/>
        </w:tabs>
        <w:autoSpaceDE w:val="0"/>
        <w:autoSpaceDN w:val="0"/>
        <w:adjustRightInd w:val="0"/>
        <w:spacing w:line="240" w:lineRule="auto"/>
        <w:ind w:firstLine="567"/>
        <w:jc w:val="center"/>
        <w:rPr>
          <w:b/>
          <w:szCs w:val="28"/>
        </w:rPr>
      </w:pPr>
      <w:r>
        <w:rPr>
          <w:rFonts w:eastAsiaTheme="minorHAnsi"/>
          <w:b/>
          <w:szCs w:val="28"/>
        </w:rPr>
        <w:t>Электромагнитные волны (5</w:t>
      </w:r>
      <w:r w:rsidRPr="00422B59">
        <w:rPr>
          <w:rFonts w:eastAsiaTheme="minorHAnsi"/>
          <w:b/>
          <w:szCs w:val="28"/>
        </w:rPr>
        <w:t>0 часов)</w:t>
      </w:r>
    </w:p>
    <w:p w:rsidR="009269AD" w:rsidRPr="00D70096" w:rsidRDefault="009269AD" w:rsidP="009269AD">
      <w:pPr>
        <w:tabs>
          <w:tab w:val="left" w:pos="7938"/>
        </w:tabs>
        <w:autoSpaceDE w:val="0"/>
        <w:autoSpaceDN w:val="0"/>
        <w:adjustRightInd w:val="0"/>
        <w:spacing w:line="240" w:lineRule="auto"/>
        <w:ind w:firstLine="567"/>
        <w:rPr>
          <w:szCs w:val="28"/>
        </w:rPr>
      </w:pPr>
      <w:r w:rsidRPr="00D70096">
        <w:rPr>
          <w:szCs w:val="28"/>
        </w:rPr>
        <w:t>Электромагнитное поле. Вихревое электрическое поле. Электромагнитные волны. Распространение электромагнитных волн. Энергия, переносимая электромагнитными волнами. Давление и импульс электромагнитных волн. Спектр электромагнитных волн. Ради</w:t>
      </w:r>
      <w:proofErr w:type="gramStart"/>
      <w:r w:rsidRPr="00D70096">
        <w:rPr>
          <w:szCs w:val="28"/>
        </w:rPr>
        <w:t>о-</w:t>
      </w:r>
      <w:proofErr w:type="gramEnd"/>
      <w:r w:rsidRPr="00D70096">
        <w:rPr>
          <w:szCs w:val="28"/>
        </w:rPr>
        <w:t xml:space="preserve"> и СВЧ-волны в средствах связи. Принципы радиосвязи и телевидения. Геометрическая оптика. Принцип Гюйгенса. Прямолинейное распространение света в однородной среде. Законы отражения и преломления света. Полное внутреннее отражение. Построение изображений и хода лучей при преломлении света. Линзы. Собирающие линзы. Изображение предмета в собирающей линзе. Формула тонкой собирающей линзы. Рассеивающие линзы. Изображение предмета в рассеивающей линзе. Фокусное расстояние и оптическая сила системы из двух линз. Человеческий глаз как оптическая система. Оптические приборы. Волновые свойства света. Скорость света. Интерференция волн. Взаимное усиление и ослабление волн в пространстве. Интерференция света. Дифракция света. Дифракционная решетка. Дисперсия света. Практическое применение электромагнитных излучений.</w:t>
      </w:r>
    </w:p>
    <w:p w:rsidR="009269AD" w:rsidRPr="00422B59" w:rsidRDefault="009269AD" w:rsidP="009269AD">
      <w:pPr>
        <w:autoSpaceDE w:val="0"/>
        <w:autoSpaceDN w:val="0"/>
        <w:adjustRightInd w:val="0"/>
        <w:spacing w:line="240" w:lineRule="auto"/>
        <w:ind w:firstLine="567"/>
        <w:rPr>
          <w:szCs w:val="28"/>
        </w:rPr>
      </w:pPr>
      <w:r w:rsidRPr="00422B59">
        <w:rPr>
          <w:szCs w:val="28"/>
        </w:rPr>
        <w:t xml:space="preserve">Лабораторные работы: </w:t>
      </w:r>
    </w:p>
    <w:p w:rsidR="009269AD" w:rsidRPr="00AC383F" w:rsidRDefault="009269AD" w:rsidP="009269AD">
      <w:pPr>
        <w:autoSpaceDE w:val="0"/>
        <w:autoSpaceDN w:val="0"/>
        <w:adjustRightInd w:val="0"/>
        <w:spacing w:line="240" w:lineRule="auto"/>
        <w:rPr>
          <w:szCs w:val="28"/>
        </w:rPr>
      </w:pPr>
      <w:r>
        <w:rPr>
          <w:szCs w:val="28"/>
        </w:rPr>
        <w:t xml:space="preserve">1. </w:t>
      </w:r>
      <w:r w:rsidRPr="00AC383F">
        <w:rPr>
          <w:szCs w:val="28"/>
        </w:rPr>
        <w:t>Определение показателя преломления среды;</w:t>
      </w:r>
    </w:p>
    <w:p w:rsidR="009269AD" w:rsidRPr="00AC383F" w:rsidRDefault="009269AD" w:rsidP="009269AD">
      <w:pPr>
        <w:autoSpaceDE w:val="0"/>
        <w:autoSpaceDN w:val="0"/>
        <w:adjustRightInd w:val="0"/>
        <w:spacing w:line="240" w:lineRule="auto"/>
        <w:rPr>
          <w:szCs w:val="28"/>
        </w:rPr>
      </w:pPr>
      <w:r>
        <w:rPr>
          <w:szCs w:val="28"/>
        </w:rPr>
        <w:t xml:space="preserve">2. </w:t>
      </w:r>
      <w:r w:rsidRPr="00AC383F">
        <w:rPr>
          <w:szCs w:val="28"/>
        </w:rPr>
        <w:t>Исследование зависимости угла преломления от угла падения;</w:t>
      </w:r>
    </w:p>
    <w:p w:rsidR="009269AD" w:rsidRPr="00AC383F" w:rsidRDefault="009269AD" w:rsidP="009269AD">
      <w:pPr>
        <w:autoSpaceDE w:val="0"/>
        <w:autoSpaceDN w:val="0"/>
        <w:adjustRightInd w:val="0"/>
        <w:spacing w:line="240" w:lineRule="auto"/>
        <w:rPr>
          <w:szCs w:val="28"/>
        </w:rPr>
      </w:pPr>
      <w:r>
        <w:rPr>
          <w:szCs w:val="28"/>
        </w:rPr>
        <w:t xml:space="preserve">3. </w:t>
      </w:r>
      <w:r w:rsidRPr="00AC383F">
        <w:rPr>
          <w:szCs w:val="28"/>
        </w:rPr>
        <w:t>Проверка гипотезы угол преломления прямо пропорционален углу падения;</w:t>
      </w:r>
    </w:p>
    <w:p w:rsidR="009269AD" w:rsidRPr="00AC383F" w:rsidRDefault="009269AD" w:rsidP="009269AD">
      <w:pPr>
        <w:autoSpaceDE w:val="0"/>
        <w:autoSpaceDN w:val="0"/>
        <w:adjustRightInd w:val="0"/>
        <w:spacing w:line="240" w:lineRule="auto"/>
        <w:rPr>
          <w:szCs w:val="28"/>
        </w:rPr>
      </w:pPr>
      <w:r>
        <w:rPr>
          <w:szCs w:val="28"/>
        </w:rPr>
        <w:t xml:space="preserve">4. </w:t>
      </w:r>
      <w:r w:rsidRPr="00AC383F">
        <w:rPr>
          <w:szCs w:val="28"/>
        </w:rPr>
        <w:t>Определение фокусного расстояния линзы (два способа);</w:t>
      </w:r>
    </w:p>
    <w:p w:rsidR="009269AD" w:rsidRPr="00AC383F" w:rsidRDefault="009269AD" w:rsidP="009269AD">
      <w:pPr>
        <w:autoSpaceDE w:val="0"/>
        <w:autoSpaceDN w:val="0"/>
        <w:adjustRightInd w:val="0"/>
        <w:spacing w:line="240" w:lineRule="auto"/>
        <w:rPr>
          <w:szCs w:val="28"/>
        </w:rPr>
      </w:pPr>
      <w:r>
        <w:rPr>
          <w:szCs w:val="28"/>
        </w:rPr>
        <w:t xml:space="preserve">5. </w:t>
      </w:r>
      <w:r w:rsidRPr="00AC383F">
        <w:rPr>
          <w:szCs w:val="28"/>
        </w:rPr>
        <w:t xml:space="preserve">Исследование зависимости расстояния </w:t>
      </w:r>
      <w:proofErr w:type="gramStart"/>
      <w:r w:rsidRPr="00AC383F">
        <w:rPr>
          <w:szCs w:val="28"/>
        </w:rPr>
        <w:t>от линзы до изображения от расстояния от линзы до предмета</w:t>
      </w:r>
      <w:proofErr w:type="gramEnd"/>
      <w:r w:rsidRPr="00AC383F">
        <w:rPr>
          <w:szCs w:val="28"/>
        </w:rPr>
        <w:t>;</w:t>
      </w:r>
    </w:p>
    <w:p w:rsidR="009269AD" w:rsidRPr="00AC383F" w:rsidRDefault="009269AD" w:rsidP="009269AD">
      <w:pPr>
        <w:autoSpaceDE w:val="0"/>
        <w:autoSpaceDN w:val="0"/>
        <w:adjustRightInd w:val="0"/>
        <w:spacing w:line="240" w:lineRule="auto"/>
        <w:rPr>
          <w:szCs w:val="28"/>
        </w:rPr>
      </w:pPr>
      <w:r>
        <w:rPr>
          <w:szCs w:val="28"/>
        </w:rPr>
        <w:t xml:space="preserve">6. </w:t>
      </w:r>
      <w:r w:rsidRPr="00AC383F">
        <w:rPr>
          <w:szCs w:val="28"/>
        </w:rPr>
        <w:t>Наблюдение волновых свой</w:t>
      </w:r>
      <w:proofErr w:type="gramStart"/>
      <w:r w:rsidRPr="00AC383F">
        <w:rPr>
          <w:szCs w:val="28"/>
        </w:rPr>
        <w:t>ств св</w:t>
      </w:r>
      <w:proofErr w:type="gramEnd"/>
      <w:r w:rsidRPr="00AC383F">
        <w:rPr>
          <w:szCs w:val="28"/>
        </w:rPr>
        <w:t>ета: дифракция, интерференция, поляризация;</w:t>
      </w:r>
    </w:p>
    <w:p w:rsidR="009269AD" w:rsidRPr="00AC383F" w:rsidRDefault="009269AD" w:rsidP="009269AD">
      <w:pPr>
        <w:autoSpaceDE w:val="0"/>
        <w:autoSpaceDN w:val="0"/>
        <w:adjustRightInd w:val="0"/>
        <w:spacing w:line="240" w:lineRule="auto"/>
        <w:rPr>
          <w:szCs w:val="28"/>
        </w:rPr>
      </w:pPr>
      <w:r>
        <w:rPr>
          <w:szCs w:val="28"/>
        </w:rPr>
        <w:t xml:space="preserve">7. </w:t>
      </w:r>
      <w:r w:rsidRPr="00AC383F">
        <w:rPr>
          <w:szCs w:val="28"/>
        </w:rPr>
        <w:t>Определение спектральных границ чувствительности человеческого глаза с помощью дифракционной решетки;</w:t>
      </w:r>
    </w:p>
    <w:p w:rsidR="009269AD" w:rsidRPr="00AC383F" w:rsidRDefault="009269AD" w:rsidP="009269AD">
      <w:pPr>
        <w:autoSpaceDE w:val="0"/>
        <w:autoSpaceDN w:val="0"/>
        <w:adjustRightInd w:val="0"/>
        <w:spacing w:line="240" w:lineRule="auto"/>
        <w:rPr>
          <w:szCs w:val="28"/>
        </w:rPr>
      </w:pPr>
      <w:r>
        <w:rPr>
          <w:szCs w:val="28"/>
        </w:rPr>
        <w:lastRenderedPageBreak/>
        <w:t xml:space="preserve">8. </w:t>
      </w:r>
      <w:r w:rsidRPr="00AC383F">
        <w:rPr>
          <w:szCs w:val="28"/>
        </w:rPr>
        <w:t>Исследование зависимости расстояния между максимумами от расстояния до решетки и периода решетки;</w:t>
      </w:r>
    </w:p>
    <w:p w:rsidR="009269AD" w:rsidRPr="00422B59" w:rsidRDefault="009269AD" w:rsidP="009269AD">
      <w:pPr>
        <w:autoSpaceDE w:val="0"/>
        <w:autoSpaceDN w:val="0"/>
        <w:adjustRightInd w:val="0"/>
        <w:spacing w:line="240" w:lineRule="auto"/>
        <w:ind w:firstLine="567"/>
        <w:rPr>
          <w:szCs w:val="28"/>
        </w:rPr>
      </w:pPr>
      <w:r w:rsidRPr="00422B59">
        <w:rPr>
          <w:szCs w:val="28"/>
        </w:rPr>
        <w:t xml:space="preserve">Домашнее экспериментальное задание </w:t>
      </w:r>
    </w:p>
    <w:p w:rsidR="009269AD" w:rsidRPr="00AC383F" w:rsidRDefault="009269AD" w:rsidP="009269AD">
      <w:pPr>
        <w:autoSpaceDE w:val="0"/>
        <w:autoSpaceDN w:val="0"/>
        <w:adjustRightInd w:val="0"/>
        <w:spacing w:line="240" w:lineRule="auto"/>
        <w:rPr>
          <w:szCs w:val="28"/>
        </w:rPr>
      </w:pPr>
      <w:r>
        <w:rPr>
          <w:szCs w:val="28"/>
        </w:rPr>
        <w:t xml:space="preserve">1. </w:t>
      </w:r>
      <w:r w:rsidRPr="00AC383F">
        <w:rPr>
          <w:szCs w:val="28"/>
        </w:rPr>
        <w:t>Определение высоты, на которой расположен источник света.</w:t>
      </w:r>
    </w:p>
    <w:p w:rsidR="009269AD" w:rsidRPr="00422B59" w:rsidRDefault="009269AD" w:rsidP="009269AD">
      <w:pPr>
        <w:tabs>
          <w:tab w:val="left" w:pos="7938"/>
        </w:tabs>
        <w:autoSpaceDE w:val="0"/>
        <w:autoSpaceDN w:val="0"/>
        <w:adjustRightInd w:val="0"/>
        <w:spacing w:line="240" w:lineRule="auto"/>
        <w:ind w:firstLine="567"/>
        <w:rPr>
          <w:szCs w:val="28"/>
        </w:rPr>
      </w:pPr>
      <w:r w:rsidRPr="00422B59">
        <w:rPr>
          <w:szCs w:val="28"/>
        </w:rPr>
        <w:t>Контрольная работа по теме «</w:t>
      </w:r>
      <w:r w:rsidRPr="00422B59">
        <w:rPr>
          <w:rFonts w:eastAsiaTheme="minorHAnsi"/>
          <w:szCs w:val="28"/>
        </w:rPr>
        <w:t>Геометрическая оптика</w:t>
      </w:r>
      <w:r w:rsidRPr="00422B59">
        <w:rPr>
          <w:szCs w:val="28"/>
        </w:rPr>
        <w:t>»</w:t>
      </w:r>
      <w:r>
        <w:rPr>
          <w:szCs w:val="28"/>
        </w:rPr>
        <w:t>.</w:t>
      </w:r>
    </w:p>
    <w:p w:rsidR="009269AD" w:rsidRPr="00422B59" w:rsidRDefault="009269AD" w:rsidP="009269AD">
      <w:pPr>
        <w:tabs>
          <w:tab w:val="left" w:pos="7938"/>
        </w:tabs>
        <w:autoSpaceDE w:val="0"/>
        <w:autoSpaceDN w:val="0"/>
        <w:adjustRightInd w:val="0"/>
        <w:spacing w:line="240" w:lineRule="auto"/>
        <w:ind w:firstLine="567"/>
        <w:rPr>
          <w:szCs w:val="28"/>
        </w:rPr>
      </w:pPr>
      <w:r w:rsidRPr="00422B59">
        <w:rPr>
          <w:szCs w:val="28"/>
        </w:rPr>
        <w:t>Контрольная работа по теме «</w:t>
      </w:r>
      <w:r w:rsidRPr="00422B59">
        <w:rPr>
          <w:rFonts w:eastAsiaTheme="minorHAnsi"/>
          <w:szCs w:val="28"/>
        </w:rPr>
        <w:t>Волновая оптика</w:t>
      </w:r>
      <w:r w:rsidRPr="00422B59">
        <w:rPr>
          <w:szCs w:val="28"/>
        </w:rPr>
        <w:t>»</w:t>
      </w:r>
      <w:r>
        <w:rPr>
          <w:szCs w:val="28"/>
        </w:rPr>
        <w:t>.</w:t>
      </w:r>
    </w:p>
    <w:p w:rsidR="009269AD" w:rsidRDefault="009269AD" w:rsidP="009269AD">
      <w:pPr>
        <w:autoSpaceDE w:val="0"/>
        <w:autoSpaceDN w:val="0"/>
        <w:adjustRightInd w:val="0"/>
        <w:spacing w:line="240" w:lineRule="auto"/>
        <w:ind w:firstLine="567"/>
        <w:jc w:val="center"/>
        <w:rPr>
          <w:b/>
          <w:bCs/>
          <w:szCs w:val="28"/>
        </w:rPr>
      </w:pPr>
    </w:p>
    <w:p w:rsidR="009269AD" w:rsidRPr="00D70096" w:rsidRDefault="009269AD" w:rsidP="009269AD">
      <w:pPr>
        <w:autoSpaceDE w:val="0"/>
        <w:autoSpaceDN w:val="0"/>
        <w:adjustRightInd w:val="0"/>
        <w:spacing w:line="240" w:lineRule="auto"/>
        <w:ind w:firstLine="567"/>
        <w:jc w:val="center"/>
        <w:rPr>
          <w:b/>
          <w:bCs/>
          <w:szCs w:val="28"/>
        </w:rPr>
      </w:pPr>
      <w:r>
        <w:rPr>
          <w:b/>
          <w:bCs/>
          <w:szCs w:val="28"/>
        </w:rPr>
        <w:t>2</w:t>
      </w:r>
      <w:r w:rsidRPr="00D70096">
        <w:rPr>
          <w:b/>
          <w:bCs/>
          <w:szCs w:val="28"/>
        </w:rPr>
        <w:t>. Основы специальной теории относительности</w:t>
      </w:r>
      <w:r>
        <w:rPr>
          <w:b/>
          <w:bCs/>
          <w:szCs w:val="28"/>
        </w:rPr>
        <w:t xml:space="preserve"> (10</w:t>
      </w:r>
      <w:r w:rsidRPr="00D70096">
        <w:rPr>
          <w:b/>
          <w:bCs/>
          <w:szCs w:val="28"/>
        </w:rPr>
        <w:t xml:space="preserve"> часов)</w:t>
      </w:r>
    </w:p>
    <w:p w:rsidR="009269AD" w:rsidRDefault="009269AD" w:rsidP="009269AD">
      <w:pPr>
        <w:autoSpaceDE w:val="0"/>
        <w:autoSpaceDN w:val="0"/>
        <w:adjustRightInd w:val="0"/>
        <w:spacing w:line="240" w:lineRule="auto"/>
        <w:ind w:firstLine="567"/>
        <w:rPr>
          <w:szCs w:val="28"/>
        </w:rPr>
      </w:pPr>
      <w:r w:rsidRPr="00D70096">
        <w:rPr>
          <w:szCs w:val="28"/>
        </w:rPr>
        <w:t>Инвариантность модуля скорости света в вакууме. Постулаты специальной теории относительности. Относительность времени. Замедление времени. Релятивистский закон сложения скоростей. Энергия и импульс свободной частицы. Взаимосвязь энергии и массы. Энергия покоя.</w:t>
      </w:r>
    </w:p>
    <w:p w:rsidR="009269AD" w:rsidRPr="00422B59" w:rsidRDefault="009269AD" w:rsidP="009269AD">
      <w:pPr>
        <w:tabs>
          <w:tab w:val="left" w:pos="7938"/>
        </w:tabs>
        <w:autoSpaceDE w:val="0"/>
        <w:autoSpaceDN w:val="0"/>
        <w:adjustRightInd w:val="0"/>
        <w:spacing w:line="240" w:lineRule="auto"/>
        <w:ind w:firstLine="567"/>
        <w:rPr>
          <w:szCs w:val="28"/>
        </w:rPr>
      </w:pPr>
      <w:r w:rsidRPr="00422B59">
        <w:rPr>
          <w:szCs w:val="28"/>
        </w:rPr>
        <w:t>Контрольная работа по теме «</w:t>
      </w:r>
      <w:r>
        <w:rPr>
          <w:rFonts w:eastAsiaTheme="minorHAnsi"/>
          <w:szCs w:val="28"/>
        </w:rPr>
        <w:t>Теория относительности</w:t>
      </w:r>
      <w:r w:rsidRPr="00422B59">
        <w:rPr>
          <w:szCs w:val="28"/>
        </w:rPr>
        <w:t>»</w:t>
      </w:r>
      <w:r>
        <w:rPr>
          <w:szCs w:val="28"/>
        </w:rPr>
        <w:t>.</w:t>
      </w:r>
    </w:p>
    <w:p w:rsidR="009269AD" w:rsidRPr="00D70096" w:rsidRDefault="009269AD" w:rsidP="009269AD">
      <w:pPr>
        <w:autoSpaceDE w:val="0"/>
        <w:autoSpaceDN w:val="0"/>
        <w:adjustRightInd w:val="0"/>
        <w:spacing w:line="240" w:lineRule="auto"/>
        <w:ind w:firstLine="567"/>
        <w:rPr>
          <w:szCs w:val="28"/>
        </w:rPr>
      </w:pPr>
    </w:p>
    <w:p w:rsidR="009269AD" w:rsidRPr="00D70096" w:rsidRDefault="009269AD" w:rsidP="009269AD">
      <w:pPr>
        <w:autoSpaceDE w:val="0"/>
        <w:autoSpaceDN w:val="0"/>
        <w:adjustRightInd w:val="0"/>
        <w:spacing w:line="240" w:lineRule="auto"/>
        <w:ind w:firstLine="567"/>
        <w:jc w:val="center"/>
        <w:rPr>
          <w:b/>
          <w:bCs/>
          <w:szCs w:val="28"/>
        </w:rPr>
      </w:pPr>
      <w:r>
        <w:rPr>
          <w:b/>
          <w:bCs/>
          <w:szCs w:val="28"/>
        </w:rPr>
        <w:t>3</w:t>
      </w:r>
      <w:r w:rsidRPr="00D70096">
        <w:rPr>
          <w:b/>
          <w:bCs/>
          <w:szCs w:val="28"/>
        </w:rPr>
        <w:t>. Квантовая физика. Физика атома и атомного ядра</w:t>
      </w:r>
    </w:p>
    <w:p w:rsidR="009269AD" w:rsidRPr="00307818" w:rsidRDefault="009269AD" w:rsidP="009269AD">
      <w:pPr>
        <w:autoSpaceDE w:val="0"/>
        <w:autoSpaceDN w:val="0"/>
        <w:adjustRightInd w:val="0"/>
        <w:spacing w:line="240" w:lineRule="auto"/>
        <w:ind w:firstLine="567"/>
        <w:jc w:val="center"/>
        <w:rPr>
          <w:b/>
          <w:bCs/>
          <w:szCs w:val="28"/>
        </w:rPr>
      </w:pPr>
      <w:r>
        <w:rPr>
          <w:b/>
          <w:bCs/>
          <w:szCs w:val="28"/>
        </w:rPr>
        <w:t>Квантовая физика</w:t>
      </w:r>
      <w:r w:rsidRPr="00307818">
        <w:rPr>
          <w:b/>
          <w:bCs/>
          <w:szCs w:val="28"/>
        </w:rPr>
        <w:t xml:space="preserve"> (11 часов)</w:t>
      </w:r>
    </w:p>
    <w:p w:rsidR="009269AD" w:rsidRPr="00D70096" w:rsidRDefault="009269AD" w:rsidP="009269AD">
      <w:pPr>
        <w:autoSpaceDE w:val="0"/>
        <w:autoSpaceDN w:val="0"/>
        <w:adjustRightInd w:val="0"/>
        <w:spacing w:line="240" w:lineRule="auto"/>
        <w:ind w:firstLine="567"/>
        <w:rPr>
          <w:szCs w:val="28"/>
        </w:rPr>
      </w:pPr>
      <w:r w:rsidRPr="00307818">
        <w:rPr>
          <w:szCs w:val="28"/>
        </w:rPr>
        <w:t>Предмет и задачи квантовой физики. Тепловое</w:t>
      </w:r>
      <w:r w:rsidRPr="00D70096">
        <w:rPr>
          <w:szCs w:val="28"/>
        </w:rPr>
        <w:t xml:space="preserve"> излучение. Распределение энергии в спектре абсолютно черного тела. Гипотеза М. Планка о квантах. Фотоэффект. Опыты А. Г. Столетова, законы фотоэффекта. Уравнение А. Эйнштейна для фотоэффекта. Фотон. Опыты П. Н. Лебедева и С. И. Вавилова. Гипотеза де Бройля о волновых свойствах частиц. Корпускулярно-волновой дуализм. Дифракция электронов. Давление света. Соотношение неопределенностей Гейзенберга. Модели строения атома. Теория атома водорода. Поглощение и излучение света атомом. Объяснение линейчатого</w:t>
      </w:r>
      <w:r>
        <w:rPr>
          <w:szCs w:val="28"/>
        </w:rPr>
        <w:t xml:space="preserve"> </w:t>
      </w:r>
      <w:r w:rsidRPr="00D70096">
        <w:rPr>
          <w:szCs w:val="28"/>
        </w:rPr>
        <w:t xml:space="preserve">спектра водорода на основе квантовых постулатов Бора. Спонтанное и вынужденное излучение света. Лазеры. </w:t>
      </w:r>
    </w:p>
    <w:p w:rsidR="009269AD" w:rsidRPr="00661FA7" w:rsidRDefault="009269AD" w:rsidP="009269AD">
      <w:pPr>
        <w:autoSpaceDE w:val="0"/>
        <w:autoSpaceDN w:val="0"/>
        <w:adjustRightInd w:val="0"/>
        <w:spacing w:line="240" w:lineRule="auto"/>
        <w:ind w:firstLine="567"/>
        <w:rPr>
          <w:szCs w:val="28"/>
        </w:rPr>
      </w:pPr>
      <w:r w:rsidRPr="00307818">
        <w:rPr>
          <w:szCs w:val="28"/>
        </w:rPr>
        <w:t>Контрольная работа</w:t>
      </w:r>
      <w:r w:rsidRPr="000F2C7C">
        <w:rPr>
          <w:szCs w:val="28"/>
        </w:rPr>
        <w:t xml:space="preserve"> </w:t>
      </w:r>
      <w:r w:rsidRPr="00661FA7">
        <w:rPr>
          <w:szCs w:val="28"/>
        </w:rPr>
        <w:t>по теме «</w:t>
      </w:r>
      <w:r w:rsidRPr="00661FA7">
        <w:rPr>
          <w:bCs/>
          <w:szCs w:val="28"/>
        </w:rPr>
        <w:t>Квантовая физика</w:t>
      </w:r>
      <w:r w:rsidRPr="00661FA7">
        <w:rPr>
          <w:szCs w:val="28"/>
        </w:rPr>
        <w:t>»</w:t>
      </w:r>
    </w:p>
    <w:p w:rsidR="009269AD" w:rsidRPr="00307818" w:rsidRDefault="009269AD" w:rsidP="009269AD">
      <w:pPr>
        <w:autoSpaceDE w:val="0"/>
        <w:autoSpaceDN w:val="0"/>
        <w:adjustRightInd w:val="0"/>
        <w:spacing w:line="240" w:lineRule="auto"/>
        <w:ind w:firstLine="567"/>
        <w:jc w:val="center"/>
        <w:rPr>
          <w:b/>
          <w:szCs w:val="28"/>
        </w:rPr>
      </w:pPr>
      <w:r w:rsidRPr="00307818">
        <w:rPr>
          <w:rFonts w:eastAsiaTheme="minorHAnsi"/>
          <w:b/>
          <w:szCs w:val="28"/>
        </w:rPr>
        <w:t>Физика атомного ядра (30 часов)</w:t>
      </w:r>
    </w:p>
    <w:p w:rsidR="009269AD" w:rsidRPr="00D70096" w:rsidRDefault="009269AD" w:rsidP="009269AD">
      <w:pPr>
        <w:autoSpaceDE w:val="0"/>
        <w:autoSpaceDN w:val="0"/>
        <w:adjustRightInd w:val="0"/>
        <w:spacing w:line="240" w:lineRule="auto"/>
        <w:ind w:firstLine="567"/>
        <w:rPr>
          <w:szCs w:val="28"/>
        </w:rPr>
      </w:pPr>
      <w:r w:rsidRPr="00D70096">
        <w:rPr>
          <w:szCs w:val="28"/>
        </w:rPr>
        <w:t>Состав и строение атомного ядра. Изотопы. Ядерные силы. Дефект массы. Энергия связи нуклонов в ядре. Естественная радиоактивность. Закон радиоактивного распада.</w:t>
      </w:r>
    </w:p>
    <w:p w:rsidR="009269AD" w:rsidRPr="00307818" w:rsidRDefault="009269AD" w:rsidP="009269AD">
      <w:pPr>
        <w:autoSpaceDE w:val="0"/>
        <w:autoSpaceDN w:val="0"/>
        <w:adjustRightInd w:val="0"/>
        <w:spacing w:line="240" w:lineRule="auto"/>
        <w:ind w:firstLine="567"/>
        <w:rPr>
          <w:szCs w:val="28"/>
        </w:rPr>
      </w:pPr>
      <w:r w:rsidRPr="00D70096">
        <w:rPr>
          <w:szCs w:val="28"/>
        </w:rPr>
        <w:t xml:space="preserve">Искусственная радиоактивность. Ядерные реакции, реакции деления и синтеза. Цепная реакция деления урана. Использование энергии деления ядер. Ядерная энергетика. Термоядерный синтез. Ядерное оружие. Биологическое действие радиоактивных излучений. Классификация элементарных частиц. Лептоны как фундаментальные частицы. Классификация и структура адронов. Взаимодействие кварков. Фундаментальные взаимодействия. </w:t>
      </w:r>
      <w:r>
        <w:rPr>
          <w:szCs w:val="28"/>
        </w:rPr>
        <w:t>Ускорители элементарных частиц.</w:t>
      </w:r>
    </w:p>
    <w:p w:rsidR="009269AD" w:rsidRPr="00307818" w:rsidRDefault="009269AD" w:rsidP="009269AD">
      <w:pPr>
        <w:autoSpaceDE w:val="0"/>
        <w:autoSpaceDN w:val="0"/>
        <w:adjustRightInd w:val="0"/>
        <w:spacing w:line="240" w:lineRule="auto"/>
        <w:ind w:firstLine="567"/>
        <w:rPr>
          <w:szCs w:val="28"/>
        </w:rPr>
      </w:pPr>
      <w:r w:rsidRPr="00307818">
        <w:rPr>
          <w:szCs w:val="28"/>
        </w:rPr>
        <w:t>Лабораторные работы:</w:t>
      </w:r>
    </w:p>
    <w:p w:rsidR="009269AD" w:rsidRPr="00300DE1" w:rsidRDefault="009269AD" w:rsidP="009269AD">
      <w:pPr>
        <w:autoSpaceDE w:val="0"/>
        <w:autoSpaceDN w:val="0"/>
        <w:adjustRightInd w:val="0"/>
        <w:spacing w:line="240" w:lineRule="auto"/>
        <w:rPr>
          <w:rFonts w:eastAsiaTheme="minorHAnsi"/>
          <w:szCs w:val="28"/>
        </w:rPr>
      </w:pPr>
      <w:r>
        <w:rPr>
          <w:rFonts w:eastAsiaTheme="minorHAnsi"/>
          <w:szCs w:val="28"/>
        </w:rPr>
        <w:t xml:space="preserve">1. </w:t>
      </w:r>
      <w:r w:rsidRPr="00300DE1">
        <w:rPr>
          <w:rFonts w:eastAsiaTheme="minorHAnsi"/>
          <w:szCs w:val="28"/>
        </w:rPr>
        <w:t>Наблюдение сплошного и линейчатого спектров;</w:t>
      </w:r>
    </w:p>
    <w:p w:rsidR="009269AD" w:rsidRPr="00300DE1" w:rsidRDefault="009269AD" w:rsidP="009269AD">
      <w:pPr>
        <w:autoSpaceDE w:val="0"/>
        <w:autoSpaceDN w:val="0"/>
        <w:adjustRightInd w:val="0"/>
        <w:spacing w:line="240" w:lineRule="auto"/>
        <w:rPr>
          <w:rFonts w:eastAsiaTheme="minorHAnsi"/>
          <w:szCs w:val="28"/>
        </w:rPr>
      </w:pPr>
      <w:r>
        <w:rPr>
          <w:rFonts w:eastAsiaTheme="minorHAnsi"/>
          <w:szCs w:val="28"/>
        </w:rPr>
        <w:t xml:space="preserve">2. </w:t>
      </w:r>
      <w:r w:rsidRPr="00300DE1">
        <w:rPr>
          <w:rFonts w:eastAsiaTheme="minorHAnsi"/>
          <w:szCs w:val="28"/>
        </w:rPr>
        <w:t>Изучение треков заряженных частиц (по фотографиям);</w:t>
      </w:r>
    </w:p>
    <w:p w:rsidR="009269AD" w:rsidRPr="00300DE1" w:rsidRDefault="009269AD" w:rsidP="009269AD">
      <w:pPr>
        <w:autoSpaceDE w:val="0"/>
        <w:autoSpaceDN w:val="0"/>
        <w:adjustRightInd w:val="0"/>
        <w:spacing w:line="240" w:lineRule="auto"/>
        <w:rPr>
          <w:szCs w:val="28"/>
          <w:u w:val="single"/>
        </w:rPr>
      </w:pPr>
      <w:r>
        <w:rPr>
          <w:rFonts w:eastAsiaTheme="minorHAnsi"/>
          <w:szCs w:val="28"/>
        </w:rPr>
        <w:t xml:space="preserve">3. </w:t>
      </w:r>
      <w:r w:rsidRPr="00300DE1">
        <w:rPr>
          <w:rFonts w:eastAsiaTheme="minorHAnsi"/>
          <w:szCs w:val="28"/>
        </w:rPr>
        <w:t>Идентификация частицы (по фотографиям).</w:t>
      </w:r>
    </w:p>
    <w:p w:rsidR="009269AD" w:rsidRPr="00661FA7" w:rsidRDefault="009269AD" w:rsidP="009269AD">
      <w:pPr>
        <w:autoSpaceDE w:val="0"/>
        <w:autoSpaceDN w:val="0"/>
        <w:adjustRightInd w:val="0"/>
        <w:spacing w:line="240" w:lineRule="auto"/>
        <w:ind w:firstLine="567"/>
        <w:rPr>
          <w:bCs/>
          <w:szCs w:val="28"/>
        </w:rPr>
      </w:pPr>
      <w:r w:rsidRPr="00307818">
        <w:rPr>
          <w:szCs w:val="28"/>
        </w:rPr>
        <w:t>Контрольная работа</w:t>
      </w:r>
      <w:r>
        <w:rPr>
          <w:szCs w:val="28"/>
        </w:rPr>
        <w:t xml:space="preserve"> </w:t>
      </w:r>
      <w:r w:rsidRPr="00661FA7">
        <w:rPr>
          <w:szCs w:val="28"/>
        </w:rPr>
        <w:t>по теме «</w:t>
      </w:r>
      <w:r w:rsidRPr="00661FA7">
        <w:rPr>
          <w:rFonts w:eastAsiaTheme="minorHAnsi"/>
          <w:szCs w:val="28"/>
        </w:rPr>
        <w:t>Физика атомного ядра</w:t>
      </w:r>
      <w:r w:rsidRPr="00661FA7">
        <w:rPr>
          <w:szCs w:val="28"/>
        </w:rPr>
        <w:t>»</w:t>
      </w:r>
      <w:r>
        <w:rPr>
          <w:szCs w:val="28"/>
        </w:rPr>
        <w:t>.</w:t>
      </w:r>
    </w:p>
    <w:p w:rsidR="009269AD" w:rsidRDefault="009269AD" w:rsidP="009269AD">
      <w:pPr>
        <w:autoSpaceDE w:val="0"/>
        <w:autoSpaceDN w:val="0"/>
        <w:adjustRightInd w:val="0"/>
        <w:spacing w:line="240" w:lineRule="auto"/>
        <w:ind w:firstLine="567"/>
        <w:jc w:val="center"/>
        <w:rPr>
          <w:b/>
          <w:bCs/>
          <w:szCs w:val="28"/>
        </w:rPr>
      </w:pPr>
    </w:p>
    <w:p w:rsidR="009269AD" w:rsidRPr="00D70096" w:rsidRDefault="009269AD" w:rsidP="009269AD">
      <w:pPr>
        <w:autoSpaceDE w:val="0"/>
        <w:autoSpaceDN w:val="0"/>
        <w:adjustRightInd w:val="0"/>
        <w:spacing w:line="240" w:lineRule="auto"/>
        <w:ind w:firstLine="567"/>
        <w:jc w:val="center"/>
        <w:rPr>
          <w:b/>
          <w:bCs/>
          <w:szCs w:val="28"/>
        </w:rPr>
      </w:pPr>
      <w:r>
        <w:rPr>
          <w:b/>
          <w:bCs/>
          <w:szCs w:val="28"/>
        </w:rPr>
        <w:t>4</w:t>
      </w:r>
      <w:r w:rsidRPr="00D70096">
        <w:rPr>
          <w:b/>
          <w:bCs/>
          <w:szCs w:val="28"/>
        </w:rPr>
        <w:t>. Эволюция Вселенной (10 часов)</w:t>
      </w:r>
    </w:p>
    <w:p w:rsidR="009269AD" w:rsidRDefault="009269AD" w:rsidP="009269AD">
      <w:pPr>
        <w:autoSpaceDE w:val="0"/>
        <w:autoSpaceDN w:val="0"/>
        <w:adjustRightInd w:val="0"/>
        <w:spacing w:line="240" w:lineRule="auto"/>
        <w:ind w:firstLine="567"/>
        <w:rPr>
          <w:szCs w:val="28"/>
        </w:rPr>
      </w:pPr>
      <w:r w:rsidRPr="00D70096">
        <w:rPr>
          <w:szCs w:val="28"/>
        </w:rPr>
        <w:lastRenderedPageBreak/>
        <w:t>Применимость законов физики для объяснения природы космических объектов. Образование астрономических структур. Солнечная система. Звезды и источники их энергии. Классификация звезд. Эволюция звезд и эволюция Солнечной системы. Галактика. Другие галактики. Структура Вселенной, ее расширение. Разбегание галактик. Закон Хаббла. Космологическая модель ранней Вселенной. Эра излучения. Нуклеосинтез в ранней Вселенной. Пространственно-временные масштабы наблюдаемой Вселенной. Органическая жизнь во Вселенной. Те</w:t>
      </w:r>
      <w:r>
        <w:rPr>
          <w:szCs w:val="28"/>
        </w:rPr>
        <w:t>мная материя и темная энергия.</w:t>
      </w:r>
    </w:p>
    <w:p w:rsidR="009269AD" w:rsidRDefault="009269AD" w:rsidP="009269AD">
      <w:pPr>
        <w:autoSpaceDE w:val="0"/>
        <w:autoSpaceDN w:val="0"/>
        <w:adjustRightInd w:val="0"/>
        <w:spacing w:line="240" w:lineRule="auto"/>
        <w:ind w:firstLine="567"/>
        <w:rPr>
          <w:b/>
          <w:bCs/>
          <w:spacing w:val="-8"/>
          <w:szCs w:val="28"/>
        </w:rPr>
      </w:pPr>
    </w:p>
    <w:p w:rsidR="009269AD" w:rsidRPr="003D0C55" w:rsidRDefault="009269AD" w:rsidP="009269AD">
      <w:pPr>
        <w:autoSpaceDE w:val="0"/>
        <w:autoSpaceDN w:val="0"/>
        <w:adjustRightInd w:val="0"/>
        <w:spacing w:line="240" w:lineRule="auto"/>
        <w:ind w:firstLine="567"/>
        <w:rPr>
          <w:b/>
          <w:bCs/>
          <w:spacing w:val="-8"/>
          <w:szCs w:val="28"/>
        </w:rPr>
      </w:pPr>
      <w:r>
        <w:rPr>
          <w:b/>
          <w:bCs/>
          <w:spacing w:val="-8"/>
          <w:szCs w:val="28"/>
        </w:rPr>
        <w:t>5</w:t>
      </w:r>
      <w:r w:rsidRPr="003D0C55">
        <w:rPr>
          <w:b/>
          <w:bCs/>
          <w:spacing w:val="-8"/>
          <w:szCs w:val="28"/>
        </w:rPr>
        <w:t xml:space="preserve">. Физика в познании вещества, поля, пространства и времени </w:t>
      </w:r>
      <w:r w:rsidRPr="003D0C55">
        <w:rPr>
          <w:b/>
          <w:spacing w:val="-8"/>
          <w:szCs w:val="28"/>
        </w:rPr>
        <w:t>(4 часа)</w:t>
      </w:r>
    </w:p>
    <w:p w:rsidR="009269AD" w:rsidRPr="00D70096" w:rsidRDefault="009269AD" w:rsidP="009269AD">
      <w:pPr>
        <w:autoSpaceDE w:val="0"/>
        <w:autoSpaceDN w:val="0"/>
        <w:adjustRightInd w:val="0"/>
        <w:spacing w:line="240" w:lineRule="auto"/>
        <w:ind w:firstLine="567"/>
        <w:rPr>
          <w:szCs w:val="28"/>
        </w:rPr>
      </w:pPr>
      <w:r w:rsidRPr="00D70096">
        <w:rPr>
          <w:szCs w:val="28"/>
        </w:rPr>
        <w:t xml:space="preserve">Роль и место физики в формировании современной научной картины мира, в практической деятельности людей. </w:t>
      </w:r>
      <w:r w:rsidRPr="00D70096">
        <w:rPr>
          <w:i/>
          <w:iCs/>
          <w:szCs w:val="28"/>
        </w:rPr>
        <w:t>Физика и культура</w:t>
      </w:r>
      <w:r w:rsidRPr="00D70096">
        <w:rPr>
          <w:rStyle w:val="afd"/>
          <w:i/>
          <w:iCs/>
        </w:rPr>
        <w:footnoteReference w:id="17"/>
      </w:r>
      <w:r w:rsidRPr="00D70096">
        <w:rPr>
          <w:szCs w:val="28"/>
        </w:rPr>
        <w:t xml:space="preserve">. </w:t>
      </w:r>
    </w:p>
    <w:p w:rsidR="009269AD" w:rsidRDefault="009269AD" w:rsidP="009269AD">
      <w:pPr>
        <w:autoSpaceDE w:val="0"/>
        <w:autoSpaceDN w:val="0"/>
        <w:adjustRightInd w:val="0"/>
        <w:spacing w:line="240" w:lineRule="auto"/>
        <w:ind w:firstLine="567"/>
        <w:jc w:val="center"/>
        <w:rPr>
          <w:b/>
          <w:bCs/>
          <w:szCs w:val="28"/>
        </w:rPr>
      </w:pPr>
    </w:p>
    <w:p w:rsidR="009269AD" w:rsidRPr="009269AD" w:rsidRDefault="009269AD" w:rsidP="009269AD">
      <w:pPr>
        <w:autoSpaceDE w:val="0"/>
        <w:autoSpaceDN w:val="0"/>
        <w:adjustRightInd w:val="0"/>
        <w:spacing w:line="240" w:lineRule="auto"/>
        <w:ind w:firstLine="567"/>
        <w:jc w:val="center"/>
        <w:rPr>
          <w:b/>
          <w:bCs/>
          <w:color w:val="000000" w:themeColor="text1"/>
          <w:szCs w:val="28"/>
        </w:rPr>
      </w:pPr>
      <w:r w:rsidRPr="009269AD">
        <w:rPr>
          <w:b/>
          <w:bCs/>
          <w:color w:val="000000" w:themeColor="text1"/>
          <w:szCs w:val="28"/>
        </w:rPr>
        <w:t>6. Практикум (10 часов)</w:t>
      </w:r>
    </w:p>
    <w:p w:rsidR="009269AD" w:rsidRPr="009269AD" w:rsidRDefault="009269AD" w:rsidP="009269AD">
      <w:pPr>
        <w:autoSpaceDE w:val="0"/>
        <w:autoSpaceDN w:val="0"/>
        <w:adjustRightInd w:val="0"/>
        <w:spacing w:line="240" w:lineRule="auto"/>
        <w:ind w:firstLine="567"/>
        <w:jc w:val="center"/>
        <w:rPr>
          <w:b/>
          <w:bCs/>
          <w:color w:val="000000" w:themeColor="text1"/>
          <w:szCs w:val="28"/>
        </w:rPr>
      </w:pPr>
    </w:p>
    <w:p w:rsidR="009269AD" w:rsidRPr="009269AD" w:rsidRDefault="009269AD" w:rsidP="009269AD">
      <w:pPr>
        <w:autoSpaceDE w:val="0"/>
        <w:autoSpaceDN w:val="0"/>
        <w:adjustRightInd w:val="0"/>
        <w:spacing w:line="240" w:lineRule="auto"/>
        <w:ind w:firstLine="567"/>
        <w:jc w:val="center"/>
        <w:rPr>
          <w:b/>
          <w:bCs/>
          <w:color w:val="000000" w:themeColor="text1"/>
          <w:szCs w:val="28"/>
        </w:rPr>
      </w:pPr>
      <w:r w:rsidRPr="009269AD">
        <w:rPr>
          <w:b/>
          <w:bCs/>
          <w:color w:val="000000" w:themeColor="text1"/>
          <w:szCs w:val="28"/>
        </w:rPr>
        <w:t>7. Итоговое повторение (14 часов)</w:t>
      </w:r>
    </w:p>
    <w:p w:rsidR="00306A65" w:rsidRDefault="00306A65" w:rsidP="00306A65"/>
    <w:p w:rsidR="00401080" w:rsidRDefault="00401080" w:rsidP="00DA1F81">
      <w:pPr>
        <w:pStyle w:val="3a"/>
        <w:jc w:val="center"/>
      </w:pPr>
      <w:bookmarkStart w:id="105" w:name="_Toc435412715"/>
      <w:bookmarkStart w:id="106" w:name="_Toc518718"/>
      <w:r w:rsidRPr="00A96B40">
        <w:t>Химия</w:t>
      </w:r>
      <w:bookmarkEnd w:id="105"/>
      <w:bookmarkEnd w:id="106"/>
    </w:p>
    <w:p w:rsidR="00447954" w:rsidRDefault="00447954" w:rsidP="00A02C4E">
      <w:pPr>
        <w:spacing w:line="240" w:lineRule="auto"/>
      </w:pPr>
      <w:proofErr w:type="gramStart"/>
      <w:r>
        <w:t>В системе естественно</w:t>
      </w:r>
      <w:r w:rsidR="00447E37">
        <w:t>-</w:t>
      </w:r>
      <w: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447954" w:rsidRDefault="00447954" w:rsidP="00A02C4E">
      <w:pPr>
        <w:spacing w:line="240" w:lineRule="auto"/>
      </w:pPr>
      <w:r>
        <w:t xml:space="preserve">Успешность изучения </w:t>
      </w:r>
      <w:r w:rsidR="00B21802">
        <w:t xml:space="preserve">учебного </w:t>
      </w:r>
      <w: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Default="00447954" w:rsidP="00A02C4E">
      <w:pPr>
        <w:spacing w:line="240" w:lineRule="auto"/>
      </w:pPr>
      <w:proofErr w:type="gramStart"/>
      <w:r>
        <w:t xml:space="preserve">В соответствии с </w:t>
      </w:r>
      <w:r w:rsidR="00A15116">
        <w:t xml:space="preserve">ФГОС СОО </w:t>
      </w:r>
      <w:r>
        <w:t>химия может изучаться на базовом и углубленном уровнях.</w:t>
      </w:r>
      <w:proofErr w:type="gramEnd"/>
      <w:r w:rsidR="00A02C4E">
        <w:t xml:space="preserve"> </w:t>
      </w:r>
      <w:r>
        <w:t>Изучение химии на базовом уровне ориентировано на обеспечение общеобразовательной и общекультурной подготовки выпускников.</w:t>
      </w:r>
    </w:p>
    <w:p w:rsidR="00447954" w:rsidRDefault="00447954" w:rsidP="00A02C4E">
      <w:pPr>
        <w:spacing w:line="240" w:lineRule="auto"/>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t xml:space="preserve">в </w:t>
      </w:r>
      <w:r>
        <w:t xml:space="preserve">экономии сырья, </w:t>
      </w:r>
      <w:r w:rsidR="00FF3EB7">
        <w:t xml:space="preserve">охране </w:t>
      </w:r>
      <w:r>
        <w:t>окружающей среды.</w:t>
      </w:r>
    </w:p>
    <w:p w:rsidR="00447954" w:rsidRDefault="00447954" w:rsidP="00A02C4E">
      <w:pPr>
        <w:spacing w:line="240" w:lineRule="auto"/>
      </w:pPr>
      <w:bookmarkStart w:id="107" w:name="h.gjdgxs" w:colFirst="0" w:colLast="0"/>
      <w:bookmarkEnd w:id="107"/>
      <w:proofErr w:type="gramStart"/>
      <w:r>
        <w:t xml:space="preserve">Изучение предмета «Химия» в части формирования у обучающихся научного мировоззрения, освоения общенаучных методов познания, а также </w:t>
      </w:r>
      <w:r>
        <w:lastRenderedPageBreak/>
        <w:t>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447954" w:rsidRDefault="00447954" w:rsidP="005B5054">
      <w:r>
        <w:rPr>
          <w:rFonts w:eastAsia="Times New Roman"/>
          <w:b/>
          <w:szCs w:val="28"/>
        </w:rPr>
        <w:t>Базовый уровень</w:t>
      </w:r>
    </w:p>
    <w:p w:rsidR="00A02C4E" w:rsidRPr="002338A8" w:rsidRDefault="00A02C4E" w:rsidP="002338A8">
      <w:pPr>
        <w:shd w:val="clear" w:color="auto" w:fill="FFFFFF"/>
        <w:suppressAutoHyphens w:val="0"/>
        <w:spacing w:line="240" w:lineRule="auto"/>
        <w:ind w:firstLine="0"/>
        <w:contextualSpacing/>
        <w:jc w:val="center"/>
        <w:rPr>
          <w:b/>
          <w:bCs/>
          <w:szCs w:val="28"/>
        </w:rPr>
      </w:pPr>
      <w:r w:rsidRPr="002338A8">
        <w:rPr>
          <w:b/>
          <w:bCs/>
          <w:szCs w:val="28"/>
        </w:rPr>
        <w:t>10 класс</w:t>
      </w:r>
    </w:p>
    <w:p w:rsidR="00A02C4E" w:rsidRPr="002338A8" w:rsidRDefault="00A02C4E" w:rsidP="002338A8">
      <w:pPr>
        <w:suppressAutoHyphens w:val="0"/>
        <w:spacing w:line="240" w:lineRule="auto"/>
        <w:ind w:firstLine="0"/>
        <w:jc w:val="left"/>
        <w:rPr>
          <w:szCs w:val="28"/>
        </w:rPr>
      </w:pPr>
      <w:r w:rsidRPr="002338A8">
        <w:rPr>
          <w:b/>
          <w:bCs/>
          <w:i/>
          <w:iCs/>
          <w:szCs w:val="28"/>
        </w:rPr>
        <w:t>Тема 1.</w:t>
      </w:r>
      <w:r w:rsidRPr="002338A8">
        <w:rPr>
          <w:b/>
          <w:bCs/>
          <w:szCs w:val="28"/>
        </w:rPr>
        <w:t>Теоретические основы органической химии (3 ч)</w:t>
      </w:r>
    </w:p>
    <w:p w:rsidR="00A02C4E" w:rsidRPr="002338A8" w:rsidRDefault="00A02C4E" w:rsidP="002338A8">
      <w:pPr>
        <w:suppressAutoHyphens w:val="0"/>
        <w:spacing w:line="240" w:lineRule="auto"/>
        <w:ind w:firstLine="0"/>
        <w:jc w:val="left"/>
        <w:rPr>
          <w:szCs w:val="28"/>
        </w:rPr>
      </w:pPr>
      <w:r w:rsidRPr="002338A8">
        <w:rPr>
          <w:szCs w:val="28"/>
        </w:rPr>
        <w:t>      Формирование органической химии как науки. Теория строения органических соединений А. М. Бутлерова. Углеродный скелет. Радикалы. Функциональные группы. Гомологический ряд. Гомологи. Структурная изомерия. Номенклатура.</w:t>
      </w:r>
      <w:r w:rsidRPr="002338A8">
        <w:rPr>
          <w:szCs w:val="28"/>
        </w:rPr>
        <w:br/>
        <w:t xml:space="preserve">      Электронная природа химических связей в органических соединениях. </w:t>
      </w:r>
      <w:r w:rsidRPr="002338A8">
        <w:rPr>
          <w:szCs w:val="28"/>
        </w:rPr>
        <w:br/>
        <w:t>      Классификация органических соединений.</w:t>
      </w:r>
      <w:r w:rsidRPr="002338A8">
        <w:rPr>
          <w:szCs w:val="28"/>
        </w:rPr>
        <w:br/>
        <w:t>      </w:t>
      </w:r>
      <w:r w:rsidRPr="002338A8">
        <w:rPr>
          <w:b/>
          <w:bCs/>
          <w:szCs w:val="28"/>
        </w:rPr>
        <w:t>Демонстрации.</w:t>
      </w:r>
      <w:r w:rsidRPr="002338A8">
        <w:rPr>
          <w:szCs w:val="28"/>
        </w:rPr>
        <w:t xml:space="preserve"> Образцы органических веществ и материалов. Модели молекул органических веществ. Растворимость органических веществ в воде и неводных растворителях. Плавление, обугливание и горение органических веществ</w:t>
      </w:r>
      <w:proofErr w:type="gramStart"/>
      <w:r w:rsidRPr="002338A8">
        <w:rPr>
          <w:szCs w:val="28"/>
        </w:rPr>
        <w:t>.</w:t>
      </w:r>
      <w:proofErr w:type="gramEnd"/>
      <w:r w:rsidRPr="002338A8">
        <w:rPr>
          <w:szCs w:val="28"/>
        </w:rPr>
        <w:t xml:space="preserve"> </w:t>
      </w:r>
      <w:proofErr w:type="gramStart"/>
      <w:r w:rsidRPr="002338A8">
        <w:rPr>
          <w:szCs w:val="28"/>
        </w:rPr>
        <w:t>п</w:t>
      </w:r>
      <w:proofErr w:type="gramEnd"/>
      <w:r w:rsidRPr="002338A8">
        <w:rPr>
          <w:szCs w:val="28"/>
        </w:rPr>
        <w:t>римеры УВ в разных агрегатных состояниях</w:t>
      </w:r>
    </w:p>
    <w:p w:rsidR="00A02C4E" w:rsidRPr="002338A8" w:rsidRDefault="00A02C4E" w:rsidP="002338A8">
      <w:pPr>
        <w:suppressAutoHyphens w:val="0"/>
        <w:spacing w:line="240" w:lineRule="auto"/>
        <w:ind w:firstLine="0"/>
        <w:jc w:val="left"/>
        <w:rPr>
          <w:szCs w:val="28"/>
        </w:rPr>
      </w:pPr>
      <w:r w:rsidRPr="002338A8">
        <w:rPr>
          <w:szCs w:val="28"/>
        </w:rPr>
        <w:t>      </w:t>
      </w:r>
      <w:r w:rsidRPr="002338A8">
        <w:rPr>
          <w:b/>
          <w:bCs/>
          <w:szCs w:val="28"/>
        </w:rPr>
        <w:t xml:space="preserve">Расчетные задачи. </w:t>
      </w:r>
      <w:r w:rsidRPr="002338A8">
        <w:rPr>
          <w:szCs w:val="28"/>
        </w:rPr>
        <w:t>Нахождение молекулярной формулы органического соединения по массе (объему) продуктов сгорания.</w:t>
      </w:r>
    </w:p>
    <w:p w:rsidR="00A02C4E" w:rsidRPr="002338A8" w:rsidRDefault="00A02C4E" w:rsidP="002338A8">
      <w:pPr>
        <w:suppressAutoHyphens w:val="0"/>
        <w:spacing w:line="240" w:lineRule="auto"/>
        <w:ind w:firstLine="0"/>
        <w:jc w:val="left"/>
        <w:rPr>
          <w:b/>
          <w:bCs/>
          <w:szCs w:val="28"/>
        </w:rPr>
      </w:pPr>
      <w:r w:rsidRPr="002338A8">
        <w:rPr>
          <w:b/>
          <w:bCs/>
          <w:szCs w:val="28"/>
        </w:rPr>
        <w:t xml:space="preserve">Раздел </w:t>
      </w:r>
      <w:r w:rsidRPr="002338A8">
        <w:rPr>
          <w:b/>
          <w:bCs/>
          <w:szCs w:val="28"/>
          <w:lang w:val="en-US"/>
        </w:rPr>
        <w:t>I</w:t>
      </w:r>
      <w:r w:rsidRPr="002338A8">
        <w:rPr>
          <w:b/>
          <w:bCs/>
          <w:szCs w:val="28"/>
        </w:rPr>
        <w:t xml:space="preserve">. УГЛЕВОДОРОДЫ (12 ч) </w:t>
      </w:r>
    </w:p>
    <w:p w:rsidR="00A02C4E" w:rsidRPr="002338A8" w:rsidRDefault="00A02C4E" w:rsidP="002338A8">
      <w:pPr>
        <w:suppressAutoHyphens w:val="0"/>
        <w:spacing w:line="240" w:lineRule="auto"/>
        <w:ind w:firstLine="0"/>
        <w:jc w:val="left"/>
        <w:rPr>
          <w:szCs w:val="28"/>
        </w:rPr>
      </w:pPr>
      <w:r w:rsidRPr="002338A8">
        <w:rPr>
          <w:b/>
          <w:bCs/>
          <w:i/>
          <w:iCs/>
          <w:szCs w:val="28"/>
        </w:rPr>
        <w:t xml:space="preserve">Тема 2. </w:t>
      </w:r>
      <w:r w:rsidRPr="002338A8">
        <w:rPr>
          <w:b/>
          <w:bCs/>
          <w:szCs w:val="28"/>
        </w:rPr>
        <w:t>Предельные углеводороды (алканы) (3 ч)</w:t>
      </w:r>
    </w:p>
    <w:p w:rsidR="00A02C4E" w:rsidRPr="002338A8" w:rsidRDefault="00A02C4E" w:rsidP="002338A8">
      <w:pPr>
        <w:suppressAutoHyphens w:val="0"/>
        <w:spacing w:line="240" w:lineRule="auto"/>
        <w:ind w:firstLine="0"/>
        <w:jc w:val="left"/>
        <w:rPr>
          <w:szCs w:val="28"/>
        </w:rPr>
      </w:pPr>
      <w:r w:rsidRPr="002338A8">
        <w:rPr>
          <w:szCs w:val="28"/>
        </w:rPr>
        <w:t xml:space="preserve">      Строение алканов. Гомологический ряд. Номенклатура и изомерия. Физические и химические свойства алканов. Реакция замещения. Получение и применение алканов. Понятие о циклоалканах. </w:t>
      </w:r>
      <w:r w:rsidRPr="002338A8">
        <w:rPr>
          <w:szCs w:val="28"/>
        </w:rPr>
        <w:br/>
        <w:t>      </w:t>
      </w:r>
      <w:r w:rsidRPr="002338A8">
        <w:rPr>
          <w:b/>
          <w:bCs/>
          <w:szCs w:val="28"/>
        </w:rPr>
        <w:t>Демонстрации.</w:t>
      </w:r>
      <w:r w:rsidRPr="002338A8">
        <w:rPr>
          <w:szCs w:val="28"/>
        </w:rPr>
        <w:t xml:space="preserve"> Взрыв смеси метана с воздухом. Отношение алканов к кислотам, щелочам, раствору перманганата калия и бромной воде.</w:t>
      </w:r>
      <w:r w:rsidRPr="002338A8">
        <w:rPr>
          <w:szCs w:val="28"/>
        </w:rPr>
        <w:br/>
        <w:t>      </w:t>
      </w:r>
      <w:r w:rsidRPr="002338A8">
        <w:rPr>
          <w:b/>
          <w:bCs/>
          <w:szCs w:val="28"/>
        </w:rPr>
        <w:t xml:space="preserve">Лабораторные опыты. </w:t>
      </w:r>
      <w:r w:rsidRPr="002338A8">
        <w:rPr>
          <w:szCs w:val="28"/>
        </w:rPr>
        <w:t>Изготовление моделей молекул углеводородов и галогенопроизводных.</w:t>
      </w:r>
      <w:r w:rsidRPr="002338A8">
        <w:rPr>
          <w:szCs w:val="28"/>
        </w:rPr>
        <w:br/>
      </w:r>
      <w:r w:rsidRPr="002338A8">
        <w:rPr>
          <w:b/>
          <w:bCs/>
          <w:szCs w:val="28"/>
        </w:rPr>
        <w:t xml:space="preserve">Практическая работа. 1. </w:t>
      </w:r>
      <w:r w:rsidRPr="002338A8">
        <w:rPr>
          <w:szCs w:val="28"/>
        </w:rPr>
        <w:t>Определение качественного состава органических соединений.</w:t>
      </w:r>
    </w:p>
    <w:p w:rsidR="00A02C4E" w:rsidRPr="002338A8" w:rsidRDefault="00A02C4E" w:rsidP="002338A8">
      <w:pPr>
        <w:suppressAutoHyphens w:val="0"/>
        <w:spacing w:line="240" w:lineRule="auto"/>
        <w:ind w:firstLine="0"/>
        <w:jc w:val="left"/>
        <w:rPr>
          <w:szCs w:val="28"/>
        </w:rPr>
      </w:pPr>
      <w:r w:rsidRPr="002338A8">
        <w:rPr>
          <w:b/>
          <w:bCs/>
          <w:i/>
          <w:iCs/>
          <w:szCs w:val="28"/>
        </w:rPr>
        <w:t xml:space="preserve">Тема 3. </w:t>
      </w:r>
      <w:r w:rsidRPr="002338A8">
        <w:rPr>
          <w:b/>
          <w:bCs/>
          <w:szCs w:val="28"/>
        </w:rPr>
        <w:t>Непредельные углеводороды (4 ч)</w:t>
      </w:r>
    </w:p>
    <w:p w:rsidR="00A02C4E" w:rsidRPr="002338A8" w:rsidRDefault="00A02C4E" w:rsidP="002338A8">
      <w:pPr>
        <w:suppressAutoHyphens w:val="0"/>
        <w:spacing w:line="240" w:lineRule="auto"/>
        <w:ind w:firstLine="0"/>
        <w:jc w:val="left"/>
        <w:rPr>
          <w:szCs w:val="28"/>
        </w:rPr>
      </w:pPr>
      <w:r w:rsidRPr="002338A8">
        <w:rPr>
          <w:szCs w:val="28"/>
        </w:rPr>
        <w:t>      </w:t>
      </w:r>
      <w:r w:rsidRPr="002338A8">
        <w:rPr>
          <w:b/>
          <w:bCs/>
          <w:szCs w:val="28"/>
        </w:rPr>
        <w:t>Алкены.</w:t>
      </w:r>
      <w:r w:rsidRPr="002338A8">
        <w:rPr>
          <w:szCs w:val="28"/>
        </w:rPr>
        <w:t xml:space="preserve"> Строение алкенов. Гомологический ряд. Номенклатура. Изомерия: углеродной цепи, положения кратной связи, </w:t>
      </w:r>
      <w:r w:rsidRPr="002338A8">
        <w:rPr>
          <w:i/>
          <w:iCs/>
          <w:szCs w:val="28"/>
        </w:rPr>
        <w:t>ци</w:t>
      </w:r>
      <w:proofErr w:type="gramStart"/>
      <w:r w:rsidRPr="002338A8">
        <w:rPr>
          <w:i/>
          <w:iCs/>
          <w:szCs w:val="28"/>
        </w:rPr>
        <w:t>с-</w:t>
      </w:r>
      <w:proofErr w:type="gramEnd"/>
      <w:r w:rsidRPr="002338A8">
        <w:rPr>
          <w:szCs w:val="28"/>
        </w:rPr>
        <w:t xml:space="preserve">, </w:t>
      </w:r>
      <w:r w:rsidRPr="002338A8">
        <w:rPr>
          <w:i/>
          <w:iCs/>
          <w:szCs w:val="28"/>
        </w:rPr>
        <w:t>транс-</w:t>
      </w:r>
      <w:r w:rsidRPr="002338A8">
        <w:rPr>
          <w:szCs w:val="28"/>
        </w:rPr>
        <w:t xml:space="preserve"> изомерия. Химические свойства: реакции окисления, присоединения, полимеризации. Применение алкенов.</w:t>
      </w:r>
      <w:r w:rsidRPr="002338A8">
        <w:rPr>
          <w:szCs w:val="28"/>
        </w:rPr>
        <w:br/>
        <w:t>      </w:t>
      </w:r>
      <w:r w:rsidRPr="002338A8">
        <w:rPr>
          <w:b/>
          <w:bCs/>
          <w:szCs w:val="28"/>
        </w:rPr>
        <w:t>Алкадиены.</w:t>
      </w:r>
      <w:r w:rsidRPr="002338A8">
        <w:rPr>
          <w:szCs w:val="28"/>
        </w:rPr>
        <w:t xml:space="preserve"> Строение. Свойства, применение. Природный каучук.</w:t>
      </w:r>
      <w:r w:rsidRPr="002338A8">
        <w:rPr>
          <w:szCs w:val="28"/>
        </w:rPr>
        <w:br/>
        <w:t>      </w:t>
      </w:r>
      <w:r w:rsidRPr="002338A8">
        <w:rPr>
          <w:b/>
          <w:bCs/>
          <w:szCs w:val="28"/>
        </w:rPr>
        <w:t>Алкины.</w:t>
      </w:r>
      <w:r w:rsidRPr="002338A8">
        <w:rPr>
          <w:szCs w:val="28"/>
        </w:rPr>
        <w:t xml:space="preserve"> Строение ацетилена. Гомологи и изомеры. Номенклатура. Физические и химические свойства. Реакции присоединения и замещения. Применение.</w:t>
      </w:r>
      <w:r w:rsidRPr="002338A8">
        <w:rPr>
          <w:szCs w:val="28"/>
        </w:rPr>
        <w:br/>
        <w:t>      </w:t>
      </w:r>
      <w:r w:rsidRPr="002338A8">
        <w:rPr>
          <w:b/>
          <w:bCs/>
          <w:szCs w:val="28"/>
        </w:rPr>
        <w:t xml:space="preserve">Демонстрации. </w:t>
      </w:r>
      <w:r w:rsidRPr="002338A8">
        <w:rPr>
          <w:szCs w:val="28"/>
        </w:rPr>
        <w:t xml:space="preserve">Изготовление моделей молекул гомологов и изомеров.  </w:t>
      </w:r>
      <w:r w:rsidRPr="002338A8">
        <w:rPr>
          <w:b/>
          <w:bCs/>
          <w:szCs w:val="28"/>
        </w:rPr>
        <w:t xml:space="preserve"> </w:t>
      </w:r>
      <w:r w:rsidRPr="002338A8">
        <w:rPr>
          <w:szCs w:val="28"/>
        </w:rPr>
        <w:t>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 Знакомство с образцами каучуков.</w:t>
      </w:r>
      <w:r w:rsidRPr="002338A8">
        <w:rPr>
          <w:szCs w:val="28"/>
        </w:rPr>
        <w:br/>
        <w:t>      </w:t>
      </w:r>
      <w:r w:rsidRPr="002338A8">
        <w:rPr>
          <w:b/>
          <w:bCs/>
          <w:szCs w:val="28"/>
        </w:rPr>
        <w:t xml:space="preserve">Практическая работа. 2. </w:t>
      </w:r>
      <w:r w:rsidRPr="002338A8">
        <w:rPr>
          <w:szCs w:val="28"/>
        </w:rPr>
        <w:t>Получение этилена и изучение его свойств.</w:t>
      </w:r>
    </w:p>
    <w:p w:rsidR="00A02C4E" w:rsidRPr="002338A8" w:rsidRDefault="00A02C4E" w:rsidP="002338A8">
      <w:pPr>
        <w:suppressAutoHyphens w:val="0"/>
        <w:spacing w:line="240" w:lineRule="auto"/>
        <w:ind w:firstLine="0"/>
        <w:jc w:val="left"/>
        <w:rPr>
          <w:szCs w:val="28"/>
        </w:rPr>
      </w:pPr>
      <w:r w:rsidRPr="002338A8">
        <w:rPr>
          <w:b/>
          <w:bCs/>
          <w:i/>
          <w:iCs/>
          <w:szCs w:val="28"/>
        </w:rPr>
        <w:t xml:space="preserve">Тема 4. </w:t>
      </w:r>
      <w:r w:rsidRPr="002338A8">
        <w:rPr>
          <w:b/>
          <w:bCs/>
          <w:szCs w:val="28"/>
        </w:rPr>
        <w:t>Ароматические углеводороды (арены) (2 ч)</w:t>
      </w:r>
    </w:p>
    <w:p w:rsidR="00A02C4E" w:rsidRPr="002338A8" w:rsidRDefault="00A02C4E" w:rsidP="002338A8">
      <w:pPr>
        <w:suppressAutoHyphens w:val="0"/>
        <w:spacing w:line="240" w:lineRule="auto"/>
        <w:ind w:firstLine="0"/>
        <w:jc w:val="left"/>
        <w:rPr>
          <w:szCs w:val="28"/>
        </w:rPr>
      </w:pPr>
      <w:r w:rsidRPr="002338A8">
        <w:rPr>
          <w:szCs w:val="28"/>
        </w:rPr>
        <w:lastRenderedPageBreak/>
        <w:t>      </w:t>
      </w:r>
      <w:r w:rsidRPr="002338A8">
        <w:rPr>
          <w:b/>
          <w:bCs/>
          <w:szCs w:val="28"/>
        </w:rPr>
        <w:t>Арены.</w:t>
      </w:r>
      <w:r w:rsidRPr="002338A8">
        <w:rPr>
          <w:szCs w:val="28"/>
        </w:rPr>
        <w:t xml:space="preserve"> Строение бензола. Изомерия и номенклатура. Физические и химические свойства бензола. Гомологи бензола. Генетическая связь ароматических углеводородов с другими классами углеводородов.</w:t>
      </w:r>
      <w:r w:rsidRPr="002338A8">
        <w:rPr>
          <w:szCs w:val="28"/>
        </w:rPr>
        <w:br/>
        <w:t>      </w:t>
      </w:r>
      <w:r w:rsidRPr="002338A8">
        <w:rPr>
          <w:b/>
          <w:bCs/>
          <w:szCs w:val="28"/>
        </w:rPr>
        <w:t>Демонстрации.</w:t>
      </w:r>
      <w:r w:rsidRPr="002338A8">
        <w:rPr>
          <w:szCs w:val="28"/>
        </w:rPr>
        <w:t xml:space="preserve"> Бензол как растворитель, горение бензола. Отношение бензола к бромной воде и раствору перманганата калия. Окисление толуола.</w:t>
      </w:r>
    </w:p>
    <w:p w:rsidR="00A02C4E" w:rsidRPr="002338A8" w:rsidRDefault="00A02C4E" w:rsidP="002338A8">
      <w:pPr>
        <w:suppressAutoHyphens w:val="0"/>
        <w:spacing w:line="240" w:lineRule="auto"/>
        <w:ind w:firstLine="0"/>
        <w:jc w:val="left"/>
        <w:rPr>
          <w:szCs w:val="28"/>
        </w:rPr>
      </w:pPr>
      <w:r w:rsidRPr="002338A8">
        <w:rPr>
          <w:b/>
          <w:bCs/>
          <w:i/>
          <w:iCs/>
          <w:szCs w:val="28"/>
        </w:rPr>
        <w:t xml:space="preserve">Тема 5. </w:t>
      </w:r>
      <w:r w:rsidRPr="002338A8">
        <w:rPr>
          <w:b/>
          <w:bCs/>
          <w:szCs w:val="28"/>
        </w:rPr>
        <w:t>Природные источники углеводородов (3 ч)</w:t>
      </w:r>
    </w:p>
    <w:p w:rsidR="00A02C4E" w:rsidRPr="002338A8" w:rsidRDefault="00A02C4E" w:rsidP="002338A8">
      <w:pPr>
        <w:suppressAutoHyphens w:val="0"/>
        <w:spacing w:line="240" w:lineRule="auto"/>
        <w:ind w:firstLine="0"/>
        <w:jc w:val="left"/>
        <w:rPr>
          <w:szCs w:val="28"/>
        </w:rPr>
      </w:pPr>
      <w:r w:rsidRPr="002338A8">
        <w:rPr>
          <w:szCs w:val="28"/>
        </w:rPr>
        <w:t>      Природный газ. Нефть и нефтепродукты. Физические свойства. Способы переработки нефти.</w:t>
      </w:r>
      <w:r w:rsidRPr="002338A8">
        <w:rPr>
          <w:szCs w:val="28"/>
        </w:rPr>
        <w:br/>
        <w:t>      </w:t>
      </w:r>
      <w:r w:rsidRPr="002338A8">
        <w:rPr>
          <w:b/>
          <w:bCs/>
          <w:szCs w:val="28"/>
        </w:rPr>
        <w:t xml:space="preserve">Лабораторные опыты. </w:t>
      </w:r>
      <w:r w:rsidRPr="002338A8">
        <w:rPr>
          <w:szCs w:val="28"/>
        </w:rPr>
        <w:t>Ознакомление с образцами продуктов нефтепереработки.</w:t>
      </w:r>
    </w:p>
    <w:p w:rsidR="00A02C4E" w:rsidRPr="002338A8" w:rsidRDefault="00A02C4E" w:rsidP="002338A8">
      <w:pPr>
        <w:suppressAutoHyphens w:val="0"/>
        <w:spacing w:line="240" w:lineRule="auto"/>
        <w:ind w:firstLine="0"/>
        <w:jc w:val="left"/>
        <w:rPr>
          <w:b/>
          <w:bCs/>
          <w:szCs w:val="28"/>
        </w:rPr>
      </w:pPr>
      <w:r w:rsidRPr="002338A8">
        <w:rPr>
          <w:b/>
          <w:bCs/>
          <w:szCs w:val="28"/>
        </w:rPr>
        <w:t xml:space="preserve">Раздел </w:t>
      </w:r>
      <w:r w:rsidRPr="002338A8">
        <w:rPr>
          <w:b/>
          <w:bCs/>
          <w:szCs w:val="28"/>
          <w:lang w:val="en-US"/>
        </w:rPr>
        <w:t>II</w:t>
      </w:r>
      <w:r w:rsidRPr="002338A8">
        <w:rPr>
          <w:b/>
          <w:bCs/>
          <w:szCs w:val="28"/>
        </w:rPr>
        <w:t xml:space="preserve">. КИСЛОРОДСОДЕРЖАЩИЕ ОРГАНИЧЕСКИЕ СОЕДИНЕНИЯ (12 ч) </w:t>
      </w:r>
    </w:p>
    <w:p w:rsidR="00A02C4E" w:rsidRPr="002338A8" w:rsidRDefault="00A02C4E" w:rsidP="002338A8">
      <w:pPr>
        <w:suppressAutoHyphens w:val="0"/>
        <w:spacing w:line="240" w:lineRule="auto"/>
        <w:ind w:firstLine="0"/>
        <w:jc w:val="left"/>
        <w:rPr>
          <w:szCs w:val="28"/>
        </w:rPr>
      </w:pPr>
      <w:r w:rsidRPr="002338A8">
        <w:rPr>
          <w:b/>
          <w:bCs/>
          <w:i/>
          <w:iCs/>
          <w:szCs w:val="28"/>
        </w:rPr>
        <w:t xml:space="preserve">Тема 6. </w:t>
      </w:r>
      <w:r w:rsidRPr="002338A8">
        <w:rPr>
          <w:b/>
          <w:bCs/>
          <w:szCs w:val="28"/>
        </w:rPr>
        <w:t>Спирты и фенолы (4 ч)</w:t>
      </w:r>
    </w:p>
    <w:p w:rsidR="00A02C4E" w:rsidRPr="002338A8" w:rsidRDefault="00A02C4E" w:rsidP="002338A8">
      <w:pPr>
        <w:suppressAutoHyphens w:val="0"/>
        <w:spacing w:line="240" w:lineRule="auto"/>
        <w:ind w:firstLine="0"/>
        <w:jc w:val="left"/>
        <w:rPr>
          <w:szCs w:val="28"/>
        </w:rPr>
      </w:pPr>
      <w:r w:rsidRPr="002338A8">
        <w:rPr>
          <w:szCs w:val="28"/>
        </w:rPr>
        <w:t>      Одноатомные предельные спирты. Строение молекул, функциональная группа. Водородная связь. Изомерия и номенклатура. Свойства метанола (этанола), получение и применение. Физиологическое действие спиртов на организм человека.</w:t>
      </w:r>
      <w:r w:rsidRPr="002338A8">
        <w:rPr>
          <w:szCs w:val="28"/>
        </w:rPr>
        <w:br/>
        <w:t>      Многоатомные спирты. Этиленгликоль, глицерин. Свойства, применение.</w:t>
      </w:r>
      <w:r w:rsidRPr="002338A8">
        <w:rPr>
          <w:szCs w:val="28"/>
        </w:rPr>
        <w:br/>
        <w:t xml:space="preserve">      Фенолы. Строение молекулы фенола. Взаимное влияние атомов </w:t>
      </w:r>
      <w:r w:rsidRPr="002338A8">
        <w:rPr>
          <w:szCs w:val="28"/>
        </w:rPr>
        <w:br/>
        <w:t xml:space="preserve">в молекуле на примере молекулы фенола. Свойства. Токсичность фенола и его соединений. Применение фенола. Генетическая связь спиртов и фенола с углеводородами. </w:t>
      </w:r>
      <w:r w:rsidRPr="002338A8">
        <w:rPr>
          <w:szCs w:val="28"/>
        </w:rPr>
        <w:br/>
        <w:t>      </w:t>
      </w:r>
      <w:r w:rsidRPr="002338A8">
        <w:rPr>
          <w:b/>
          <w:bCs/>
          <w:szCs w:val="28"/>
        </w:rPr>
        <w:t xml:space="preserve">Лабораторные опыты. </w:t>
      </w:r>
      <w:r w:rsidRPr="002338A8">
        <w:rPr>
          <w:szCs w:val="28"/>
        </w:rPr>
        <w:t>Взаимодействие фенола с бромной водой и раствором гидроксида натрия. Растворение глицерина в воде. Реакция глицерина с гидроксидом меди(II).</w:t>
      </w:r>
      <w:r w:rsidRPr="002338A8">
        <w:rPr>
          <w:szCs w:val="28"/>
        </w:rPr>
        <w:br/>
        <w:t>      </w:t>
      </w:r>
      <w:r w:rsidRPr="002338A8">
        <w:rPr>
          <w:b/>
          <w:bCs/>
          <w:szCs w:val="28"/>
        </w:rPr>
        <w:t xml:space="preserve">Расчетные задачи. </w:t>
      </w:r>
      <w:r w:rsidRPr="002338A8">
        <w:rPr>
          <w:szCs w:val="28"/>
        </w:rPr>
        <w:t>Расчеты по химическим уравнениям при условии, что одно из реагирующих веществ дано в избытке.</w:t>
      </w:r>
    </w:p>
    <w:p w:rsidR="00A02C4E" w:rsidRPr="002338A8" w:rsidRDefault="00A02C4E" w:rsidP="002338A8">
      <w:pPr>
        <w:suppressAutoHyphens w:val="0"/>
        <w:spacing w:line="240" w:lineRule="auto"/>
        <w:ind w:firstLine="0"/>
        <w:jc w:val="left"/>
        <w:rPr>
          <w:szCs w:val="28"/>
        </w:rPr>
      </w:pPr>
      <w:r w:rsidRPr="002338A8">
        <w:rPr>
          <w:b/>
          <w:bCs/>
          <w:i/>
          <w:iCs/>
          <w:szCs w:val="28"/>
        </w:rPr>
        <w:t xml:space="preserve">Тема 7. </w:t>
      </w:r>
      <w:r w:rsidRPr="002338A8">
        <w:rPr>
          <w:b/>
          <w:bCs/>
          <w:szCs w:val="28"/>
        </w:rPr>
        <w:t>Альдегиды, кетоны, карбоновые кислоты (4 ч)</w:t>
      </w:r>
    </w:p>
    <w:p w:rsidR="00A02C4E" w:rsidRPr="002338A8" w:rsidRDefault="00A02C4E" w:rsidP="002338A8">
      <w:pPr>
        <w:suppressAutoHyphens w:val="0"/>
        <w:spacing w:line="240" w:lineRule="auto"/>
        <w:ind w:firstLine="0"/>
        <w:jc w:val="left"/>
        <w:rPr>
          <w:szCs w:val="28"/>
        </w:rPr>
      </w:pPr>
      <w:r w:rsidRPr="002338A8">
        <w:rPr>
          <w:szCs w:val="28"/>
        </w:rPr>
        <w:t xml:space="preserve">      Альдегиды. </w:t>
      </w:r>
      <w:r w:rsidRPr="002338A8">
        <w:rPr>
          <w:i/>
          <w:iCs/>
          <w:szCs w:val="28"/>
        </w:rPr>
        <w:t>Кетоны</w:t>
      </w:r>
      <w:r w:rsidRPr="002338A8">
        <w:rPr>
          <w:szCs w:val="28"/>
        </w:rPr>
        <w:t xml:space="preserve">. Строение молекул. Функциональная группа. Изомерия и номенклатура. Формальдегид и ацетальдегид: свойства, получение и применение. </w:t>
      </w:r>
      <w:r w:rsidRPr="002338A8">
        <w:rPr>
          <w:i/>
          <w:iCs/>
          <w:szCs w:val="28"/>
        </w:rPr>
        <w:t>Ацетон — представитель кетонов. Применение.</w:t>
      </w:r>
      <w:r w:rsidRPr="002338A8">
        <w:rPr>
          <w:szCs w:val="28"/>
        </w:rPr>
        <w:br/>
        <w:t>      Односоставные предельные карбоновые кислоты. Строение молекул. Функциональная группа. Изомерия и номенклатура. Свойства карбоновых кислот. Применение.</w:t>
      </w:r>
      <w:r w:rsidRPr="002338A8">
        <w:rPr>
          <w:szCs w:val="28"/>
        </w:rPr>
        <w:br/>
        <w:t>      Краткие сведения о непредельных карбоновых кислотах.</w:t>
      </w:r>
      <w:r w:rsidRPr="002338A8">
        <w:rPr>
          <w:szCs w:val="28"/>
        </w:rPr>
        <w:br/>
        <w:t>      Генетическая связь карбоновых кислот с другими классами органических соединений.</w:t>
      </w:r>
      <w:r w:rsidRPr="002338A8">
        <w:rPr>
          <w:szCs w:val="28"/>
        </w:rPr>
        <w:br/>
        <w:t>      </w:t>
      </w:r>
      <w:r w:rsidRPr="002338A8">
        <w:rPr>
          <w:b/>
          <w:bCs/>
          <w:szCs w:val="28"/>
        </w:rPr>
        <w:t xml:space="preserve">Лабораторные опыты. </w:t>
      </w:r>
      <w:r w:rsidRPr="002338A8">
        <w:rPr>
          <w:szCs w:val="28"/>
        </w:rPr>
        <w:t xml:space="preserve">Получение этаналя окислением этанола. Взаимодействие метаналя (этаналя) с аммиачным раствором оксида серебра(I) и гидроксида меди(II). </w:t>
      </w:r>
    </w:p>
    <w:p w:rsidR="00A02C4E" w:rsidRPr="002338A8" w:rsidRDefault="00A02C4E" w:rsidP="002338A8">
      <w:pPr>
        <w:suppressAutoHyphens w:val="0"/>
        <w:spacing w:line="240" w:lineRule="auto"/>
        <w:ind w:firstLine="0"/>
        <w:jc w:val="left"/>
        <w:rPr>
          <w:bCs/>
          <w:szCs w:val="28"/>
        </w:rPr>
      </w:pPr>
      <w:r w:rsidRPr="002338A8">
        <w:rPr>
          <w:b/>
          <w:bCs/>
          <w:szCs w:val="28"/>
        </w:rPr>
        <w:t xml:space="preserve">      Демонстрации.</w:t>
      </w:r>
      <w:r w:rsidRPr="002338A8">
        <w:rPr>
          <w:szCs w:val="28"/>
        </w:rPr>
        <w:t xml:space="preserve"> Растворение в ацетоне различных органических веществ.</w:t>
      </w:r>
      <w:r w:rsidRPr="002338A8">
        <w:rPr>
          <w:szCs w:val="28"/>
        </w:rPr>
        <w:br/>
        <w:t>      </w:t>
      </w:r>
      <w:r w:rsidRPr="002338A8">
        <w:rPr>
          <w:b/>
          <w:bCs/>
          <w:szCs w:val="28"/>
        </w:rPr>
        <w:t>Практическая работа.</w:t>
      </w:r>
      <w:r w:rsidRPr="002338A8">
        <w:rPr>
          <w:szCs w:val="28"/>
        </w:rPr>
        <w:t xml:space="preserve"> </w:t>
      </w:r>
      <w:r w:rsidRPr="002338A8">
        <w:rPr>
          <w:b/>
          <w:szCs w:val="28"/>
        </w:rPr>
        <w:t>3.</w:t>
      </w:r>
      <w:r w:rsidRPr="002338A8">
        <w:rPr>
          <w:b/>
          <w:bCs/>
          <w:szCs w:val="28"/>
        </w:rPr>
        <w:t>«</w:t>
      </w:r>
      <w:r w:rsidRPr="002338A8">
        <w:rPr>
          <w:bCs/>
          <w:szCs w:val="28"/>
        </w:rPr>
        <w:t>Свойства карбоновых кислот».</w:t>
      </w:r>
    </w:p>
    <w:p w:rsidR="00A02C4E" w:rsidRPr="002338A8" w:rsidRDefault="00A02C4E" w:rsidP="002338A8">
      <w:pPr>
        <w:suppressAutoHyphens w:val="0"/>
        <w:spacing w:line="240" w:lineRule="auto"/>
        <w:ind w:firstLine="0"/>
        <w:jc w:val="left"/>
        <w:rPr>
          <w:bCs/>
          <w:szCs w:val="28"/>
        </w:rPr>
      </w:pPr>
      <w:r w:rsidRPr="002338A8">
        <w:rPr>
          <w:szCs w:val="28"/>
        </w:rPr>
        <w:t>      </w:t>
      </w:r>
      <w:r w:rsidRPr="002338A8">
        <w:rPr>
          <w:b/>
          <w:bCs/>
          <w:szCs w:val="28"/>
        </w:rPr>
        <w:t>Расчетные задачи.</w:t>
      </w:r>
      <w:r w:rsidRPr="002338A8">
        <w:rPr>
          <w:szCs w:val="28"/>
        </w:rPr>
        <w:t xml:space="preserve"> Определение массовой или объемной доли выхода продукта реакции </w:t>
      </w:r>
      <w:proofErr w:type="gramStart"/>
      <w:r w:rsidRPr="002338A8">
        <w:rPr>
          <w:szCs w:val="28"/>
        </w:rPr>
        <w:t>от</w:t>
      </w:r>
      <w:proofErr w:type="gramEnd"/>
      <w:r w:rsidRPr="002338A8">
        <w:rPr>
          <w:szCs w:val="28"/>
        </w:rPr>
        <w:t xml:space="preserve"> теоретически возможного.</w:t>
      </w:r>
    </w:p>
    <w:p w:rsidR="00A02C4E" w:rsidRPr="002338A8" w:rsidRDefault="00A02C4E" w:rsidP="002338A8">
      <w:pPr>
        <w:suppressAutoHyphens w:val="0"/>
        <w:spacing w:line="240" w:lineRule="auto"/>
        <w:ind w:firstLine="0"/>
        <w:jc w:val="left"/>
        <w:rPr>
          <w:szCs w:val="28"/>
        </w:rPr>
      </w:pPr>
      <w:r w:rsidRPr="002338A8">
        <w:rPr>
          <w:b/>
          <w:bCs/>
          <w:i/>
          <w:iCs/>
          <w:szCs w:val="28"/>
        </w:rPr>
        <w:t xml:space="preserve">Тема 8. </w:t>
      </w:r>
      <w:r w:rsidRPr="002338A8">
        <w:rPr>
          <w:b/>
          <w:bCs/>
          <w:szCs w:val="28"/>
        </w:rPr>
        <w:t>Жиры. Углеводы (4 ч)</w:t>
      </w:r>
    </w:p>
    <w:p w:rsidR="00A02C4E" w:rsidRPr="002338A8" w:rsidRDefault="00A02C4E" w:rsidP="002338A8">
      <w:pPr>
        <w:suppressAutoHyphens w:val="0"/>
        <w:spacing w:line="240" w:lineRule="auto"/>
        <w:ind w:firstLine="0"/>
        <w:jc w:val="left"/>
        <w:rPr>
          <w:szCs w:val="28"/>
        </w:rPr>
      </w:pPr>
      <w:r w:rsidRPr="002338A8">
        <w:rPr>
          <w:szCs w:val="28"/>
        </w:rPr>
        <w:lastRenderedPageBreak/>
        <w:t>      Жиры. Нахождение в природе. Свойства. Применение.</w:t>
      </w:r>
      <w:r w:rsidRPr="002338A8">
        <w:rPr>
          <w:szCs w:val="28"/>
        </w:rPr>
        <w:br/>
        <w:t>      </w:t>
      </w:r>
      <w:r w:rsidRPr="002338A8">
        <w:rPr>
          <w:i/>
          <w:iCs/>
          <w:szCs w:val="28"/>
        </w:rPr>
        <w:t>Моющие средства. Правила безопасного обращения со средствами бытовой химии.</w:t>
      </w:r>
      <w:r w:rsidRPr="002338A8">
        <w:rPr>
          <w:szCs w:val="28"/>
        </w:rPr>
        <w:br/>
        <w:t>      Глюкоза. Строение молекулы. Свойства глюкозы. Применение. Сахароза. Свойства, применение.</w:t>
      </w:r>
      <w:r w:rsidRPr="002338A8">
        <w:rPr>
          <w:szCs w:val="28"/>
        </w:rPr>
        <w:br/>
        <w:t>      Крахмал и целлюлоза — представители природных полимеров. Реакция поликонденсации. Физические и химические свойства. Нахождение в природе. Применение. Ацетатное волокно.</w:t>
      </w:r>
      <w:r w:rsidRPr="002338A8">
        <w:rPr>
          <w:szCs w:val="28"/>
        </w:rPr>
        <w:br/>
        <w:t>      </w:t>
      </w:r>
      <w:r w:rsidRPr="002338A8">
        <w:rPr>
          <w:b/>
          <w:bCs/>
          <w:szCs w:val="28"/>
        </w:rPr>
        <w:t xml:space="preserve">Лабораторные опыты. </w:t>
      </w:r>
      <w:r w:rsidRPr="002338A8">
        <w:rPr>
          <w:szCs w:val="28"/>
        </w:rPr>
        <w:t>Растворимость жиров, доказательство их непредельного характера, омыление жиров. Сравнение свойств мыла и синтетических моющих средств.</w:t>
      </w:r>
      <w:r w:rsidRPr="002338A8">
        <w:rPr>
          <w:szCs w:val="28"/>
        </w:rPr>
        <w:br/>
        <w:t xml:space="preserve">      Взаимодействие глюкозы с гидроксидом меди(II). Взаимодействие глюкозы с аммиачным раствором оксида серебра(I). </w:t>
      </w:r>
      <w:r w:rsidRPr="002338A8">
        <w:rPr>
          <w:szCs w:val="28"/>
        </w:rPr>
        <w:br/>
        <w:t>      Взаимодействие сахарозы с гидроксидом кальция. Взаимодействие крахмала с иодом. Гидролиз крахмала. Ознакомление с образцами природных и искусственных волокон.</w:t>
      </w:r>
    </w:p>
    <w:p w:rsidR="00A02C4E" w:rsidRPr="002338A8" w:rsidRDefault="00A02C4E" w:rsidP="002338A8">
      <w:pPr>
        <w:suppressAutoHyphens w:val="0"/>
        <w:spacing w:line="240" w:lineRule="auto"/>
        <w:ind w:firstLine="0"/>
        <w:jc w:val="left"/>
        <w:rPr>
          <w:b/>
          <w:szCs w:val="28"/>
        </w:rPr>
      </w:pPr>
      <w:r w:rsidRPr="002338A8">
        <w:rPr>
          <w:b/>
          <w:bCs/>
          <w:szCs w:val="28"/>
        </w:rPr>
        <w:t xml:space="preserve">       Демонстрации. </w:t>
      </w:r>
      <w:r w:rsidRPr="002338A8">
        <w:rPr>
          <w:szCs w:val="28"/>
        </w:rPr>
        <w:t>Знакомство с образцами моющих и чистящих средств. Изучение инструкций по их составу и применению</w:t>
      </w:r>
    </w:p>
    <w:p w:rsidR="00A02C4E" w:rsidRPr="002338A8" w:rsidRDefault="00A02C4E" w:rsidP="002338A8">
      <w:pPr>
        <w:suppressAutoHyphens w:val="0"/>
        <w:spacing w:line="240" w:lineRule="auto"/>
        <w:ind w:firstLine="0"/>
        <w:jc w:val="left"/>
        <w:rPr>
          <w:szCs w:val="28"/>
        </w:rPr>
      </w:pPr>
      <w:r w:rsidRPr="002338A8">
        <w:rPr>
          <w:szCs w:val="28"/>
        </w:rPr>
        <w:t>      </w:t>
      </w:r>
      <w:r w:rsidRPr="002338A8">
        <w:rPr>
          <w:b/>
          <w:bCs/>
          <w:szCs w:val="28"/>
        </w:rPr>
        <w:t>Практическая работа.</w:t>
      </w:r>
      <w:r w:rsidRPr="002338A8">
        <w:rPr>
          <w:szCs w:val="28"/>
        </w:rPr>
        <w:t xml:space="preserve"> </w:t>
      </w:r>
      <w:r w:rsidRPr="002338A8">
        <w:rPr>
          <w:b/>
          <w:szCs w:val="28"/>
        </w:rPr>
        <w:t>4.</w:t>
      </w:r>
      <w:r w:rsidRPr="002338A8">
        <w:rPr>
          <w:szCs w:val="28"/>
        </w:rPr>
        <w:t xml:space="preserve"> Решение экспериментальных задач на получение и распознавание органических веществ.</w:t>
      </w:r>
    </w:p>
    <w:p w:rsidR="00A02C4E" w:rsidRPr="002338A8" w:rsidRDefault="00A02C4E" w:rsidP="002338A8">
      <w:pPr>
        <w:suppressAutoHyphens w:val="0"/>
        <w:spacing w:line="240" w:lineRule="auto"/>
        <w:ind w:firstLine="0"/>
        <w:jc w:val="left"/>
        <w:rPr>
          <w:b/>
          <w:bCs/>
          <w:szCs w:val="28"/>
        </w:rPr>
      </w:pPr>
      <w:r w:rsidRPr="002338A8">
        <w:rPr>
          <w:b/>
          <w:bCs/>
          <w:szCs w:val="28"/>
        </w:rPr>
        <w:t xml:space="preserve">Раздел </w:t>
      </w:r>
      <w:r w:rsidRPr="002338A8">
        <w:rPr>
          <w:b/>
          <w:bCs/>
          <w:szCs w:val="28"/>
          <w:lang w:val="en-US"/>
        </w:rPr>
        <w:t>III</w:t>
      </w:r>
      <w:r w:rsidRPr="002338A8">
        <w:rPr>
          <w:b/>
          <w:bCs/>
          <w:szCs w:val="28"/>
        </w:rPr>
        <w:t>. АЗОТСОДЕРЖАЩИЕ ОРГАНИЧЕСКИЕ СОЕДИНЕНИЯ (4 ч)</w:t>
      </w:r>
    </w:p>
    <w:p w:rsidR="00A02C4E" w:rsidRPr="002338A8" w:rsidRDefault="00A02C4E" w:rsidP="002338A8">
      <w:pPr>
        <w:suppressAutoHyphens w:val="0"/>
        <w:spacing w:line="240" w:lineRule="auto"/>
        <w:ind w:firstLine="0"/>
        <w:jc w:val="left"/>
        <w:rPr>
          <w:szCs w:val="28"/>
        </w:rPr>
      </w:pPr>
      <w:r w:rsidRPr="002338A8">
        <w:rPr>
          <w:b/>
          <w:bCs/>
          <w:i/>
          <w:iCs/>
          <w:szCs w:val="28"/>
        </w:rPr>
        <w:t xml:space="preserve">Тема 9. </w:t>
      </w:r>
      <w:r w:rsidRPr="002338A8">
        <w:rPr>
          <w:b/>
          <w:bCs/>
          <w:szCs w:val="28"/>
        </w:rPr>
        <w:t>Амины и аминокислоты (2 ч)</w:t>
      </w:r>
    </w:p>
    <w:p w:rsidR="00A02C4E" w:rsidRPr="002338A8" w:rsidRDefault="00A02C4E" w:rsidP="002338A8">
      <w:pPr>
        <w:suppressAutoHyphens w:val="0"/>
        <w:spacing w:line="240" w:lineRule="auto"/>
        <w:ind w:firstLine="0"/>
        <w:jc w:val="left"/>
        <w:rPr>
          <w:szCs w:val="28"/>
        </w:rPr>
      </w:pPr>
      <w:r w:rsidRPr="002338A8">
        <w:rPr>
          <w:szCs w:val="28"/>
        </w:rPr>
        <w:t>      </w:t>
      </w:r>
      <w:r w:rsidRPr="002338A8">
        <w:rPr>
          <w:b/>
          <w:bCs/>
          <w:szCs w:val="28"/>
        </w:rPr>
        <w:t>Амины.</w:t>
      </w:r>
      <w:r w:rsidRPr="002338A8">
        <w:rPr>
          <w:szCs w:val="28"/>
        </w:rPr>
        <w:t xml:space="preserve"> Строение молекул. Аминогруппа. Физические и химические свойства. Анилин. Свойства, применение.</w:t>
      </w:r>
      <w:r w:rsidRPr="002338A8">
        <w:rPr>
          <w:szCs w:val="28"/>
        </w:rPr>
        <w:br/>
        <w:t>      </w:t>
      </w:r>
      <w:r w:rsidRPr="002338A8">
        <w:rPr>
          <w:b/>
          <w:bCs/>
          <w:szCs w:val="28"/>
        </w:rPr>
        <w:t>Аминокислоты.</w:t>
      </w:r>
      <w:r w:rsidRPr="002338A8">
        <w:rPr>
          <w:szCs w:val="28"/>
        </w:rPr>
        <w:t xml:space="preserve"> Изомерия и номенклатура. Свойства. Аминокислоты как амфотерные органические соединения. Применение. </w:t>
      </w:r>
    </w:p>
    <w:p w:rsidR="00A02C4E" w:rsidRPr="002338A8" w:rsidRDefault="00A02C4E" w:rsidP="002338A8">
      <w:pPr>
        <w:suppressAutoHyphens w:val="0"/>
        <w:spacing w:line="240" w:lineRule="auto"/>
        <w:ind w:firstLine="0"/>
        <w:jc w:val="left"/>
        <w:rPr>
          <w:szCs w:val="28"/>
        </w:rPr>
      </w:pPr>
      <w:r w:rsidRPr="002338A8">
        <w:rPr>
          <w:b/>
          <w:bCs/>
          <w:szCs w:val="28"/>
        </w:rPr>
        <w:t xml:space="preserve">     Демонстрации. </w:t>
      </w:r>
      <w:r w:rsidRPr="002338A8">
        <w:rPr>
          <w:szCs w:val="28"/>
        </w:rPr>
        <w:t>Окраска ткани анилиновым красителем. Доказательство наличия функциональных групп в растворах аминокислот.</w:t>
      </w:r>
    </w:p>
    <w:p w:rsidR="00A02C4E" w:rsidRPr="002338A8" w:rsidRDefault="00A02C4E" w:rsidP="002338A8">
      <w:pPr>
        <w:suppressAutoHyphens w:val="0"/>
        <w:spacing w:line="240" w:lineRule="auto"/>
        <w:ind w:firstLine="0"/>
        <w:jc w:val="left"/>
        <w:rPr>
          <w:szCs w:val="28"/>
        </w:rPr>
      </w:pPr>
      <w:r w:rsidRPr="002338A8">
        <w:rPr>
          <w:b/>
          <w:bCs/>
          <w:i/>
          <w:iCs/>
          <w:szCs w:val="28"/>
        </w:rPr>
        <w:t xml:space="preserve">Тема 10. </w:t>
      </w:r>
      <w:r w:rsidRPr="002338A8">
        <w:rPr>
          <w:b/>
          <w:bCs/>
          <w:szCs w:val="28"/>
        </w:rPr>
        <w:t>Белки (2 ч)</w:t>
      </w:r>
    </w:p>
    <w:p w:rsidR="00A02C4E" w:rsidRPr="002338A8" w:rsidRDefault="00A02C4E" w:rsidP="002338A8">
      <w:pPr>
        <w:suppressAutoHyphens w:val="0"/>
        <w:spacing w:line="240" w:lineRule="auto"/>
        <w:ind w:firstLine="0"/>
        <w:jc w:val="left"/>
        <w:rPr>
          <w:szCs w:val="28"/>
        </w:rPr>
      </w:pPr>
      <w:r w:rsidRPr="002338A8">
        <w:rPr>
          <w:szCs w:val="28"/>
        </w:rPr>
        <w:t>      </w:t>
      </w:r>
      <w:r w:rsidRPr="002338A8">
        <w:rPr>
          <w:b/>
          <w:bCs/>
          <w:szCs w:val="28"/>
        </w:rPr>
        <w:t>Белки</w:t>
      </w:r>
      <w:r w:rsidRPr="002338A8">
        <w:rPr>
          <w:szCs w:val="28"/>
        </w:rPr>
        <w:t> — природные полимеры. Состав и строение. Физические и химические свойства. Превращение белков в организме. Успехи в изучении и синтезе белков. Химия и здоровье человека. Лекарства. Проблемы, связанные с применением лекарственных препаратов.</w:t>
      </w:r>
      <w:r w:rsidRPr="002338A8">
        <w:rPr>
          <w:szCs w:val="28"/>
        </w:rPr>
        <w:br/>
        <w:t>      </w:t>
      </w:r>
      <w:r w:rsidRPr="002338A8">
        <w:rPr>
          <w:b/>
          <w:bCs/>
          <w:szCs w:val="28"/>
        </w:rPr>
        <w:t>Демонстрации.</w:t>
      </w:r>
      <w:r w:rsidRPr="002338A8">
        <w:rPr>
          <w:szCs w:val="28"/>
        </w:rPr>
        <w:t xml:space="preserve"> Цветные реакции на белки (биуретовая и </w:t>
      </w:r>
      <w:proofErr w:type="gramStart"/>
      <w:r w:rsidRPr="002338A8">
        <w:rPr>
          <w:szCs w:val="28"/>
        </w:rPr>
        <w:t>ксантопротеиновая</w:t>
      </w:r>
      <w:proofErr w:type="gramEnd"/>
      <w:r w:rsidRPr="002338A8">
        <w:rPr>
          <w:szCs w:val="28"/>
        </w:rPr>
        <w:t xml:space="preserve"> реакции).</w:t>
      </w:r>
    </w:p>
    <w:p w:rsidR="00A02C4E" w:rsidRPr="002338A8" w:rsidRDefault="00A02C4E" w:rsidP="002338A8">
      <w:pPr>
        <w:keepNext/>
        <w:suppressAutoHyphens w:val="0"/>
        <w:spacing w:line="240" w:lineRule="auto"/>
        <w:ind w:firstLine="0"/>
        <w:jc w:val="left"/>
        <w:outlineLvl w:val="2"/>
        <w:rPr>
          <w:szCs w:val="28"/>
        </w:rPr>
      </w:pPr>
      <w:bookmarkStart w:id="108" w:name="_Toc518719"/>
      <w:r w:rsidRPr="002338A8">
        <w:rPr>
          <w:szCs w:val="28"/>
        </w:rPr>
        <w:t>Образцы лекарственных препаратов и витаминов. Образцы средств гигиены и косметики.</w:t>
      </w:r>
      <w:bookmarkEnd w:id="108"/>
    </w:p>
    <w:p w:rsidR="00A02C4E" w:rsidRPr="002338A8" w:rsidRDefault="00A02C4E" w:rsidP="002338A8">
      <w:pPr>
        <w:suppressAutoHyphens w:val="0"/>
        <w:spacing w:line="240" w:lineRule="auto"/>
        <w:ind w:firstLine="0"/>
        <w:jc w:val="left"/>
        <w:rPr>
          <w:b/>
          <w:bCs/>
          <w:szCs w:val="28"/>
        </w:rPr>
      </w:pPr>
      <w:r w:rsidRPr="002338A8">
        <w:rPr>
          <w:b/>
          <w:bCs/>
          <w:szCs w:val="28"/>
        </w:rPr>
        <w:t xml:space="preserve">Раздел </w:t>
      </w:r>
      <w:r w:rsidRPr="002338A8">
        <w:rPr>
          <w:b/>
          <w:bCs/>
          <w:szCs w:val="28"/>
          <w:lang w:val="en-US"/>
        </w:rPr>
        <w:t>IV</w:t>
      </w:r>
      <w:r w:rsidRPr="002338A8">
        <w:rPr>
          <w:b/>
          <w:bCs/>
          <w:szCs w:val="28"/>
        </w:rPr>
        <w:t>. ВЫСОКОМОЛЕКУЛЯРНЫЕ СОЕДИНЕНИЯ (3 ч)</w:t>
      </w:r>
    </w:p>
    <w:p w:rsidR="00A02C4E" w:rsidRPr="002338A8" w:rsidRDefault="00A02C4E" w:rsidP="002338A8">
      <w:pPr>
        <w:suppressAutoHyphens w:val="0"/>
        <w:spacing w:line="240" w:lineRule="auto"/>
        <w:ind w:firstLine="0"/>
        <w:jc w:val="left"/>
        <w:rPr>
          <w:szCs w:val="28"/>
        </w:rPr>
      </w:pPr>
      <w:r w:rsidRPr="002338A8">
        <w:rPr>
          <w:b/>
          <w:bCs/>
          <w:i/>
          <w:iCs/>
          <w:szCs w:val="28"/>
        </w:rPr>
        <w:t xml:space="preserve">Тема 11. </w:t>
      </w:r>
      <w:r w:rsidRPr="002338A8">
        <w:rPr>
          <w:b/>
          <w:bCs/>
          <w:szCs w:val="28"/>
        </w:rPr>
        <w:t>Синтетические полимеры (4 ч)</w:t>
      </w:r>
    </w:p>
    <w:p w:rsidR="00A02C4E" w:rsidRPr="002338A8" w:rsidRDefault="00A02C4E" w:rsidP="002338A8">
      <w:pPr>
        <w:shd w:val="clear" w:color="auto" w:fill="FFFFFF"/>
        <w:suppressAutoHyphens w:val="0"/>
        <w:spacing w:line="240" w:lineRule="auto"/>
        <w:ind w:firstLine="0"/>
        <w:contextualSpacing/>
        <w:jc w:val="left"/>
        <w:rPr>
          <w:szCs w:val="28"/>
        </w:rPr>
      </w:pPr>
      <w:r w:rsidRPr="002338A8">
        <w:rPr>
          <w:szCs w:val="28"/>
        </w:rPr>
        <w:t xml:space="preserve">      Понятие о высокомолекулярных соединениях. Полимеры, получаемые в реакциях полимеризации. Строение молекул. Полиэтилен. Полипропилен. </w:t>
      </w:r>
      <w:r w:rsidRPr="002338A8">
        <w:rPr>
          <w:i/>
          <w:iCs/>
          <w:szCs w:val="28"/>
        </w:rPr>
        <w:t>Фенолформальдегидные смолы</w:t>
      </w:r>
      <w:r w:rsidRPr="002338A8">
        <w:rPr>
          <w:szCs w:val="28"/>
        </w:rPr>
        <w:t>.</w:t>
      </w:r>
      <w:r w:rsidRPr="002338A8">
        <w:rPr>
          <w:szCs w:val="28"/>
        </w:rPr>
        <w:br/>
        <w:t>      Синтетические каучуки. Строение, свойства, получение и применение. Синтетические волокна. Капрон. Лавсан.</w:t>
      </w:r>
      <w:r w:rsidRPr="002338A8">
        <w:rPr>
          <w:szCs w:val="28"/>
        </w:rPr>
        <w:br/>
      </w:r>
      <w:r w:rsidRPr="002338A8">
        <w:rPr>
          <w:szCs w:val="28"/>
        </w:rPr>
        <w:lastRenderedPageBreak/>
        <w:t>      </w:t>
      </w:r>
      <w:r w:rsidRPr="002338A8">
        <w:rPr>
          <w:b/>
          <w:bCs/>
          <w:szCs w:val="28"/>
        </w:rPr>
        <w:t xml:space="preserve">Демонстрации. </w:t>
      </w:r>
      <w:r w:rsidRPr="002338A8">
        <w:rPr>
          <w:szCs w:val="28"/>
        </w:rPr>
        <w:t>Образцы пластмасс, синтетических каучуков и синтетических волокон.</w:t>
      </w:r>
    </w:p>
    <w:p w:rsidR="00A02C4E" w:rsidRPr="002338A8" w:rsidRDefault="00A02C4E" w:rsidP="002338A8">
      <w:pPr>
        <w:shd w:val="clear" w:color="auto" w:fill="FFFFFF"/>
        <w:suppressAutoHyphens w:val="0"/>
        <w:spacing w:line="240" w:lineRule="auto"/>
        <w:ind w:firstLine="0"/>
        <w:contextualSpacing/>
        <w:jc w:val="left"/>
        <w:rPr>
          <w:szCs w:val="28"/>
        </w:rPr>
      </w:pPr>
    </w:p>
    <w:p w:rsidR="00A02C4E" w:rsidRPr="002338A8" w:rsidRDefault="00A02C4E" w:rsidP="002338A8">
      <w:pPr>
        <w:shd w:val="clear" w:color="auto" w:fill="FFFFFF"/>
        <w:suppressAutoHyphens w:val="0"/>
        <w:spacing w:line="240" w:lineRule="auto"/>
        <w:ind w:firstLine="0"/>
        <w:contextualSpacing/>
        <w:jc w:val="center"/>
        <w:rPr>
          <w:b/>
          <w:bCs/>
          <w:szCs w:val="28"/>
        </w:rPr>
      </w:pPr>
      <w:r w:rsidRPr="002338A8">
        <w:rPr>
          <w:b/>
          <w:bCs/>
          <w:szCs w:val="28"/>
        </w:rPr>
        <w:t>11 класс</w:t>
      </w:r>
    </w:p>
    <w:p w:rsidR="00A02C4E" w:rsidRPr="002338A8" w:rsidRDefault="00A02C4E" w:rsidP="002338A8">
      <w:pPr>
        <w:suppressAutoHyphens w:val="0"/>
        <w:spacing w:line="240" w:lineRule="auto"/>
        <w:ind w:firstLine="0"/>
        <w:jc w:val="left"/>
        <w:rPr>
          <w:b/>
          <w:bCs/>
          <w:szCs w:val="28"/>
        </w:rPr>
      </w:pPr>
      <w:r w:rsidRPr="002338A8">
        <w:rPr>
          <w:b/>
          <w:bCs/>
          <w:szCs w:val="28"/>
        </w:rPr>
        <w:t xml:space="preserve">Раздел </w:t>
      </w:r>
      <w:r w:rsidRPr="002338A8">
        <w:rPr>
          <w:b/>
          <w:bCs/>
          <w:szCs w:val="28"/>
          <w:lang w:val="en-US"/>
        </w:rPr>
        <w:t>I</w:t>
      </w:r>
      <w:r w:rsidRPr="002338A8">
        <w:rPr>
          <w:b/>
          <w:bCs/>
          <w:szCs w:val="28"/>
        </w:rPr>
        <w:t>. ТЕОРЕТИЧЕСКИЕ ОСНОВЫ ХИМИИ (18 ч)</w:t>
      </w:r>
    </w:p>
    <w:p w:rsidR="00A02C4E" w:rsidRPr="002338A8" w:rsidRDefault="00A02C4E" w:rsidP="002338A8">
      <w:pPr>
        <w:suppressAutoHyphens w:val="0"/>
        <w:spacing w:line="240" w:lineRule="auto"/>
        <w:ind w:firstLine="0"/>
        <w:jc w:val="left"/>
        <w:rPr>
          <w:szCs w:val="28"/>
        </w:rPr>
      </w:pPr>
      <w:r w:rsidRPr="002338A8">
        <w:rPr>
          <w:b/>
          <w:bCs/>
          <w:i/>
          <w:iCs/>
          <w:szCs w:val="28"/>
        </w:rPr>
        <w:t>Тема 1.</w:t>
      </w:r>
      <w:r w:rsidRPr="002338A8">
        <w:rPr>
          <w:b/>
          <w:bCs/>
          <w:szCs w:val="28"/>
        </w:rPr>
        <w:t xml:space="preserve"> Важнейшие химические понятия и законы (2 ч)</w:t>
      </w:r>
    </w:p>
    <w:p w:rsidR="00A02C4E" w:rsidRPr="002338A8" w:rsidRDefault="00A02C4E" w:rsidP="002338A8">
      <w:pPr>
        <w:suppressAutoHyphens w:val="0"/>
        <w:spacing w:line="240" w:lineRule="auto"/>
        <w:ind w:firstLine="0"/>
        <w:jc w:val="left"/>
        <w:rPr>
          <w:szCs w:val="28"/>
        </w:rPr>
      </w:pPr>
      <w:r w:rsidRPr="002338A8">
        <w:rPr>
          <w:szCs w:val="28"/>
        </w:rPr>
        <w:t>      Атом. Химический элемент. Изотопы. Простые и сложные вещества.</w:t>
      </w:r>
      <w:r w:rsidRPr="002338A8">
        <w:rPr>
          <w:szCs w:val="28"/>
        </w:rPr>
        <w:br/>
        <w:t>      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w:t>
      </w:r>
    </w:p>
    <w:p w:rsidR="00A02C4E" w:rsidRPr="002338A8" w:rsidRDefault="00A02C4E" w:rsidP="002338A8">
      <w:pPr>
        <w:suppressAutoHyphens w:val="0"/>
        <w:spacing w:line="240" w:lineRule="auto"/>
        <w:ind w:firstLine="0"/>
        <w:jc w:val="left"/>
        <w:rPr>
          <w:szCs w:val="28"/>
        </w:rPr>
      </w:pPr>
      <w:r w:rsidRPr="002338A8">
        <w:rPr>
          <w:b/>
          <w:bCs/>
          <w:i/>
          <w:iCs/>
          <w:szCs w:val="28"/>
        </w:rPr>
        <w:t>Тема 2.</w:t>
      </w:r>
      <w:r w:rsidRPr="002338A8">
        <w:rPr>
          <w:b/>
          <w:bCs/>
          <w:szCs w:val="28"/>
        </w:rPr>
        <w:t xml:space="preserve"> Периодический закон и периодическая система химических элементов Д. И. Менделеева на основе учения о строении атомов (4 ч)</w:t>
      </w:r>
    </w:p>
    <w:p w:rsidR="00A02C4E" w:rsidRPr="002338A8" w:rsidRDefault="00A02C4E" w:rsidP="002338A8">
      <w:pPr>
        <w:suppressAutoHyphens w:val="0"/>
        <w:spacing w:line="240" w:lineRule="auto"/>
        <w:ind w:firstLine="0"/>
        <w:jc w:val="left"/>
        <w:rPr>
          <w:szCs w:val="28"/>
        </w:rPr>
      </w:pPr>
      <w:r w:rsidRPr="002338A8">
        <w:rPr>
          <w:szCs w:val="28"/>
        </w:rPr>
        <w:t>      </w:t>
      </w:r>
      <w:r w:rsidRPr="002338A8">
        <w:rPr>
          <w:i/>
          <w:iCs/>
          <w:szCs w:val="28"/>
        </w:rPr>
        <w:t>Атомные орбитали, s-, p-, d- и f-электроны</w:t>
      </w:r>
      <w:r w:rsidRPr="002338A8">
        <w:rPr>
          <w:szCs w:val="28"/>
        </w:rPr>
        <w:t xml:space="preserve">. Особенности размещения электронов по орбиталям в атомах малых и больших периодов. Связь периодического закона и периодической системы химических элементов с теорией строения атомов. </w:t>
      </w:r>
      <w:r w:rsidRPr="002338A8">
        <w:rPr>
          <w:i/>
          <w:iCs/>
          <w:szCs w:val="28"/>
        </w:rPr>
        <w:t>Короткий и длинный варианты таблицы химических элементов.</w:t>
      </w:r>
      <w:r w:rsidRPr="002338A8">
        <w:rPr>
          <w:szCs w:val="28"/>
        </w:rPr>
        <w:t xml:space="preserve"> </w:t>
      </w:r>
      <w:r w:rsidRPr="002338A8">
        <w:rPr>
          <w:i/>
          <w:iCs/>
          <w:szCs w:val="28"/>
        </w:rPr>
        <w:t>Положение в периодической системе химических элементов Д. И. Менделеева водорода, лантаноидов, актиноидов и искусственно полученных элементов.</w:t>
      </w:r>
      <w:r w:rsidRPr="002338A8">
        <w:rPr>
          <w:szCs w:val="28"/>
        </w:rPr>
        <w:br/>
        <w:t>      Валентность и валентные возможности атомов.</w:t>
      </w:r>
    </w:p>
    <w:p w:rsidR="00A02C4E" w:rsidRPr="002338A8" w:rsidRDefault="00A02C4E" w:rsidP="002338A8">
      <w:pPr>
        <w:suppressAutoHyphens w:val="0"/>
        <w:spacing w:line="240" w:lineRule="auto"/>
        <w:ind w:firstLine="0"/>
        <w:jc w:val="left"/>
        <w:rPr>
          <w:szCs w:val="28"/>
        </w:rPr>
      </w:pPr>
      <w:r w:rsidRPr="002338A8">
        <w:rPr>
          <w:b/>
          <w:bCs/>
          <w:szCs w:val="28"/>
        </w:rPr>
        <w:t>Демонстрации.</w:t>
      </w:r>
      <w:r w:rsidRPr="002338A8">
        <w:rPr>
          <w:szCs w:val="28"/>
        </w:rPr>
        <w:t xml:space="preserve"> ПСХЭ ДИМ, таблицы  «Электронные оболочки атомов»</w:t>
      </w:r>
    </w:p>
    <w:p w:rsidR="00A02C4E" w:rsidRPr="002338A8" w:rsidRDefault="00A02C4E" w:rsidP="002338A8">
      <w:pPr>
        <w:suppressAutoHyphens w:val="0"/>
        <w:spacing w:line="240" w:lineRule="auto"/>
        <w:ind w:firstLine="0"/>
        <w:jc w:val="left"/>
        <w:rPr>
          <w:szCs w:val="28"/>
        </w:rPr>
      </w:pPr>
      <w:r w:rsidRPr="002338A8">
        <w:rPr>
          <w:b/>
          <w:bCs/>
          <w:i/>
          <w:iCs/>
          <w:szCs w:val="28"/>
        </w:rPr>
        <w:t>Тема 3.</w:t>
      </w:r>
      <w:r w:rsidRPr="002338A8">
        <w:rPr>
          <w:b/>
          <w:bCs/>
          <w:szCs w:val="28"/>
        </w:rPr>
        <w:t xml:space="preserve"> Строение вещества (5 ч)</w:t>
      </w:r>
    </w:p>
    <w:p w:rsidR="00A02C4E" w:rsidRPr="002338A8" w:rsidRDefault="00A02C4E" w:rsidP="002338A8">
      <w:pPr>
        <w:suppressAutoHyphens w:val="0"/>
        <w:spacing w:line="240" w:lineRule="auto"/>
        <w:ind w:firstLine="0"/>
        <w:jc w:val="left"/>
        <w:rPr>
          <w:i/>
          <w:iCs/>
          <w:szCs w:val="28"/>
        </w:rPr>
      </w:pPr>
      <w:r w:rsidRPr="002338A8">
        <w:rPr>
          <w:szCs w:val="28"/>
        </w:rPr>
        <w:t>      </w:t>
      </w:r>
      <w:r w:rsidRPr="002338A8">
        <w:rPr>
          <w:b/>
          <w:bCs/>
          <w:szCs w:val="28"/>
        </w:rPr>
        <w:t>Химическая связь.</w:t>
      </w:r>
      <w:r w:rsidRPr="002338A8">
        <w:rPr>
          <w:szCs w:val="28"/>
        </w:rPr>
        <w:t xml:space="preserve"> Ионная связь. Катионы и анионы. Ковалентная неполярная связь. Ковалентная полярная связь. Электроотрицательность. Степень окисления. Металлическая связь. Водородная связь. Пространственное строение молекул неорганических и органических веществ.</w:t>
      </w:r>
      <w:r w:rsidRPr="002338A8">
        <w:rPr>
          <w:szCs w:val="28"/>
        </w:rPr>
        <w:br/>
        <w:t>Типы кристаллических решеток и свойства веществ. Причины многообразия веществ: изомерия, гомология, аллотропия, изотопия</w:t>
      </w:r>
      <w:r w:rsidRPr="002338A8">
        <w:rPr>
          <w:i/>
          <w:iCs/>
          <w:szCs w:val="28"/>
        </w:rPr>
        <w:t>.</w:t>
      </w:r>
    </w:p>
    <w:p w:rsidR="00A02C4E" w:rsidRPr="002338A8" w:rsidRDefault="00A02C4E" w:rsidP="002338A8">
      <w:pPr>
        <w:suppressAutoHyphens w:val="0"/>
        <w:spacing w:line="240" w:lineRule="auto"/>
        <w:ind w:firstLine="0"/>
        <w:jc w:val="left"/>
        <w:rPr>
          <w:szCs w:val="28"/>
        </w:rPr>
      </w:pPr>
      <w:r w:rsidRPr="002338A8">
        <w:rPr>
          <w:i/>
          <w:iCs/>
          <w:szCs w:val="28"/>
        </w:rPr>
        <w:t xml:space="preserve"> Дисперсные системы. </w:t>
      </w:r>
      <w:r w:rsidRPr="002338A8">
        <w:rPr>
          <w:szCs w:val="28"/>
        </w:rPr>
        <w:t>Коллоидные растворы. Золи, гели.</w:t>
      </w:r>
      <w:r w:rsidRPr="002338A8">
        <w:rPr>
          <w:szCs w:val="28"/>
        </w:rPr>
        <w:br/>
      </w:r>
      <w:r w:rsidRPr="002338A8">
        <w:rPr>
          <w:b/>
          <w:bCs/>
          <w:szCs w:val="28"/>
        </w:rPr>
        <w:t xml:space="preserve">Демонстрации. </w:t>
      </w:r>
      <w:r w:rsidRPr="002338A8">
        <w:rPr>
          <w:szCs w:val="28"/>
        </w:rPr>
        <w:t>Модели ионных, атомных, молекулярных и металлических кристаллических решеток. Образцы пищевых, косметических, биологических и медицинских золей и гелей. Эффект Тиндаля. Модели молекул изомеров, гомологов.</w:t>
      </w:r>
      <w:r w:rsidRPr="002338A8">
        <w:rPr>
          <w:szCs w:val="28"/>
        </w:rPr>
        <w:br/>
      </w:r>
      <w:r w:rsidRPr="002338A8">
        <w:rPr>
          <w:b/>
          <w:bCs/>
          <w:i/>
          <w:iCs/>
          <w:szCs w:val="28"/>
        </w:rPr>
        <w:t>Тема 4.</w:t>
      </w:r>
      <w:r w:rsidRPr="002338A8">
        <w:rPr>
          <w:b/>
          <w:bCs/>
          <w:szCs w:val="28"/>
        </w:rPr>
        <w:t xml:space="preserve"> Химические реакции (7 ч)</w:t>
      </w:r>
    </w:p>
    <w:p w:rsidR="00A02C4E" w:rsidRPr="002338A8" w:rsidRDefault="00A02C4E" w:rsidP="002338A8">
      <w:pPr>
        <w:suppressAutoHyphens w:val="0"/>
        <w:spacing w:line="240" w:lineRule="auto"/>
        <w:ind w:firstLine="0"/>
        <w:jc w:val="left"/>
        <w:rPr>
          <w:szCs w:val="28"/>
        </w:rPr>
      </w:pPr>
      <w:r w:rsidRPr="002338A8">
        <w:rPr>
          <w:szCs w:val="28"/>
        </w:rPr>
        <w:t>      Классификация химических реакций в неорганической и органической химии.</w:t>
      </w:r>
      <w:r w:rsidRPr="002338A8">
        <w:rPr>
          <w:szCs w:val="28"/>
        </w:rPr>
        <w:br/>
        <w:t>      Скорость реакции, ее зависимость от различных факторов. Катализ и катализаторы. Обратимость реакций. Химическое равновесие. Смещение равновесия под действием различных факторов. Принцип Ле Шателье. Производство серной кислоты контактным способом.</w:t>
      </w:r>
      <w:r w:rsidRPr="002338A8">
        <w:rPr>
          <w:szCs w:val="28"/>
        </w:rPr>
        <w:br/>
        <w:t>      Электролитическая диссоциация. Сильные и слабые электролиты. Среда водных растворов: кислая, нейтральная, щелочная. Водородный показатель (pH) раствора</w:t>
      </w:r>
      <w:r w:rsidRPr="002338A8">
        <w:rPr>
          <w:i/>
          <w:iCs/>
          <w:szCs w:val="28"/>
        </w:rPr>
        <w:t>.</w:t>
      </w:r>
      <w:r w:rsidRPr="002338A8">
        <w:rPr>
          <w:szCs w:val="28"/>
        </w:rPr>
        <w:t xml:space="preserve"> </w:t>
      </w:r>
    </w:p>
    <w:p w:rsidR="00A02C4E" w:rsidRPr="002338A8" w:rsidRDefault="00A02C4E" w:rsidP="002338A8">
      <w:pPr>
        <w:suppressAutoHyphens w:val="0"/>
        <w:spacing w:line="240" w:lineRule="auto"/>
        <w:ind w:firstLine="0"/>
        <w:jc w:val="left"/>
        <w:rPr>
          <w:b/>
          <w:bCs/>
          <w:szCs w:val="28"/>
        </w:rPr>
      </w:pPr>
      <w:r w:rsidRPr="002338A8">
        <w:rPr>
          <w:szCs w:val="28"/>
        </w:rPr>
        <w:lastRenderedPageBreak/>
        <w:t xml:space="preserve"> Гидролиз органических и неорганических веществ</w:t>
      </w:r>
      <w:r w:rsidRPr="002338A8">
        <w:rPr>
          <w:szCs w:val="28"/>
        </w:rPr>
        <w:br/>
        <w:t>      </w:t>
      </w:r>
      <w:r w:rsidRPr="002338A8">
        <w:rPr>
          <w:b/>
          <w:bCs/>
          <w:szCs w:val="28"/>
        </w:rPr>
        <w:t>Демонстрации.</w:t>
      </w:r>
      <w:r w:rsidRPr="002338A8">
        <w:rPr>
          <w:szCs w:val="28"/>
        </w:rPr>
        <w:t xml:space="preserve"> Различные типы химических реакций, видеоопыты по органической химии, видеофильм «Основы молекулярн</w:t>
      </w:r>
      <w:proofErr w:type="gramStart"/>
      <w:r w:rsidRPr="002338A8">
        <w:rPr>
          <w:szCs w:val="28"/>
        </w:rPr>
        <w:t>о-</w:t>
      </w:r>
      <w:proofErr w:type="gramEnd"/>
      <w:r w:rsidRPr="002338A8">
        <w:rPr>
          <w:szCs w:val="28"/>
        </w:rPr>
        <w:t xml:space="preserve"> кинетической теории».</w:t>
      </w:r>
    </w:p>
    <w:p w:rsidR="00A02C4E" w:rsidRPr="002338A8" w:rsidRDefault="00A02C4E" w:rsidP="002338A8">
      <w:pPr>
        <w:suppressAutoHyphens w:val="0"/>
        <w:spacing w:line="240" w:lineRule="auto"/>
        <w:ind w:firstLine="0"/>
        <w:jc w:val="left"/>
        <w:rPr>
          <w:b/>
          <w:bCs/>
          <w:szCs w:val="28"/>
        </w:rPr>
      </w:pPr>
      <w:r w:rsidRPr="002338A8">
        <w:rPr>
          <w:szCs w:val="28"/>
        </w:rPr>
        <w:t>      </w:t>
      </w:r>
      <w:r w:rsidRPr="002338A8">
        <w:rPr>
          <w:b/>
          <w:bCs/>
          <w:szCs w:val="28"/>
        </w:rPr>
        <w:t>Лабораторные опыты.</w:t>
      </w:r>
      <w:r w:rsidRPr="002338A8">
        <w:rPr>
          <w:szCs w:val="28"/>
        </w:rPr>
        <w:t xml:space="preserve"> Зависимость скорости реакции от концентрации, температуры, природы реагирующих веществ, Разложение пероксида водорода в присутствии катализатора. Определение среды раствора с помощью универсального индикатора.</w:t>
      </w:r>
      <w:r w:rsidRPr="002338A8">
        <w:rPr>
          <w:szCs w:val="28"/>
        </w:rPr>
        <w:br/>
      </w:r>
      <w:r w:rsidRPr="002338A8">
        <w:rPr>
          <w:b/>
          <w:bCs/>
          <w:szCs w:val="28"/>
        </w:rPr>
        <w:t xml:space="preserve">Раздел </w:t>
      </w:r>
      <w:r w:rsidRPr="002338A8">
        <w:rPr>
          <w:b/>
          <w:bCs/>
          <w:szCs w:val="28"/>
          <w:lang w:val="en-US"/>
        </w:rPr>
        <w:t>II</w:t>
      </w:r>
      <w:r w:rsidRPr="002338A8">
        <w:rPr>
          <w:b/>
          <w:bCs/>
          <w:szCs w:val="28"/>
        </w:rPr>
        <w:t>. НЕОРГАНИЧЕСКАЯ ХИМИЯ (16 ч)</w:t>
      </w:r>
    </w:p>
    <w:p w:rsidR="00A02C4E" w:rsidRPr="002338A8" w:rsidRDefault="00A02C4E" w:rsidP="002338A8">
      <w:pPr>
        <w:suppressAutoHyphens w:val="0"/>
        <w:spacing w:line="240" w:lineRule="auto"/>
        <w:ind w:firstLine="0"/>
        <w:jc w:val="left"/>
        <w:rPr>
          <w:szCs w:val="28"/>
        </w:rPr>
      </w:pPr>
      <w:r w:rsidRPr="002338A8">
        <w:rPr>
          <w:b/>
          <w:bCs/>
          <w:i/>
          <w:iCs/>
          <w:szCs w:val="28"/>
        </w:rPr>
        <w:t>Тема 5.</w:t>
      </w:r>
      <w:r w:rsidRPr="002338A8">
        <w:rPr>
          <w:b/>
          <w:bCs/>
          <w:szCs w:val="28"/>
        </w:rPr>
        <w:t xml:space="preserve"> Металлы (7 ч)</w:t>
      </w:r>
    </w:p>
    <w:p w:rsidR="00A02C4E" w:rsidRPr="002338A8" w:rsidRDefault="00A02C4E" w:rsidP="002338A8">
      <w:pPr>
        <w:suppressAutoHyphens w:val="0"/>
        <w:spacing w:line="240" w:lineRule="auto"/>
        <w:ind w:firstLine="0"/>
        <w:jc w:val="left"/>
        <w:rPr>
          <w:szCs w:val="28"/>
        </w:rPr>
      </w:pPr>
      <w:r w:rsidRPr="002338A8">
        <w:rPr>
          <w:szCs w:val="28"/>
        </w:rPr>
        <w:t>      Положение металлов в периодической системе химических элементов Д. И. Менделеева. Общие свойства металлов. Электрохимический ряд напряжений металлов. Общие способы получения металлов. Сплавы. Электролиз растворов и расплавов. Понятие о коррозии металлов. Способы защиты от коррозии.</w:t>
      </w:r>
      <w:r w:rsidRPr="002338A8">
        <w:rPr>
          <w:i/>
          <w:iCs/>
          <w:szCs w:val="28"/>
        </w:rPr>
        <w:br/>
      </w:r>
      <w:r w:rsidRPr="002338A8">
        <w:rPr>
          <w:szCs w:val="28"/>
        </w:rPr>
        <w:t>      Обзор металлов главных подгрупп (А-групп) периодической системы химических элементов.</w:t>
      </w:r>
      <w:r w:rsidRPr="002338A8">
        <w:rPr>
          <w:szCs w:val="28"/>
        </w:rPr>
        <w:br/>
        <w:t>      Обзор металлов побочных подгрупп (Б-групп) периодической системы химических элементов (медь, цинк, железо).  Оксиды и гидроксиды металлов.</w:t>
      </w:r>
      <w:r w:rsidRPr="002338A8">
        <w:rPr>
          <w:szCs w:val="28"/>
        </w:rPr>
        <w:br/>
        <w:t>      </w:t>
      </w:r>
      <w:r w:rsidRPr="002338A8">
        <w:rPr>
          <w:b/>
          <w:bCs/>
          <w:szCs w:val="28"/>
        </w:rPr>
        <w:t>Демонстрации.</w:t>
      </w:r>
      <w:r w:rsidRPr="002338A8">
        <w:rPr>
          <w:szCs w:val="28"/>
        </w:rPr>
        <w:t xml:space="preserve"> Ознакомление с образцами металлов и их соединений, сплавы, </w:t>
      </w:r>
    </w:p>
    <w:p w:rsidR="00A02C4E" w:rsidRPr="002338A8" w:rsidRDefault="00A02C4E" w:rsidP="002338A8">
      <w:pPr>
        <w:suppressAutoHyphens w:val="0"/>
        <w:spacing w:line="240" w:lineRule="auto"/>
        <w:ind w:firstLine="0"/>
        <w:jc w:val="left"/>
        <w:rPr>
          <w:szCs w:val="28"/>
        </w:rPr>
      </w:pPr>
      <w:proofErr w:type="gramStart"/>
      <w:r w:rsidRPr="002338A8">
        <w:rPr>
          <w:szCs w:val="28"/>
        </w:rPr>
        <w:t>взаимодействие металлов с кислородом, кислотами, водой; доказательство амфотерности алюминия и его гидроксида, образцы меди, железа, хрома, их соединений; взаимодействие меди и железа с кислородом;  взаимодействие меди и железа с кислотами (серная, соляная), получение гидроксида меди, хрома, оксида меди;</w:t>
      </w:r>
      <w:proofErr w:type="gramEnd"/>
    </w:p>
    <w:p w:rsidR="00A02C4E" w:rsidRPr="002338A8" w:rsidRDefault="00A02C4E" w:rsidP="002338A8">
      <w:pPr>
        <w:suppressAutoHyphens w:val="0"/>
        <w:spacing w:line="240" w:lineRule="auto"/>
        <w:ind w:firstLine="0"/>
        <w:jc w:val="left"/>
        <w:rPr>
          <w:szCs w:val="28"/>
        </w:rPr>
      </w:pPr>
      <w:r w:rsidRPr="002338A8">
        <w:rPr>
          <w:szCs w:val="28"/>
        </w:rPr>
        <w:t>взаимодействие оксидов и гидроксидов металлов с кислотами;  доказательство амфотерности соединений хрома (</w:t>
      </w:r>
      <w:r w:rsidRPr="002338A8">
        <w:rPr>
          <w:szCs w:val="28"/>
          <w:lang w:val="en-US"/>
        </w:rPr>
        <w:t>III</w:t>
      </w:r>
      <w:r w:rsidRPr="002338A8">
        <w:rPr>
          <w:szCs w:val="28"/>
        </w:rPr>
        <w:t>).</w:t>
      </w:r>
      <w:r w:rsidRPr="002338A8">
        <w:rPr>
          <w:szCs w:val="28"/>
        </w:rPr>
        <w:br/>
        <w:t>      </w:t>
      </w:r>
      <w:r w:rsidRPr="002338A8">
        <w:rPr>
          <w:b/>
          <w:bCs/>
          <w:szCs w:val="28"/>
        </w:rPr>
        <w:t>Расчетные задачи.</w:t>
      </w:r>
      <w:r w:rsidRPr="002338A8">
        <w:rPr>
          <w:szCs w:val="28"/>
        </w:rPr>
        <w:t xml:space="preserve"> Расчеты по химическим уравнениям, связанные с массовой долей выхода продукта реакции </w:t>
      </w:r>
      <w:proofErr w:type="gramStart"/>
      <w:r w:rsidRPr="002338A8">
        <w:rPr>
          <w:szCs w:val="28"/>
        </w:rPr>
        <w:t>от</w:t>
      </w:r>
      <w:proofErr w:type="gramEnd"/>
      <w:r w:rsidRPr="002338A8">
        <w:rPr>
          <w:szCs w:val="28"/>
        </w:rPr>
        <w:t xml:space="preserve"> теоретически возможного.</w:t>
      </w:r>
    </w:p>
    <w:p w:rsidR="00A02C4E" w:rsidRPr="002338A8" w:rsidRDefault="00A02C4E" w:rsidP="002338A8">
      <w:pPr>
        <w:suppressAutoHyphens w:val="0"/>
        <w:spacing w:line="240" w:lineRule="auto"/>
        <w:ind w:firstLine="0"/>
        <w:jc w:val="left"/>
        <w:rPr>
          <w:szCs w:val="28"/>
        </w:rPr>
      </w:pPr>
      <w:r w:rsidRPr="002338A8">
        <w:rPr>
          <w:b/>
          <w:bCs/>
          <w:i/>
          <w:iCs/>
          <w:szCs w:val="28"/>
        </w:rPr>
        <w:t>Тема 6.</w:t>
      </w:r>
      <w:r w:rsidRPr="002338A8">
        <w:rPr>
          <w:b/>
          <w:bCs/>
          <w:szCs w:val="28"/>
        </w:rPr>
        <w:t xml:space="preserve"> Неметаллы (9 ч)</w:t>
      </w:r>
    </w:p>
    <w:p w:rsidR="00A02C4E" w:rsidRPr="002338A8" w:rsidRDefault="00A02C4E" w:rsidP="002338A8">
      <w:pPr>
        <w:suppressAutoHyphens w:val="0"/>
        <w:spacing w:line="240" w:lineRule="auto"/>
        <w:ind w:firstLine="0"/>
        <w:jc w:val="left"/>
        <w:rPr>
          <w:szCs w:val="28"/>
        </w:rPr>
      </w:pPr>
      <w:r w:rsidRPr="002338A8">
        <w:rPr>
          <w:szCs w:val="28"/>
        </w:rPr>
        <w:t>      Обзор свойств неметаллов. Окислительно-восстановительные свойства типичных неметаллов. Оксиды неметаллов и кислородсодержащие кислоты. Водородные соединения неметаллов. Генетическая связь неорганических и органических веществ. Бытовая химическая грамотность</w:t>
      </w:r>
      <w:r w:rsidRPr="002338A8">
        <w:rPr>
          <w:szCs w:val="28"/>
        </w:rPr>
        <w:br/>
        <w:t>      </w:t>
      </w:r>
      <w:r w:rsidRPr="002338A8">
        <w:rPr>
          <w:b/>
          <w:bCs/>
          <w:szCs w:val="28"/>
        </w:rPr>
        <w:t>Демонстрации.</w:t>
      </w:r>
      <w:r w:rsidRPr="002338A8">
        <w:rPr>
          <w:szCs w:val="28"/>
        </w:rPr>
        <w:t xml:space="preserve"> Образцы  неметаллов; модели кристаллических   решеток, алмаза, графита, получение аммиака и хлороводорода, растворение их в воде, доказательство кислотно-основных свойств этих веществ. Сжигание угля и серы в кислороде, определение химических свой</w:t>
      </w:r>
      <w:proofErr w:type="gramStart"/>
      <w:r w:rsidRPr="002338A8">
        <w:rPr>
          <w:szCs w:val="28"/>
        </w:rPr>
        <w:t>ств пр</w:t>
      </w:r>
      <w:proofErr w:type="gramEnd"/>
      <w:r w:rsidRPr="002338A8">
        <w:rPr>
          <w:szCs w:val="28"/>
        </w:rPr>
        <w:t>одуктов сгорания, взаимодействие конц. серной, конц. и разбавленной азотной кислот с медью, видеофильм «Химия вокруг нас».</w:t>
      </w:r>
    </w:p>
    <w:p w:rsidR="00A02C4E" w:rsidRPr="002338A8" w:rsidRDefault="00A02C4E" w:rsidP="002338A8">
      <w:pPr>
        <w:suppressAutoHyphens w:val="0"/>
        <w:spacing w:line="240" w:lineRule="auto"/>
        <w:ind w:firstLine="0"/>
        <w:jc w:val="left"/>
        <w:rPr>
          <w:szCs w:val="28"/>
        </w:rPr>
      </w:pPr>
      <w:r w:rsidRPr="002338A8">
        <w:rPr>
          <w:szCs w:val="28"/>
        </w:rPr>
        <w:t>      </w:t>
      </w:r>
      <w:r w:rsidRPr="002338A8">
        <w:rPr>
          <w:b/>
          <w:bCs/>
          <w:szCs w:val="28"/>
        </w:rPr>
        <w:t xml:space="preserve">Практикум. 1. </w:t>
      </w:r>
      <w:r w:rsidRPr="002338A8">
        <w:rPr>
          <w:szCs w:val="28"/>
        </w:rPr>
        <w:t xml:space="preserve">Решение экспериментальных задач по неорганической химии; </w:t>
      </w:r>
    </w:p>
    <w:p w:rsidR="00A02C4E" w:rsidRPr="002338A8" w:rsidRDefault="00A02C4E" w:rsidP="002338A8">
      <w:pPr>
        <w:suppressAutoHyphens w:val="0"/>
        <w:spacing w:line="240" w:lineRule="auto"/>
        <w:ind w:firstLine="0"/>
        <w:jc w:val="left"/>
        <w:rPr>
          <w:szCs w:val="28"/>
        </w:rPr>
      </w:pPr>
      <w:r w:rsidRPr="002338A8">
        <w:rPr>
          <w:b/>
          <w:szCs w:val="28"/>
        </w:rPr>
        <w:t>2.</w:t>
      </w:r>
      <w:r w:rsidRPr="002338A8">
        <w:rPr>
          <w:szCs w:val="28"/>
        </w:rPr>
        <w:t xml:space="preserve"> Решение экспериментальных задач по органической химии; </w:t>
      </w:r>
    </w:p>
    <w:p w:rsidR="00A02C4E" w:rsidRPr="002338A8" w:rsidRDefault="00A02C4E" w:rsidP="002338A8">
      <w:pPr>
        <w:suppressAutoHyphens w:val="0"/>
        <w:spacing w:line="240" w:lineRule="auto"/>
        <w:ind w:firstLine="0"/>
        <w:jc w:val="left"/>
        <w:rPr>
          <w:szCs w:val="28"/>
        </w:rPr>
      </w:pPr>
      <w:r w:rsidRPr="002338A8">
        <w:rPr>
          <w:b/>
          <w:szCs w:val="28"/>
        </w:rPr>
        <w:t>3.</w:t>
      </w:r>
      <w:r w:rsidRPr="002338A8">
        <w:rPr>
          <w:szCs w:val="28"/>
        </w:rPr>
        <w:t xml:space="preserve"> Получение, собирание и распознавание газов.</w:t>
      </w:r>
    </w:p>
    <w:p w:rsidR="00A02C4E" w:rsidRPr="002338A8" w:rsidRDefault="00A02C4E" w:rsidP="002338A8">
      <w:pPr>
        <w:shd w:val="clear" w:color="auto" w:fill="FFFFFF"/>
        <w:suppressAutoHyphens w:val="0"/>
        <w:spacing w:line="240" w:lineRule="auto"/>
        <w:ind w:firstLine="0"/>
        <w:contextualSpacing/>
        <w:jc w:val="left"/>
        <w:rPr>
          <w:b/>
          <w:bCs/>
          <w:szCs w:val="28"/>
        </w:rPr>
      </w:pPr>
    </w:p>
    <w:p w:rsidR="00447954" w:rsidRPr="002338A8" w:rsidRDefault="00447954" w:rsidP="002338A8">
      <w:pPr>
        <w:spacing w:line="240" w:lineRule="auto"/>
        <w:ind w:firstLine="700"/>
        <w:rPr>
          <w:szCs w:val="28"/>
        </w:rPr>
      </w:pPr>
    </w:p>
    <w:p w:rsidR="00447954" w:rsidRPr="002338A8" w:rsidRDefault="00447954" w:rsidP="002338A8">
      <w:pPr>
        <w:spacing w:line="240" w:lineRule="auto"/>
        <w:rPr>
          <w:szCs w:val="28"/>
        </w:rPr>
      </w:pPr>
    </w:p>
    <w:p w:rsidR="004067A7" w:rsidRPr="002338A8" w:rsidRDefault="004067A7" w:rsidP="002338A8">
      <w:pPr>
        <w:spacing w:line="240" w:lineRule="auto"/>
        <w:rPr>
          <w:szCs w:val="28"/>
        </w:rPr>
      </w:pPr>
      <w:r w:rsidRPr="002338A8">
        <w:rPr>
          <w:rFonts w:eastAsia="Times New Roman"/>
          <w:b/>
          <w:szCs w:val="28"/>
        </w:rPr>
        <w:t>Углубленный уровень</w:t>
      </w:r>
    </w:p>
    <w:p w:rsidR="00A02C4E" w:rsidRPr="002338A8" w:rsidRDefault="00A02C4E" w:rsidP="002338A8">
      <w:pPr>
        <w:shd w:val="clear" w:color="auto" w:fill="FFFFFF"/>
        <w:suppressAutoHyphens w:val="0"/>
        <w:spacing w:line="240" w:lineRule="auto"/>
        <w:ind w:left="1027" w:right="10" w:firstLine="0"/>
        <w:contextualSpacing/>
        <w:jc w:val="center"/>
        <w:rPr>
          <w:b/>
          <w:bCs/>
          <w:szCs w:val="28"/>
        </w:rPr>
      </w:pPr>
      <w:r w:rsidRPr="002338A8">
        <w:rPr>
          <w:b/>
          <w:bCs/>
          <w:szCs w:val="28"/>
        </w:rPr>
        <w:t>10 класс</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 xml:space="preserve"> </w:t>
      </w:r>
      <w:r w:rsidRPr="002338A8">
        <w:rPr>
          <w:b/>
          <w:bCs/>
          <w:spacing w:val="-12"/>
          <w:szCs w:val="28"/>
        </w:rPr>
        <w:t xml:space="preserve">ВВЕДЕНИЕ В ОРГАНИЧЕСКУЮ </w:t>
      </w:r>
      <w:r w:rsidRPr="002338A8">
        <w:rPr>
          <w:b/>
          <w:bCs/>
          <w:szCs w:val="28"/>
        </w:rPr>
        <w:t xml:space="preserve">ХИМИЮ </w:t>
      </w:r>
      <w:r w:rsidRPr="002338A8">
        <w:rPr>
          <w:b/>
          <w:szCs w:val="28"/>
        </w:rPr>
        <w:t>(5 ч)</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Предмет органической химии. Взаимосвязь неорганических и органических веществ. Особенности органических веществ. Основные положения теории химического строения органических соединений А. М. Бутлерова. Химичес</w:t>
      </w:r>
      <w:r w:rsidRPr="002338A8">
        <w:rPr>
          <w:szCs w:val="28"/>
        </w:rPr>
        <w:softHyphen/>
        <w:t>кое строение как порядок соединения атомов в молекулах. За</w:t>
      </w:r>
      <w:r w:rsidRPr="002338A8">
        <w:rPr>
          <w:szCs w:val="28"/>
        </w:rPr>
        <w:softHyphen/>
        <w:t xml:space="preserve">висимость свойств веществ от химического строения молекул. Изомерия. Значение теории химического строения.   </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 xml:space="preserve"> Реакции с участием органических веществ. Классификация реакций в органической химии. Гомолитический и гетеролитический разрыв ковалентных связей.</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Демонстрации</w:t>
      </w:r>
    </w:p>
    <w:p w:rsidR="00A02C4E" w:rsidRPr="002338A8" w:rsidRDefault="00A02C4E" w:rsidP="002338A8">
      <w:pPr>
        <w:widowControl w:val="0"/>
        <w:numPr>
          <w:ilvl w:val="0"/>
          <w:numId w:val="163"/>
        </w:numPr>
        <w:shd w:val="clear" w:color="auto" w:fill="FFFFFF"/>
        <w:tabs>
          <w:tab w:val="left" w:pos="518"/>
        </w:tabs>
        <w:suppressAutoHyphens w:val="0"/>
        <w:autoSpaceDE w:val="0"/>
        <w:autoSpaceDN w:val="0"/>
        <w:adjustRightInd w:val="0"/>
        <w:spacing w:line="240" w:lineRule="auto"/>
        <w:ind w:firstLine="0"/>
        <w:jc w:val="left"/>
        <w:rPr>
          <w:spacing w:val="-6"/>
          <w:szCs w:val="28"/>
        </w:rPr>
      </w:pPr>
      <w:r w:rsidRPr="002338A8">
        <w:rPr>
          <w:spacing w:val="-6"/>
          <w:szCs w:val="28"/>
        </w:rPr>
        <w:t>Таблица «Круговорот углерода в природе»</w:t>
      </w:r>
    </w:p>
    <w:p w:rsidR="00A02C4E" w:rsidRPr="002338A8" w:rsidRDefault="00A02C4E" w:rsidP="002338A8">
      <w:pPr>
        <w:widowControl w:val="0"/>
        <w:numPr>
          <w:ilvl w:val="0"/>
          <w:numId w:val="163"/>
        </w:numPr>
        <w:shd w:val="clear" w:color="auto" w:fill="FFFFFF"/>
        <w:tabs>
          <w:tab w:val="left" w:pos="518"/>
        </w:tabs>
        <w:suppressAutoHyphens w:val="0"/>
        <w:autoSpaceDE w:val="0"/>
        <w:autoSpaceDN w:val="0"/>
        <w:adjustRightInd w:val="0"/>
        <w:spacing w:line="240" w:lineRule="auto"/>
        <w:ind w:firstLine="0"/>
        <w:jc w:val="left"/>
        <w:rPr>
          <w:spacing w:val="-6"/>
          <w:szCs w:val="28"/>
        </w:rPr>
      </w:pPr>
      <w:r w:rsidRPr="002338A8">
        <w:rPr>
          <w:szCs w:val="28"/>
        </w:rPr>
        <w:t>Образцы органических веществ, изделия из них.</w:t>
      </w:r>
    </w:p>
    <w:p w:rsidR="00A02C4E" w:rsidRPr="002338A8" w:rsidRDefault="00A02C4E" w:rsidP="002338A8">
      <w:pPr>
        <w:widowControl w:val="0"/>
        <w:numPr>
          <w:ilvl w:val="0"/>
          <w:numId w:val="163"/>
        </w:numPr>
        <w:shd w:val="clear" w:color="auto" w:fill="FFFFFF"/>
        <w:tabs>
          <w:tab w:val="left" w:pos="518"/>
        </w:tabs>
        <w:suppressAutoHyphens w:val="0"/>
        <w:autoSpaceDE w:val="0"/>
        <w:autoSpaceDN w:val="0"/>
        <w:adjustRightInd w:val="0"/>
        <w:spacing w:line="240" w:lineRule="auto"/>
        <w:ind w:firstLine="0"/>
        <w:jc w:val="left"/>
        <w:rPr>
          <w:szCs w:val="28"/>
        </w:rPr>
      </w:pPr>
      <w:r w:rsidRPr="002338A8">
        <w:rPr>
          <w:szCs w:val="28"/>
        </w:rPr>
        <w:t>Модели молекул бутана и изобутана.</w:t>
      </w:r>
    </w:p>
    <w:p w:rsidR="00A02C4E" w:rsidRPr="002338A8" w:rsidRDefault="00A02C4E" w:rsidP="002338A8">
      <w:pPr>
        <w:widowControl w:val="0"/>
        <w:numPr>
          <w:ilvl w:val="0"/>
          <w:numId w:val="163"/>
        </w:numPr>
        <w:shd w:val="clear" w:color="auto" w:fill="FFFFFF"/>
        <w:tabs>
          <w:tab w:val="left" w:pos="518"/>
        </w:tabs>
        <w:suppressAutoHyphens w:val="0"/>
        <w:autoSpaceDE w:val="0"/>
        <w:autoSpaceDN w:val="0"/>
        <w:adjustRightInd w:val="0"/>
        <w:spacing w:line="240" w:lineRule="auto"/>
        <w:ind w:firstLine="0"/>
        <w:jc w:val="left"/>
        <w:rPr>
          <w:spacing w:val="-1"/>
          <w:szCs w:val="28"/>
        </w:rPr>
      </w:pPr>
      <w:r w:rsidRPr="002338A8">
        <w:rPr>
          <w:szCs w:val="28"/>
        </w:rPr>
        <w:t>Кинофильм «А. М. Бутлеров и теория строения органи</w:t>
      </w:r>
      <w:r w:rsidRPr="002338A8">
        <w:rPr>
          <w:szCs w:val="28"/>
        </w:rPr>
        <w:softHyphen/>
        <w:t>ческих веществ».</w:t>
      </w:r>
    </w:p>
    <w:p w:rsidR="00A02C4E" w:rsidRPr="002338A8" w:rsidRDefault="00A02C4E" w:rsidP="002338A8">
      <w:pPr>
        <w:shd w:val="clear" w:color="auto" w:fill="FFFFFF"/>
        <w:suppressAutoHyphens w:val="0"/>
        <w:spacing w:line="240" w:lineRule="auto"/>
        <w:ind w:firstLine="0"/>
        <w:jc w:val="left"/>
        <w:rPr>
          <w:szCs w:val="28"/>
        </w:rPr>
      </w:pPr>
      <w:r w:rsidRPr="002338A8">
        <w:rPr>
          <w:b/>
          <w:bCs/>
          <w:spacing w:val="-1"/>
          <w:szCs w:val="28"/>
          <w:lang w:val="en-US"/>
        </w:rPr>
        <w:t>I</w:t>
      </w:r>
      <w:r w:rsidRPr="002338A8">
        <w:rPr>
          <w:b/>
          <w:bCs/>
          <w:spacing w:val="-1"/>
          <w:szCs w:val="28"/>
        </w:rPr>
        <w:t>. УГЛЕВОДОРОДЫ</w:t>
      </w:r>
    </w:p>
    <w:p w:rsidR="00A02C4E" w:rsidRPr="002338A8" w:rsidRDefault="00A02C4E" w:rsidP="002338A8">
      <w:pPr>
        <w:shd w:val="clear" w:color="auto" w:fill="FFFFFF"/>
        <w:suppressAutoHyphens w:val="0"/>
        <w:spacing w:line="240" w:lineRule="auto"/>
        <w:ind w:firstLine="211"/>
        <w:jc w:val="left"/>
        <w:rPr>
          <w:b/>
          <w:szCs w:val="28"/>
        </w:rPr>
      </w:pPr>
      <w:r w:rsidRPr="002338A8">
        <w:rPr>
          <w:b/>
          <w:szCs w:val="28"/>
        </w:rPr>
        <w:t>Тема 1.  Предельные углеводороды (11 ч)</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Алканы. </w:t>
      </w:r>
      <w:r w:rsidRPr="002338A8">
        <w:rPr>
          <w:szCs w:val="28"/>
        </w:rPr>
        <w:t>Электронное и пространственное строение алканов на примере метана, этана и пропана. sр</w:t>
      </w:r>
      <w:r w:rsidRPr="002338A8">
        <w:rPr>
          <w:szCs w:val="28"/>
          <w:vertAlign w:val="superscript"/>
        </w:rPr>
        <w:t>3</w:t>
      </w:r>
      <w:r w:rsidRPr="002338A8">
        <w:rPr>
          <w:szCs w:val="28"/>
        </w:rPr>
        <w:t>-Гибридизация орбиталей атома углерода. Гомо</w:t>
      </w:r>
      <w:r w:rsidRPr="002338A8">
        <w:rPr>
          <w:szCs w:val="28"/>
        </w:rPr>
        <w:softHyphen/>
        <w:t>логический ряд, номенклатура и изомерия углеродного скеле</w:t>
      </w:r>
      <w:r w:rsidRPr="002338A8">
        <w:rPr>
          <w:szCs w:val="28"/>
        </w:rPr>
        <w:softHyphen/>
        <w:t xml:space="preserve">та. Изомерия в ряду радикалов. Конформации. </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Физические свойства алканов и их зависимость от молеку</w:t>
      </w:r>
      <w:r w:rsidRPr="002338A8">
        <w:rPr>
          <w:szCs w:val="28"/>
        </w:rPr>
        <w:softHyphen/>
        <w:t xml:space="preserve">лярной массы и строения. </w:t>
      </w:r>
      <w:proofErr w:type="gramStart"/>
      <w:r w:rsidRPr="002338A8">
        <w:rPr>
          <w:szCs w:val="28"/>
        </w:rPr>
        <w:t>Химические свойства: галогенирование, нитрование, горение, термические превращения (разложение, крекинг, дегидрирование, изомеризация, ароматизация).</w:t>
      </w:r>
      <w:proofErr w:type="gramEnd"/>
      <w:r w:rsidRPr="002338A8">
        <w:rPr>
          <w:szCs w:val="28"/>
        </w:rPr>
        <w:t xml:space="preserve"> Кон</w:t>
      </w:r>
      <w:r w:rsidRPr="002338A8">
        <w:rPr>
          <w:szCs w:val="28"/>
        </w:rPr>
        <w:softHyphen/>
        <w:t>версия метана. Механизм реакции замещения. Избирательный характер реакции замещения. Каталитическое окисление метана кислородом воздуха. Индуктивный эффект. Нахождение в природе, получение  и применение алканов.</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Демонстрации</w:t>
      </w:r>
    </w:p>
    <w:p w:rsidR="00A02C4E" w:rsidRPr="002338A8" w:rsidRDefault="00A02C4E" w:rsidP="002338A8">
      <w:pPr>
        <w:widowControl w:val="0"/>
        <w:numPr>
          <w:ilvl w:val="0"/>
          <w:numId w:val="164"/>
        </w:numPr>
        <w:shd w:val="clear" w:color="auto" w:fill="FFFFFF"/>
        <w:tabs>
          <w:tab w:val="left" w:pos="494"/>
        </w:tabs>
        <w:suppressAutoHyphens w:val="0"/>
        <w:autoSpaceDE w:val="0"/>
        <w:autoSpaceDN w:val="0"/>
        <w:adjustRightInd w:val="0"/>
        <w:spacing w:line="240" w:lineRule="auto"/>
        <w:ind w:firstLine="0"/>
        <w:jc w:val="left"/>
        <w:rPr>
          <w:spacing w:val="-1"/>
          <w:szCs w:val="28"/>
        </w:rPr>
      </w:pPr>
      <w:r w:rsidRPr="002338A8">
        <w:rPr>
          <w:szCs w:val="28"/>
        </w:rPr>
        <w:t>Схема образования ковалентной связи в неорганических и органических соединениях.</w:t>
      </w:r>
    </w:p>
    <w:p w:rsidR="00A02C4E" w:rsidRPr="002338A8" w:rsidRDefault="00A02C4E" w:rsidP="002338A8">
      <w:pPr>
        <w:widowControl w:val="0"/>
        <w:numPr>
          <w:ilvl w:val="0"/>
          <w:numId w:val="164"/>
        </w:numPr>
        <w:shd w:val="clear" w:color="auto" w:fill="FFFFFF"/>
        <w:tabs>
          <w:tab w:val="left" w:pos="494"/>
        </w:tabs>
        <w:suppressAutoHyphens w:val="0"/>
        <w:autoSpaceDE w:val="0"/>
        <w:autoSpaceDN w:val="0"/>
        <w:adjustRightInd w:val="0"/>
        <w:spacing w:line="240" w:lineRule="auto"/>
        <w:ind w:firstLine="0"/>
        <w:jc w:val="left"/>
        <w:rPr>
          <w:szCs w:val="28"/>
        </w:rPr>
      </w:pPr>
      <w:r w:rsidRPr="002338A8">
        <w:rPr>
          <w:szCs w:val="28"/>
        </w:rPr>
        <w:t>Шаростержневые и масштабные модели молекул метана и других углеводородов.</w:t>
      </w:r>
    </w:p>
    <w:p w:rsidR="00A02C4E" w:rsidRPr="002338A8" w:rsidRDefault="00A02C4E" w:rsidP="002338A8">
      <w:pPr>
        <w:numPr>
          <w:ilvl w:val="0"/>
          <w:numId w:val="164"/>
        </w:numPr>
        <w:suppressAutoHyphens w:val="0"/>
        <w:spacing w:line="240" w:lineRule="auto"/>
        <w:ind w:firstLine="0"/>
        <w:contextualSpacing/>
        <w:jc w:val="left"/>
        <w:rPr>
          <w:szCs w:val="28"/>
        </w:rPr>
      </w:pPr>
      <w:r w:rsidRPr="002338A8">
        <w:rPr>
          <w:szCs w:val="28"/>
        </w:rPr>
        <w:t>Таблица «Гомологический ряд предельных углеводородов и их алкильных радикалов».</w:t>
      </w:r>
    </w:p>
    <w:p w:rsidR="00A02C4E" w:rsidRPr="002338A8" w:rsidRDefault="00A02C4E" w:rsidP="002338A8">
      <w:pPr>
        <w:widowControl w:val="0"/>
        <w:numPr>
          <w:ilvl w:val="0"/>
          <w:numId w:val="164"/>
        </w:numPr>
        <w:shd w:val="clear" w:color="auto" w:fill="FFFFFF"/>
        <w:tabs>
          <w:tab w:val="left" w:pos="494"/>
        </w:tabs>
        <w:suppressAutoHyphens w:val="0"/>
        <w:autoSpaceDE w:val="0"/>
        <w:autoSpaceDN w:val="0"/>
        <w:adjustRightInd w:val="0"/>
        <w:spacing w:line="240" w:lineRule="auto"/>
        <w:ind w:firstLine="0"/>
        <w:jc w:val="left"/>
        <w:rPr>
          <w:spacing w:val="-1"/>
          <w:szCs w:val="28"/>
        </w:rPr>
      </w:pPr>
      <w:r w:rsidRPr="002338A8">
        <w:rPr>
          <w:szCs w:val="28"/>
        </w:rPr>
        <w:t>Определение элементного состава мета</w:t>
      </w:r>
      <w:r w:rsidRPr="002338A8">
        <w:rPr>
          <w:szCs w:val="28"/>
        </w:rPr>
        <w:softHyphen/>
        <w:t>на по продуктам горения.</w:t>
      </w:r>
    </w:p>
    <w:p w:rsidR="00A02C4E" w:rsidRPr="002338A8" w:rsidRDefault="00A02C4E" w:rsidP="002338A8">
      <w:pPr>
        <w:widowControl w:val="0"/>
        <w:numPr>
          <w:ilvl w:val="0"/>
          <w:numId w:val="164"/>
        </w:numPr>
        <w:shd w:val="clear" w:color="auto" w:fill="FFFFFF"/>
        <w:tabs>
          <w:tab w:val="left" w:pos="494"/>
        </w:tabs>
        <w:suppressAutoHyphens w:val="0"/>
        <w:autoSpaceDE w:val="0"/>
        <w:autoSpaceDN w:val="0"/>
        <w:adjustRightInd w:val="0"/>
        <w:spacing w:line="240" w:lineRule="auto"/>
        <w:ind w:firstLine="0"/>
        <w:jc w:val="left"/>
        <w:rPr>
          <w:szCs w:val="28"/>
        </w:rPr>
      </w:pPr>
      <w:r w:rsidRPr="002338A8">
        <w:rPr>
          <w:szCs w:val="28"/>
        </w:rPr>
        <w:t>Отношение парафина к воде и керосину или бензину.</w:t>
      </w:r>
    </w:p>
    <w:p w:rsidR="00A02C4E" w:rsidRPr="002338A8" w:rsidRDefault="00A02C4E" w:rsidP="002338A8">
      <w:pPr>
        <w:widowControl w:val="0"/>
        <w:numPr>
          <w:ilvl w:val="0"/>
          <w:numId w:val="164"/>
        </w:numPr>
        <w:shd w:val="clear" w:color="auto" w:fill="FFFFFF"/>
        <w:tabs>
          <w:tab w:val="left" w:pos="494"/>
        </w:tabs>
        <w:suppressAutoHyphens w:val="0"/>
        <w:autoSpaceDE w:val="0"/>
        <w:autoSpaceDN w:val="0"/>
        <w:adjustRightInd w:val="0"/>
        <w:spacing w:line="240" w:lineRule="auto"/>
        <w:ind w:firstLine="0"/>
        <w:jc w:val="left"/>
        <w:rPr>
          <w:szCs w:val="28"/>
        </w:rPr>
      </w:pPr>
      <w:r w:rsidRPr="002338A8">
        <w:rPr>
          <w:spacing w:val="-1"/>
          <w:szCs w:val="28"/>
        </w:rPr>
        <w:t>Взрыв смеси метана с воздухом.</w:t>
      </w:r>
    </w:p>
    <w:p w:rsidR="00A02C4E" w:rsidRPr="002338A8" w:rsidRDefault="00A02C4E" w:rsidP="002338A8">
      <w:pPr>
        <w:widowControl w:val="0"/>
        <w:numPr>
          <w:ilvl w:val="0"/>
          <w:numId w:val="164"/>
        </w:numPr>
        <w:shd w:val="clear" w:color="auto" w:fill="FFFFFF"/>
        <w:tabs>
          <w:tab w:val="left" w:pos="494"/>
        </w:tabs>
        <w:suppressAutoHyphens w:val="0"/>
        <w:autoSpaceDE w:val="0"/>
        <w:autoSpaceDN w:val="0"/>
        <w:adjustRightInd w:val="0"/>
        <w:spacing w:line="240" w:lineRule="auto"/>
        <w:ind w:firstLine="0"/>
        <w:jc w:val="left"/>
        <w:rPr>
          <w:szCs w:val="28"/>
        </w:rPr>
      </w:pPr>
      <w:r w:rsidRPr="002338A8">
        <w:rPr>
          <w:szCs w:val="28"/>
        </w:rPr>
        <w:t xml:space="preserve"> Горение метана, парафина в условиях избытка и недостатка кислорода.</w:t>
      </w:r>
    </w:p>
    <w:p w:rsidR="00A02C4E" w:rsidRPr="002338A8" w:rsidRDefault="00A02C4E" w:rsidP="002338A8">
      <w:pPr>
        <w:widowControl w:val="0"/>
        <w:numPr>
          <w:ilvl w:val="0"/>
          <w:numId w:val="164"/>
        </w:numPr>
        <w:shd w:val="clear" w:color="auto" w:fill="FFFFFF"/>
        <w:tabs>
          <w:tab w:val="left" w:pos="494"/>
        </w:tabs>
        <w:suppressAutoHyphens w:val="0"/>
        <w:autoSpaceDE w:val="0"/>
        <w:autoSpaceDN w:val="0"/>
        <w:adjustRightInd w:val="0"/>
        <w:spacing w:line="240" w:lineRule="auto"/>
        <w:ind w:firstLine="0"/>
        <w:jc w:val="left"/>
        <w:rPr>
          <w:szCs w:val="28"/>
        </w:rPr>
      </w:pPr>
      <w:r w:rsidRPr="002338A8">
        <w:rPr>
          <w:szCs w:val="28"/>
        </w:rPr>
        <w:t>Отношение метана к растворам кислот и щелочей, бромной воде и раствору перманганата калия.</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Домашний эксперимент</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lastRenderedPageBreak/>
        <w:t>Изготовление моделей молекул углеводородов и их галогенопроизводных (выполняется дома).</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Практическая работа 1</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Определение качественного состава органических веществ.</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Расчетные задачи</w:t>
      </w:r>
    </w:p>
    <w:p w:rsidR="00A02C4E" w:rsidRPr="002338A8" w:rsidRDefault="00A02C4E" w:rsidP="002338A8">
      <w:pPr>
        <w:numPr>
          <w:ilvl w:val="0"/>
          <w:numId w:val="174"/>
        </w:numPr>
        <w:shd w:val="clear" w:color="auto" w:fill="FFFFFF"/>
        <w:suppressAutoHyphens w:val="0"/>
        <w:spacing w:line="240" w:lineRule="auto"/>
        <w:ind w:left="0"/>
        <w:contextualSpacing/>
        <w:jc w:val="left"/>
        <w:rPr>
          <w:szCs w:val="28"/>
        </w:rPr>
      </w:pPr>
      <w:r w:rsidRPr="002338A8">
        <w:rPr>
          <w:szCs w:val="28"/>
        </w:rPr>
        <w:t>Нахождение молекулярной формулы газообразного углево</w:t>
      </w:r>
      <w:r w:rsidRPr="002338A8">
        <w:rPr>
          <w:szCs w:val="28"/>
        </w:rPr>
        <w:softHyphen/>
        <w:t>дорода по его относительной плотности и массовым долям эле</w:t>
      </w:r>
      <w:r w:rsidRPr="002338A8">
        <w:rPr>
          <w:szCs w:val="28"/>
        </w:rPr>
        <w:softHyphen/>
        <w:t>ментов или по данным о продуктах сгорания; на основании общей формулы гомологического ряда органических соединений.</w:t>
      </w:r>
    </w:p>
    <w:p w:rsidR="00A02C4E" w:rsidRPr="002338A8" w:rsidRDefault="00A02C4E" w:rsidP="002338A8">
      <w:pPr>
        <w:shd w:val="clear" w:color="auto" w:fill="FFFFFF"/>
        <w:suppressAutoHyphens w:val="0"/>
        <w:spacing w:line="240" w:lineRule="auto"/>
        <w:ind w:firstLine="216"/>
        <w:jc w:val="left"/>
        <w:rPr>
          <w:b/>
          <w:szCs w:val="28"/>
        </w:rPr>
      </w:pPr>
      <w:r w:rsidRPr="002338A8">
        <w:rPr>
          <w:b/>
          <w:szCs w:val="28"/>
        </w:rPr>
        <w:t>Тема 2.  Непредельные углеводороды (14 ч)</w:t>
      </w:r>
    </w:p>
    <w:p w:rsidR="00A02C4E" w:rsidRPr="002338A8" w:rsidRDefault="00A02C4E" w:rsidP="002338A8">
      <w:pPr>
        <w:shd w:val="clear" w:color="auto" w:fill="FFFFFF"/>
        <w:suppressAutoHyphens w:val="0"/>
        <w:spacing w:line="240" w:lineRule="auto"/>
        <w:ind w:firstLine="230"/>
        <w:jc w:val="left"/>
        <w:rPr>
          <w:szCs w:val="28"/>
        </w:rPr>
      </w:pPr>
      <w:r w:rsidRPr="002338A8">
        <w:rPr>
          <w:b/>
          <w:bCs/>
          <w:szCs w:val="28"/>
        </w:rPr>
        <w:t xml:space="preserve">Алкены. </w:t>
      </w:r>
      <w:r w:rsidRPr="002338A8">
        <w:rPr>
          <w:szCs w:val="28"/>
        </w:rPr>
        <w:t xml:space="preserve">Электронное и пространственное строение молекулы этилена. </w:t>
      </w:r>
      <w:r w:rsidRPr="002338A8">
        <w:rPr>
          <w:iCs/>
          <w:szCs w:val="28"/>
        </w:rPr>
        <w:t>sр</w:t>
      </w:r>
      <w:r w:rsidRPr="002338A8">
        <w:rPr>
          <w:iCs/>
          <w:szCs w:val="28"/>
          <w:vertAlign w:val="superscript"/>
        </w:rPr>
        <w:t>2</w:t>
      </w:r>
      <w:r w:rsidRPr="002338A8">
        <w:rPr>
          <w:iCs/>
          <w:szCs w:val="28"/>
        </w:rPr>
        <w:t>-Гиб</w:t>
      </w:r>
      <w:r w:rsidRPr="002338A8">
        <w:rPr>
          <w:szCs w:val="28"/>
        </w:rPr>
        <w:t xml:space="preserve">ридизация орбиталей атома углерода, </w:t>
      </w:r>
      <w:proofErr w:type="gramStart"/>
      <w:r w:rsidRPr="002338A8">
        <w:rPr>
          <w:szCs w:val="28"/>
        </w:rPr>
        <w:t>σ-</w:t>
      </w:r>
      <w:proofErr w:type="gramEnd"/>
      <w:r w:rsidRPr="002338A8">
        <w:rPr>
          <w:szCs w:val="28"/>
        </w:rPr>
        <w:t>связи и π-связи. Гомо</w:t>
      </w:r>
      <w:r w:rsidRPr="002338A8">
        <w:rPr>
          <w:szCs w:val="28"/>
        </w:rPr>
        <w:softHyphen/>
        <w:t xml:space="preserve">логический ряд, номенклатура. Изомерия углеродного скелета и положения двойной связи. Межклассовая и пространственная изомерия. </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Закономерности изменения физических свойств алкенов. Химические свойства: реакции присоеди</w:t>
      </w:r>
      <w:r w:rsidRPr="002338A8">
        <w:rPr>
          <w:szCs w:val="28"/>
        </w:rPr>
        <w:softHyphen/>
        <w:t>нения (гидрирование, галогенирование, гидрогалогенирование, гидратация), окисления, полимеризации и замещения. Правило Марковникова. Механизм реакции электрофильного присоединения. Исключение из правил Марковникова.</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Промышленные и лабораторные методы получения алке</w:t>
      </w:r>
      <w:r w:rsidRPr="002338A8">
        <w:rPr>
          <w:szCs w:val="28"/>
        </w:rPr>
        <w:softHyphen/>
        <w:t>нов. Реакции элиминирования (отщепления). Правило Зайцева. Основные области применения алкенов.</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Алкадиены. </w:t>
      </w:r>
      <w:r w:rsidRPr="002338A8">
        <w:rPr>
          <w:szCs w:val="28"/>
        </w:rPr>
        <w:t>Электронное строение молекулы бутадиена-1,3. Сопряженные связи. Изомерия и номенклатура.  Бутадиен-1,3 (дивинил) и 2-метилбутадиен-1,3 (изопрен). Получе</w:t>
      </w:r>
      <w:r w:rsidRPr="002338A8">
        <w:rPr>
          <w:szCs w:val="28"/>
        </w:rPr>
        <w:softHyphen/>
        <w:t>ние и химические свойства: реакции присоединения и поли</w:t>
      </w:r>
      <w:r w:rsidRPr="002338A8">
        <w:rPr>
          <w:szCs w:val="28"/>
        </w:rPr>
        <w:softHyphen/>
        <w:t xml:space="preserve">меризации. </w:t>
      </w:r>
      <w:proofErr w:type="gramStart"/>
      <w:r w:rsidRPr="002338A8">
        <w:rPr>
          <w:szCs w:val="28"/>
        </w:rPr>
        <w:t>Натуральный</w:t>
      </w:r>
      <w:proofErr w:type="gramEnd"/>
      <w:r w:rsidRPr="002338A8">
        <w:rPr>
          <w:szCs w:val="28"/>
        </w:rPr>
        <w:t xml:space="preserve"> и синтетические каучуки. Вулка</w:t>
      </w:r>
      <w:r w:rsidRPr="002338A8">
        <w:rPr>
          <w:szCs w:val="28"/>
        </w:rPr>
        <w:softHyphen/>
        <w:t>низация каучука. Резина. Применение каучука и резины. Работы С. В. Лебедева.</w:t>
      </w:r>
    </w:p>
    <w:p w:rsidR="00A02C4E" w:rsidRPr="002338A8" w:rsidRDefault="00A02C4E" w:rsidP="002338A8">
      <w:pPr>
        <w:shd w:val="clear" w:color="auto" w:fill="FFFFFF"/>
        <w:suppressAutoHyphens w:val="0"/>
        <w:spacing w:line="240" w:lineRule="auto"/>
        <w:ind w:firstLine="221"/>
        <w:jc w:val="left"/>
        <w:rPr>
          <w:szCs w:val="28"/>
        </w:rPr>
      </w:pPr>
      <w:r w:rsidRPr="002338A8">
        <w:rPr>
          <w:b/>
          <w:bCs/>
          <w:szCs w:val="28"/>
        </w:rPr>
        <w:t xml:space="preserve">Алкины. </w:t>
      </w:r>
      <w:r w:rsidRPr="002338A8">
        <w:rPr>
          <w:szCs w:val="28"/>
        </w:rPr>
        <w:t xml:space="preserve">Электронное и пространственное строение молекулы ацетилена. </w:t>
      </w:r>
      <w:r w:rsidRPr="002338A8">
        <w:rPr>
          <w:szCs w:val="28"/>
          <w:lang w:val="en-US"/>
        </w:rPr>
        <w:t>s</w:t>
      </w:r>
      <w:r w:rsidRPr="002338A8">
        <w:rPr>
          <w:szCs w:val="28"/>
        </w:rPr>
        <w:t>p-Гибридизация орбиталей атома углерода. Особенности тройной связи. Гомологический ряд, изомерия и номенклатура алкинов. Физические и химические свойства. Реакции присоединения (гидрирование, галогенирование, гидрогалогенирование, гид</w:t>
      </w:r>
      <w:r w:rsidRPr="002338A8">
        <w:rPr>
          <w:szCs w:val="28"/>
        </w:rPr>
        <w:softHyphen/>
        <w:t>ратация), окисления и полимеризации. Кислотные свойства алкинов. Ацетилениды. Получение и применение алкинов.</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Демонстрации</w:t>
      </w:r>
    </w:p>
    <w:p w:rsidR="00A02C4E" w:rsidRPr="002338A8" w:rsidRDefault="00A02C4E" w:rsidP="002338A8">
      <w:pPr>
        <w:widowControl w:val="0"/>
        <w:numPr>
          <w:ilvl w:val="0"/>
          <w:numId w:val="165"/>
        </w:numPr>
        <w:shd w:val="clear" w:color="auto" w:fill="FFFFFF"/>
        <w:tabs>
          <w:tab w:val="left" w:pos="494"/>
        </w:tabs>
        <w:suppressAutoHyphens w:val="0"/>
        <w:autoSpaceDE w:val="0"/>
        <w:autoSpaceDN w:val="0"/>
        <w:adjustRightInd w:val="0"/>
        <w:spacing w:line="240" w:lineRule="auto"/>
        <w:ind w:firstLine="0"/>
        <w:jc w:val="left"/>
        <w:rPr>
          <w:bCs/>
          <w:spacing w:val="-6"/>
          <w:szCs w:val="28"/>
        </w:rPr>
      </w:pPr>
      <w:r w:rsidRPr="002338A8">
        <w:rPr>
          <w:bCs/>
          <w:spacing w:val="-6"/>
          <w:szCs w:val="28"/>
        </w:rPr>
        <w:t>Модели молекулы этилена.</w:t>
      </w:r>
    </w:p>
    <w:p w:rsidR="00A02C4E" w:rsidRPr="002338A8" w:rsidRDefault="00A02C4E" w:rsidP="002338A8">
      <w:pPr>
        <w:widowControl w:val="0"/>
        <w:numPr>
          <w:ilvl w:val="0"/>
          <w:numId w:val="165"/>
        </w:numPr>
        <w:shd w:val="clear" w:color="auto" w:fill="FFFFFF"/>
        <w:tabs>
          <w:tab w:val="left" w:pos="494"/>
        </w:tabs>
        <w:suppressAutoHyphens w:val="0"/>
        <w:autoSpaceDE w:val="0"/>
        <w:autoSpaceDN w:val="0"/>
        <w:adjustRightInd w:val="0"/>
        <w:spacing w:line="240" w:lineRule="auto"/>
        <w:ind w:firstLine="0"/>
        <w:jc w:val="left"/>
        <w:rPr>
          <w:b/>
          <w:bCs/>
          <w:spacing w:val="-6"/>
          <w:szCs w:val="28"/>
        </w:rPr>
      </w:pPr>
      <w:r w:rsidRPr="002338A8">
        <w:rPr>
          <w:szCs w:val="28"/>
        </w:rPr>
        <w:t>Таблица «Сравнение состава алканов и алкенов».</w:t>
      </w:r>
    </w:p>
    <w:p w:rsidR="00A02C4E" w:rsidRPr="002338A8" w:rsidRDefault="00A02C4E" w:rsidP="002338A8">
      <w:pPr>
        <w:widowControl w:val="0"/>
        <w:numPr>
          <w:ilvl w:val="0"/>
          <w:numId w:val="165"/>
        </w:numPr>
        <w:shd w:val="clear" w:color="auto" w:fill="FFFFFF"/>
        <w:tabs>
          <w:tab w:val="left" w:pos="494"/>
        </w:tabs>
        <w:suppressAutoHyphens w:val="0"/>
        <w:autoSpaceDE w:val="0"/>
        <w:autoSpaceDN w:val="0"/>
        <w:adjustRightInd w:val="0"/>
        <w:spacing w:line="240" w:lineRule="auto"/>
        <w:ind w:firstLine="0"/>
        <w:jc w:val="left"/>
        <w:rPr>
          <w:szCs w:val="28"/>
        </w:rPr>
      </w:pPr>
      <w:r w:rsidRPr="002338A8">
        <w:rPr>
          <w:szCs w:val="28"/>
        </w:rPr>
        <w:t>Получение этилена и его свойства: горение, взаимодей</w:t>
      </w:r>
      <w:r w:rsidRPr="002338A8">
        <w:rPr>
          <w:szCs w:val="28"/>
        </w:rPr>
        <w:softHyphen/>
        <w:t>ствие с бромной водой и раствором перманганата калия.</w:t>
      </w:r>
    </w:p>
    <w:p w:rsidR="00A02C4E" w:rsidRPr="002338A8" w:rsidRDefault="00A02C4E" w:rsidP="002338A8">
      <w:pPr>
        <w:widowControl w:val="0"/>
        <w:numPr>
          <w:ilvl w:val="0"/>
          <w:numId w:val="165"/>
        </w:numPr>
        <w:shd w:val="clear" w:color="auto" w:fill="FFFFFF"/>
        <w:tabs>
          <w:tab w:val="left" w:pos="494"/>
        </w:tabs>
        <w:suppressAutoHyphens w:val="0"/>
        <w:autoSpaceDE w:val="0"/>
        <w:autoSpaceDN w:val="0"/>
        <w:adjustRightInd w:val="0"/>
        <w:spacing w:line="240" w:lineRule="auto"/>
        <w:ind w:firstLine="0"/>
        <w:jc w:val="left"/>
        <w:rPr>
          <w:szCs w:val="28"/>
        </w:rPr>
      </w:pPr>
      <w:r w:rsidRPr="002338A8">
        <w:rPr>
          <w:szCs w:val="28"/>
        </w:rPr>
        <w:t>Образцы изделий из полиэтилена и полипропилена.</w:t>
      </w:r>
    </w:p>
    <w:p w:rsidR="00A02C4E" w:rsidRPr="002338A8" w:rsidRDefault="00A02C4E" w:rsidP="002338A8">
      <w:pPr>
        <w:widowControl w:val="0"/>
        <w:numPr>
          <w:ilvl w:val="0"/>
          <w:numId w:val="165"/>
        </w:numPr>
        <w:shd w:val="clear" w:color="auto" w:fill="FFFFFF"/>
        <w:tabs>
          <w:tab w:val="left" w:pos="494"/>
        </w:tabs>
        <w:suppressAutoHyphens w:val="0"/>
        <w:autoSpaceDE w:val="0"/>
        <w:autoSpaceDN w:val="0"/>
        <w:adjustRightInd w:val="0"/>
        <w:spacing w:line="240" w:lineRule="auto"/>
        <w:ind w:firstLine="0"/>
        <w:jc w:val="left"/>
        <w:rPr>
          <w:szCs w:val="28"/>
        </w:rPr>
      </w:pPr>
      <w:r w:rsidRPr="002338A8">
        <w:rPr>
          <w:szCs w:val="28"/>
        </w:rPr>
        <w:t>Отношение каучука и резины к органическим раствори</w:t>
      </w:r>
      <w:r w:rsidRPr="002338A8">
        <w:rPr>
          <w:szCs w:val="28"/>
        </w:rPr>
        <w:softHyphen/>
        <w:t>телям.</w:t>
      </w:r>
    </w:p>
    <w:p w:rsidR="00A02C4E" w:rsidRPr="002338A8" w:rsidRDefault="00A02C4E" w:rsidP="002338A8">
      <w:pPr>
        <w:widowControl w:val="0"/>
        <w:numPr>
          <w:ilvl w:val="0"/>
          <w:numId w:val="166"/>
        </w:numPr>
        <w:shd w:val="clear" w:color="auto" w:fill="FFFFFF"/>
        <w:tabs>
          <w:tab w:val="left" w:pos="518"/>
        </w:tabs>
        <w:suppressAutoHyphens w:val="0"/>
        <w:autoSpaceDE w:val="0"/>
        <w:autoSpaceDN w:val="0"/>
        <w:adjustRightInd w:val="0"/>
        <w:spacing w:line="240" w:lineRule="auto"/>
        <w:ind w:firstLine="0"/>
        <w:jc w:val="left"/>
        <w:rPr>
          <w:spacing w:val="-1"/>
          <w:szCs w:val="28"/>
        </w:rPr>
      </w:pPr>
      <w:r w:rsidRPr="002338A8">
        <w:rPr>
          <w:szCs w:val="28"/>
        </w:rPr>
        <w:t>Разложение каучука при нагревании и испытание на непредельность продуктов разложения.</w:t>
      </w:r>
    </w:p>
    <w:p w:rsidR="00A02C4E" w:rsidRPr="002338A8" w:rsidRDefault="00A02C4E" w:rsidP="002338A8">
      <w:pPr>
        <w:widowControl w:val="0"/>
        <w:numPr>
          <w:ilvl w:val="0"/>
          <w:numId w:val="166"/>
        </w:numPr>
        <w:shd w:val="clear" w:color="auto" w:fill="FFFFFF"/>
        <w:tabs>
          <w:tab w:val="left" w:pos="518"/>
        </w:tabs>
        <w:suppressAutoHyphens w:val="0"/>
        <w:autoSpaceDE w:val="0"/>
        <w:autoSpaceDN w:val="0"/>
        <w:adjustRightInd w:val="0"/>
        <w:spacing w:line="240" w:lineRule="auto"/>
        <w:ind w:firstLine="0"/>
        <w:jc w:val="left"/>
        <w:rPr>
          <w:szCs w:val="28"/>
        </w:rPr>
      </w:pPr>
      <w:r w:rsidRPr="002338A8">
        <w:rPr>
          <w:szCs w:val="28"/>
        </w:rPr>
        <w:t>Модели молекулы аце</w:t>
      </w:r>
      <w:r w:rsidRPr="002338A8">
        <w:rPr>
          <w:szCs w:val="28"/>
        </w:rPr>
        <w:softHyphen/>
        <w:t>тилена.</w:t>
      </w:r>
    </w:p>
    <w:p w:rsidR="00A02C4E" w:rsidRPr="002338A8" w:rsidRDefault="00A02C4E" w:rsidP="002338A8">
      <w:pPr>
        <w:widowControl w:val="0"/>
        <w:numPr>
          <w:ilvl w:val="0"/>
          <w:numId w:val="166"/>
        </w:numPr>
        <w:shd w:val="clear" w:color="auto" w:fill="FFFFFF"/>
        <w:tabs>
          <w:tab w:val="left" w:pos="518"/>
        </w:tabs>
        <w:suppressAutoHyphens w:val="0"/>
        <w:autoSpaceDE w:val="0"/>
        <w:autoSpaceDN w:val="0"/>
        <w:adjustRightInd w:val="0"/>
        <w:spacing w:line="240" w:lineRule="auto"/>
        <w:ind w:firstLine="0"/>
        <w:jc w:val="left"/>
        <w:rPr>
          <w:szCs w:val="28"/>
        </w:rPr>
      </w:pPr>
      <w:r w:rsidRPr="002338A8">
        <w:rPr>
          <w:szCs w:val="28"/>
        </w:rPr>
        <w:t>Получение ацетилена карбидным способом и его свой</w:t>
      </w:r>
      <w:r w:rsidRPr="002338A8">
        <w:rPr>
          <w:szCs w:val="28"/>
        </w:rPr>
        <w:softHyphen/>
        <w:t>ства: горение, взаимодействие с бромной водой и раствором перманганата калия.</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lastRenderedPageBreak/>
        <w:t>Лабораторный опыт 1</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Ознакомление с образцами каучуков, резины, эбонита. </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Расчетные задачи</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Решение задач по материалам темы.</w:t>
      </w:r>
    </w:p>
    <w:p w:rsidR="00A02C4E" w:rsidRPr="002338A8" w:rsidRDefault="00A02C4E" w:rsidP="002338A8">
      <w:pPr>
        <w:shd w:val="clear" w:color="auto" w:fill="FFFFFF"/>
        <w:suppressAutoHyphens w:val="0"/>
        <w:spacing w:line="240" w:lineRule="auto"/>
        <w:ind w:firstLine="206"/>
        <w:jc w:val="left"/>
        <w:rPr>
          <w:b/>
          <w:szCs w:val="28"/>
        </w:rPr>
      </w:pPr>
      <w:r w:rsidRPr="002338A8">
        <w:rPr>
          <w:b/>
          <w:szCs w:val="28"/>
        </w:rPr>
        <w:t>Тема 3.  Циклические углеводороды. Природные источники углеводородов (8 ч)</w:t>
      </w:r>
    </w:p>
    <w:p w:rsidR="00A02C4E" w:rsidRPr="002338A8" w:rsidRDefault="00A02C4E" w:rsidP="002338A8">
      <w:pPr>
        <w:shd w:val="clear" w:color="auto" w:fill="FFFFFF"/>
        <w:suppressAutoHyphens w:val="0"/>
        <w:spacing w:line="240" w:lineRule="auto"/>
        <w:ind w:firstLine="221"/>
        <w:jc w:val="left"/>
        <w:rPr>
          <w:szCs w:val="28"/>
        </w:rPr>
      </w:pPr>
      <w:r w:rsidRPr="002338A8">
        <w:rPr>
          <w:b/>
          <w:bCs/>
          <w:szCs w:val="28"/>
        </w:rPr>
        <w:t xml:space="preserve">Циклоалканы. </w:t>
      </w:r>
      <w:r w:rsidRPr="002338A8">
        <w:rPr>
          <w:bCs/>
          <w:szCs w:val="28"/>
        </w:rPr>
        <w:t>Строение, изомерия, н</w:t>
      </w:r>
      <w:r w:rsidRPr="002338A8">
        <w:rPr>
          <w:szCs w:val="28"/>
        </w:rPr>
        <w:t>оменклатура. Получение, свойства и применение. Особенности химических свойств соединений, обусловленные строением молекул.</w:t>
      </w:r>
    </w:p>
    <w:p w:rsidR="00A02C4E" w:rsidRPr="002338A8" w:rsidRDefault="00A02C4E" w:rsidP="002338A8">
      <w:pPr>
        <w:shd w:val="clear" w:color="auto" w:fill="FFFFFF"/>
        <w:suppressAutoHyphens w:val="0"/>
        <w:spacing w:line="240" w:lineRule="auto"/>
        <w:ind w:firstLine="221"/>
        <w:jc w:val="left"/>
        <w:rPr>
          <w:szCs w:val="28"/>
        </w:rPr>
      </w:pPr>
      <w:r w:rsidRPr="002338A8">
        <w:rPr>
          <w:b/>
          <w:bCs/>
          <w:szCs w:val="28"/>
        </w:rPr>
        <w:t xml:space="preserve">Арены. </w:t>
      </w:r>
      <w:r w:rsidRPr="002338A8">
        <w:rPr>
          <w:bCs/>
          <w:szCs w:val="28"/>
        </w:rPr>
        <w:t>Электронное и пространственное строение молекулы бензола. Гомологический ряд, номенклатура и изомерия аренов.</w:t>
      </w:r>
      <w:r w:rsidRPr="002338A8">
        <w:rPr>
          <w:szCs w:val="28"/>
        </w:rPr>
        <w:t xml:space="preserve"> Фи</w:t>
      </w:r>
      <w:r w:rsidRPr="002338A8">
        <w:rPr>
          <w:szCs w:val="28"/>
        </w:rPr>
        <w:softHyphen/>
        <w:t xml:space="preserve">зические свойства бензола, его токсичность. </w:t>
      </w:r>
      <w:proofErr w:type="gramStart"/>
      <w:r w:rsidRPr="002338A8">
        <w:rPr>
          <w:szCs w:val="28"/>
        </w:rPr>
        <w:t>Химические свойства: реакции замещения (нитрование, галогенирова</w:t>
      </w:r>
      <w:r w:rsidRPr="002338A8">
        <w:rPr>
          <w:szCs w:val="28"/>
        </w:rPr>
        <w:softHyphen/>
        <w:t>ние, алкилирование), присоединения (гидрирование, хлорирование), горения.</w:t>
      </w:r>
      <w:proofErr w:type="gramEnd"/>
      <w:r w:rsidRPr="002338A8">
        <w:rPr>
          <w:szCs w:val="28"/>
        </w:rPr>
        <w:t xml:space="preserve"> Механизм реакции электрофильного замещения. </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 xml:space="preserve">Особенности химических свойств бензола на примере толуола (реакции с участием бензольного кольца и боковой цепи). </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 xml:space="preserve">Стирол – ароматический углеводород, содержащий кратную связь в боковой цепи. Получение полистирола и бутадиен-стирольного каучука. </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 xml:space="preserve">Получение бензола и его гомологов. Применение ароматических углеводородов. </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Взаимосвязь предельных, непредельных, ароматических и водородных соединений неметаллов. Классификация углеводородов. Генетическая связь гомологических рядов. Связь строения углеводородов с их свойствами.</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     </w:t>
      </w:r>
      <w:r w:rsidRPr="002338A8">
        <w:rPr>
          <w:b/>
          <w:bCs/>
          <w:szCs w:val="28"/>
        </w:rPr>
        <w:t>Природные источники углеводородов и их переработка.</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Природный и попутный нефтяной газы, их состав и использование как источника энергии и химического сырья. Нефть, ее состав и свойства. Продукты фракционной перегон</w:t>
      </w:r>
      <w:r w:rsidRPr="002338A8">
        <w:rPr>
          <w:szCs w:val="28"/>
        </w:rPr>
        <w:softHyphen/>
        <w:t>ки нефти. Крекинг, ароматизация (риформинг) и пиролиз нефтепродуктов. Охрана окружающей среды при нефтепереработке и транспортировке нефтепродуктов. Октановое число бензи</w:t>
      </w:r>
      <w:r w:rsidRPr="002338A8">
        <w:rPr>
          <w:szCs w:val="28"/>
        </w:rPr>
        <w:softHyphen/>
        <w:t>нов. Каменный уголь. Коксование каменного угля и применение продуктов коксохимического производства.</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Демонстрации</w:t>
      </w:r>
    </w:p>
    <w:p w:rsidR="00A02C4E" w:rsidRPr="002338A8" w:rsidRDefault="00A02C4E" w:rsidP="002338A8">
      <w:pPr>
        <w:widowControl w:val="0"/>
        <w:numPr>
          <w:ilvl w:val="0"/>
          <w:numId w:val="167"/>
        </w:numPr>
        <w:shd w:val="clear" w:color="auto" w:fill="FFFFFF"/>
        <w:tabs>
          <w:tab w:val="left" w:pos="456"/>
        </w:tabs>
        <w:suppressAutoHyphens w:val="0"/>
        <w:autoSpaceDE w:val="0"/>
        <w:autoSpaceDN w:val="0"/>
        <w:adjustRightInd w:val="0"/>
        <w:spacing w:line="240" w:lineRule="auto"/>
        <w:ind w:firstLine="0"/>
        <w:jc w:val="left"/>
        <w:rPr>
          <w:b/>
          <w:bCs/>
          <w:spacing w:val="-6"/>
          <w:szCs w:val="28"/>
        </w:rPr>
      </w:pPr>
      <w:r w:rsidRPr="002338A8">
        <w:rPr>
          <w:szCs w:val="28"/>
        </w:rPr>
        <w:t>Модели молекулы бензола.</w:t>
      </w:r>
    </w:p>
    <w:p w:rsidR="00A02C4E" w:rsidRPr="002338A8" w:rsidRDefault="00A02C4E" w:rsidP="002338A8">
      <w:pPr>
        <w:widowControl w:val="0"/>
        <w:numPr>
          <w:ilvl w:val="0"/>
          <w:numId w:val="167"/>
        </w:numPr>
        <w:shd w:val="clear" w:color="auto" w:fill="FFFFFF"/>
        <w:tabs>
          <w:tab w:val="left" w:pos="456"/>
        </w:tabs>
        <w:suppressAutoHyphens w:val="0"/>
        <w:autoSpaceDE w:val="0"/>
        <w:autoSpaceDN w:val="0"/>
        <w:adjustRightInd w:val="0"/>
        <w:spacing w:line="240" w:lineRule="auto"/>
        <w:ind w:firstLine="0"/>
        <w:jc w:val="left"/>
        <w:rPr>
          <w:spacing w:val="-3"/>
          <w:szCs w:val="28"/>
        </w:rPr>
      </w:pPr>
      <w:r w:rsidRPr="002338A8">
        <w:rPr>
          <w:szCs w:val="28"/>
        </w:rPr>
        <w:t>Бензол как растворитель. Экстракция иода из йодной воды.</w:t>
      </w:r>
    </w:p>
    <w:p w:rsidR="00A02C4E" w:rsidRPr="002338A8" w:rsidRDefault="00A02C4E" w:rsidP="002338A8">
      <w:pPr>
        <w:widowControl w:val="0"/>
        <w:numPr>
          <w:ilvl w:val="0"/>
          <w:numId w:val="167"/>
        </w:numPr>
        <w:shd w:val="clear" w:color="auto" w:fill="FFFFFF"/>
        <w:tabs>
          <w:tab w:val="left" w:pos="456"/>
        </w:tabs>
        <w:suppressAutoHyphens w:val="0"/>
        <w:autoSpaceDE w:val="0"/>
        <w:autoSpaceDN w:val="0"/>
        <w:adjustRightInd w:val="0"/>
        <w:spacing w:line="240" w:lineRule="auto"/>
        <w:ind w:firstLine="0"/>
        <w:jc w:val="left"/>
        <w:rPr>
          <w:szCs w:val="28"/>
        </w:rPr>
      </w:pPr>
      <w:r w:rsidRPr="002338A8">
        <w:rPr>
          <w:szCs w:val="28"/>
        </w:rPr>
        <w:t>Отношение бензола к бромной воде и раствору перманганата калия.</w:t>
      </w:r>
    </w:p>
    <w:p w:rsidR="00A02C4E" w:rsidRPr="002338A8" w:rsidRDefault="00A02C4E" w:rsidP="002338A8">
      <w:pPr>
        <w:widowControl w:val="0"/>
        <w:numPr>
          <w:ilvl w:val="0"/>
          <w:numId w:val="167"/>
        </w:numPr>
        <w:shd w:val="clear" w:color="auto" w:fill="FFFFFF"/>
        <w:tabs>
          <w:tab w:val="left" w:pos="456"/>
        </w:tabs>
        <w:suppressAutoHyphens w:val="0"/>
        <w:autoSpaceDE w:val="0"/>
        <w:autoSpaceDN w:val="0"/>
        <w:adjustRightInd w:val="0"/>
        <w:spacing w:line="240" w:lineRule="auto"/>
        <w:ind w:firstLine="0"/>
        <w:jc w:val="left"/>
        <w:rPr>
          <w:szCs w:val="28"/>
        </w:rPr>
      </w:pPr>
      <w:r w:rsidRPr="002338A8">
        <w:rPr>
          <w:szCs w:val="28"/>
        </w:rPr>
        <w:t>Нитрование и горение бензола.</w:t>
      </w:r>
    </w:p>
    <w:p w:rsidR="00A02C4E" w:rsidRPr="002338A8" w:rsidRDefault="00A02C4E" w:rsidP="002338A8">
      <w:pPr>
        <w:widowControl w:val="0"/>
        <w:numPr>
          <w:ilvl w:val="0"/>
          <w:numId w:val="167"/>
        </w:numPr>
        <w:shd w:val="clear" w:color="auto" w:fill="FFFFFF"/>
        <w:tabs>
          <w:tab w:val="left" w:pos="456"/>
        </w:tabs>
        <w:suppressAutoHyphens w:val="0"/>
        <w:autoSpaceDE w:val="0"/>
        <w:autoSpaceDN w:val="0"/>
        <w:adjustRightInd w:val="0"/>
        <w:spacing w:line="240" w:lineRule="auto"/>
        <w:ind w:firstLine="0"/>
        <w:jc w:val="left"/>
        <w:rPr>
          <w:szCs w:val="28"/>
        </w:rPr>
      </w:pPr>
      <w:r w:rsidRPr="002338A8">
        <w:rPr>
          <w:szCs w:val="28"/>
        </w:rPr>
        <w:t>Окисление толуола.</w:t>
      </w:r>
    </w:p>
    <w:p w:rsidR="00A02C4E" w:rsidRPr="002338A8" w:rsidRDefault="00A02C4E" w:rsidP="002338A8">
      <w:pPr>
        <w:widowControl w:val="0"/>
        <w:numPr>
          <w:ilvl w:val="0"/>
          <w:numId w:val="167"/>
        </w:numPr>
        <w:shd w:val="clear" w:color="auto" w:fill="FFFFFF"/>
        <w:tabs>
          <w:tab w:val="left" w:pos="456"/>
        </w:tabs>
        <w:suppressAutoHyphens w:val="0"/>
        <w:autoSpaceDE w:val="0"/>
        <w:autoSpaceDN w:val="0"/>
        <w:adjustRightInd w:val="0"/>
        <w:spacing w:line="240" w:lineRule="auto"/>
        <w:ind w:firstLine="0"/>
        <w:jc w:val="left"/>
        <w:rPr>
          <w:szCs w:val="28"/>
        </w:rPr>
      </w:pPr>
      <w:r w:rsidRPr="002338A8">
        <w:rPr>
          <w:szCs w:val="28"/>
        </w:rPr>
        <w:t>Образование нефтяной пленки на поверхности воды.</w:t>
      </w:r>
    </w:p>
    <w:p w:rsidR="00A02C4E" w:rsidRPr="002338A8" w:rsidRDefault="00A02C4E" w:rsidP="002338A8">
      <w:pPr>
        <w:widowControl w:val="0"/>
        <w:numPr>
          <w:ilvl w:val="0"/>
          <w:numId w:val="167"/>
        </w:numPr>
        <w:shd w:val="clear" w:color="auto" w:fill="FFFFFF"/>
        <w:tabs>
          <w:tab w:val="left" w:pos="456"/>
        </w:tabs>
        <w:suppressAutoHyphens w:val="0"/>
        <w:autoSpaceDE w:val="0"/>
        <w:autoSpaceDN w:val="0"/>
        <w:adjustRightInd w:val="0"/>
        <w:spacing w:line="240" w:lineRule="auto"/>
        <w:ind w:firstLine="0"/>
        <w:jc w:val="left"/>
        <w:rPr>
          <w:szCs w:val="28"/>
        </w:rPr>
      </w:pPr>
      <w:r w:rsidRPr="002338A8">
        <w:rPr>
          <w:szCs w:val="28"/>
        </w:rPr>
        <w:t>Видеофильм о влиянии нефтепродуктов на окружающую среду.</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Домашний эксперимент</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Изготовление моделей молекул циклопарафинов.</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Лабораторный опыт 2</w:t>
      </w:r>
    </w:p>
    <w:p w:rsidR="00A02C4E" w:rsidRPr="002338A8" w:rsidRDefault="00A02C4E" w:rsidP="002338A8">
      <w:pPr>
        <w:widowControl w:val="0"/>
        <w:shd w:val="clear" w:color="auto" w:fill="FFFFFF"/>
        <w:tabs>
          <w:tab w:val="left" w:pos="456"/>
        </w:tabs>
        <w:suppressAutoHyphens w:val="0"/>
        <w:autoSpaceDE w:val="0"/>
        <w:autoSpaceDN w:val="0"/>
        <w:adjustRightInd w:val="0"/>
        <w:spacing w:line="240" w:lineRule="auto"/>
        <w:ind w:firstLine="0"/>
        <w:jc w:val="left"/>
        <w:rPr>
          <w:spacing w:val="-1"/>
          <w:szCs w:val="28"/>
        </w:rPr>
      </w:pPr>
      <w:r w:rsidRPr="002338A8">
        <w:rPr>
          <w:szCs w:val="28"/>
        </w:rPr>
        <w:t xml:space="preserve">    Ознакомление с коллекцией образцов нефти, каменного угля и продуктов их переработки.</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Расчетные задачи</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lastRenderedPageBreak/>
        <w:t>Решение задач по материалу темы.</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lang w:val="en-US"/>
        </w:rPr>
        <w:t>II</w:t>
      </w:r>
      <w:r w:rsidRPr="002338A8">
        <w:rPr>
          <w:b/>
          <w:bCs/>
          <w:szCs w:val="28"/>
        </w:rPr>
        <w:t>. ФУНКЦИОНАЛЬНЫЕ ПРОИЗВОДНЫЕ УГЛЕВОДОРОДОВ</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Тема 4.  Галогенопроизводные  и гидроксильные производные углеводородов (12 ч)</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 xml:space="preserve">Функциональная группа, изомерия, номенклатура. Некоторые особенности галогенопроизводных </w:t>
      </w:r>
      <w:r w:rsidRPr="002338A8">
        <w:rPr>
          <w:b/>
          <w:szCs w:val="28"/>
        </w:rPr>
        <w:t xml:space="preserve"> </w:t>
      </w:r>
      <w:r w:rsidRPr="002338A8">
        <w:rPr>
          <w:szCs w:val="28"/>
        </w:rPr>
        <w:t xml:space="preserve">углеводородов. Получение, химические свойства: реакции нуклеофильного замещения, отщепления. Мезомерный эффект. Применение </w:t>
      </w:r>
      <w:proofErr w:type="gramStart"/>
      <w:r w:rsidRPr="002338A8">
        <w:rPr>
          <w:szCs w:val="28"/>
        </w:rPr>
        <w:t>галогенопроизводных</w:t>
      </w:r>
      <w:proofErr w:type="gramEnd"/>
      <w:r w:rsidRPr="002338A8">
        <w:rPr>
          <w:szCs w:val="28"/>
        </w:rPr>
        <w:t>.</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Спирты. </w:t>
      </w:r>
      <w:proofErr w:type="gramStart"/>
      <w:r w:rsidRPr="002338A8">
        <w:rPr>
          <w:szCs w:val="28"/>
        </w:rPr>
        <w:t>Функциональная группа, классификация: одно</w:t>
      </w:r>
      <w:r w:rsidRPr="002338A8">
        <w:rPr>
          <w:szCs w:val="28"/>
        </w:rPr>
        <w:softHyphen/>
        <w:t>атомные и многоатомные; предельные, непредельные, ароматические; первичные, вторичные, третичные спирта.</w:t>
      </w:r>
      <w:proofErr w:type="gramEnd"/>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Предельные одноатомные спирты. </w:t>
      </w:r>
      <w:r w:rsidRPr="002338A8">
        <w:rPr>
          <w:bCs/>
          <w:szCs w:val="28"/>
        </w:rPr>
        <w:t>Гомологический ряд, н</w:t>
      </w:r>
      <w:r w:rsidRPr="002338A8">
        <w:rPr>
          <w:szCs w:val="28"/>
        </w:rPr>
        <w:t>оменклатура, изоме</w:t>
      </w:r>
      <w:r w:rsidRPr="002338A8">
        <w:rPr>
          <w:szCs w:val="28"/>
        </w:rPr>
        <w:softHyphen/>
        <w:t>рия и строение. Водородная связь между молекулами и ее влияние на физические свойства спиртов. Химические свойства спиртов, обусловленные замещением атома водорода в гидроксильной группе и свойствами гидроксильной группы, окисление. Полу</w:t>
      </w:r>
      <w:r w:rsidRPr="002338A8">
        <w:rPr>
          <w:szCs w:val="28"/>
        </w:rPr>
        <w:softHyphen/>
        <w:t>чение и применение спиртов, физиологическое действие на организм человека.</w:t>
      </w:r>
    </w:p>
    <w:p w:rsidR="00A02C4E" w:rsidRPr="002338A8" w:rsidRDefault="00A02C4E" w:rsidP="002338A8">
      <w:pPr>
        <w:shd w:val="clear" w:color="auto" w:fill="FFFFFF"/>
        <w:suppressAutoHyphens w:val="0"/>
        <w:spacing w:line="240" w:lineRule="auto"/>
        <w:ind w:firstLine="221"/>
        <w:jc w:val="left"/>
        <w:rPr>
          <w:szCs w:val="28"/>
        </w:rPr>
      </w:pPr>
      <w:r w:rsidRPr="002338A8">
        <w:rPr>
          <w:b/>
          <w:bCs/>
          <w:szCs w:val="28"/>
        </w:rPr>
        <w:t xml:space="preserve">Многоатомные спирты: </w:t>
      </w:r>
      <w:r w:rsidRPr="002338A8">
        <w:rPr>
          <w:szCs w:val="28"/>
        </w:rPr>
        <w:t>этиленгликоль и глицерин. Ток</w:t>
      </w:r>
      <w:r w:rsidRPr="002338A8">
        <w:rPr>
          <w:szCs w:val="28"/>
        </w:rPr>
        <w:softHyphen/>
        <w:t xml:space="preserve">сичность этиленгликоля. Особенности химических свойств. Получение  и практическое использование. </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Качест</w:t>
      </w:r>
      <w:r w:rsidRPr="002338A8">
        <w:rPr>
          <w:szCs w:val="28"/>
        </w:rPr>
        <w:softHyphen/>
        <w:t>венные реакции на одноатомные и многоатомные спирты.</w:t>
      </w:r>
    </w:p>
    <w:p w:rsidR="00A02C4E" w:rsidRPr="002338A8" w:rsidRDefault="00A02C4E" w:rsidP="002338A8">
      <w:pPr>
        <w:shd w:val="clear" w:color="auto" w:fill="FFFFFF"/>
        <w:suppressAutoHyphens w:val="0"/>
        <w:spacing w:line="240" w:lineRule="auto"/>
        <w:ind w:firstLine="230"/>
        <w:jc w:val="left"/>
        <w:rPr>
          <w:szCs w:val="28"/>
        </w:rPr>
      </w:pPr>
      <w:r w:rsidRPr="002338A8">
        <w:rPr>
          <w:b/>
          <w:bCs/>
          <w:szCs w:val="28"/>
        </w:rPr>
        <w:t xml:space="preserve">Фенолы. </w:t>
      </w:r>
      <w:r w:rsidRPr="002338A8">
        <w:rPr>
          <w:bCs/>
          <w:szCs w:val="28"/>
        </w:rPr>
        <w:t>Строение фенола, взаимное влияние атомов в молекуле. Ф</w:t>
      </w:r>
      <w:r w:rsidRPr="002338A8">
        <w:rPr>
          <w:szCs w:val="28"/>
        </w:rPr>
        <w:t>изические и химические свойства фе</w:t>
      </w:r>
      <w:r w:rsidRPr="002338A8">
        <w:rPr>
          <w:szCs w:val="28"/>
        </w:rPr>
        <w:softHyphen/>
        <w:t>нола. Реакции с участием гидроксильной группы и бензоль</w:t>
      </w:r>
      <w:r w:rsidRPr="002338A8">
        <w:rPr>
          <w:szCs w:val="28"/>
        </w:rPr>
        <w:softHyphen/>
        <w:t>ного кольца. Качественные реакции на фенол. Получение  и промыш</w:t>
      </w:r>
      <w:r w:rsidRPr="002338A8">
        <w:rPr>
          <w:szCs w:val="28"/>
        </w:rPr>
        <w:softHyphen/>
        <w:t>ленное использование. Действие фенола на живые организ</w:t>
      </w:r>
      <w:r w:rsidRPr="002338A8">
        <w:rPr>
          <w:szCs w:val="28"/>
        </w:rPr>
        <w:softHyphen/>
        <w:t>мы. Охрана окружающей среды от промышленных отходов, содержащих фенол.</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Ароматические спирты.</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Демонстрации</w:t>
      </w:r>
    </w:p>
    <w:p w:rsidR="00A02C4E" w:rsidRPr="002338A8" w:rsidRDefault="00A02C4E" w:rsidP="002338A8">
      <w:pPr>
        <w:widowControl w:val="0"/>
        <w:numPr>
          <w:ilvl w:val="0"/>
          <w:numId w:val="168"/>
        </w:numPr>
        <w:shd w:val="clear" w:color="auto" w:fill="FFFFFF"/>
        <w:tabs>
          <w:tab w:val="left" w:pos="475"/>
        </w:tabs>
        <w:suppressAutoHyphens w:val="0"/>
        <w:autoSpaceDE w:val="0"/>
        <w:autoSpaceDN w:val="0"/>
        <w:adjustRightInd w:val="0"/>
        <w:spacing w:line="240" w:lineRule="auto"/>
        <w:ind w:firstLine="0"/>
        <w:jc w:val="left"/>
        <w:rPr>
          <w:b/>
          <w:bCs/>
          <w:spacing w:val="-3"/>
          <w:szCs w:val="28"/>
        </w:rPr>
      </w:pPr>
      <w:r w:rsidRPr="002338A8">
        <w:rPr>
          <w:b/>
          <w:bCs/>
          <w:spacing w:val="-3"/>
          <w:szCs w:val="28"/>
        </w:rPr>
        <w:t>Таблицы «Гомологический ряд предельных одноатомных спиртов», «Угловое строение молекулы воды», «Строение молекулы метилового спирта», «Взаимное влияние атомов в молекуле феноал»</w:t>
      </w:r>
    </w:p>
    <w:p w:rsidR="00A02C4E" w:rsidRPr="002338A8" w:rsidRDefault="00A02C4E" w:rsidP="002338A8">
      <w:pPr>
        <w:widowControl w:val="0"/>
        <w:numPr>
          <w:ilvl w:val="0"/>
          <w:numId w:val="168"/>
        </w:numPr>
        <w:shd w:val="clear" w:color="auto" w:fill="FFFFFF"/>
        <w:tabs>
          <w:tab w:val="left" w:pos="475"/>
        </w:tabs>
        <w:suppressAutoHyphens w:val="0"/>
        <w:autoSpaceDE w:val="0"/>
        <w:autoSpaceDN w:val="0"/>
        <w:adjustRightInd w:val="0"/>
        <w:spacing w:line="240" w:lineRule="auto"/>
        <w:ind w:firstLine="0"/>
        <w:jc w:val="left"/>
        <w:rPr>
          <w:b/>
          <w:bCs/>
          <w:spacing w:val="-3"/>
          <w:szCs w:val="28"/>
        </w:rPr>
      </w:pPr>
      <w:r w:rsidRPr="002338A8">
        <w:rPr>
          <w:szCs w:val="28"/>
        </w:rPr>
        <w:t>Сравнение физических свой</w:t>
      </w:r>
      <w:proofErr w:type="gramStart"/>
      <w:r w:rsidRPr="002338A8">
        <w:rPr>
          <w:szCs w:val="28"/>
        </w:rPr>
        <w:t>ств сп</w:t>
      </w:r>
      <w:proofErr w:type="gramEnd"/>
      <w:r w:rsidRPr="002338A8">
        <w:rPr>
          <w:szCs w:val="28"/>
        </w:rPr>
        <w:t>иртов в гомологическом ряду (растворимость в воде).</w:t>
      </w:r>
    </w:p>
    <w:p w:rsidR="00A02C4E" w:rsidRPr="002338A8" w:rsidRDefault="00A02C4E" w:rsidP="002338A8">
      <w:pPr>
        <w:widowControl w:val="0"/>
        <w:numPr>
          <w:ilvl w:val="0"/>
          <w:numId w:val="162"/>
        </w:numPr>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Химические свойства спиртов: горение, взаимодействие с натрием и дихроматом натрия в кислотной среде.</w:t>
      </w:r>
    </w:p>
    <w:p w:rsidR="00A02C4E" w:rsidRPr="002338A8" w:rsidRDefault="00A02C4E" w:rsidP="002338A8">
      <w:pPr>
        <w:widowControl w:val="0"/>
        <w:numPr>
          <w:ilvl w:val="0"/>
          <w:numId w:val="162"/>
        </w:numPr>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Качественные реакции на одноатомные и многоатомные спирты.</w:t>
      </w:r>
    </w:p>
    <w:p w:rsidR="00A02C4E" w:rsidRPr="002338A8" w:rsidRDefault="00A02C4E" w:rsidP="002338A8">
      <w:pPr>
        <w:widowControl w:val="0"/>
        <w:numPr>
          <w:ilvl w:val="0"/>
          <w:numId w:val="162"/>
        </w:numPr>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Растворимость фенола в воде при обычной температуре и при нагревании.</w:t>
      </w:r>
    </w:p>
    <w:p w:rsidR="00A02C4E" w:rsidRPr="002338A8" w:rsidRDefault="00A02C4E" w:rsidP="002338A8">
      <w:pPr>
        <w:widowControl w:val="0"/>
        <w:numPr>
          <w:ilvl w:val="0"/>
          <w:numId w:val="162"/>
        </w:numPr>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Вытеснение фенола из фенолята натрия угольной кис</w:t>
      </w:r>
      <w:r w:rsidRPr="002338A8">
        <w:rPr>
          <w:szCs w:val="28"/>
        </w:rPr>
        <w:softHyphen/>
        <w:t>лотой.</w:t>
      </w:r>
    </w:p>
    <w:p w:rsidR="00A02C4E" w:rsidRPr="002338A8" w:rsidRDefault="00A02C4E" w:rsidP="002338A8">
      <w:pPr>
        <w:widowControl w:val="0"/>
        <w:numPr>
          <w:ilvl w:val="0"/>
          <w:numId w:val="168"/>
        </w:numPr>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Качественная реакция на фенол.</w:t>
      </w:r>
    </w:p>
    <w:p w:rsidR="00A02C4E" w:rsidRPr="002338A8" w:rsidRDefault="00A02C4E" w:rsidP="002338A8">
      <w:pPr>
        <w:widowControl w:val="0"/>
        <w:shd w:val="clear" w:color="auto" w:fill="FFFFFF"/>
        <w:tabs>
          <w:tab w:val="left" w:pos="475"/>
        </w:tabs>
        <w:suppressAutoHyphens w:val="0"/>
        <w:autoSpaceDE w:val="0"/>
        <w:autoSpaceDN w:val="0"/>
        <w:adjustRightInd w:val="0"/>
        <w:spacing w:line="240" w:lineRule="auto"/>
        <w:ind w:firstLine="0"/>
        <w:jc w:val="left"/>
        <w:rPr>
          <w:b/>
          <w:szCs w:val="28"/>
        </w:rPr>
      </w:pPr>
      <w:r w:rsidRPr="002338A8">
        <w:rPr>
          <w:b/>
          <w:szCs w:val="28"/>
        </w:rPr>
        <w:t>Практическая работа 2</w:t>
      </w:r>
    </w:p>
    <w:p w:rsidR="00A02C4E" w:rsidRPr="002338A8" w:rsidRDefault="00A02C4E" w:rsidP="002338A8">
      <w:pPr>
        <w:widowControl w:val="0"/>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Спирты.</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Расчетные задачи</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Решение задач по материалу темы.</w:t>
      </w:r>
    </w:p>
    <w:p w:rsidR="00A02C4E" w:rsidRPr="002338A8" w:rsidRDefault="00A02C4E" w:rsidP="002338A8">
      <w:pPr>
        <w:shd w:val="clear" w:color="auto" w:fill="FFFFFF"/>
        <w:suppressAutoHyphens w:val="0"/>
        <w:spacing w:line="240" w:lineRule="auto"/>
        <w:ind w:firstLine="0"/>
        <w:jc w:val="left"/>
        <w:rPr>
          <w:b/>
          <w:spacing w:val="-41"/>
          <w:szCs w:val="28"/>
        </w:rPr>
      </w:pPr>
      <w:r w:rsidRPr="002338A8">
        <w:rPr>
          <w:b/>
          <w:szCs w:val="28"/>
        </w:rPr>
        <w:t xml:space="preserve">Тема 5.  </w:t>
      </w:r>
      <w:r w:rsidRPr="002338A8">
        <w:rPr>
          <w:b/>
          <w:spacing w:val="-20"/>
          <w:szCs w:val="28"/>
        </w:rPr>
        <w:t>Карбонильные соединения</w:t>
      </w:r>
      <w:r w:rsidRPr="002338A8">
        <w:rPr>
          <w:b/>
          <w:szCs w:val="28"/>
        </w:rPr>
        <w:t xml:space="preserve"> </w:t>
      </w:r>
      <w:r w:rsidRPr="002338A8">
        <w:rPr>
          <w:b/>
          <w:spacing w:val="-41"/>
          <w:szCs w:val="28"/>
        </w:rPr>
        <w:t>(4    ч)</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lastRenderedPageBreak/>
        <w:t xml:space="preserve">     Альдегиды. </w:t>
      </w:r>
      <w:r w:rsidRPr="002338A8">
        <w:rPr>
          <w:szCs w:val="28"/>
        </w:rPr>
        <w:t>Гомологический ряд, номенклатура и изо</w:t>
      </w:r>
      <w:r w:rsidRPr="002338A8">
        <w:rPr>
          <w:szCs w:val="28"/>
        </w:rPr>
        <w:softHyphen/>
        <w:t>мерия предельных альдегидов. Электронное строение карбо</w:t>
      </w:r>
      <w:r w:rsidRPr="002338A8">
        <w:rPr>
          <w:szCs w:val="28"/>
        </w:rPr>
        <w:softHyphen/>
        <w:t>нильной группы, особенности двойной связи. Физические и химические свойства: реакции присоединения, окисления, полимери</w:t>
      </w:r>
      <w:r w:rsidRPr="002338A8">
        <w:rPr>
          <w:szCs w:val="28"/>
        </w:rPr>
        <w:softHyphen/>
        <w:t xml:space="preserve">зации, замещения по </w:t>
      </w:r>
      <w:proofErr w:type="gramStart"/>
      <w:r w:rsidRPr="002338A8">
        <w:rPr>
          <w:szCs w:val="28"/>
        </w:rPr>
        <w:sym w:font="Symbol" w:char="F061"/>
      </w:r>
      <w:r w:rsidRPr="002338A8">
        <w:rPr>
          <w:szCs w:val="28"/>
        </w:rPr>
        <w:t>-</w:t>
      </w:r>
      <w:proofErr w:type="gramEnd"/>
      <w:r w:rsidRPr="002338A8">
        <w:rPr>
          <w:szCs w:val="28"/>
        </w:rPr>
        <w:t xml:space="preserve">атому углерода. Качественные реакции на альдегиды. Реакции поликонденсации. Получение </w:t>
      </w:r>
      <w:proofErr w:type="gramStart"/>
      <w:r w:rsidRPr="002338A8">
        <w:rPr>
          <w:szCs w:val="28"/>
        </w:rPr>
        <w:t>фенол-формальдегидной</w:t>
      </w:r>
      <w:proofErr w:type="gramEnd"/>
      <w:r w:rsidRPr="002338A8">
        <w:rPr>
          <w:szCs w:val="28"/>
        </w:rPr>
        <w:t xml:space="preserve"> смолы. Общие  получения альдегидов. Применение ацетальдегида и формальдегида. Действие альдеги</w:t>
      </w:r>
      <w:r w:rsidRPr="002338A8">
        <w:rPr>
          <w:szCs w:val="28"/>
        </w:rPr>
        <w:softHyphen/>
        <w:t>дов на живые организмы.</w:t>
      </w:r>
    </w:p>
    <w:p w:rsidR="00A02C4E" w:rsidRPr="002338A8" w:rsidRDefault="00A02C4E" w:rsidP="002338A8">
      <w:pPr>
        <w:shd w:val="clear" w:color="auto" w:fill="FFFFFF"/>
        <w:suppressAutoHyphens w:val="0"/>
        <w:spacing w:line="240" w:lineRule="auto"/>
        <w:ind w:firstLine="0"/>
        <w:jc w:val="left"/>
        <w:rPr>
          <w:szCs w:val="28"/>
        </w:rPr>
      </w:pPr>
      <w:r w:rsidRPr="002338A8">
        <w:rPr>
          <w:b/>
          <w:szCs w:val="28"/>
        </w:rPr>
        <w:t xml:space="preserve">   Кетоны. </w:t>
      </w:r>
      <w:r w:rsidRPr="002338A8">
        <w:rPr>
          <w:szCs w:val="28"/>
        </w:rPr>
        <w:t>Номенклатура, изомерия, строение. Особенности реакции окисления. Ацетон, получение и промышленное использование.</w:t>
      </w:r>
    </w:p>
    <w:p w:rsidR="00A02C4E" w:rsidRPr="002338A8" w:rsidRDefault="00A02C4E" w:rsidP="002338A8">
      <w:pPr>
        <w:shd w:val="clear" w:color="auto" w:fill="FFFFFF"/>
        <w:suppressAutoHyphens w:val="0"/>
        <w:spacing w:line="240" w:lineRule="auto"/>
        <w:ind w:firstLine="0"/>
        <w:jc w:val="left"/>
        <w:rPr>
          <w:b/>
          <w:szCs w:val="28"/>
        </w:rPr>
      </w:pPr>
      <w:r w:rsidRPr="002338A8">
        <w:rPr>
          <w:szCs w:val="28"/>
        </w:rPr>
        <w:t xml:space="preserve">   </w:t>
      </w:r>
      <w:r w:rsidRPr="002338A8">
        <w:rPr>
          <w:b/>
          <w:szCs w:val="28"/>
        </w:rPr>
        <w:t>Демонстрации</w:t>
      </w:r>
    </w:p>
    <w:p w:rsidR="00A02C4E" w:rsidRPr="002338A8" w:rsidRDefault="00A02C4E" w:rsidP="002338A8">
      <w:pPr>
        <w:numPr>
          <w:ilvl w:val="0"/>
          <w:numId w:val="175"/>
        </w:numPr>
        <w:shd w:val="clear" w:color="auto" w:fill="FFFFFF"/>
        <w:suppressAutoHyphens w:val="0"/>
        <w:spacing w:line="240" w:lineRule="auto"/>
        <w:contextualSpacing/>
        <w:jc w:val="left"/>
        <w:rPr>
          <w:szCs w:val="28"/>
        </w:rPr>
      </w:pPr>
      <w:r w:rsidRPr="002338A8">
        <w:rPr>
          <w:szCs w:val="28"/>
        </w:rPr>
        <w:t>Модели молекул метаналя и этаналя.</w:t>
      </w:r>
    </w:p>
    <w:p w:rsidR="00A02C4E" w:rsidRPr="002338A8" w:rsidRDefault="00A02C4E" w:rsidP="002338A8">
      <w:pPr>
        <w:numPr>
          <w:ilvl w:val="0"/>
          <w:numId w:val="175"/>
        </w:numPr>
        <w:shd w:val="clear" w:color="auto" w:fill="FFFFFF"/>
        <w:suppressAutoHyphens w:val="0"/>
        <w:spacing w:line="240" w:lineRule="auto"/>
        <w:contextualSpacing/>
        <w:jc w:val="left"/>
        <w:rPr>
          <w:szCs w:val="28"/>
        </w:rPr>
      </w:pPr>
      <w:r w:rsidRPr="002338A8">
        <w:rPr>
          <w:szCs w:val="28"/>
        </w:rPr>
        <w:t>Ацетон как растворитель.</w:t>
      </w:r>
    </w:p>
    <w:p w:rsidR="00A02C4E" w:rsidRPr="002338A8" w:rsidRDefault="00A02C4E" w:rsidP="002338A8">
      <w:pPr>
        <w:numPr>
          <w:ilvl w:val="0"/>
          <w:numId w:val="175"/>
        </w:numPr>
        <w:shd w:val="clear" w:color="auto" w:fill="FFFFFF"/>
        <w:suppressAutoHyphens w:val="0"/>
        <w:spacing w:line="240" w:lineRule="auto"/>
        <w:contextualSpacing/>
        <w:jc w:val="left"/>
        <w:rPr>
          <w:szCs w:val="28"/>
        </w:rPr>
      </w:pPr>
      <w:r w:rsidRPr="002338A8">
        <w:rPr>
          <w:szCs w:val="28"/>
        </w:rPr>
        <w:t>Взаимодействие формальдегида с аммиачным раствором оксида серебра.</w:t>
      </w:r>
    </w:p>
    <w:p w:rsidR="00A02C4E" w:rsidRPr="002338A8" w:rsidRDefault="00A02C4E" w:rsidP="002338A8">
      <w:pPr>
        <w:numPr>
          <w:ilvl w:val="0"/>
          <w:numId w:val="175"/>
        </w:numPr>
        <w:shd w:val="clear" w:color="auto" w:fill="FFFFFF"/>
        <w:suppressAutoHyphens w:val="0"/>
        <w:spacing w:line="240" w:lineRule="auto"/>
        <w:contextualSpacing/>
        <w:jc w:val="left"/>
        <w:rPr>
          <w:szCs w:val="28"/>
        </w:rPr>
      </w:pPr>
      <w:r w:rsidRPr="002338A8">
        <w:rPr>
          <w:szCs w:val="28"/>
        </w:rPr>
        <w:t>Сравнение действия перманганата калия на альдегид и кетон.</w:t>
      </w:r>
    </w:p>
    <w:p w:rsidR="00A02C4E" w:rsidRPr="002338A8" w:rsidRDefault="00A02C4E" w:rsidP="002338A8">
      <w:pPr>
        <w:shd w:val="clear" w:color="auto" w:fill="FFFFFF"/>
        <w:suppressAutoHyphens w:val="0"/>
        <w:spacing w:line="240" w:lineRule="auto"/>
        <w:ind w:left="360" w:firstLine="0"/>
        <w:contextualSpacing/>
        <w:jc w:val="left"/>
        <w:rPr>
          <w:b/>
          <w:szCs w:val="28"/>
        </w:rPr>
      </w:pPr>
      <w:r w:rsidRPr="002338A8">
        <w:rPr>
          <w:b/>
          <w:szCs w:val="28"/>
        </w:rPr>
        <w:t>Лабораторный опыт 3</w:t>
      </w:r>
    </w:p>
    <w:p w:rsidR="00A02C4E" w:rsidRPr="002338A8" w:rsidRDefault="00A02C4E" w:rsidP="002338A8">
      <w:pPr>
        <w:shd w:val="clear" w:color="auto" w:fill="FFFFFF"/>
        <w:suppressAutoHyphens w:val="0"/>
        <w:spacing w:line="240" w:lineRule="auto"/>
        <w:ind w:left="360" w:firstLine="0"/>
        <w:contextualSpacing/>
        <w:jc w:val="left"/>
        <w:rPr>
          <w:szCs w:val="28"/>
        </w:rPr>
      </w:pPr>
      <w:r w:rsidRPr="002338A8">
        <w:rPr>
          <w:szCs w:val="28"/>
        </w:rPr>
        <w:t>Качественные реакции на альдегиды.</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Расчетные задачи</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Решение задач по материалу темы.</w:t>
      </w:r>
    </w:p>
    <w:p w:rsidR="00A02C4E" w:rsidRPr="002338A8" w:rsidRDefault="00A02C4E" w:rsidP="002338A8">
      <w:pPr>
        <w:shd w:val="clear" w:color="auto" w:fill="FFFFFF"/>
        <w:suppressAutoHyphens w:val="0"/>
        <w:spacing w:line="240" w:lineRule="auto"/>
        <w:ind w:firstLine="226"/>
        <w:jc w:val="left"/>
        <w:rPr>
          <w:b/>
          <w:bCs/>
          <w:szCs w:val="28"/>
        </w:rPr>
      </w:pPr>
      <w:r w:rsidRPr="002338A8">
        <w:rPr>
          <w:b/>
          <w:bCs/>
          <w:szCs w:val="28"/>
        </w:rPr>
        <w:t>Тема 6.  Карбоновые кислоты и их производные (7 ч)</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 </w:t>
      </w:r>
      <w:r w:rsidRPr="002338A8">
        <w:rPr>
          <w:szCs w:val="28"/>
        </w:rPr>
        <w:t>Классификация карбоновых кислот: предельные, непредельные, ароматические; одно- и многоосновные; низшие и высшие кислоты. Гомо</w:t>
      </w:r>
      <w:r w:rsidRPr="002338A8">
        <w:rPr>
          <w:szCs w:val="28"/>
        </w:rPr>
        <w:softHyphen/>
        <w:t>логический ряд предельных одноосновных кислот. Номенк</w:t>
      </w:r>
      <w:r w:rsidRPr="002338A8">
        <w:rPr>
          <w:szCs w:val="28"/>
        </w:rPr>
        <w:softHyphen/>
        <w:t>латура, изомерия, электронное строение карбоксильной группы. Физи</w:t>
      </w:r>
      <w:r w:rsidRPr="002338A8">
        <w:rPr>
          <w:szCs w:val="28"/>
        </w:rPr>
        <w:softHyphen/>
        <w:t>ческие свойства, водородная связь. Химические свойства: диссоциация кислот, взаимодействие с металлами, основаниями, оксидами, солями, спиртами; реакции с участием углеводородного радикала. Изменение силы кислот под влиянием заместителей в углеводородном радикале. Производные кислот: галогенангидриды, ангидриды, амиды. Реакции с участием двойной связи карбоксильной группы. Реакции окисления.</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Особенности строения и свойств муравьиной кислоты. Общие способы по</w:t>
      </w:r>
      <w:r w:rsidRPr="002338A8">
        <w:rPr>
          <w:szCs w:val="28"/>
        </w:rPr>
        <w:softHyphen/>
        <w:t>лучения кислот. Получение и применение муравьиной и уксусной кислот. Высшие карбоновые кислоты.</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Двухосновные, непредельные и ароматические кислоты.</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Сравнительная характеристика органических и неорганических кислот.</w:t>
      </w:r>
    </w:p>
    <w:p w:rsidR="00A02C4E" w:rsidRPr="002338A8" w:rsidRDefault="00A02C4E" w:rsidP="002338A8">
      <w:pPr>
        <w:shd w:val="clear" w:color="auto" w:fill="FFFFFF"/>
        <w:suppressAutoHyphens w:val="0"/>
        <w:spacing w:line="240" w:lineRule="auto"/>
        <w:ind w:firstLine="0"/>
        <w:jc w:val="left"/>
        <w:rPr>
          <w:b/>
          <w:szCs w:val="28"/>
        </w:rPr>
      </w:pPr>
      <w:r w:rsidRPr="002338A8">
        <w:rPr>
          <w:szCs w:val="28"/>
        </w:rPr>
        <w:t xml:space="preserve">    </w:t>
      </w:r>
      <w:r w:rsidRPr="002338A8">
        <w:rPr>
          <w:b/>
          <w:szCs w:val="28"/>
        </w:rPr>
        <w:t>Демонстрации</w:t>
      </w:r>
    </w:p>
    <w:p w:rsidR="00A02C4E" w:rsidRPr="002338A8" w:rsidRDefault="00A02C4E" w:rsidP="002338A8">
      <w:pPr>
        <w:widowControl w:val="0"/>
        <w:numPr>
          <w:ilvl w:val="0"/>
          <w:numId w:val="169"/>
        </w:numPr>
        <w:shd w:val="clear" w:color="auto" w:fill="FFFFFF"/>
        <w:tabs>
          <w:tab w:val="left" w:pos="475"/>
        </w:tabs>
        <w:suppressAutoHyphens w:val="0"/>
        <w:autoSpaceDE w:val="0"/>
        <w:autoSpaceDN w:val="0"/>
        <w:adjustRightInd w:val="0"/>
        <w:spacing w:line="240" w:lineRule="auto"/>
        <w:ind w:firstLine="0"/>
        <w:jc w:val="left"/>
        <w:rPr>
          <w:spacing w:val="-1"/>
          <w:szCs w:val="28"/>
        </w:rPr>
      </w:pPr>
      <w:r w:rsidRPr="002338A8">
        <w:rPr>
          <w:szCs w:val="28"/>
        </w:rPr>
        <w:t>Таблица «Гомологический ряд предельных однооснов</w:t>
      </w:r>
      <w:r w:rsidRPr="002338A8">
        <w:rPr>
          <w:szCs w:val="28"/>
        </w:rPr>
        <w:softHyphen/>
        <w:t>ных карбоновых кислот».</w:t>
      </w:r>
    </w:p>
    <w:p w:rsidR="00A02C4E" w:rsidRPr="002338A8" w:rsidRDefault="00A02C4E" w:rsidP="002338A8">
      <w:pPr>
        <w:widowControl w:val="0"/>
        <w:numPr>
          <w:ilvl w:val="0"/>
          <w:numId w:val="169"/>
        </w:numPr>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Образцы различных карбоновых кислот.</w:t>
      </w:r>
    </w:p>
    <w:p w:rsidR="00A02C4E" w:rsidRPr="002338A8" w:rsidRDefault="00A02C4E" w:rsidP="002338A8">
      <w:pPr>
        <w:widowControl w:val="0"/>
        <w:numPr>
          <w:ilvl w:val="0"/>
          <w:numId w:val="169"/>
        </w:numPr>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Отношение карбоновых кислот к воде.</w:t>
      </w:r>
    </w:p>
    <w:p w:rsidR="00A02C4E" w:rsidRPr="002338A8" w:rsidRDefault="00A02C4E" w:rsidP="002338A8">
      <w:pPr>
        <w:widowControl w:val="0"/>
        <w:numPr>
          <w:ilvl w:val="0"/>
          <w:numId w:val="169"/>
        </w:numPr>
        <w:shd w:val="clear" w:color="auto" w:fill="FFFFFF"/>
        <w:tabs>
          <w:tab w:val="left" w:pos="475"/>
        </w:tabs>
        <w:suppressAutoHyphens w:val="0"/>
        <w:autoSpaceDE w:val="0"/>
        <w:autoSpaceDN w:val="0"/>
        <w:adjustRightInd w:val="0"/>
        <w:spacing w:line="240" w:lineRule="auto"/>
        <w:ind w:firstLine="0"/>
        <w:jc w:val="left"/>
        <w:rPr>
          <w:spacing w:val="-1"/>
          <w:szCs w:val="28"/>
        </w:rPr>
      </w:pPr>
      <w:r w:rsidRPr="002338A8">
        <w:rPr>
          <w:szCs w:val="28"/>
        </w:rPr>
        <w:t>Действие индикаторов на органические кислоты.</w:t>
      </w:r>
    </w:p>
    <w:p w:rsidR="00A02C4E" w:rsidRPr="002338A8" w:rsidRDefault="00A02C4E" w:rsidP="002338A8">
      <w:pPr>
        <w:widowControl w:val="0"/>
        <w:numPr>
          <w:ilvl w:val="0"/>
          <w:numId w:val="169"/>
        </w:numPr>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Качественная реакция на муравьиную кислоту.</w:t>
      </w:r>
    </w:p>
    <w:p w:rsidR="00A02C4E" w:rsidRPr="002338A8" w:rsidRDefault="00A02C4E" w:rsidP="002338A8">
      <w:pPr>
        <w:widowControl w:val="0"/>
        <w:numPr>
          <w:ilvl w:val="0"/>
          <w:numId w:val="169"/>
        </w:numPr>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Отношение олеиновой кислоты к бромной воде и раствору перманганата калия.</w:t>
      </w:r>
    </w:p>
    <w:p w:rsidR="00A02C4E" w:rsidRPr="002338A8" w:rsidRDefault="00A02C4E" w:rsidP="002338A8">
      <w:pPr>
        <w:shd w:val="clear" w:color="auto" w:fill="FFFFFF"/>
        <w:suppressAutoHyphens w:val="0"/>
        <w:spacing w:line="240" w:lineRule="auto"/>
        <w:ind w:firstLine="0"/>
        <w:jc w:val="left"/>
        <w:rPr>
          <w:b/>
          <w:szCs w:val="28"/>
        </w:rPr>
      </w:pPr>
      <w:r w:rsidRPr="002338A8">
        <w:rPr>
          <w:szCs w:val="28"/>
        </w:rPr>
        <w:t xml:space="preserve">     </w:t>
      </w:r>
      <w:r w:rsidRPr="002338A8">
        <w:rPr>
          <w:b/>
          <w:szCs w:val="28"/>
        </w:rPr>
        <w:t>Практическая работа 3</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    Свойства предельных одноосновных карбоновых кислот.</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Расчетные задачи</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lastRenderedPageBreak/>
        <w:t>Решение задач по материалу темы.</w:t>
      </w:r>
    </w:p>
    <w:p w:rsidR="00A02C4E" w:rsidRPr="002338A8" w:rsidRDefault="00A02C4E" w:rsidP="002338A8">
      <w:pPr>
        <w:shd w:val="clear" w:color="auto" w:fill="FFFFFF"/>
        <w:suppressAutoHyphens w:val="0"/>
        <w:spacing w:line="240" w:lineRule="auto"/>
        <w:ind w:firstLine="226"/>
        <w:jc w:val="left"/>
        <w:rPr>
          <w:b/>
          <w:bCs/>
          <w:szCs w:val="28"/>
        </w:rPr>
      </w:pPr>
      <w:r w:rsidRPr="002338A8">
        <w:rPr>
          <w:b/>
          <w:bCs/>
          <w:szCs w:val="28"/>
        </w:rPr>
        <w:t>Тема 7.  Эфиры (6 ч)</w:t>
      </w:r>
    </w:p>
    <w:p w:rsidR="00A02C4E" w:rsidRPr="002338A8" w:rsidRDefault="00A02C4E" w:rsidP="002338A8">
      <w:pPr>
        <w:shd w:val="clear" w:color="auto" w:fill="FFFFFF"/>
        <w:suppressAutoHyphens w:val="0"/>
        <w:spacing w:line="240" w:lineRule="auto"/>
        <w:ind w:firstLine="226"/>
        <w:jc w:val="left"/>
        <w:rPr>
          <w:bCs/>
          <w:szCs w:val="28"/>
        </w:rPr>
      </w:pPr>
      <w:r w:rsidRPr="002338A8">
        <w:rPr>
          <w:b/>
          <w:bCs/>
          <w:szCs w:val="28"/>
        </w:rPr>
        <w:t xml:space="preserve">Простые эфиры. </w:t>
      </w:r>
      <w:r w:rsidRPr="002338A8">
        <w:rPr>
          <w:bCs/>
          <w:szCs w:val="28"/>
        </w:rPr>
        <w:t>Номенклатура, изомерия, получение. Диэтиловый эфир – представитель простых эфиров, физические свойства, применение.</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Сложные эфиры карбоновых кислот. </w:t>
      </w:r>
      <w:r w:rsidRPr="002338A8">
        <w:rPr>
          <w:szCs w:val="28"/>
        </w:rPr>
        <w:t>Состав, номенклату</w:t>
      </w:r>
      <w:r w:rsidRPr="002338A8">
        <w:rPr>
          <w:szCs w:val="28"/>
        </w:rPr>
        <w:softHyphen/>
        <w:t>ра, изомерия. Реакция этерификации. Гидролиз, восстановление и горение сложных эфиров. При</w:t>
      </w:r>
      <w:r w:rsidRPr="002338A8">
        <w:rPr>
          <w:szCs w:val="28"/>
        </w:rPr>
        <w:softHyphen/>
        <w:t>меры сложных эфиров, их физические свойства, распростра</w:t>
      </w:r>
      <w:r w:rsidRPr="002338A8">
        <w:rPr>
          <w:szCs w:val="28"/>
        </w:rPr>
        <w:softHyphen/>
        <w:t>нение в природе и применение.</w:t>
      </w:r>
    </w:p>
    <w:p w:rsidR="00A02C4E" w:rsidRPr="002338A8" w:rsidRDefault="00A02C4E" w:rsidP="002338A8">
      <w:pPr>
        <w:shd w:val="clear" w:color="auto" w:fill="FFFFFF"/>
        <w:suppressAutoHyphens w:val="0"/>
        <w:spacing w:line="240" w:lineRule="auto"/>
        <w:ind w:firstLine="230"/>
        <w:jc w:val="left"/>
        <w:rPr>
          <w:szCs w:val="28"/>
        </w:rPr>
      </w:pPr>
      <w:r w:rsidRPr="002338A8">
        <w:rPr>
          <w:b/>
          <w:bCs/>
          <w:szCs w:val="28"/>
        </w:rPr>
        <w:t xml:space="preserve">Жиры. </w:t>
      </w:r>
      <w:r w:rsidRPr="002338A8">
        <w:rPr>
          <w:szCs w:val="28"/>
        </w:rPr>
        <w:t>Состав, строение, номенклатура. Жиры в природе, их свойства. Гидролиз и гидрирование жиров в промышлен</w:t>
      </w:r>
      <w:r w:rsidRPr="002338A8">
        <w:rPr>
          <w:szCs w:val="28"/>
        </w:rPr>
        <w:softHyphen/>
        <w:t>ности. Превращения жиров в организме. Пищевая ценность жиров и продуктов на их основе.</w:t>
      </w:r>
    </w:p>
    <w:p w:rsidR="00A02C4E" w:rsidRPr="002338A8" w:rsidRDefault="00A02C4E" w:rsidP="002338A8">
      <w:pPr>
        <w:shd w:val="clear" w:color="auto" w:fill="FFFFFF"/>
        <w:suppressAutoHyphens w:val="0"/>
        <w:spacing w:line="240" w:lineRule="auto"/>
        <w:ind w:firstLine="230"/>
        <w:jc w:val="left"/>
        <w:rPr>
          <w:szCs w:val="28"/>
        </w:rPr>
      </w:pPr>
      <w:r w:rsidRPr="002338A8">
        <w:rPr>
          <w:b/>
          <w:bCs/>
          <w:szCs w:val="28"/>
        </w:rPr>
        <w:t xml:space="preserve">Мыла </w:t>
      </w:r>
      <w:r w:rsidRPr="002338A8">
        <w:rPr>
          <w:szCs w:val="28"/>
        </w:rPr>
        <w:t>— соли высших карбоновых кислот. Моющее действие мыла.  Синтетические моющие средства (</w:t>
      </w:r>
      <w:r w:rsidRPr="002338A8">
        <w:rPr>
          <w:szCs w:val="28"/>
          <w:lang w:val="en-US"/>
        </w:rPr>
        <w:t>CMC</w:t>
      </w:r>
      <w:r w:rsidRPr="002338A8">
        <w:rPr>
          <w:szCs w:val="28"/>
        </w:rPr>
        <w:t xml:space="preserve">), состав, особенности их свойств. Защита природы от загрязнения </w:t>
      </w:r>
      <w:r w:rsidRPr="002338A8">
        <w:rPr>
          <w:szCs w:val="28"/>
          <w:lang w:val="en-US"/>
        </w:rPr>
        <w:t>CMC</w:t>
      </w:r>
      <w:r w:rsidRPr="002338A8">
        <w:rPr>
          <w:szCs w:val="28"/>
        </w:rPr>
        <w:t>.</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Лабораторный опыт 4</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Получение сложного эфира.</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Лабораторный опыт 5</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Свойства жиров</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Лабораторный опыт 6</w:t>
      </w:r>
      <w:r w:rsidRPr="002338A8">
        <w:rPr>
          <w:szCs w:val="28"/>
        </w:rPr>
        <w:t xml:space="preserve"> </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Свойства моющих средств</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Практическая работа 4</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Решение экспериментальных задач</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Расчетные задачи</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Решение задач по материалу темы.</w:t>
      </w:r>
    </w:p>
    <w:p w:rsidR="00A02C4E" w:rsidRPr="002338A8" w:rsidRDefault="00A02C4E" w:rsidP="002338A8">
      <w:pPr>
        <w:shd w:val="clear" w:color="auto" w:fill="FFFFFF"/>
        <w:suppressAutoHyphens w:val="0"/>
        <w:spacing w:line="240" w:lineRule="auto"/>
        <w:ind w:firstLine="0"/>
        <w:jc w:val="left"/>
        <w:rPr>
          <w:b/>
          <w:szCs w:val="28"/>
        </w:rPr>
      </w:pPr>
      <w:r w:rsidRPr="002338A8">
        <w:rPr>
          <w:szCs w:val="28"/>
        </w:rPr>
        <w:t xml:space="preserve">     </w:t>
      </w:r>
      <w:r w:rsidRPr="002338A8">
        <w:rPr>
          <w:b/>
          <w:szCs w:val="28"/>
        </w:rPr>
        <w:t>Тема 9. Азотосодержащие соединения (6 ч)</w:t>
      </w:r>
    </w:p>
    <w:p w:rsidR="00A02C4E" w:rsidRPr="002338A8" w:rsidRDefault="00A02C4E" w:rsidP="002338A8">
      <w:pPr>
        <w:shd w:val="clear" w:color="auto" w:fill="FFFFFF"/>
        <w:suppressAutoHyphens w:val="0"/>
        <w:spacing w:line="240" w:lineRule="auto"/>
        <w:ind w:firstLine="0"/>
        <w:jc w:val="left"/>
        <w:rPr>
          <w:szCs w:val="28"/>
        </w:rPr>
      </w:pPr>
      <w:r w:rsidRPr="002338A8">
        <w:rPr>
          <w:b/>
          <w:szCs w:val="28"/>
        </w:rPr>
        <w:t xml:space="preserve">    Нитросоединения. </w:t>
      </w:r>
      <w:proofErr w:type="gramStart"/>
      <w:r w:rsidRPr="002338A8">
        <w:rPr>
          <w:szCs w:val="28"/>
        </w:rPr>
        <w:t>Классификация (алифатические, ароматические и т.д.), номенклатура, получение, физические и химические свойства, применение.</w:t>
      </w:r>
      <w:proofErr w:type="gramEnd"/>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    </w:t>
      </w:r>
      <w:r w:rsidRPr="002338A8">
        <w:rPr>
          <w:b/>
          <w:szCs w:val="28"/>
        </w:rPr>
        <w:t xml:space="preserve">Предельные алифатические амины. </w:t>
      </w:r>
      <w:r w:rsidRPr="002338A8">
        <w:rPr>
          <w:szCs w:val="28"/>
        </w:rPr>
        <w:t>Состав, номенклатура и изомерия аминов. Строение аминогруппы. Физические и химические свойства. Амины как органические основания, взаимодействие с водой и кислотами. Горение аминов. Получение и применение.</w:t>
      </w:r>
    </w:p>
    <w:p w:rsidR="00A02C4E" w:rsidRPr="002338A8" w:rsidRDefault="00A02C4E" w:rsidP="002338A8">
      <w:pPr>
        <w:shd w:val="clear" w:color="auto" w:fill="FFFFFF"/>
        <w:suppressAutoHyphens w:val="0"/>
        <w:spacing w:line="240" w:lineRule="auto"/>
        <w:ind w:firstLine="0"/>
        <w:jc w:val="left"/>
        <w:rPr>
          <w:szCs w:val="28"/>
        </w:rPr>
      </w:pPr>
      <w:r w:rsidRPr="002338A8">
        <w:rPr>
          <w:b/>
          <w:szCs w:val="28"/>
        </w:rPr>
        <w:t xml:space="preserve">     Анилин </w:t>
      </w:r>
      <w:r w:rsidRPr="002338A8">
        <w:rPr>
          <w:szCs w:val="28"/>
        </w:rPr>
        <w:t>– представитель ароматических аминов. Строение молекулы, причины ослабления основных свой</w:t>
      </w:r>
      <w:proofErr w:type="gramStart"/>
      <w:r w:rsidRPr="002338A8">
        <w:rPr>
          <w:szCs w:val="28"/>
        </w:rPr>
        <w:t>ств в ср</w:t>
      </w:r>
      <w:proofErr w:type="gramEnd"/>
      <w:r w:rsidRPr="002338A8">
        <w:rPr>
          <w:szCs w:val="28"/>
        </w:rPr>
        <w:t>авнении с аминами предельного ряда. Получение анилина из нитробензола (реакция Зинина), физические и химические свойства. Области применения.</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      Сравнительная характеристика органических и неорганических оснований.</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Демонстрации</w:t>
      </w:r>
    </w:p>
    <w:p w:rsidR="00A02C4E" w:rsidRPr="002338A8" w:rsidRDefault="00A02C4E" w:rsidP="002338A8">
      <w:pPr>
        <w:numPr>
          <w:ilvl w:val="0"/>
          <w:numId w:val="176"/>
        </w:numPr>
        <w:shd w:val="clear" w:color="auto" w:fill="FFFFFF"/>
        <w:suppressAutoHyphens w:val="0"/>
        <w:spacing w:line="240" w:lineRule="auto"/>
        <w:contextualSpacing/>
        <w:jc w:val="left"/>
        <w:rPr>
          <w:szCs w:val="28"/>
        </w:rPr>
      </w:pPr>
      <w:r w:rsidRPr="002338A8">
        <w:rPr>
          <w:szCs w:val="28"/>
        </w:rPr>
        <w:t>Физические свойства метиламина.</w:t>
      </w:r>
    </w:p>
    <w:p w:rsidR="00A02C4E" w:rsidRPr="002338A8" w:rsidRDefault="00A02C4E" w:rsidP="002338A8">
      <w:pPr>
        <w:numPr>
          <w:ilvl w:val="0"/>
          <w:numId w:val="176"/>
        </w:numPr>
        <w:shd w:val="clear" w:color="auto" w:fill="FFFFFF"/>
        <w:suppressAutoHyphens w:val="0"/>
        <w:spacing w:line="240" w:lineRule="auto"/>
        <w:contextualSpacing/>
        <w:jc w:val="left"/>
        <w:rPr>
          <w:b/>
          <w:szCs w:val="28"/>
        </w:rPr>
      </w:pPr>
      <w:r w:rsidRPr="002338A8">
        <w:rPr>
          <w:szCs w:val="28"/>
        </w:rPr>
        <w:t>Химические свойства метиламина: горение, взаимодействие с водой и кислотами.</w:t>
      </w:r>
    </w:p>
    <w:p w:rsidR="00A02C4E" w:rsidRPr="002338A8" w:rsidRDefault="00A02C4E" w:rsidP="002338A8">
      <w:pPr>
        <w:numPr>
          <w:ilvl w:val="0"/>
          <w:numId w:val="176"/>
        </w:numPr>
        <w:shd w:val="clear" w:color="auto" w:fill="FFFFFF"/>
        <w:suppressAutoHyphens w:val="0"/>
        <w:spacing w:line="240" w:lineRule="auto"/>
        <w:contextualSpacing/>
        <w:jc w:val="left"/>
        <w:rPr>
          <w:b/>
          <w:szCs w:val="28"/>
        </w:rPr>
      </w:pPr>
      <w:r w:rsidRPr="002338A8">
        <w:rPr>
          <w:szCs w:val="28"/>
        </w:rPr>
        <w:t>Таблица «Взаимное влияние атомов в молекуле анилина».</w:t>
      </w:r>
    </w:p>
    <w:p w:rsidR="00A02C4E" w:rsidRPr="002338A8" w:rsidRDefault="00A02C4E" w:rsidP="002338A8">
      <w:pPr>
        <w:numPr>
          <w:ilvl w:val="0"/>
          <w:numId w:val="176"/>
        </w:numPr>
        <w:shd w:val="clear" w:color="auto" w:fill="FFFFFF"/>
        <w:suppressAutoHyphens w:val="0"/>
        <w:spacing w:line="240" w:lineRule="auto"/>
        <w:contextualSpacing/>
        <w:jc w:val="left"/>
        <w:rPr>
          <w:b/>
          <w:szCs w:val="28"/>
        </w:rPr>
      </w:pPr>
      <w:r w:rsidRPr="002338A8">
        <w:rPr>
          <w:szCs w:val="28"/>
        </w:rPr>
        <w:t>Взаимодействие анилина с соляной кислотой и бромной водой.</w:t>
      </w:r>
    </w:p>
    <w:p w:rsidR="00A02C4E" w:rsidRPr="002338A8" w:rsidRDefault="00A02C4E" w:rsidP="002338A8">
      <w:pPr>
        <w:numPr>
          <w:ilvl w:val="0"/>
          <w:numId w:val="176"/>
        </w:numPr>
        <w:shd w:val="clear" w:color="auto" w:fill="FFFFFF"/>
        <w:suppressAutoHyphens w:val="0"/>
        <w:spacing w:line="240" w:lineRule="auto"/>
        <w:contextualSpacing/>
        <w:jc w:val="left"/>
        <w:rPr>
          <w:b/>
          <w:szCs w:val="28"/>
        </w:rPr>
      </w:pPr>
      <w:r w:rsidRPr="002338A8">
        <w:rPr>
          <w:szCs w:val="28"/>
        </w:rPr>
        <w:t>Окраски ткани анилиновым красителем.</w:t>
      </w:r>
    </w:p>
    <w:p w:rsidR="00A02C4E" w:rsidRPr="002338A8" w:rsidRDefault="00A02C4E" w:rsidP="002338A8">
      <w:pPr>
        <w:shd w:val="clear" w:color="auto" w:fill="FFFFFF"/>
        <w:suppressAutoHyphens w:val="0"/>
        <w:spacing w:line="240" w:lineRule="auto"/>
        <w:ind w:left="360" w:firstLine="0"/>
        <w:contextualSpacing/>
        <w:jc w:val="left"/>
        <w:rPr>
          <w:szCs w:val="28"/>
        </w:rPr>
      </w:pPr>
      <w:r w:rsidRPr="002338A8">
        <w:rPr>
          <w:b/>
          <w:bCs/>
          <w:szCs w:val="28"/>
        </w:rPr>
        <w:t>Расчетные задачи</w:t>
      </w:r>
    </w:p>
    <w:p w:rsidR="00A02C4E" w:rsidRPr="002338A8" w:rsidRDefault="00A02C4E" w:rsidP="002338A8">
      <w:pPr>
        <w:shd w:val="clear" w:color="auto" w:fill="FFFFFF"/>
        <w:suppressAutoHyphens w:val="0"/>
        <w:spacing w:line="240" w:lineRule="auto"/>
        <w:ind w:left="360" w:firstLine="0"/>
        <w:contextualSpacing/>
        <w:jc w:val="left"/>
        <w:rPr>
          <w:szCs w:val="28"/>
        </w:rPr>
      </w:pPr>
      <w:r w:rsidRPr="002338A8">
        <w:rPr>
          <w:szCs w:val="28"/>
        </w:rPr>
        <w:t>Решение задач по материалу темы.</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lang w:val="en-US"/>
        </w:rPr>
        <w:lastRenderedPageBreak/>
        <w:t>III</w:t>
      </w:r>
      <w:r w:rsidRPr="002338A8">
        <w:rPr>
          <w:b/>
          <w:bCs/>
          <w:szCs w:val="28"/>
        </w:rPr>
        <w:t>. БИФУНКЦИОНАЛЬНЫЕ СОЕДИНЕНИЯ</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Тема 9.  Аминокислоты и белки (3 ч)</w:t>
      </w:r>
    </w:p>
    <w:p w:rsidR="00A02C4E" w:rsidRPr="002338A8" w:rsidRDefault="00A02C4E" w:rsidP="002338A8">
      <w:pPr>
        <w:shd w:val="clear" w:color="auto" w:fill="FFFFFF"/>
        <w:suppressAutoHyphens w:val="0"/>
        <w:spacing w:line="240" w:lineRule="auto"/>
        <w:ind w:firstLine="226"/>
        <w:jc w:val="left"/>
        <w:rPr>
          <w:szCs w:val="28"/>
        </w:rPr>
      </w:pPr>
      <w:r w:rsidRPr="002338A8">
        <w:rPr>
          <w:b/>
          <w:szCs w:val="28"/>
        </w:rPr>
        <w:t>Аминокислоты.</w:t>
      </w:r>
      <w:r w:rsidRPr="002338A8">
        <w:rPr>
          <w:szCs w:val="28"/>
        </w:rPr>
        <w:t xml:space="preserve"> Состав, номенклатура, изомерия, получение и фи</w:t>
      </w:r>
      <w:r w:rsidRPr="002338A8">
        <w:rPr>
          <w:szCs w:val="28"/>
        </w:rPr>
        <w:softHyphen/>
        <w:t>зические свойства. Аминокислоты как амфотерные органи</w:t>
      </w:r>
      <w:r w:rsidRPr="002338A8">
        <w:rPr>
          <w:szCs w:val="28"/>
        </w:rPr>
        <w:softHyphen/>
        <w:t>ческие соединения. Биполярный ион. Синтез пептидов, их строение</w:t>
      </w:r>
      <w:proofErr w:type="gramStart"/>
      <w:r w:rsidRPr="002338A8">
        <w:rPr>
          <w:szCs w:val="28"/>
        </w:rPr>
        <w:t>.П</w:t>
      </w:r>
      <w:proofErr w:type="gramEnd"/>
      <w:r w:rsidRPr="002338A8">
        <w:rPr>
          <w:szCs w:val="28"/>
        </w:rPr>
        <w:t>ептидная связь. Биологическое значе</w:t>
      </w:r>
      <w:r w:rsidRPr="002338A8">
        <w:rPr>
          <w:szCs w:val="28"/>
        </w:rPr>
        <w:softHyphen/>
        <w:t xml:space="preserve">ние </w:t>
      </w:r>
      <w:proofErr w:type="gramStart"/>
      <w:r w:rsidRPr="002338A8">
        <w:rPr>
          <w:szCs w:val="28"/>
        </w:rPr>
        <w:t>ά-</w:t>
      </w:r>
      <w:proofErr w:type="gramEnd"/>
      <w:r w:rsidRPr="002338A8">
        <w:rPr>
          <w:szCs w:val="28"/>
        </w:rPr>
        <w:t>аминокислот (заменимые и незаменимые кислоты). Об</w:t>
      </w:r>
      <w:r w:rsidRPr="002338A8">
        <w:rPr>
          <w:szCs w:val="28"/>
        </w:rPr>
        <w:softHyphen/>
        <w:t>ласти применения аминокислот.</w:t>
      </w:r>
    </w:p>
    <w:p w:rsidR="00A02C4E" w:rsidRPr="002338A8" w:rsidRDefault="00A02C4E" w:rsidP="002338A8">
      <w:pPr>
        <w:shd w:val="clear" w:color="auto" w:fill="FFFFFF"/>
        <w:suppressAutoHyphens w:val="0"/>
        <w:spacing w:line="240" w:lineRule="auto"/>
        <w:ind w:firstLine="230"/>
        <w:jc w:val="left"/>
        <w:rPr>
          <w:szCs w:val="28"/>
        </w:rPr>
      </w:pPr>
      <w:r w:rsidRPr="002338A8">
        <w:rPr>
          <w:b/>
          <w:szCs w:val="28"/>
        </w:rPr>
        <w:t>Белки</w:t>
      </w:r>
      <w:r w:rsidRPr="002338A8">
        <w:rPr>
          <w:szCs w:val="28"/>
        </w:rPr>
        <w:t xml:space="preserve"> как биополимеры. Состав и строение белков. Структуры: первичная, вторична, третичная и четвертичная. Характеристика связей, поддерживающих эти структуры. Физические и химические свойства белков, цветные реакции на белки. Синтез белков. Превращение белков в ор</w:t>
      </w:r>
      <w:r w:rsidRPr="002338A8">
        <w:rPr>
          <w:szCs w:val="28"/>
        </w:rPr>
        <w:softHyphen/>
        <w:t>ганизме. Биологическая роль пищевых белков. Успехи науки в изучении строения и синтезе белков.</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Демонстрации</w:t>
      </w:r>
    </w:p>
    <w:p w:rsidR="00A02C4E" w:rsidRPr="002338A8" w:rsidRDefault="00A02C4E" w:rsidP="002338A8">
      <w:pPr>
        <w:widowControl w:val="0"/>
        <w:numPr>
          <w:ilvl w:val="0"/>
          <w:numId w:val="171"/>
        </w:numPr>
        <w:shd w:val="clear" w:color="auto" w:fill="FFFFFF"/>
        <w:tabs>
          <w:tab w:val="left" w:pos="470"/>
        </w:tabs>
        <w:suppressAutoHyphens w:val="0"/>
        <w:autoSpaceDE w:val="0"/>
        <w:autoSpaceDN w:val="0"/>
        <w:adjustRightInd w:val="0"/>
        <w:spacing w:line="240" w:lineRule="auto"/>
        <w:ind w:firstLine="0"/>
        <w:jc w:val="left"/>
        <w:rPr>
          <w:spacing w:val="-8"/>
          <w:szCs w:val="28"/>
        </w:rPr>
      </w:pPr>
      <w:r w:rsidRPr="002338A8">
        <w:rPr>
          <w:szCs w:val="28"/>
        </w:rPr>
        <w:t>Образцы аминокислот.</w:t>
      </w:r>
    </w:p>
    <w:p w:rsidR="00A02C4E" w:rsidRPr="002338A8" w:rsidRDefault="00A02C4E" w:rsidP="002338A8">
      <w:pPr>
        <w:widowControl w:val="0"/>
        <w:numPr>
          <w:ilvl w:val="0"/>
          <w:numId w:val="171"/>
        </w:numPr>
        <w:shd w:val="clear" w:color="auto" w:fill="FFFFFF"/>
        <w:tabs>
          <w:tab w:val="left" w:pos="470"/>
        </w:tabs>
        <w:suppressAutoHyphens w:val="0"/>
        <w:autoSpaceDE w:val="0"/>
        <w:autoSpaceDN w:val="0"/>
        <w:adjustRightInd w:val="0"/>
        <w:spacing w:line="240" w:lineRule="auto"/>
        <w:ind w:firstLine="0"/>
        <w:jc w:val="left"/>
        <w:rPr>
          <w:spacing w:val="-2"/>
          <w:szCs w:val="28"/>
        </w:rPr>
      </w:pPr>
      <w:r w:rsidRPr="002338A8">
        <w:rPr>
          <w:szCs w:val="28"/>
        </w:rPr>
        <w:t>Доказательство наличия функциональных групп в моле</w:t>
      </w:r>
      <w:r w:rsidRPr="002338A8">
        <w:rPr>
          <w:szCs w:val="28"/>
        </w:rPr>
        <w:softHyphen/>
        <w:t>кулах аминокислот.</w:t>
      </w:r>
    </w:p>
    <w:p w:rsidR="00A02C4E" w:rsidRPr="002338A8" w:rsidRDefault="00A02C4E" w:rsidP="002338A8">
      <w:pPr>
        <w:widowControl w:val="0"/>
        <w:numPr>
          <w:ilvl w:val="0"/>
          <w:numId w:val="172"/>
        </w:numPr>
        <w:shd w:val="clear" w:color="auto" w:fill="FFFFFF"/>
        <w:tabs>
          <w:tab w:val="left" w:pos="470"/>
        </w:tabs>
        <w:suppressAutoHyphens w:val="0"/>
        <w:autoSpaceDE w:val="0"/>
        <w:autoSpaceDN w:val="0"/>
        <w:adjustRightInd w:val="0"/>
        <w:spacing w:line="240" w:lineRule="auto"/>
        <w:ind w:firstLine="0"/>
        <w:jc w:val="left"/>
        <w:rPr>
          <w:spacing w:val="-4"/>
          <w:szCs w:val="28"/>
        </w:rPr>
      </w:pPr>
      <w:r w:rsidRPr="002338A8">
        <w:rPr>
          <w:szCs w:val="28"/>
        </w:rPr>
        <w:t>Растворение белков в воде.</w:t>
      </w:r>
    </w:p>
    <w:p w:rsidR="00A02C4E" w:rsidRPr="002338A8" w:rsidRDefault="00A02C4E" w:rsidP="002338A8">
      <w:pPr>
        <w:widowControl w:val="0"/>
        <w:numPr>
          <w:ilvl w:val="0"/>
          <w:numId w:val="172"/>
        </w:numPr>
        <w:shd w:val="clear" w:color="auto" w:fill="FFFFFF"/>
        <w:tabs>
          <w:tab w:val="left" w:pos="470"/>
        </w:tabs>
        <w:suppressAutoHyphens w:val="0"/>
        <w:autoSpaceDE w:val="0"/>
        <w:autoSpaceDN w:val="0"/>
        <w:adjustRightInd w:val="0"/>
        <w:spacing w:line="240" w:lineRule="auto"/>
        <w:ind w:firstLine="0"/>
        <w:jc w:val="left"/>
        <w:rPr>
          <w:spacing w:val="-4"/>
          <w:szCs w:val="28"/>
        </w:rPr>
      </w:pPr>
      <w:r w:rsidRPr="002338A8">
        <w:rPr>
          <w:szCs w:val="28"/>
        </w:rPr>
        <w:t>Денатурация белков при нагревании и под действием кис</w:t>
      </w:r>
      <w:r w:rsidRPr="002338A8">
        <w:rPr>
          <w:szCs w:val="28"/>
        </w:rPr>
        <w:softHyphen/>
        <w:t>лот.</w:t>
      </w:r>
    </w:p>
    <w:p w:rsidR="00A02C4E" w:rsidRPr="002338A8" w:rsidRDefault="00A02C4E" w:rsidP="002338A8">
      <w:pPr>
        <w:widowControl w:val="0"/>
        <w:numPr>
          <w:ilvl w:val="0"/>
          <w:numId w:val="172"/>
        </w:numPr>
        <w:shd w:val="clear" w:color="auto" w:fill="FFFFFF"/>
        <w:tabs>
          <w:tab w:val="left" w:pos="470"/>
        </w:tabs>
        <w:suppressAutoHyphens w:val="0"/>
        <w:autoSpaceDE w:val="0"/>
        <w:autoSpaceDN w:val="0"/>
        <w:adjustRightInd w:val="0"/>
        <w:spacing w:line="240" w:lineRule="auto"/>
        <w:ind w:firstLine="0"/>
        <w:jc w:val="left"/>
        <w:rPr>
          <w:spacing w:val="-2"/>
          <w:szCs w:val="28"/>
        </w:rPr>
      </w:pPr>
      <w:r w:rsidRPr="002338A8">
        <w:rPr>
          <w:szCs w:val="28"/>
        </w:rPr>
        <w:t>Обнаружение белка в молоке.</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Лабораторный опыт 7</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Качественные реакции на белки.</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Лабораторный опыт 8</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Действие этанола на организм человека.</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Расчетные задачи</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Решение задач по материалу темы.</w:t>
      </w:r>
    </w:p>
    <w:p w:rsidR="00A02C4E" w:rsidRPr="002338A8" w:rsidRDefault="00A02C4E" w:rsidP="002338A8">
      <w:pPr>
        <w:shd w:val="clear" w:color="auto" w:fill="FFFFFF"/>
        <w:suppressAutoHyphens w:val="0"/>
        <w:spacing w:line="240" w:lineRule="auto"/>
        <w:ind w:firstLine="221"/>
        <w:jc w:val="left"/>
        <w:rPr>
          <w:szCs w:val="28"/>
        </w:rPr>
      </w:pPr>
      <w:r w:rsidRPr="002338A8">
        <w:rPr>
          <w:b/>
          <w:bCs/>
          <w:szCs w:val="28"/>
        </w:rPr>
        <w:t xml:space="preserve">Тема 10.  </w:t>
      </w:r>
      <w:r w:rsidRPr="002338A8">
        <w:rPr>
          <w:b/>
          <w:bCs/>
          <w:spacing w:val="-4"/>
          <w:szCs w:val="28"/>
        </w:rPr>
        <w:t>Углеводы (10 ч)</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Моносахариды</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Глюкоза. </w:t>
      </w:r>
      <w:r w:rsidRPr="002338A8">
        <w:rPr>
          <w:bCs/>
          <w:szCs w:val="28"/>
        </w:rPr>
        <w:t>Состав и с</w:t>
      </w:r>
      <w:r w:rsidRPr="002338A8">
        <w:rPr>
          <w:szCs w:val="28"/>
        </w:rPr>
        <w:t>троение молекулы: альдегидная и циклическая формы. Физи</w:t>
      </w:r>
      <w:r w:rsidRPr="002338A8">
        <w:rPr>
          <w:szCs w:val="28"/>
        </w:rPr>
        <w:softHyphen/>
        <w:t>ческие и химические свойства глюкозы. Реакции с участием альдегидной и гидроксильных групп, брожение. Природные источники и способы получения глюкозы. Биологическая роль и применение.</w:t>
      </w:r>
    </w:p>
    <w:p w:rsidR="00A02C4E" w:rsidRPr="002338A8" w:rsidRDefault="00A02C4E" w:rsidP="002338A8">
      <w:pPr>
        <w:shd w:val="clear" w:color="auto" w:fill="FFFFFF"/>
        <w:suppressAutoHyphens w:val="0"/>
        <w:spacing w:line="240" w:lineRule="auto"/>
        <w:ind w:firstLine="221"/>
        <w:jc w:val="left"/>
        <w:rPr>
          <w:szCs w:val="28"/>
        </w:rPr>
      </w:pPr>
      <w:r w:rsidRPr="002338A8">
        <w:rPr>
          <w:b/>
          <w:bCs/>
          <w:szCs w:val="28"/>
        </w:rPr>
        <w:t xml:space="preserve">Фруктоза </w:t>
      </w:r>
      <w:r w:rsidRPr="002338A8">
        <w:rPr>
          <w:szCs w:val="28"/>
        </w:rPr>
        <w:t>как изомер глюкозы. Состав, строение, нахожде</w:t>
      </w:r>
      <w:r w:rsidRPr="002338A8">
        <w:rPr>
          <w:szCs w:val="28"/>
        </w:rPr>
        <w:softHyphen/>
        <w:t>ние в природе, биологическая роль.</w:t>
      </w:r>
    </w:p>
    <w:p w:rsidR="00A02C4E" w:rsidRPr="002338A8" w:rsidRDefault="00A02C4E" w:rsidP="002338A8">
      <w:pPr>
        <w:shd w:val="clear" w:color="auto" w:fill="FFFFFF"/>
        <w:suppressAutoHyphens w:val="0"/>
        <w:spacing w:line="240" w:lineRule="auto"/>
        <w:ind w:firstLine="221"/>
        <w:jc w:val="left"/>
        <w:rPr>
          <w:szCs w:val="28"/>
        </w:rPr>
      </w:pPr>
      <w:r w:rsidRPr="002338A8">
        <w:rPr>
          <w:b/>
          <w:szCs w:val="28"/>
        </w:rPr>
        <w:t>Рибоза и дезоксирибоза.</w:t>
      </w:r>
      <w:r w:rsidRPr="002338A8">
        <w:rPr>
          <w:szCs w:val="28"/>
        </w:rPr>
        <w:t xml:space="preserve"> Состав, строение.</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Дисахариды</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Сахароза. </w:t>
      </w:r>
      <w:r w:rsidRPr="002338A8">
        <w:rPr>
          <w:szCs w:val="28"/>
        </w:rPr>
        <w:t>Состав, строение, физические свойства и нахождение в природе. Химические свойства, получение и применение са</w:t>
      </w:r>
      <w:r w:rsidRPr="002338A8">
        <w:rPr>
          <w:szCs w:val="28"/>
        </w:rPr>
        <w:softHyphen/>
        <w:t>харозы. Биологическое значение.</w:t>
      </w:r>
    </w:p>
    <w:p w:rsidR="00A02C4E" w:rsidRPr="002338A8" w:rsidRDefault="00A02C4E" w:rsidP="002338A8">
      <w:pPr>
        <w:shd w:val="clear" w:color="auto" w:fill="FFFFFF"/>
        <w:suppressAutoHyphens w:val="0"/>
        <w:spacing w:line="240" w:lineRule="auto"/>
        <w:ind w:firstLine="226"/>
        <w:jc w:val="left"/>
        <w:rPr>
          <w:szCs w:val="28"/>
        </w:rPr>
      </w:pPr>
      <w:r w:rsidRPr="002338A8">
        <w:rPr>
          <w:b/>
          <w:szCs w:val="28"/>
        </w:rPr>
        <w:t xml:space="preserve">Мальтоза </w:t>
      </w:r>
      <w:r w:rsidRPr="002338A8">
        <w:rPr>
          <w:szCs w:val="28"/>
        </w:rPr>
        <w:t>как изомер сахарозы. Сравнение строения и свойств мальтозы и сахарозы. Лактоаз. Применение мальтозы и лактозы.</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Полисахариды</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Крахмал </w:t>
      </w:r>
      <w:r w:rsidRPr="002338A8">
        <w:rPr>
          <w:szCs w:val="28"/>
        </w:rPr>
        <w:t>— природный полимер. Состав (амилоза и амилопектин), строение,  физические свой</w:t>
      </w:r>
      <w:r w:rsidRPr="002338A8">
        <w:rPr>
          <w:szCs w:val="28"/>
        </w:rPr>
        <w:softHyphen/>
        <w:t>ства и нахождение в природе. Химические свойства, получе</w:t>
      </w:r>
      <w:r w:rsidRPr="002338A8">
        <w:rPr>
          <w:szCs w:val="28"/>
        </w:rPr>
        <w:softHyphen/>
        <w:t>ние и применение. Биологическая роль крахмала. Превращения пищевого крахмала в орга</w:t>
      </w:r>
      <w:r w:rsidRPr="002338A8">
        <w:rPr>
          <w:szCs w:val="28"/>
        </w:rPr>
        <w:softHyphen/>
        <w:t>низме. Гликоген, его роль в организме человека и животных.</w:t>
      </w:r>
    </w:p>
    <w:p w:rsidR="00A02C4E" w:rsidRPr="002338A8" w:rsidRDefault="00A02C4E" w:rsidP="002338A8">
      <w:pPr>
        <w:shd w:val="clear" w:color="auto" w:fill="FFFFFF"/>
        <w:suppressAutoHyphens w:val="0"/>
        <w:spacing w:line="240" w:lineRule="auto"/>
        <w:ind w:firstLine="221"/>
        <w:jc w:val="left"/>
        <w:rPr>
          <w:szCs w:val="28"/>
        </w:rPr>
      </w:pPr>
      <w:r w:rsidRPr="002338A8">
        <w:rPr>
          <w:b/>
          <w:bCs/>
          <w:szCs w:val="28"/>
        </w:rPr>
        <w:lastRenderedPageBreak/>
        <w:t xml:space="preserve">Целлюлоза </w:t>
      </w:r>
      <w:r w:rsidRPr="002338A8">
        <w:rPr>
          <w:szCs w:val="28"/>
        </w:rPr>
        <w:t>— природный полимер. Строение и свойства целлюлозы в сравнении с крахмалом. Нахождение в природе, биологическая роль, получение и применение целлюлозы.</w:t>
      </w:r>
    </w:p>
    <w:p w:rsidR="00A02C4E" w:rsidRPr="002338A8" w:rsidRDefault="00A02C4E" w:rsidP="002338A8">
      <w:pPr>
        <w:shd w:val="clear" w:color="auto" w:fill="FFFFFF"/>
        <w:suppressAutoHyphens w:val="0"/>
        <w:spacing w:line="240" w:lineRule="auto"/>
        <w:ind w:firstLine="230"/>
        <w:jc w:val="left"/>
        <w:rPr>
          <w:szCs w:val="28"/>
        </w:rPr>
      </w:pPr>
      <w:r w:rsidRPr="002338A8">
        <w:rPr>
          <w:b/>
          <w:szCs w:val="28"/>
        </w:rPr>
        <w:t>Волокна.</w:t>
      </w:r>
      <w:r w:rsidRPr="002338A8">
        <w:rPr>
          <w:szCs w:val="28"/>
        </w:rPr>
        <w:t xml:space="preserve"> Природные (натуральные) волокна. Понятие об ис</w:t>
      </w:r>
      <w:r w:rsidRPr="002338A8">
        <w:rPr>
          <w:szCs w:val="28"/>
        </w:rPr>
        <w:softHyphen/>
        <w:t xml:space="preserve">кусственных волокнах, ацетатное и вискозное волокна. Синтетические волокна. </w:t>
      </w:r>
      <w:proofErr w:type="gramStart"/>
      <w:r w:rsidRPr="002338A8">
        <w:rPr>
          <w:szCs w:val="28"/>
        </w:rPr>
        <w:t>Полиамидное (капрон) и полиэфирное (лавсан) волок</w:t>
      </w:r>
      <w:r w:rsidRPr="002338A8">
        <w:rPr>
          <w:szCs w:val="28"/>
        </w:rPr>
        <w:softHyphen/>
        <w:t>на, их строение, свойства, практическое использование.</w:t>
      </w:r>
      <w:proofErr w:type="gramEnd"/>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Демонстрации</w:t>
      </w:r>
    </w:p>
    <w:p w:rsidR="00A02C4E" w:rsidRPr="002338A8" w:rsidRDefault="00A02C4E" w:rsidP="002338A8">
      <w:pPr>
        <w:widowControl w:val="0"/>
        <w:numPr>
          <w:ilvl w:val="0"/>
          <w:numId w:val="170"/>
        </w:numPr>
        <w:shd w:val="clear" w:color="auto" w:fill="FFFFFF"/>
        <w:tabs>
          <w:tab w:val="left" w:pos="562"/>
        </w:tabs>
        <w:suppressAutoHyphens w:val="0"/>
        <w:autoSpaceDE w:val="0"/>
        <w:autoSpaceDN w:val="0"/>
        <w:adjustRightInd w:val="0"/>
        <w:spacing w:line="240" w:lineRule="auto"/>
        <w:ind w:firstLine="0"/>
        <w:jc w:val="left"/>
        <w:rPr>
          <w:spacing w:val="-8"/>
          <w:szCs w:val="28"/>
        </w:rPr>
      </w:pPr>
      <w:r w:rsidRPr="002338A8">
        <w:rPr>
          <w:szCs w:val="28"/>
        </w:rPr>
        <w:t>Реакция «серебряного зеркала» на примере глюкозы.</w:t>
      </w:r>
    </w:p>
    <w:p w:rsidR="00A02C4E" w:rsidRPr="002338A8" w:rsidRDefault="00A02C4E" w:rsidP="002338A8">
      <w:pPr>
        <w:widowControl w:val="0"/>
        <w:numPr>
          <w:ilvl w:val="0"/>
          <w:numId w:val="170"/>
        </w:numPr>
        <w:shd w:val="clear" w:color="auto" w:fill="FFFFFF"/>
        <w:tabs>
          <w:tab w:val="left" w:pos="562"/>
        </w:tabs>
        <w:suppressAutoHyphens w:val="0"/>
        <w:autoSpaceDE w:val="0"/>
        <w:autoSpaceDN w:val="0"/>
        <w:adjustRightInd w:val="0"/>
        <w:spacing w:line="240" w:lineRule="auto"/>
        <w:ind w:firstLine="0"/>
        <w:jc w:val="left"/>
        <w:rPr>
          <w:spacing w:val="-1"/>
          <w:szCs w:val="28"/>
        </w:rPr>
      </w:pPr>
      <w:r w:rsidRPr="002338A8">
        <w:rPr>
          <w:szCs w:val="28"/>
        </w:rPr>
        <w:t>Взаимодействие глюкозы с гидроксидом мед</w:t>
      </w:r>
      <w:proofErr w:type="gramStart"/>
      <w:r w:rsidRPr="002338A8">
        <w:rPr>
          <w:szCs w:val="28"/>
        </w:rPr>
        <w:t>и(</w:t>
      </w:r>
      <w:proofErr w:type="gramEnd"/>
      <w:r w:rsidRPr="002338A8">
        <w:rPr>
          <w:szCs w:val="28"/>
        </w:rPr>
        <w:t>П) без на</w:t>
      </w:r>
      <w:r w:rsidRPr="002338A8">
        <w:rPr>
          <w:szCs w:val="28"/>
        </w:rPr>
        <w:softHyphen/>
        <w:t>гревания и при нагревании.</w:t>
      </w:r>
    </w:p>
    <w:p w:rsidR="00A02C4E" w:rsidRPr="002338A8" w:rsidRDefault="00A02C4E" w:rsidP="002338A8">
      <w:pPr>
        <w:widowControl w:val="0"/>
        <w:numPr>
          <w:ilvl w:val="0"/>
          <w:numId w:val="170"/>
        </w:numPr>
        <w:shd w:val="clear" w:color="auto" w:fill="FFFFFF"/>
        <w:tabs>
          <w:tab w:val="left" w:pos="562"/>
        </w:tabs>
        <w:suppressAutoHyphens w:val="0"/>
        <w:autoSpaceDE w:val="0"/>
        <w:autoSpaceDN w:val="0"/>
        <w:adjustRightInd w:val="0"/>
        <w:spacing w:line="240" w:lineRule="auto"/>
        <w:ind w:firstLine="0"/>
        <w:jc w:val="left"/>
        <w:rPr>
          <w:spacing w:val="-1"/>
          <w:szCs w:val="28"/>
        </w:rPr>
      </w:pPr>
      <w:r w:rsidRPr="002338A8">
        <w:rPr>
          <w:szCs w:val="28"/>
        </w:rPr>
        <w:t>Отношение сахарозы к гидроксиду мед</w:t>
      </w:r>
      <w:proofErr w:type="gramStart"/>
      <w:r w:rsidRPr="002338A8">
        <w:rPr>
          <w:szCs w:val="28"/>
        </w:rPr>
        <w:t>и(</w:t>
      </w:r>
      <w:proofErr w:type="gramEnd"/>
      <w:r w:rsidRPr="002338A8">
        <w:rPr>
          <w:szCs w:val="28"/>
        </w:rPr>
        <w:t>П) без нагрева</w:t>
      </w:r>
      <w:r w:rsidRPr="002338A8">
        <w:rPr>
          <w:szCs w:val="28"/>
        </w:rPr>
        <w:softHyphen/>
        <w:t>ния и при нагревании.</w:t>
      </w:r>
    </w:p>
    <w:p w:rsidR="00A02C4E" w:rsidRPr="002338A8" w:rsidRDefault="00A02C4E" w:rsidP="002338A8">
      <w:pPr>
        <w:widowControl w:val="0"/>
        <w:numPr>
          <w:ilvl w:val="0"/>
          <w:numId w:val="170"/>
        </w:numPr>
        <w:shd w:val="clear" w:color="auto" w:fill="FFFFFF"/>
        <w:tabs>
          <w:tab w:val="left" w:pos="562"/>
        </w:tabs>
        <w:suppressAutoHyphens w:val="0"/>
        <w:autoSpaceDE w:val="0"/>
        <w:autoSpaceDN w:val="0"/>
        <w:adjustRightInd w:val="0"/>
        <w:spacing w:line="240" w:lineRule="auto"/>
        <w:ind w:firstLine="0"/>
        <w:jc w:val="left"/>
        <w:rPr>
          <w:szCs w:val="28"/>
        </w:rPr>
      </w:pPr>
      <w:r w:rsidRPr="002338A8">
        <w:rPr>
          <w:szCs w:val="28"/>
        </w:rPr>
        <w:t>Гидролиз сахарозы.</w:t>
      </w:r>
    </w:p>
    <w:p w:rsidR="00A02C4E" w:rsidRPr="002338A8" w:rsidRDefault="00A02C4E" w:rsidP="002338A8">
      <w:pPr>
        <w:widowControl w:val="0"/>
        <w:numPr>
          <w:ilvl w:val="0"/>
          <w:numId w:val="170"/>
        </w:numPr>
        <w:shd w:val="clear" w:color="auto" w:fill="FFFFFF"/>
        <w:tabs>
          <w:tab w:val="left" w:pos="562"/>
        </w:tabs>
        <w:suppressAutoHyphens w:val="0"/>
        <w:autoSpaceDE w:val="0"/>
        <w:autoSpaceDN w:val="0"/>
        <w:adjustRightInd w:val="0"/>
        <w:spacing w:line="240" w:lineRule="auto"/>
        <w:ind w:firstLine="0"/>
        <w:jc w:val="left"/>
        <w:rPr>
          <w:szCs w:val="28"/>
        </w:rPr>
      </w:pPr>
      <w:r w:rsidRPr="002338A8">
        <w:rPr>
          <w:szCs w:val="28"/>
        </w:rPr>
        <w:t>Взаимодействие крахмала с иодом.</w:t>
      </w:r>
    </w:p>
    <w:p w:rsidR="00A02C4E" w:rsidRPr="002338A8" w:rsidRDefault="00A02C4E" w:rsidP="002338A8">
      <w:pPr>
        <w:widowControl w:val="0"/>
        <w:numPr>
          <w:ilvl w:val="0"/>
          <w:numId w:val="170"/>
        </w:numPr>
        <w:shd w:val="clear" w:color="auto" w:fill="FFFFFF"/>
        <w:tabs>
          <w:tab w:val="left" w:pos="562"/>
        </w:tabs>
        <w:suppressAutoHyphens w:val="0"/>
        <w:autoSpaceDE w:val="0"/>
        <w:autoSpaceDN w:val="0"/>
        <w:adjustRightInd w:val="0"/>
        <w:spacing w:line="240" w:lineRule="auto"/>
        <w:ind w:firstLine="0"/>
        <w:jc w:val="left"/>
        <w:rPr>
          <w:spacing w:val="-1"/>
          <w:szCs w:val="28"/>
        </w:rPr>
      </w:pPr>
      <w:r w:rsidRPr="002338A8">
        <w:rPr>
          <w:szCs w:val="28"/>
        </w:rPr>
        <w:t>Гидролиз целлюлозы и крахмала.</w:t>
      </w:r>
    </w:p>
    <w:p w:rsidR="00A02C4E" w:rsidRPr="002338A8" w:rsidRDefault="00A02C4E" w:rsidP="002338A8">
      <w:pPr>
        <w:widowControl w:val="0"/>
        <w:numPr>
          <w:ilvl w:val="0"/>
          <w:numId w:val="170"/>
        </w:numPr>
        <w:shd w:val="clear" w:color="auto" w:fill="FFFFFF"/>
        <w:tabs>
          <w:tab w:val="left" w:pos="562"/>
        </w:tabs>
        <w:suppressAutoHyphens w:val="0"/>
        <w:autoSpaceDE w:val="0"/>
        <w:autoSpaceDN w:val="0"/>
        <w:adjustRightInd w:val="0"/>
        <w:spacing w:line="240" w:lineRule="auto"/>
        <w:ind w:firstLine="0"/>
        <w:jc w:val="left"/>
        <w:rPr>
          <w:spacing w:val="-2"/>
          <w:szCs w:val="28"/>
        </w:rPr>
      </w:pPr>
      <w:r w:rsidRPr="002338A8">
        <w:rPr>
          <w:szCs w:val="28"/>
        </w:rPr>
        <w:t>Образцы волокон: натуральных, искусственных, синте</w:t>
      </w:r>
      <w:r w:rsidRPr="002338A8">
        <w:rPr>
          <w:szCs w:val="28"/>
        </w:rPr>
        <w:softHyphen/>
        <w:t>тических — и изделий из них.</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Лабораторный опыт 9</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Обнаружение этанола в кефире, молочной сыворотке.</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Практическая работа 5</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Углеводы. </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Практическая работа 6</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Решение экспериментальных задач.</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Практическая работа 7</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Волокна.</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Расчетные задачи</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Решение задач по материалу темы.</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lang w:val="en-US"/>
        </w:rPr>
        <w:t>IV</w:t>
      </w:r>
      <w:r w:rsidRPr="002338A8">
        <w:rPr>
          <w:b/>
          <w:szCs w:val="28"/>
        </w:rPr>
        <w:t>. АЗОТОСОДЕРЖАЩИЕ ГЕТЕРОЦИКЛИЧЕСКИЕ СОЕДИНЕНИЯ (4 Ч)</w:t>
      </w:r>
    </w:p>
    <w:p w:rsidR="00A02C4E" w:rsidRPr="002338A8" w:rsidRDefault="00A02C4E" w:rsidP="002338A8">
      <w:pPr>
        <w:shd w:val="clear" w:color="auto" w:fill="FFFFFF"/>
        <w:suppressAutoHyphens w:val="0"/>
        <w:spacing w:line="240" w:lineRule="auto"/>
        <w:ind w:firstLine="0"/>
        <w:jc w:val="left"/>
        <w:rPr>
          <w:szCs w:val="28"/>
        </w:rPr>
      </w:pPr>
      <w:r w:rsidRPr="002338A8">
        <w:rPr>
          <w:b/>
          <w:szCs w:val="28"/>
        </w:rPr>
        <w:t xml:space="preserve">    Пиррол, пиридин, пиримидин. </w:t>
      </w:r>
      <w:r w:rsidRPr="002338A8">
        <w:rPr>
          <w:szCs w:val="28"/>
        </w:rPr>
        <w:t>Строение, свойства и применение. Пиримидиновые основания. Пурин и пуриновые основания.</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    </w:t>
      </w:r>
      <w:r w:rsidRPr="002338A8">
        <w:rPr>
          <w:b/>
          <w:szCs w:val="28"/>
        </w:rPr>
        <w:t>Нуклеиновые кислоты.</w:t>
      </w:r>
      <w:r w:rsidRPr="002338A8">
        <w:rPr>
          <w:szCs w:val="28"/>
        </w:rPr>
        <w:t xml:space="preserve"> Понятие о нуклеиновых кислотах как природных полимерах. Состав мономеров – нуклеотидов (остатки молекул пиримидинового или пуринового основания, рибозы или дезоксирибозы, фосфорной кислоты). ДНК и РНК. Роль водородных связей в поддержании структуры нуклеиновых кислот. Первичная и вторичная структуры ДНК. Принцип комплементарности в построении двойной спирали ДНК. Роль нуклеиновых кислот в биосинтезе белка.</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 xml:space="preserve">Демонстрация </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Модель двойной спирали ДНК.</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lang w:val="en-US"/>
        </w:rPr>
        <w:t>V</w:t>
      </w:r>
      <w:r w:rsidRPr="002338A8">
        <w:rPr>
          <w:b/>
          <w:szCs w:val="28"/>
        </w:rPr>
        <w:t>. БИОЛОГИЧЕСКИ АКТИВНЫЕ ВЕЩЕСТВА (3 ч)</w:t>
      </w:r>
    </w:p>
    <w:p w:rsidR="00A02C4E" w:rsidRPr="002338A8" w:rsidRDefault="00A02C4E" w:rsidP="002338A8">
      <w:pPr>
        <w:shd w:val="clear" w:color="auto" w:fill="FFFFFF"/>
        <w:suppressAutoHyphens w:val="0"/>
        <w:spacing w:line="240" w:lineRule="auto"/>
        <w:ind w:firstLine="221"/>
        <w:jc w:val="left"/>
        <w:rPr>
          <w:szCs w:val="28"/>
        </w:rPr>
      </w:pPr>
      <w:r w:rsidRPr="002338A8">
        <w:rPr>
          <w:b/>
          <w:iCs/>
          <w:szCs w:val="28"/>
        </w:rPr>
        <w:t>Ферменты</w:t>
      </w:r>
      <w:r w:rsidRPr="002338A8">
        <w:rPr>
          <w:iCs/>
          <w:szCs w:val="28"/>
        </w:rPr>
        <w:t xml:space="preserve"> — биологические катализаторы. Классификация ферментов. Каталити</w:t>
      </w:r>
      <w:r w:rsidRPr="002338A8">
        <w:rPr>
          <w:iCs/>
          <w:szCs w:val="28"/>
        </w:rPr>
        <w:softHyphen/>
        <w:t>ческое действие ферментов в сравнении с небиологичес</w:t>
      </w:r>
      <w:r w:rsidRPr="002338A8">
        <w:rPr>
          <w:iCs/>
          <w:szCs w:val="28"/>
        </w:rPr>
        <w:softHyphen/>
        <w:t>кими катализаторами. Применение и биологическое значе</w:t>
      </w:r>
      <w:r w:rsidRPr="002338A8">
        <w:rPr>
          <w:iCs/>
          <w:szCs w:val="28"/>
        </w:rPr>
        <w:softHyphen/>
        <w:t>ние ферментов.</w:t>
      </w:r>
    </w:p>
    <w:p w:rsidR="00A02C4E" w:rsidRPr="002338A8" w:rsidRDefault="00A02C4E" w:rsidP="002338A8">
      <w:pPr>
        <w:shd w:val="clear" w:color="auto" w:fill="FFFFFF"/>
        <w:suppressAutoHyphens w:val="0"/>
        <w:spacing w:line="240" w:lineRule="auto"/>
        <w:ind w:firstLine="226"/>
        <w:jc w:val="left"/>
        <w:rPr>
          <w:szCs w:val="28"/>
        </w:rPr>
      </w:pPr>
      <w:r w:rsidRPr="002338A8">
        <w:rPr>
          <w:b/>
          <w:iCs/>
          <w:szCs w:val="28"/>
        </w:rPr>
        <w:lastRenderedPageBreak/>
        <w:t>Витамины.</w:t>
      </w:r>
      <w:r w:rsidRPr="002338A8">
        <w:rPr>
          <w:iCs/>
          <w:szCs w:val="28"/>
        </w:rPr>
        <w:t xml:space="preserve"> Водорастворимые и жирорастворимые </w:t>
      </w:r>
      <w:proofErr w:type="gramStart"/>
      <w:r w:rsidRPr="002338A8">
        <w:rPr>
          <w:iCs/>
          <w:szCs w:val="28"/>
        </w:rPr>
        <w:t>вита</w:t>
      </w:r>
      <w:r w:rsidRPr="002338A8">
        <w:rPr>
          <w:iCs/>
          <w:szCs w:val="28"/>
        </w:rPr>
        <w:softHyphen/>
        <w:t>мины</w:t>
      </w:r>
      <w:proofErr w:type="gramEnd"/>
      <w:r w:rsidRPr="002338A8">
        <w:rPr>
          <w:iCs/>
          <w:szCs w:val="28"/>
        </w:rPr>
        <w:t xml:space="preserve"> и их биологическое действие. Витамин</w:t>
      </w:r>
      <w:proofErr w:type="gramStart"/>
      <w:r w:rsidRPr="002338A8">
        <w:rPr>
          <w:iCs/>
          <w:szCs w:val="28"/>
        </w:rPr>
        <w:t xml:space="preserve"> С</w:t>
      </w:r>
      <w:proofErr w:type="gramEnd"/>
      <w:r w:rsidRPr="002338A8">
        <w:rPr>
          <w:iCs/>
          <w:szCs w:val="28"/>
        </w:rPr>
        <w:t xml:space="preserve"> (аскорбино</w:t>
      </w:r>
      <w:r w:rsidRPr="002338A8">
        <w:rPr>
          <w:iCs/>
          <w:szCs w:val="28"/>
        </w:rPr>
        <w:softHyphen/>
        <w:t>вая кислота). Получение и применение витаминов, их биоло</w:t>
      </w:r>
      <w:r w:rsidRPr="002338A8">
        <w:rPr>
          <w:iCs/>
          <w:szCs w:val="28"/>
        </w:rPr>
        <w:softHyphen/>
        <w:t>гическая роль.</w:t>
      </w:r>
    </w:p>
    <w:p w:rsidR="00A02C4E" w:rsidRPr="002338A8" w:rsidRDefault="00A02C4E" w:rsidP="002338A8">
      <w:pPr>
        <w:shd w:val="clear" w:color="auto" w:fill="FFFFFF"/>
        <w:suppressAutoHyphens w:val="0"/>
        <w:spacing w:line="240" w:lineRule="auto"/>
        <w:ind w:firstLine="226"/>
        <w:jc w:val="left"/>
        <w:rPr>
          <w:szCs w:val="28"/>
        </w:rPr>
      </w:pPr>
      <w:r w:rsidRPr="002338A8">
        <w:rPr>
          <w:b/>
          <w:iCs/>
          <w:szCs w:val="28"/>
        </w:rPr>
        <w:t>Гормоны.</w:t>
      </w:r>
      <w:r w:rsidRPr="002338A8">
        <w:rPr>
          <w:iCs/>
          <w:szCs w:val="28"/>
        </w:rPr>
        <w:t xml:space="preserve"> Классификация, гормонов: стероидные, </w:t>
      </w:r>
      <w:proofErr w:type="gramStart"/>
      <w:r w:rsidRPr="002338A8">
        <w:rPr>
          <w:iCs/>
          <w:szCs w:val="28"/>
        </w:rPr>
        <w:t>пептид</w:t>
      </w:r>
      <w:r w:rsidRPr="002338A8">
        <w:rPr>
          <w:iCs/>
          <w:szCs w:val="28"/>
        </w:rPr>
        <w:softHyphen/>
        <w:t>ные</w:t>
      </w:r>
      <w:proofErr w:type="gramEnd"/>
      <w:r w:rsidRPr="002338A8">
        <w:rPr>
          <w:iCs/>
          <w:szCs w:val="28"/>
        </w:rPr>
        <w:t xml:space="preserve"> и белковые. Гормоны производные тирозина. Биологи</w:t>
      </w:r>
      <w:r w:rsidRPr="002338A8">
        <w:rPr>
          <w:iCs/>
          <w:szCs w:val="28"/>
        </w:rPr>
        <w:softHyphen/>
        <w:t>ческое действие гормонов. Физиологическая активность фер</w:t>
      </w:r>
      <w:r w:rsidRPr="002338A8">
        <w:rPr>
          <w:iCs/>
          <w:szCs w:val="28"/>
        </w:rPr>
        <w:softHyphen/>
        <w:t>ментов, витаминов и гормонов в сравнении.</w:t>
      </w:r>
    </w:p>
    <w:p w:rsidR="00A02C4E" w:rsidRPr="002338A8" w:rsidRDefault="00A02C4E" w:rsidP="002338A8">
      <w:pPr>
        <w:shd w:val="clear" w:color="auto" w:fill="FFFFFF"/>
        <w:suppressAutoHyphens w:val="0"/>
        <w:spacing w:line="240" w:lineRule="auto"/>
        <w:ind w:firstLine="226"/>
        <w:jc w:val="left"/>
        <w:rPr>
          <w:szCs w:val="28"/>
        </w:rPr>
      </w:pPr>
      <w:r w:rsidRPr="002338A8">
        <w:rPr>
          <w:b/>
          <w:iCs/>
          <w:szCs w:val="28"/>
        </w:rPr>
        <w:t>Лекарственные препараты.</w:t>
      </w:r>
      <w:r w:rsidRPr="002338A8">
        <w:rPr>
          <w:iCs/>
          <w:szCs w:val="28"/>
        </w:rPr>
        <w:t xml:space="preserve"> Классификация лекар</w:t>
      </w:r>
      <w:r w:rsidRPr="002338A8">
        <w:rPr>
          <w:iCs/>
          <w:szCs w:val="28"/>
        </w:rPr>
        <w:softHyphen/>
        <w:t>ственных препаратов. Биологическое действие лекарств. Механизм действия молекул белого стрептоцида на бактерию. Явление «привыкания» микроорганизмов к тому или иному препарату.</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Демонстрации</w:t>
      </w:r>
    </w:p>
    <w:p w:rsidR="00A02C4E" w:rsidRPr="002338A8" w:rsidRDefault="00A02C4E" w:rsidP="002338A8">
      <w:pPr>
        <w:widowControl w:val="0"/>
        <w:numPr>
          <w:ilvl w:val="0"/>
          <w:numId w:val="173"/>
        </w:numPr>
        <w:shd w:val="clear" w:color="auto" w:fill="FFFFFF"/>
        <w:tabs>
          <w:tab w:val="left" w:pos="485"/>
        </w:tabs>
        <w:suppressAutoHyphens w:val="0"/>
        <w:autoSpaceDE w:val="0"/>
        <w:autoSpaceDN w:val="0"/>
        <w:adjustRightInd w:val="0"/>
        <w:spacing w:line="240" w:lineRule="auto"/>
        <w:ind w:firstLine="0"/>
        <w:jc w:val="left"/>
        <w:rPr>
          <w:spacing w:val="-3"/>
          <w:szCs w:val="28"/>
        </w:rPr>
      </w:pPr>
      <w:r w:rsidRPr="002338A8">
        <w:rPr>
          <w:szCs w:val="28"/>
        </w:rPr>
        <w:t>Образцы витаминных препаратов. Поливитамины.</w:t>
      </w:r>
    </w:p>
    <w:p w:rsidR="00A02C4E" w:rsidRPr="002338A8" w:rsidRDefault="00A02C4E" w:rsidP="002338A8">
      <w:pPr>
        <w:widowControl w:val="0"/>
        <w:numPr>
          <w:ilvl w:val="0"/>
          <w:numId w:val="173"/>
        </w:numPr>
        <w:shd w:val="clear" w:color="auto" w:fill="FFFFFF"/>
        <w:tabs>
          <w:tab w:val="left" w:pos="485"/>
        </w:tabs>
        <w:suppressAutoHyphens w:val="0"/>
        <w:autoSpaceDE w:val="0"/>
        <w:autoSpaceDN w:val="0"/>
        <w:adjustRightInd w:val="0"/>
        <w:spacing w:line="240" w:lineRule="auto"/>
        <w:ind w:firstLine="0"/>
        <w:jc w:val="left"/>
        <w:rPr>
          <w:spacing w:val="-4"/>
          <w:szCs w:val="28"/>
        </w:rPr>
      </w:pPr>
      <w:r w:rsidRPr="002338A8">
        <w:rPr>
          <w:szCs w:val="28"/>
        </w:rPr>
        <w:t>Образцы лекарственных препаратов.</w:t>
      </w:r>
    </w:p>
    <w:p w:rsidR="00A02C4E" w:rsidRPr="002338A8" w:rsidRDefault="00A02C4E" w:rsidP="002338A8">
      <w:pPr>
        <w:widowControl w:val="0"/>
        <w:shd w:val="clear" w:color="auto" w:fill="FFFFFF"/>
        <w:tabs>
          <w:tab w:val="left" w:pos="485"/>
        </w:tabs>
        <w:suppressAutoHyphens w:val="0"/>
        <w:autoSpaceDE w:val="0"/>
        <w:autoSpaceDN w:val="0"/>
        <w:adjustRightInd w:val="0"/>
        <w:spacing w:line="240" w:lineRule="auto"/>
        <w:ind w:firstLine="0"/>
        <w:jc w:val="left"/>
        <w:rPr>
          <w:b/>
          <w:szCs w:val="28"/>
        </w:rPr>
      </w:pPr>
      <w:r w:rsidRPr="002338A8">
        <w:rPr>
          <w:b/>
          <w:szCs w:val="28"/>
        </w:rPr>
        <w:t>Практическая работа 8</w:t>
      </w:r>
    </w:p>
    <w:p w:rsidR="00A02C4E" w:rsidRPr="002338A8" w:rsidRDefault="00A02C4E" w:rsidP="002338A8">
      <w:pPr>
        <w:widowControl w:val="0"/>
        <w:shd w:val="clear" w:color="auto" w:fill="FFFFFF"/>
        <w:tabs>
          <w:tab w:val="left" w:pos="485"/>
        </w:tabs>
        <w:suppressAutoHyphens w:val="0"/>
        <w:autoSpaceDE w:val="0"/>
        <w:autoSpaceDN w:val="0"/>
        <w:adjustRightInd w:val="0"/>
        <w:spacing w:line="240" w:lineRule="auto"/>
        <w:ind w:firstLine="0"/>
        <w:jc w:val="left"/>
        <w:rPr>
          <w:spacing w:val="-4"/>
          <w:szCs w:val="28"/>
        </w:rPr>
      </w:pPr>
      <w:r w:rsidRPr="002338A8">
        <w:rPr>
          <w:szCs w:val="28"/>
        </w:rPr>
        <w:t>Биологически активные вещества</w:t>
      </w:r>
    </w:p>
    <w:p w:rsidR="00A02C4E" w:rsidRPr="002338A8" w:rsidRDefault="00A02C4E" w:rsidP="002338A8">
      <w:pPr>
        <w:widowControl w:val="0"/>
        <w:shd w:val="clear" w:color="auto" w:fill="FFFFFF"/>
        <w:tabs>
          <w:tab w:val="left" w:pos="485"/>
        </w:tabs>
        <w:suppressAutoHyphens w:val="0"/>
        <w:autoSpaceDE w:val="0"/>
        <w:autoSpaceDN w:val="0"/>
        <w:adjustRightInd w:val="0"/>
        <w:spacing w:line="240" w:lineRule="auto"/>
        <w:ind w:firstLine="0"/>
        <w:jc w:val="left"/>
        <w:rPr>
          <w:b/>
          <w:szCs w:val="28"/>
        </w:rPr>
      </w:pPr>
      <w:r w:rsidRPr="002338A8">
        <w:rPr>
          <w:b/>
          <w:szCs w:val="28"/>
          <w:lang w:val="en-US"/>
        </w:rPr>
        <w:t>VI</w:t>
      </w:r>
      <w:r w:rsidRPr="002338A8">
        <w:rPr>
          <w:b/>
          <w:szCs w:val="28"/>
        </w:rPr>
        <w:t>. ОБОЩЕНИЕ ЗНАНИЙ ПО КУРСУ ОРГАНИЧЕСКОЙ ХИМИИ (10 Ч)</w:t>
      </w:r>
    </w:p>
    <w:p w:rsidR="00A02C4E" w:rsidRPr="002338A8" w:rsidRDefault="00A02C4E" w:rsidP="002338A8">
      <w:pPr>
        <w:widowControl w:val="0"/>
        <w:shd w:val="clear" w:color="auto" w:fill="FFFFFF"/>
        <w:tabs>
          <w:tab w:val="left" w:pos="485"/>
        </w:tabs>
        <w:suppressAutoHyphens w:val="0"/>
        <w:autoSpaceDE w:val="0"/>
        <w:autoSpaceDN w:val="0"/>
        <w:adjustRightInd w:val="0"/>
        <w:spacing w:line="240" w:lineRule="auto"/>
        <w:ind w:firstLine="0"/>
        <w:jc w:val="left"/>
        <w:rPr>
          <w:spacing w:val="-4"/>
          <w:szCs w:val="28"/>
        </w:rPr>
      </w:pPr>
      <w:r w:rsidRPr="002338A8">
        <w:rPr>
          <w:spacing w:val="-4"/>
          <w:szCs w:val="28"/>
        </w:rPr>
        <w:t xml:space="preserve">    Ориентирующее действие заместителей в бензольном кольце.</w:t>
      </w:r>
    </w:p>
    <w:p w:rsidR="00A02C4E" w:rsidRPr="002338A8" w:rsidRDefault="00A02C4E" w:rsidP="002338A8">
      <w:pPr>
        <w:widowControl w:val="0"/>
        <w:shd w:val="clear" w:color="auto" w:fill="FFFFFF"/>
        <w:tabs>
          <w:tab w:val="left" w:pos="485"/>
        </w:tabs>
        <w:suppressAutoHyphens w:val="0"/>
        <w:autoSpaceDE w:val="0"/>
        <w:autoSpaceDN w:val="0"/>
        <w:adjustRightInd w:val="0"/>
        <w:spacing w:line="240" w:lineRule="auto"/>
        <w:ind w:firstLine="0"/>
        <w:jc w:val="left"/>
        <w:rPr>
          <w:spacing w:val="-4"/>
          <w:szCs w:val="28"/>
        </w:rPr>
      </w:pPr>
      <w:r w:rsidRPr="002338A8">
        <w:rPr>
          <w:spacing w:val="-4"/>
          <w:szCs w:val="28"/>
        </w:rPr>
        <w:t xml:space="preserve">    </w:t>
      </w:r>
      <w:r w:rsidRPr="002338A8">
        <w:rPr>
          <w:b/>
          <w:spacing w:val="-4"/>
          <w:szCs w:val="28"/>
        </w:rPr>
        <w:t xml:space="preserve">Высокомолекулярные соединения (полимеры). </w:t>
      </w:r>
      <w:r w:rsidRPr="002338A8">
        <w:rPr>
          <w:spacing w:val="-4"/>
          <w:szCs w:val="28"/>
        </w:rPr>
        <w:t>Мономер, структурное звено, полимер, степень полимеризации, средняя молекулярная масса. Линейная, разветвленная и пространственная структура полимеров. Аморфное и кристаллическое строение. Зависимость свойств полимеров от молекулярной массы, состава и структуры макромолекул. Термопластичные и термореактивные полимеры. Деструкция полимеров. Основные методы синтеза высокомолекулярных соединений – полимеризация и поликонденсация. Применение полимеров. Пластические массы (композиты), их состав и свойства. Охрана окружающей среды от загрязнения синтетическими полимерами.</w:t>
      </w:r>
    </w:p>
    <w:p w:rsidR="00A02C4E" w:rsidRPr="002338A8" w:rsidRDefault="00A02C4E" w:rsidP="002338A8">
      <w:pPr>
        <w:widowControl w:val="0"/>
        <w:shd w:val="clear" w:color="auto" w:fill="FFFFFF"/>
        <w:tabs>
          <w:tab w:val="left" w:pos="485"/>
        </w:tabs>
        <w:suppressAutoHyphens w:val="0"/>
        <w:autoSpaceDE w:val="0"/>
        <w:autoSpaceDN w:val="0"/>
        <w:adjustRightInd w:val="0"/>
        <w:spacing w:line="240" w:lineRule="auto"/>
        <w:ind w:firstLine="0"/>
        <w:jc w:val="left"/>
        <w:rPr>
          <w:spacing w:val="-4"/>
          <w:szCs w:val="28"/>
        </w:rPr>
      </w:pPr>
      <w:r w:rsidRPr="002338A8">
        <w:rPr>
          <w:spacing w:val="-4"/>
          <w:szCs w:val="28"/>
        </w:rPr>
        <w:t xml:space="preserve">    </w:t>
      </w:r>
      <w:r w:rsidRPr="002338A8">
        <w:rPr>
          <w:b/>
          <w:spacing w:val="-4"/>
          <w:szCs w:val="28"/>
        </w:rPr>
        <w:t>Классификация органических соединений.</w:t>
      </w:r>
      <w:r w:rsidRPr="002338A8">
        <w:rPr>
          <w:spacing w:val="-4"/>
          <w:szCs w:val="28"/>
        </w:rPr>
        <w:t xml:space="preserve"> Классы органических соединений и взаимосвязь между ними. Наличие взаимосвязи между неорганическими и органическими веществами. Примеры различных переходов от углеводородов к веществам всех изученных классов органических соединений. Значение превращений углеводородов для понимания процессов, происходящих в природе, на производстве, вбыту.</w:t>
      </w:r>
    </w:p>
    <w:p w:rsidR="00A02C4E" w:rsidRPr="002338A8" w:rsidRDefault="00A02C4E" w:rsidP="002338A8">
      <w:pPr>
        <w:widowControl w:val="0"/>
        <w:shd w:val="clear" w:color="auto" w:fill="FFFFFF"/>
        <w:tabs>
          <w:tab w:val="left" w:pos="485"/>
        </w:tabs>
        <w:suppressAutoHyphens w:val="0"/>
        <w:autoSpaceDE w:val="0"/>
        <w:autoSpaceDN w:val="0"/>
        <w:adjustRightInd w:val="0"/>
        <w:spacing w:line="240" w:lineRule="auto"/>
        <w:ind w:firstLine="0"/>
        <w:jc w:val="left"/>
        <w:rPr>
          <w:b/>
          <w:spacing w:val="-4"/>
          <w:szCs w:val="28"/>
        </w:rPr>
      </w:pPr>
      <w:r w:rsidRPr="002338A8">
        <w:rPr>
          <w:b/>
          <w:spacing w:val="-4"/>
          <w:szCs w:val="28"/>
        </w:rPr>
        <w:t>Демонстрации</w:t>
      </w:r>
    </w:p>
    <w:p w:rsidR="00A02C4E" w:rsidRPr="002338A8" w:rsidRDefault="00A02C4E" w:rsidP="002338A8">
      <w:pPr>
        <w:widowControl w:val="0"/>
        <w:shd w:val="clear" w:color="auto" w:fill="FFFFFF"/>
        <w:tabs>
          <w:tab w:val="left" w:pos="485"/>
        </w:tabs>
        <w:suppressAutoHyphens w:val="0"/>
        <w:autoSpaceDE w:val="0"/>
        <w:autoSpaceDN w:val="0"/>
        <w:adjustRightInd w:val="0"/>
        <w:spacing w:line="240" w:lineRule="auto"/>
        <w:ind w:firstLine="0"/>
        <w:jc w:val="left"/>
        <w:rPr>
          <w:spacing w:val="-4"/>
          <w:szCs w:val="28"/>
        </w:rPr>
      </w:pPr>
      <w:r w:rsidRPr="002338A8">
        <w:rPr>
          <w:spacing w:val="-4"/>
          <w:szCs w:val="28"/>
        </w:rPr>
        <w:t xml:space="preserve"> Образцы полимеров, изделия из них.</w:t>
      </w:r>
    </w:p>
    <w:p w:rsidR="00A02C4E" w:rsidRPr="002338A8" w:rsidRDefault="00A02C4E" w:rsidP="002338A8">
      <w:pPr>
        <w:widowControl w:val="0"/>
        <w:shd w:val="clear" w:color="auto" w:fill="FFFFFF"/>
        <w:tabs>
          <w:tab w:val="left" w:pos="485"/>
        </w:tabs>
        <w:suppressAutoHyphens w:val="0"/>
        <w:autoSpaceDE w:val="0"/>
        <w:autoSpaceDN w:val="0"/>
        <w:adjustRightInd w:val="0"/>
        <w:spacing w:line="240" w:lineRule="auto"/>
        <w:ind w:firstLine="0"/>
        <w:jc w:val="left"/>
        <w:rPr>
          <w:b/>
          <w:spacing w:val="-4"/>
          <w:szCs w:val="28"/>
        </w:rPr>
      </w:pPr>
      <w:r w:rsidRPr="002338A8">
        <w:rPr>
          <w:b/>
          <w:spacing w:val="-4"/>
          <w:szCs w:val="28"/>
        </w:rPr>
        <w:t>Практическая работа 9</w:t>
      </w:r>
    </w:p>
    <w:p w:rsidR="00A02C4E" w:rsidRPr="002338A8" w:rsidRDefault="00A02C4E" w:rsidP="002338A8">
      <w:pPr>
        <w:widowControl w:val="0"/>
        <w:shd w:val="clear" w:color="auto" w:fill="FFFFFF"/>
        <w:tabs>
          <w:tab w:val="left" w:pos="485"/>
        </w:tabs>
        <w:suppressAutoHyphens w:val="0"/>
        <w:autoSpaceDE w:val="0"/>
        <w:autoSpaceDN w:val="0"/>
        <w:adjustRightInd w:val="0"/>
        <w:spacing w:line="240" w:lineRule="auto"/>
        <w:ind w:firstLine="0"/>
        <w:jc w:val="left"/>
        <w:rPr>
          <w:spacing w:val="-4"/>
          <w:szCs w:val="28"/>
        </w:rPr>
      </w:pPr>
      <w:r w:rsidRPr="002338A8">
        <w:rPr>
          <w:spacing w:val="-4"/>
          <w:szCs w:val="28"/>
        </w:rPr>
        <w:t xml:space="preserve">Полимеры </w:t>
      </w:r>
    </w:p>
    <w:p w:rsidR="00A02C4E" w:rsidRPr="002338A8" w:rsidRDefault="00A02C4E" w:rsidP="002338A8">
      <w:pPr>
        <w:shd w:val="clear" w:color="auto" w:fill="FFFFFF"/>
        <w:suppressAutoHyphens w:val="0"/>
        <w:spacing w:line="240" w:lineRule="auto"/>
        <w:ind w:firstLine="350"/>
        <w:jc w:val="center"/>
        <w:rPr>
          <w:b/>
          <w:bCs/>
          <w:szCs w:val="28"/>
        </w:rPr>
      </w:pPr>
      <w:r w:rsidRPr="002338A8">
        <w:rPr>
          <w:b/>
          <w:bCs/>
          <w:szCs w:val="28"/>
        </w:rPr>
        <w:t>11 класс</w:t>
      </w:r>
    </w:p>
    <w:p w:rsidR="00A02C4E" w:rsidRPr="002338A8" w:rsidRDefault="00A02C4E" w:rsidP="002338A8">
      <w:pPr>
        <w:shd w:val="clear" w:color="auto" w:fill="FFFFFF"/>
        <w:suppressAutoHyphens w:val="0"/>
        <w:spacing w:line="240" w:lineRule="auto"/>
        <w:ind w:firstLine="0"/>
        <w:jc w:val="left"/>
        <w:rPr>
          <w:szCs w:val="28"/>
        </w:rPr>
      </w:pPr>
      <w:r w:rsidRPr="002338A8">
        <w:rPr>
          <w:b/>
          <w:bCs/>
          <w:spacing w:val="-2"/>
          <w:szCs w:val="28"/>
          <w:lang w:val="en-US"/>
        </w:rPr>
        <w:t>I</w:t>
      </w:r>
      <w:r w:rsidRPr="002338A8">
        <w:rPr>
          <w:b/>
          <w:bCs/>
          <w:spacing w:val="-2"/>
          <w:szCs w:val="28"/>
        </w:rPr>
        <w:t>. СТРОЕНИЕ ВЕЩЕСТВА</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Тема 1.  Строение атома. Периодический закон и Периоди</w:t>
      </w:r>
      <w:r w:rsidRPr="002338A8">
        <w:rPr>
          <w:b/>
          <w:szCs w:val="28"/>
        </w:rPr>
        <w:softHyphen/>
        <w:t>ческая система химических элементов Д. И. Менделе</w:t>
      </w:r>
      <w:r w:rsidRPr="002338A8">
        <w:rPr>
          <w:b/>
          <w:szCs w:val="28"/>
        </w:rPr>
        <w:softHyphen/>
        <w:t>ева (9ч)</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 xml:space="preserve">Обобщение ранее полученных знаний об атоме. Состав атома: ядро (протоны и нейтроны), электроны, их заряд и масса. Заряд ядра — важнейшая характеристика атома. </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 xml:space="preserve">Нуклиды и изотопы. </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lastRenderedPageBreak/>
        <w:t>Развитие представлений о сложном строении атома. Состо</w:t>
      </w:r>
      <w:r w:rsidRPr="002338A8">
        <w:rPr>
          <w:szCs w:val="28"/>
        </w:rPr>
        <w:softHyphen/>
        <w:t xml:space="preserve">яние электронов в атоме. Двойственная природа электрона. </w:t>
      </w:r>
      <w:proofErr w:type="gramStart"/>
      <w:r w:rsidRPr="002338A8">
        <w:rPr>
          <w:szCs w:val="28"/>
        </w:rPr>
        <w:t>Атомная</w:t>
      </w:r>
      <w:proofErr w:type="gramEnd"/>
      <w:r w:rsidRPr="002338A8">
        <w:rPr>
          <w:szCs w:val="28"/>
        </w:rPr>
        <w:t xml:space="preserve"> орбиталь и электронное облако. Понятие о квантовых числах. Форма орбиталей (</w:t>
      </w:r>
      <w:r w:rsidRPr="002338A8">
        <w:rPr>
          <w:szCs w:val="28"/>
          <w:lang w:val="en-US"/>
        </w:rPr>
        <w:t>s</w:t>
      </w:r>
      <w:r w:rsidRPr="002338A8">
        <w:rPr>
          <w:szCs w:val="28"/>
        </w:rPr>
        <w:t xml:space="preserve">-, </w:t>
      </w:r>
      <w:r w:rsidRPr="002338A8">
        <w:rPr>
          <w:iCs/>
          <w:szCs w:val="28"/>
          <w:lang w:val="en-US"/>
        </w:rPr>
        <w:t>p</w:t>
      </w:r>
      <w:r w:rsidRPr="002338A8">
        <w:rPr>
          <w:iCs/>
          <w:szCs w:val="28"/>
        </w:rPr>
        <w:t xml:space="preserve">-, </w:t>
      </w:r>
      <w:r w:rsidRPr="002338A8">
        <w:rPr>
          <w:szCs w:val="28"/>
          <w:lang w:val="en-US"/>
        </w:rPr>
        <w:t>d</w:t>
      </w:r>
      <w:r w:rsidRPr="002338A8">
        <w:rPr>
          <w:szCs w:val="28"/>
        </w:rPr>
        <w:t>-орбитали). Принцип Паули. Максимальное число электронов на энер</w:t>
      </w:r>
      <w:r w:rsidRPr="002338A8">
        <w:rPr>
          <w:szCs w:val="28"/>
        </w:rPr>
        <w:softHyphen/>
        <w:t xml:space="preserve">гетических уровнях и подуровнях. Принцип наименьшей энергии и электронная формула атома.  Электронная классификация элементов: </w:t>
      </w:r>
      <w:r w:rsidRPr="002338A8">
        <w:rPr>
          <w:iCs/>
          <w:szCs w:val="28"/>
          <w:lang w:val="en-US"/>
        </w:rPr>
        <w:t>s</w:t>
      </w:r>
      <w:r w:rsidRPr="002338A8">
        <w:rPr>
          <w:iCs/>
          <w:szCs w:val="28"/>
        </w:rPr>
        <w:t xml:space="preserve">-, </w:t>
      </w:r>
      <w:r w:rsidRPr="002338A8">
        <w:rPr>
          <w:iCs/>
          <w:szCs w:val="28"/>
          <w:lang w:val="en-US"/>
        </w:rPr>
        <w:t>p</w:t>
      </w:r>
      <w:r w:rsidRPr="002338A8">
        <w:rPr>
          <w:iCs/>
          <w:szCs w:val="28"/>
        </w:rPr>
        <w:t xml:space="preserve">-, </w:t>
      </w:r>
      <w:r w:rsidRPr="002338A8">
        <w:rPr>
          <w:szCs w:val="28"/>
          <w:lang w:val="en-US"/>
        </w:rPr>
        <w:t>d</w:t>
      </w:r>
      <w:r w:rsidRPr="002338A8">
        <w:rPr>
          <w:szCs w:val="28"/>
        </w:rPr>
        <w:t xml:space="preserve">-семейства. Валентные электроны </w:t>
      </w:r>
      <w:r w:rsidRPr="002338A8">
        <w:rPr>
          <w:iCs/>
          <w:szCs w:val="28"/>
          <w:lang w:val="en-US"/>
        </w:rPr>
        <w:t>s</w:t>
      </w:r>
      <w:r w:rsidRPr="002338A8">
        <w:rPr>
          <w:iCs/>
          <w:szCs w:val="28"/>
        </w:rPr>
        <w:t xml:space="preserve">-, </w:t>
      </w:r>
      <w:r w:rsidRPr="002338A8">
        <w:rPr>
          <w:iCs/>
          <w:szCs w:val="28"/>
          <w:lang w:val="en-US"/>
        </w:rPr>
        <w:t>p</w:t>
      </w:r>
      <w:r w:rsidRPr="002338A8">
        <w:rPr>
          <w:iCs/>
          <w:szCs w:val="28"/>
        </w:rPr>
        <w:t xml:space="preserve">- </w:t>
      </w:r>
      <w:r w:rsidRPr="002338A8">
        <w:rPr>
          <w:szCs w:val="28"/>
        </w:rPr>
        <w:t xml:space="preserve">и </w:t>
      </w:r>
      <w:r w:rsidRPr="002338A8">
        <w:rPr>
          <w:szCs w:val="28"/>
          <w:lang w:val="en-US"/>
        </w:rPr>
        <w:t>d</w:t>
      </w:r>
      <w:r w:rsidRPr="002338A8">
        <w:rPr>
          <w:szCs w:val="28"/>
        </w:rPr>
        <w:t>-элементов. Правило Хунда и графическая схема строения электронных слоев атомов (электронно-графическая формула).</w:t>
      </w:r>
    </w:p>
    <w:p w:rsidR="00A02C4E" w:rsidRPr="002338A8" w:rsidRDefault="00A02C4E" w:rsidP="002338A8">
      <w:pPr>
        <w:shd w:val="clear" w:color="auto" w:fill="FFFFFF"/>
        <w:suppressAutoHyphens w:val="0"/>
        <w:spacing w:line="240" w:lineRule="auto"/>
        <w:ind w:firstLine="221"/>
        <w:jc w:val="left"/>
        <w:rPr>
          <w:szCs w:val="28"/>
        </w:rPr>
      </w:pPr>
      <w:r w:rsidRPr="002338A8">
        <w:rPr>
          <w:b/>
          <w:bCs/>
          <w:szCs w:val="28"/>
        </w:rPr>
        <w:t xml:space="preserve">Периодический закон </w:t>
      </w:r>
      <w:r w:rsidRPr="002338A8">
        <w:rPr>
          <w:szCs w:val="28"/>
        </w:rPr>
        <w:t>и Периодическая система химиче</w:t>
      </w:r>
      <w:r w:rsidRPr="002338A8">
        <w:rPr>
          <w:szCs w:val="28"/>
        </w:rPr>
        <w:softHyphen/>
        <w:t>ских элементов Д. И. Менделеева в свете теории строения ато</w:t>
      </w:r>
      <w:r w:rsidRPr="002338A8">
        <w:rPr>
          <w:szCs w:val="28"/>
        </w:rPr>
        <w:softHyphen/>
        <w:t>ма. Современная формулировка периодического закона. Структура  Периодической системы. Строение атомов элементов малых и больших периодов, главных и побочных подгрупп. Фи</w:t>
      </w:r>
      <w:r w:rsidRPr="002338A8">
        <w:rPr>
          <w:szCs w:val="28"/>
        </w:rPr>
        <w:softHyphen/>
        <w:t>зический смысл номеров периода и группы. Изменение характеристик и свойству атомов элементов и их соединений (вертикальная и горизонтальная периодичность, диагональное сходство). Физический смысл периодического зако</w:t>
      </w:r>
      <w:r w:rsidRPr="002338A8">
        <w:rPr>
          <w:szCs w:val="28"/>
        </w:rPr>
        <w:softHyphen/>
        <w:t>на. Общая характеристика элемента и свойств его соединений на основе положения элемента в Периодической системе. Предсказание свойств веществ на основе периодического за</w:t>
      </w:r>
      <w:r w:rsidRPr="002338A8">
        <w:rPr>
          <w:szCs w:val="28"/>
        </w:rPr>
        <w:softHyphen/>
        <w:t>кона. Значение периодического закона для развития науки и понимания научной картины мира.</w:t>
      </w:r>
    </w:p>
    <w:p w:rsidR="00A02C4E" w:rsidRPr="002338A8" w:rsidRDefault="00A02C4E" w:rsidP="002338A8">
      <w:pPr>
        <w:shd w:val="clear" w:color="auto" w:fill="FFFFFF"/>
        <w:suppressAutoHyphens w:val="0"/>
        <w:spacing w:line="240" w:lineRule="auto"/>
        <w:ind w:firstLine="221"/>
        <w:jc w:val="left"/>
        <w:rPr>
          <w:b/>
          <w:szCs w:val="28"/>
        </w:rPr>
      </w:pPr>
      <w:r w:rsidRPr="002338A8">
        <w:rPr>
          <w:b/>
          <w:szCs w:val="28"/>
        </w:rPr>
        <w:t>Демонстрации</w:t>
      </w:r>
    </w:p>
    <w:p w:rsidR="00A02C4E" w:rsidRPr="002338A8" w:rsidRDefault="00A02C4E" w:rsidP="002338A8">
      <w:pPr>
        <w:numPr>
          <w:ilvl w:val="0"/>
          <w:numId w:val="177"/>
        </w:numPr>
        <w:shd w:val="clear" w:color="auto" w:fill="FFFFFF"/>
        <w:suppressAutoHyphens w:val="0"/>
        <w:spacing w:line="240" w:lineRule="auto"/>
        <w:contextualSpacing/>
        <w:jc w:val="left"/>
        <w:rPr>
          <w:szCs w:val="28"/>
        </w:rPr>
      </w:pPr>
      <w:r w:rsidRPr="002338A8">
        <w:rPr>
          <w:szCs w:val="28"/>
        </w:rPr>
        <w:t>Периодическая система химических элементов Д.И.Менделеева.</w:t>
      </w:r>
    </w:p>
    <w:p w:rsidR="00A02C4E" w:rsidRPr="002338A8" w:rsidRDefault="00A02C4E" w:rsidP="002338A8">
      <w:pPr>
        <w:numPr>
          <w:ilvl w:val="0"/>
          <w:numId w:val="177"/>
        </w:numPr>
        <w:shd w:val="clear" w:color="auto" w:fill="FFFFFF"/>
        <w:suppressAutoHyphens w:val="0"/>
        <w:spacing w:line="240" w:lineRule="auto"/>
        <w:contextualSpacing/>
        <w:jc w:val="left"/>
        <w:rPr>
          <w:szCs w:val="28"/>
        </w:rPr>
      </w:pPr>
      <w:r w:rsidRPr="002338A8">
        <w:rPr>
          <w:szCs w:val="28"/>
        </w:rPr>
        <w:t>Модели атомов некоторых элементов</w:t>
      </w:r>
    </w:p>
    <w:p w:rsidR="00A02C4E" w:rsidRPr="002338A8" w:rsidRDefault="00A02C4E" w:rsidP="002338A8">
      <w:pPr>
        <w:numPr>
          <w:ilvl w:val="0"/>
          <w:numId w:val="177"/>
        </w:numPr>
        <w:shd w:val="clear" w:color="auto" w:fill="FFFFFF"/>
        <w:suppressAutoHyphens w:val="0"/>
        <w:spacing w:line="240" w:lineRule="auto"/>
        <w:contextualSpacing/>
        <w:jc w:val="left"/>
        <w:rPr>
          <w:szCs w:val="28"/>
        </w:rPr>
      </w:pPr>
      <w:r w:rsidRPr="002338A8">
        <w:rPr>
          <w:szCs w:val="28"/>
        </w:rPr>
        <w:t>Таблица «Изотопы водорода»</w:t>
      </w:r>
    </w:p>
    <w:p w:rsidR="00A02C4E" w:rsidRPr="002338A8" w:rsidRDefault="00A02C4E" w:rsidP="002338A8">
      <w:pPr>
        <w:numPr>
          <w:ilvl w:val="0"/>
          <w:numId w:val="177"/>
        </w:numPr>
        <w:shd w:val="clear" w:color="auto" w:fill="FFFFFF"/>
        <w:suppressAutoHyphens w:val="0"/>
        <w:spacing w:line="240" w:lineRule="auto"/>
        <w:contextualSpacing/>
        <w:jc w:val="left"/>
        <w:rPr>
          <w:szCs w:val="28"/>
        </w:rPr>
      </w:pPr>
      <w:r w:rsidRPr="002338A8">
        <w:rPr>
          <w:szCs w:val="28"/>
        </w:rPr>
        <w:t xml:space="preserve">Модели </w:t>
      </w:r>
      <w:proofErr w:type="gramStart"/>
      <w:r w:rsidRPr="002338A8">
        <w:rPr>
          <w:szCs w:val="28"/>
        </w:rPr>
        <w:t>атомных</w:t>
      </w:r>
      <w:proofErr w:type="gramEnd"/>
      <w:r w:rsidRPr="002338A8">
        <w:rPr>
          <w:szCs w:val="28"/>
        </w:rPr>
        <w:t xml:space="preserve"> орбиталей  разной формы.</w:t>
      </w:r>
    </w:p>
    <w:p w:rsidR="00A02C4E" w:rsidRPr="002338A8" w:rsidRDefault="00A02C4E" w:rsidP="002338A8">
      <w:pPr>
        <w:numPr>
          <w:ilvl w:val="0"/>
          <w:numId w:val="177"/>
        </w:numPr>
        <w:shd w:val="clear" w:color="auto" w:fill="FFFFFF"/>
        <w:suppressAutoHyphens w:val="0"/>
        <w:spacing w:line="240" w:lineRule="auto"/>
        <w:contextualSpacing/>
        <w:jc w:val="left"/>
        <w:rPr>
          <w:szCs w:val="28"/>
        </w:rPr>
      </w:pPr>
      <w:r w:rsidRPr="002338A8">
        <w:rPr>
          <w:szCs w:val="28"/>
        </w:rPr>
        <w:t>Плакаты с электронными и электронно-графическими формулами атомов элементов малых и больших периодов.</w:t>
      </w:r>
    </w:p>
    <w:p w:rsidR="00A02C4E" w:rsidRPr="002338A8" w:rsidRDefault="00A02C4E" w:rsidP="002338A8">
      <w:pPr>
        <w:numPr>
          <w:ilvl w:val="0"/>
          <w:numId w:val="177"/>
        </w:numPr>
        <w:shd w:val="clear" w:color="auto" w:fill="FFFFFF"/>
        <w:suppressAutoHyphens w:val="0"/>
        <w:spacing w:line="240" w:lineRule="auto"/>
        <w:contextualSpacing/>
        <w:jc w:val="left"/>
        <w:rPr>
          <w:szCs w:val="28"/>
        </w:rPr>
      </w:pPr>
      <w:r w:rsidRPr="002338A8">
        <w:rPr>
          <w:szCs w:val="28"/>
        </w:rPr>
        <w:t>Плакат с электронными формулами атомов элементов одной из главных подгрупп и разных подгрупп одной и той же группы.</w:t>
      </w:r>
    </w:p>
    <w:p w:rsidR="00A02C4E" w:rsidRPr="002338A8" w:rsidRDefault="00A02C4E" w:rsidP="002338A8">
      <w:pPr>
        <w:numPr>
          <w:ilvl w:val="0"/>
          <w:numId w:val="177"/>
        </w:numPr>
        <w:shd w:val="clear" w:color="auto" w:fill="FFFFFF"/>
        <w:suppressAutoHyphens w:val="0"/>
        <w:spacing w:line="240" w:lineRule="auto"/>
        <w:contextualSpacing/>
        <w:jc w:val="left"/>
        <w:rPr>
          <w:b/>
          <w:szCs w:val="28"/>
        </w:rPr>
      </w:pPr>
      <w:r w:rsidRPr="002338A8">
        <w:rPr>
          <w:szCs w:val="28"/>
        </w:rPr>
        <w:t>Кинофильм «Жизнь и научная деятельность Д.И.Менделеева (фрагмент).</w:t>
      </w:r>
    </w:p>
    <w:p w:rsidR="00A02C4E" w:rsidRPr="002338A8" w:rsidRDefault="00A02C4E" w:rsidP="002338A8">
      <w:pPr>
        <w:shd w:val="clear" w:color="auto" w:fill="FFFFFF"/>
        <w:suppressAutoHyphens w:val="0"/>
        <w:spacing w:line="240" w:lineRule="auto"/>
        <w:ind w:firstLine="0"/>
        <w:jc w:val="left"/>
        <w:rPr>
          <w:b/>
          <w:szCs w:val="28"/>
        </w:rPr>
      </w:pPr>
      <w:r w:rsidRPr="002338A8">
        <w:rPr>
          <w:szCs w:val="28"/>
        </w:rPr>
        <w:t xml:space="preserve">    </w:t>
      </w:r>
      <w:r w:rsidRPr="002338A8">
        <w:rPr>
          <w:b/>
          <w:szCs w:val="28"/>
        </w:rPr>
        <w:t>Тема 2 . Химическая связь (13 ч)</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Ковалентная химическая связь, </w:t>
      </w:r>
      <w:r w:rsidRPr="002338A8">
        <w:rPr>
          <w:szCs w:val="28"/>
        </w:rPr>
        <w:t>механизмы ее образова</w:t>
      </w:r>
      <w:r w:rsidRPr="002338A8">
        <w:rPr>
          <w:szCs w:val="28"/>
        </w:rPr>
        <w:softHyphen/>
        <w:t>ния: обменный и донорно-акцепторный. Полярная и непо</w:t>
      </w:r>
      <w:r w:rsidRPr="002338A8">
        <w:rPr>
          <w:szCs w:val="28"/>
        </w:rPr>
        <w:softHyphen/>
        <w:t>лярная ковалентная связь.</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 xml:space="preserve">Валентность и валентные возможности атома в свете теории строения атома и химической связи. Валентные электроны и валентные орбитали (орбитали с неспаренными электронами, неподеленными электронными парами, свободные орбитали).  Основное и возбужденное состояние атома. </w:t>
      </w:r>
    </w:p>
    <w:p w:rsidR="00A02C4E" w:rsidRPr="002338A8" w:rsidRDefault="00A02C4E" w:rsidP="002338A8">
      <w:pPr>
        <w:shd w:val="clear" w:color="auto" w:fill="FFFFFF"/>
        <w:suppressAutoHyphens w:val="0"/>
        <w:spacing w:line="240" w:lineRule="auto"/>
        <w:ind w:firstLine="221"/>
        <w:jc w:val="left"/>
        <w:rPr>
          <w:szCs w:val="28"/>
        </w:rPr>
      </w:pPr>
      <w:r w:rsidRPr="002338A8">
        <w:rPr>
          <w:b/>
          <w:szCs w:val="28"/>
        </w:rPr>
        <w:t>Комплексные соединения.</w:t>
      </w:r>
      <w:r w:rsidRPr="002338A8">
        <w:rPr>
          <w:szCs w:val="28"/>
        </w:rPr>
        <w:t xml:space="preserve"> Состав комплексного соединения: комплексообразователь, лиганды. Координационное число комплексообразователя. Внутренняя и внешняя сфера комплексного соединения. Классификация комплексных соединений: соединения с комплексным анионом, комплексным катионом, нейтральные комплексы. Номенклатура комплексных соединений. Составление формулы комплексного соединения. Механизм образования комплексных соединений. Донорно-акцепторное взаимодействие комплексообразователя и лигандов. Диссоциация и определение комплексных </w:t>
      </w:r>
      <w:r w:rsidRPr="002338A8">
        <w:rPr>
          <w:szCs w:val="28"/>
        </w:rPr>
        <w:lastRenderedPageBreak/>
        <w:t>соединений. Значение комплексных соединений в химической технологии и жизнедеятельности организмов.</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Основные характеристики химической связи: энер</w:t>
      </w:r>
      <w:r w:rsidRPr="002338A8">
        <w:rPr>
          <w:szCs w:val="28"/>
        </w:rPr>
        <w:softHyphen/>
        <w:t xml:space="preserve">гия связи, длина связи, валентные углы, насыщаемость, направленность и поляризуемость.  </w:t>
      </w:r>
      <w:proofErr w:type="gramStart"/>
      <w:r w:rsidRPr="002338A8">
        <w:rPr>
          <w:szCs w:val="28"/>
        </w:rPr>
        <w:t>σ-</w:t>
      </w:r>
      <w:proofErr w:type="gramEnd"/>
      <w:r w:rsidRPr="002338A8">
        <w:rPr>
          <w:szCs w:val="28"/>
        </w:rPr>
        <w:t>Связи и π-связи.</w:t>
      </w:r>
    </w:p>
    <w:p w:rsidR="00A02C4E" w:rsidRPr="002338A8" w:rsidRDefault="00A02C4E" w:rsidP="002338A8">
      <w:pPr>
        <w:shd w:val="clear" w:color="auto" w:fill="FFFFFF"/>
        <w:suppressAutoHyphens w:val="0"/>
        <w:spacing w:line="240" w:lineRule="auto"/>
        <w:ind w:firstLine="216"/>
        <w:jc w:val="left"/>
        <w:rPr>
          <w:szCs w:val="28"/>
        </w:rPr>
      </w:pPr>
      <w:r w:rsidRPr="002338A8">
        <w:rPr>
          <w:iCs/>
          <w:szCs w:val="28"/>
        </w:rPr>
        <w:t xml:space="preserve">Гибридизация </w:t>
      </w:r>
      <w:proofErr w:type="gramStart"/>
      <w:r w:rsidRPr="002338A8">
        <w:rPr>
          <w:iCs/>
          <w:szCs w:val="28"/>
        </w:rPr>
        <w:t>атомных</w:t>
      </w:r>
      <w:proofErr w:type="gramEnd"/>
      <w:r w:rsidRPr="002338A8">
        <w:rPr>
          <w:iCs/>
          <w:szCs w:val="28"/>
        </w:rPr>
        <w:t xml:space="preserve"> орбиталей. Виды гибридизации </w:t>
      </w:r>
      <w:proofErr w:type="gramStart"/>
      <w:r w:rsidRPr="002338A8">
        <w:rPr>
          <w:iCs/>
          <w:szCs w:val="28"/>
        </w:rPr>
        <w:t>атомных</w:t>
      </w:r>
      <w:proofErr w:type="gramEnd"/>
      <w:r w:rsidRPr="002338A8">
        <w:rPr>
          <w:iCs/>
          <w:szCs w:val="28"/>
        </w:rPr>
        <w:t xml:space="preserve"> орбиталей. </w:t>
      </w:r>
      <w:proofErr w:type="gramStart"/>
      <w:r w:rsidRPr="002338A8">
        <w:rPr>
          <w:iCs/>
          <w:szCs w:val="28"/>
        </w:rPr>
        <w:t>Пространственное строение (геометрия) молекул  (линейные, треугольные, тетраэдрические, пирамидальные и угловые молекулы).</w:t>
      </w:r>
      <w:proofErr w:type="gramEnd"/>
      <w:r w:rsidRPr="002338A8">
        <w:rPr>
          <w:iCs/>
          <w:szCs w:val="28"/>
        </w:rPr>
        <w:t xml:space="preserve"> Полярность молекул. Полярные и неполярные молекулы. Зависимость типа молекул от вида химической связи и строения молекул.</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Ионная связь </w:t>
      </w:r>
      <w:r w:rsidRPr="002338A8">
        <w:rPr>
          <w:szCs w:val="28"/>
        </w:rPr>
        <w:t>как предельный случай ковалентной поляр</w:t>
      </w:r>
      <w:r w:rsidRPr="002338A8">
        <w:rPr>
          <w:szCs w:val="28"/>
        </w:rPr>
        <w:softHyphen/>
        <w:t xml:space="preserve">ной связи. </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Степень окисления и валентность. Правила определения степеней окисления атомов в соединениях.</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Водородная связь. </w:t>
      </w:r>
      <w:r w:rsidRPr="002338A8">
        <w:rPr>
          <w:szCs w:val="28"/>
        </w:rPr>
        <w:t>Влияние водородной связи на свойства веществ. Межмолекулярные взаимодействия. Единая природа химической связи.</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 xml:space="preserve">Современные представления о строении твердых, жидких и газообразных веществ. Кристаллические и аморфные вещества. </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Типы кристаллических решеток; ионные, атомные, молекулярные и металлические кристаллические решетки.</w:t>
      </w:r>
    </w:p>
    <w:p w:rsidR="00A02C4E" w:rsidRPr="002338A8" w:rsidRDefault="00A02C4E" w:rsidP="002338A8">
      <w:pPr>
        <w:shd w:val="clear" w:color="auto" w:fill="FFFFFF"/>
        <w:suppressAutoHyphens w:val="0"/>
        <w:spacing w:line="240" w:lineRule="auto"/>
        <w:ind w:firstLine="216"/>
        <w:jc w:val="left"/>
        <w:rPr>
          <w:szCs w:val="28"/>
        </w:rPr>
      </w:pPr>
      <w:r w:rsidRPr="002338A8">
        <w:rPr>
          <w:b/>
          <w:bCs/>
          <w:szCs w:val="28"/>
        </w:rPr>
        <w:t xml:space="preserve">Металлическая связь, </w:t>
      </w:r>
      <w:r w:rsidRPr="002338A8">
        <w:rPr>
          <w:szCs w:val="28"/>
        </w:rPr>
        <w:t>ее особенности. Зависимость свойств веществ от типа связи между частицами в кристаллах. Вещества молекулярно</w:t>
      </w:r>
      <w:r w:rsidRPr="002338A8">
        <w:rPr>
          <w:szCs w:val="28"/>
        </w:rPr>
        <w:softHyphen/>
        <w:t>го и немолекулярного строения.</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Демонстрации</w:t>
      </w:r>
    </w:p>
    <w:p w:rsidR="00A02C4E" w:rsidRPr="002338A8" w:rsidRDefault="00A02C4E" w:rsidP="002338A8">
      <w:pPr>
        <w:widowControl w:val="0"/>
        <w:numPr>
          <w:ilvl w:val="0"/>
          <w:numId w:val="178"/>
        </w:numPr>
        <w:shd w:val="clear" w:color="auto" w:fill="FFFFFF"/>
        <w:tabs>
          <w:tab w:val="left" w:pos="461"/>
        </w:tabs>
        <w:suppressAutoHyphens w:val="0"/>
        <w:autoSpaceDE w:val="0"/>
        <w:autoSpaceDN w:val="0"/>
        <w:adjustRightInd w:val="0"/>
        <w:spacing w:line="240" w:lineRule="auto"/>
        <w:ind w:firstLine="0"/>
        <w:jc w:val="left"/>
        <w:rPr>
          <w:spacing w:val="-1"/>
          <w:szCs w:val="28"/>
        </w:rPr>
      </w:pPr>
      <w:r w:rsidRPr="002338A8">
        <w:rPr>
          <w:szCs w:val="28"/>
        </w:rPr>
        <w:t xml:space="preserve">Плакаты со схемами образования ковалентной, ионной, водородной и металлической химической связи, σ- и </w:t>
      </w:r>
      <w:proofErr w:type="gramStart"/>
      <w:r w:rsidRPr="002338A8">
        <w:rPr>
          <w:szCs w:val="28"/>
        </w:rPr>
        <w:t>π-</w:t>
      </w:r>
      <w:proofErr w:type="gramEnd"/>
      <w:r w:rsidRPr="002338A8">
        <w:rPr>
          <w:szCs w:val="28"/>
        </w:rPr>
        <w:t>связи.</w:t>
      </w:r>
    </w:p>
    <w:p w:rsidR="00A02C4E" w:rsidRPr="002338A8" w:rsidRDefault="00A02C4E" w:rsidP="002338A8">
      <w:pPr>
        <w:widowControl w:val="0"/>
        <w:numPr>
          <w:ilvl w:val="0"/>
          <w:numId w:val="178"/>
        </w:numPr>
        <w:shd w:val="clear" w:color="auto" w:fill="FFFFFF"/>
        <w:tabs>
          <w:tab w:val="left" w:pos="461"/>
        </w:tabs>
        <w:suppressAutoHyphens w:val="0"/>
        <w:autoSpaceDE w:val="0"/>
        <w:autoSpaceDN w:val="0"/>
        <w:adjustRightInd w:val="0"/>
        <w:spacing w:line="240" w:lineRule="auto"/>
        <w:ind w:firstLine="0"/>
        <w:jc w:val="left"/>
        <w:rPr>
          <w:spacing w:val="-1"/>
          <w:szCs w:val="28"/>
        </w:rPr>
      </w:pPr>
      <w:r w:rsidRPr="002338A8">
        <w:rPr>
          <w:szCs w:val="28"/>
        </w:rPr>
        <w:t>Таблица «Строение комплексных соединений».</w:t>
      </w:r>
    </w:p>
    <w:p w:rsidR="00A02C4E" w:rsidRPr="002338A8" w:rsidRDefault="00A02C4E" w:rsidP="002338A8">
      <w:pPr>
        <w:widowControl w:val="0"/>
        <w:numPr>
          <w:ilvl w:val="0"/>
          <w:numId w:val="178"/>
        </w:numPr>
        <w:shd w:val="clear" w:color="auto" w:fill="FFFFFF"/>
        <w:tabs>
          <w:tab w:val="left" w:pos="461"/>
        </w:tabs>
        <w:suppressAutoHyphens w:val="0"/>
        <w:autoSpaceDE w:val="0"/>
        <w:autoSpaceDN w:val="0"/>
        <w:adjustRightInd w:val="0"/>
        <w:spacing w:line="240" w:lineRule="auto"/>
        <w:ind w:firstLine="0"/>
        <w:jc w:val="left"/>
        <w:rPr>
          <w:spacing w:val="-1"/>
          <w:szCs w:val="28"/>
        </w:rPr>
      </w:pPr>
      <w:r w:rsidRPr="002338A8">
        <w:rPr>
          <w:szCs w:val="28"/>
        </w:rPr>
        <w:t>Получение комплексного соединения – гидроксида тетрааминмеди  (</w:t>
      </w:r>
      <w:r w:rsidRPr="002338A8">
        <w:rPr>
          <w:szCs w:val="28"/>
          <w:lang w:val="en-US"/>
        </w:rPr>
        <w:t>II</w:t>
      </w:r>
      <w:r w:rsidRPr="002338A8">
        <w:rPr>
          <w:szCs w:val="28"/>
        </w:rPr>
        <w:t>).</w:t>
      </w:r>
    </w:p>
    <w:p w:rsidR="00A02C4E" w:rsidRPr="002338A8" w:rsidRDefault="00A02C4E" w:rsidP="002338A8">
      <w:pPr>
        <w:widowControl w:val="0"/>
        <w:numPr>
          <w:ilvl w:val="0"/>
          <w:numId w:val="178"/>
        </w:numPr>
        <w:shd w:val="clear" w:color="auto" w:fill="FFFFFF"/>
        <w:tabs>
          <w:tab w:val="left" w:pos="461"/>
        </w:tabs>
        <w:suppressAutoHyphens w:val="0"/>
        <w:autoSpaceDE w:val="0"/>
        <w:autoSpaceDN w:val="0"/>
        <w:adjustRightInd w:val="0"/>
        <w:spacing w:line="240" w:lineRule="auto"/>
        <w:ind w:firstLine="0"/>
        <w:jc w:val="left"/>
        <w:rPr>
          <w:b/>
          <w:bCs/>
          <w:spacing w:val="-3"/>
          <w:szCs w:val="28"/>
        </w:rPr>
      </w:pPr>
      <w:r w:rsidRPr="002338A8">
        <w:rPr>
          <w:szCs w:val="28"/>
        </w:rPr>
        <w:t xml:space="preserve">Модели пространственного расположения </w:t>
      </w:r>
      <w:r w:rsidRPr="002338A8">
        <w:rPr>
          <w:szCs w:val="28"/>
          <w:lang w:val="en-US"/>
        </w:rPr>
        <w:t>sp</w:t>
      </w:r>
      <w:r w:rsidRPr="002338A8">
        <w:rPr>
          <w:szCs w:val="28"/>
        </w:rPr>
        <w:t xml:space="preserve">-, </w:t>
      </w:r>
      <w:r w:rsidRPr="002338A8">
        <w:rPr>
          <w:szCs w:val="28"/>
          <w:lang w:val="en-US"/>
        </w:rPr>
        <w:t>sp</w:t>
      </w:r>
      <w:r w:rsidRPr="002338A8">
        <w:rPr>
          <w:szCs w:val="28"/>
          <w:vertAlign w:val="superscript"/>
        </w:rPr>
        <w:t>2</w:t>
      </w:r>
      <w:r w:rsidRPr="002338A8">
        <w:rPr>
          <w:szCs w:val="28"/>
        </w:rPr>
        <w:t xml:space="preserve">-, </w:t>
      </w:r>
      <w:r w:rsidRPr="002338A8">
        <w:rPr>
          <w:szCs w:val="28"/>
          <w:lang w:val="en-US"/>
        </w:rPr>
        <w:t>sp</w:t>
      </w:r>
      <w:r w:rsidRPr="002338A8">
        <w:rPr>
          <w:szCs w:val="28"/>
          <w:vertAlign w:val="superscript"/>
        </w:rPr>
        <w:t>3</w:t>
      </w:r>
      <w:r w:rsidRPr="002338A8">
        <w:rPr>
          <w:szCs w:val="28"/>
        </w:rPr>
        <w:t>-гибридных орбиталей.</w:t>
      </w:r>
    </w:p>
    <w:p w:rsidR="00A02C4E" w:rsidRPr="002338A8" w:rsidRDefault="00A02C4E" w:rsidP="002338A8">
      <w:pPr>
        <w:widowControl w:val="0"/>
        <w:numPr>
          <w:ilvl w:val="0"/>
          <w:numId w:val="178"/>
        </w:numPr>
        <w:shd w:val="clear" w:color="auto" w:fill="FFFFFF"/>
        <w:tabs>
          <w:tab w:val="left" w:pos="461"/>
        </w:tabs>
        <w:suppressAutoHyphens w:val="0"/>
        <w:autoSpaceDE w:val="0"/>
        <w:autoSpaceDN w:val="0"/>
        <w:adjustRightInd w:val="0"/>
        <w:spacing w:line="240" w:lineRule="auto"/>
        <w:ind w:firstLine="0"/>
        <w:jc w:val="left"/>
        <w:rPr>
          <w:spacing w:val="-1"/>
          <w:szCs w:val="28"/>
        </w:rPr>
      </w:pPr>
      <w:r w:rsidRPr="002338A8">
        <w:rPr>
          <w:szCs w:val="28"/>
        </w:rPr>
        <w:t>Плакат со схемами образования молекул линейной, треугольной, тетраэдрической, угловой формы.</w:t>
      </w:r>
    </w:p>
    <w:p w:rsidR="00A02C4E" w:rsidRPr="002338A8" w:rsidRDefault="00A02C4E" w:rsidP="002338A8">
      <w:pPr>
        <w:widowControl w:val="0"/>
        <w:numPr>
          <w:ilvl w:val="0"/>
          <w:numId w:val="178"/>
        </w:numPr>
        <w:shd w:val="clear" w:color="auto" w:fill="FFFFFF"/>
        <w:tabs>
          <w:tab w:val="left" w:pos="461"/>
        </w:tabs>
        <w:suppressAutoHyphens w:val="0"/>
        <w:autoSpaceDE w:val="0"/>
        <w:autoSpaceDN w:val="0"/>
        <w:adjustRightInd w:val="0"/>
        <w:spacing w:line="240" w:lineRule="auto"/>
        <w:ind w:firstLine="0"/>
        <w:jc w:val="left"/>
        <w:rPr>
          <w:spacing w:val="-1"/>
          <w:szCs w:val="28"/>
        </w:rPr>
      </w:pPr>
      <w:r w:rsidRPr="002338A8">
        <w:rPr>
          <w:szCs w:val="28"/>
        </w:rPr>
        <w:t>Модели молекул различной геометрической формы.</w:t>
      </w:r>
    </w:p>
    <w:p w:rsidR="00A02C4E" w:rsidRPr="002338A8" w:rsidRDefault="00A02C4E" w:rsidP="002338A8">
      <w:pPr>
        <w:widowControl w:val="0"/>
        <w:numPr>
          <w:ilvl w:val="0"/>
          <w:numId w:val="178"/>
        </w:numPr>
        <w:shd w:val="clear" w:color="auto" w:fill="FFFFFF"/>
        <w:tabs>
          <w:tab w:val="left" w:pos="461"/>
        </w:tabs>
        <w:suppressAutoHyphens w:val="0"/>
        <w:autoSpaceDE w:val="0"/>
        <w:autoSpaceDN w:val="0"/>
        <w:adjustRightInd w:val="0"/>
        <w:spacing w:line="240" w:lineRule="auto"/>
        <w:ind w:firstLine="0"/>
        <w:jc w:val="left"/>
        <w:rPr>
          <w:szCs w:val="28"/>
        </w:rPr>
      </w:pPr>
      <w:r w:rsidRPr="002338A8">
        <w:rPr>
          <w:szCs w:val="28"/>
        </w:rPr>
        <w:t>Модель кристаллической решетки льда.</w:t>
      </w:r>
    </w:p>
    <w:p w:rsidR="00A02C4E" w:rsidRPr="002338A8" w:rsidRDefault="00A02C4E" w:rsidP="002338A8">
      <w:pPr>
        <w:widowControl w:val="0"/>
        <w:numPr>
          <w:ilvl w:val="0"/>
          <w:numId w:val="178"/>
        </w:numPr>
        <w:shd w:val="clear" w:color="auto" w:fill="FFFFFF"/>
        <w:tabs>
          <w:tab w:val="left" w:pos="461"/>
        </w:tabs>
        <w:suppressAutoHyphens w:val="0"/>
        <w:autoSpaceDE w:val="0"/>
        <w:autoSpaceDN w:val="0"/>
        <w:adjustRightInd w:val="0"/>
        <w:spacing w:line="240" w:lineRule="auto"/>
        <w:ind w:firstLine="0"/>
        <w:jc w:val="left"/>
        <w:rPr>
          <w:szCs w:val="28"/>
        </w:rPr>
      </w:pPr>
      <w:r w:rsidRPr="002338A8">
        <w:rPr>
          <w:szCs w:val="28"/>
        </w:rPr>
        <w:t>Модели кристаллических решеток, коллекция кристаллов.</w:t>
      </w:r>
    </w:p>
    <w:p w:rsidR="00A02C4E" w:rsidRPr="002338A8" w:rsidRDefault="00A02C4E" w:rsidP="002338A8">
      <w:pPr>
        <w:widowControl w:val="0"/>
        <w:numPr>
          <w:ilvl w:val="0"/>
          <w:numId w:val="178"/>
        </w:numPr>
        <w:shd w:val="clear" w:color="auto" w:fill="FFFFFF"/>
        <w:tabs>
          <w:tab w:val="left" w:pos="461"/>
        </w:tabs>
        <w:suppressAutoHyphens w:val="0"/>
        <w:autoSpaceDE w:val="0"/>
        <w:autoSpaceDN w:val="0"/>
        <w:adjustRightInd w:val="0"/>
        <w:spacing w:line="240" w:lineRule="auto"/>
        <w:ind w:firstLine="0"/>
        <w:jc w:val="left"/>
        <w:rPr>
          <w:szCs w:val="28"/>
        </w:rPr>
      </w:pPr>
      <w:r w:rsidRPr="002338A8">
        <w:rPr>
          <w:szCs w:val="28"/>
        </w:rPr>
        <w:t>Опыты, раскрывающие взаимосвязь строения вещества с его свойствами (возгонка иода; нагревание кварца, серы и по</w:t>
      </w:r>
      <w:r w:rsidRPr="002338A8">
        <w:rPr>
          <w:szCs w:val="28"/>
        </w:rPr>
        <w:softHyphen/>
        <w:t>варенной соли).</w:t>
      </w:r>
    </w:p>
    <w:p w:rsidR="00A02C4E" w:rsidRPr="002338A8" w:rsidRDefault="00A02C4E" w:rsidP="002338A8">
      <w:pPr>
        <w:widowControl w:val="0"/>
        <w:shd w:val="clear" w:color="auto" w:fill="FFFFFF"/>
        <w:tabs>
          <w:tab w:val="left" w:pos="461"/>
        </w:tabs>
        <w:suppressAutoHyphens w:val="0"/>
        <w:autoSpaceDE w:val="0"/>
        <w:autoSpaceDN w:val="0"/>
        <w:adjustRightInd w:val="0"/>
        <w:spacing w:line="240" w:lineRule="auto"/>
        <w:ind w:firstLine="0"/>
        <w:jc w:val="left"/>
        <w:rPr>
          <w:b/>
          <w:szCs w:val="28"/>
        </w:rPr>
      </w:pPr>
      <w:r w:rsidRPr="002338A8">
        <w:rPr>
          <w:b/>
          <w:szCs w:val="28"/>
        </w:rPr>
        <w:t>Лабораторный опыт 1</w:t>
      </w:r>
    </w:p>
    <w:p w:rsidR="00A02C4E" w:rsidRPr="002338A8" w:rsidRDefault="00A02C4E" w:rsidP="002338A8">
      <w:pPr>
        <w:widowControl w:val="0"/>
        <w:shd w:val="clear" w:color="auto" w:fill="FFFFFF"/>
        <w:tabs>
          <w:tab w:val="left" w:pos="461"/>
        </w:tabs>
        <w:suppressAutoHyphens w:val="0"/>
        <w:autoSpaceDE w:val="0"/>
        <w:autoSpaceDN w:val="0"/>
        <w:adjustRightInd w:val="0"/>
        <w:spacing w:line="240" w:lineRule="auto"/>
        <w:ind w:firstLine="0"/>
        <w:jc w:val="left"/>
        <w:rPr>
          <w:szCs w:val="28"/>
        </w:rPr>
      </w:pPr>
      <w:r w:rsidRPr="002338A8">
        <w:rPr>
          <w:szCs w:val="28"/>
        </w:rPr>
        <w:t xml:space="preserve">Получение </w:t>
      </w:r>
      <w:proofErr w:type="gramStart"/>
      <w:r w:rsidRPr="002338A8">
        <w:rPr>
          <w:szCs w:val="28"/>
        </w:rPr>
        <w:t>катионных</w:t>
      </w:r>
      <w:proofErr w:type="gramEnd"/>
      <w:r w:rsidRPr="002338A8">
        <w:rPr>
          <w:szCs w:val="28"/>
        </w:rPr>
        <w:t xml:space="preserve"> аквакомплексов и анионных гидроксокомплексов хрома (</w:t>
      </w:r>
      <w:r w:rsidRPr="002338A8">
        <w:rPr>
          <w:szCs w:val="28"/>
          <w:lang w:val="en-US"/>
        </w:rPr>
        <w:t>III</w:t>
      </w:r>
      <w:r w:rsidRPr="002338A8">
        <w:rPr>
          <w:szCs w:val="28"/>
        </w:rPr>
        <w:t>).</w:t>
      </w:r>
    </w:p>
    <w:p w:rsidR="00A02C4E" w:rsidRPr="002338A8" w:rsidRDefault="00A02C4E" w:rsidP="002338A8">
      <w:pPr>
        <w:widowControl w:val="0"/>
        <w:shd w:val="clear" w:color="auto" w:fill="FFFFFF"/>
        <w:tabs>
          <w:tab w:val="left" w:pos="461"/>
        </w:tabs>
        <w:suppressAutoHyphens w:val="0"/>
        <w:autoSpaceDE w:val="0"/>
        <w:autoSpaceDN w:val="0"/>
        <w:adjustRightInd w:val="0"/>
        <w:spacing w:line="240" w:lineRule="auto"/>
        <w:ind w:firstLine="0"/>
        <w:jc w:val="left"/>
        <w:rPr>
          <w:b/>
          <w:szCs w:val="28"/>
        </w:rPr>
      </w:pPr>
      <w:r w:rsidRPr="002338A8">
        <w:rPr>
          <w:b/>
          <w:szCs w:val="28"/>
        </w:rPr>
        <w:t>Лабораторный опыт 2</w:t>
      </w:r>
    </w:p>
    <w:p w:rsidR="00A02C4E" w:rsidRPr="002338A8" w:rsidRDefault="00A02C4E" w:rsidP="002338A8">
      <w:pPr>
        <w:widowControl w:val="0"/>
        <w:shd w:val="clear" w:color="auto" w:fill="FFFFFF"/>
        <w:tabs>
          <w:tab w:val="left" w:pos="461"/>
        </w:tabs>
        <w:suppressAutoHyphens w:val="0"/>
        <w:autoSpaceDE w:val="0"/>
        <w:autoSpaceDN w:val="0"/>
        <w:adjustRightInd w:val="0"/>
        <w:spacing w:line="240" w:lineRule="auto"/>
        <w:ind w:firstLine="0"/>
        <w:jc w:val="left"/>
        <w:rPr>
          <w:szCs w:val="28"/>
        </w:rPr>
      </w:pPr>
      <w:r w:rsidRPr="002338A8">
        <w:rPr>
          <w:szCs w:val="28"/>
        </w:rPr>
        <w:t>Гидратная изомерия комплексных соединений</w:t>
      </w:r>
    </w:p>
    <w:p w:rsidR="00A02C4E" w:rsidRPr="002338A8" w:rsidRDefault="00A02C4E" w:rsidP="002338A8">
      <w:pPr>
        <w:widowControl w:val="0"/>
        <w:shd w:val="clear" w:color="auto" w:fill="FFFFFF"/>
        <w:tabs>
          <w:tab w:val="left" w:pos="461"/>
        </w:tabs>
        <w:suppressAutoHyphens w:val="0"/>
        <w:autoSpaceDE w:val="0"/>
        <w:autoSpaceDN w:val="0"/>
        <w:adjustRightInd w:val="0"/>
        <w:spacing w:line="240" w:lineRule="auto"/>
        <w:ind w:firstLine="0"/>
        <w:jc w:val="left"/>
        <w:rPr>
          <w:b/>
          <w:szCs w:val="28"/>
        </w:rPr>
      </w:pPr>
      <w:r w:rsidRPr="002338A8">
        <w:rPr>
          <w:b/>
          <w:szCs w:val="28"/>
        </w:rPr>
        <w:t>Практическая работа 1</w:t>
      </w:r>
    </w:p>
    <w:p w:rsidR="00A02C4E" w:rsidRPr="002338A8" w:rsidRDefault="00A02C4E" w:rsidP="002338A8">
      <w:pPr>
        <w:widowControl w:val="0"/>
        <w:shd w:val="clear" w:color="auto" w:fill="FFFFFF"/>
        <w:tabs>
          <w:tab w:val="left" w:pos="461"/>
        </w:tabs>
        <w:suppressAutoHyphens w:val="0"/>
        <w:autoSpaceDE w:val="0"/>
        <w:autoSpaceDN w:val="0"/>
        <w:adjustRightInd w:val="0"/>
        <w:spacing w:line="240" w:lineRule="auto"/>
        <w:ind w:firstLine="0"/>
        <w:jc w:val="left"/>
        <w:rPr>
          <w:szCs w:val="28"/>
        </w:rPr>
      </w:pPr>
      <w:r w:rsidRPr="002338A8">
        <w:rPr>
          <w:szCs w:val="28"/>
        </w:rPr>
        <w:t>Методы очистки веществ</w:t>
      </w:r>
    </w:p>
    <w:p w:rsidR="00A02C4E" w:rsidRPr="002338A8" w:rsidRDefault="00A02C4E" w:rsidP="002338A8">
      <w:pPr>
        <w:shd w:val="clear" w:color="auto" w:fill="FFFFFF"/>
        <w:suppressAutoHyphens w:val="0"/>
        <w:spacing w:line="240" w:lineRule="auto"/>
        <w:ind w:firstLine="0"/>
        <w:jc w:val="left"/>
        <w:rPr>
          <w:szCs w:val="28"/>
        </w:rPr>
      </w:pPr>
      <w:r w:rsidRPr="002338A8">
        <w:rPr>
          <w:b/>
          <w:bCs/>
          <w:spacing w:val="-3"/>
          <w:szCs w:val="28"/>
        </w:rPr>
        <w:t>П. ХИМИЧЕСКИЕ ПРОЦЕССЫ</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Тема 3.  Химические реакции и закономерности их протека</w:t>
      </w:r>
      <w:r w:rsidRPr="002338A8">
        <w:rPr>
          <w:b/>
          <w:szCs w:val="28"/>
        </w:rPr>
        <w:softHyphen/>
        <w:t>ния (10 ч)</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lastRenderedPageBreak/>
        <w:t>Сущность химической реакции: разрыв связей в реагентах и образование новых связей в продуктах реакции. Энергетика химических реакций. Экз</w:t>
      </w:r>
      <w:proofErr w:type="gramStart"/>
      <w:r w:rsidRPr="002338A8">
        <w:rPr>
          <w:szCs w:val="28"/>
        </w:rPr>
        <w:t>о-</w:t>
      </w:r>
      <w:proofErr w:type="gramEnd"/>
      <w:r w:rsidRPr="002338A8">
        <w:rPr>
          <w:szCs w:val="28"/>
        </w:rPr>
        <w:t xml:space="preserve"> и эндотермические реакции. Теп</w:t>
      </w:r>
      <w:r w:rsidRPr="002338A8">
        <w:rPr>
          <w:szCs w:val="28"/>
        </w:rPr>
        <w:softHyphen/>
        <w:t>ловой эффект реакции. Энтальпия. Термохимические уравнения. Закон Гесса, его применение для термохимических расчетов. Стандартная теплота (энтальпия) образования химических соединений. Понятие энтропии. Энергия Гиббса. Условия принципиальной возможности протекания реакции.</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Скорость реакции. </w:t>
      </w:r>
      <w:r w:rsidRPr="002338A8">
        <w:rPr>
          <w:szCs w:val="28"/>
        </w:rPr>
        <w:t>Гомогенные и гетерогенные реакции. Скорость гом</w:t>
      </w:r>
      <w:proofErr w:type="gramStart"/>
      <w:r w:rsidRPr="002338A8">
        <w:rPr>
          <w:szCs w:val="28"/>
        </w:rPr>
        <w:t>о-</w:t>
      </w:r>
      <w:proofErr w:type="gramEnd"/>
      <w:r w:rsidRPr="002338A8">
        <w:rPr>
          <w:szCs w:val="28"/>
        </w:rPr>
        <w:t xml:space="preserve"> и герогенных реакций. Закон действующих масс. Константа скорости реакции. Зависимость скорости реакции от температуры. Правило </w:t>
      </w:r>
      <w:proofErr w:type="gramStart"/>
      <w:r w:rsidRPr="002338A8">
        <w:rPr>
          <w:szCs w:val="28"/>
        </w:rPr>
        <w:t>Вант-Гоффа</w:t>
      </w:r>
      <w:proofErr w:type="gramEnd"/>
      <w:r w:rsidRPr="002338A8">
        <w:rPr>
          <w:szCs w:val="28"/>
        </w:rPr>
        <w:t xml:space="preserve">. </w:t>
      </w:r>
      <w:r w:rsidRPr="002338A8">
        <w:rPr>
          <w:iCs/>
          <w:szCs w:val="28"/>
        </w:rPr>
        <w:t xml:space="preserve">Энергия активации. </w:t>
      </w:r>
      <w:r w:rsidRPr="002338A8">
        <w:rPr>
          <w:szCs w:val="28"/>
        </w:rPr>
        <w:t>Катализаторы. Гомоген</w:t>
      </w:r>
      <w:r w:rsidRPr="002338A8">
        <w:rPr>
          <w:szCs w:val="28"/>
        </w:rPr>
        <w:softHyphen/>
        <w:t>ный и гетерогенный катализ. Роль катализаторов в природе и интенсификации технологических процессов.</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Обратимые и необратимые реакции. Х</w:t>
      </w:r>
      <w:r w:rsidRPr="002338A8">
        <w:rPr>
          <w:szCs w:val="28"/>
        </w:rPr>
        <w:t>имическое равновесие. Равновесные концентрации. Химическое равновесие в гомо- и гетерогенных реакциях. Факторы, влияющие на смещение равновесия (концентрация реагентов, температура и давление). Принцип Ле Шателье. Роль смещения равновесия в увеличении выхода продукта в химической промышленности.</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Демонстрации</w:t>
      </w:r>
    </w:p>
    <w:p w:rsidR="00A02C4E" w:rsidRPr="002338A8" w:rsidRDefault="00A02C4E" w:rsidP="002338A8">
      <w:pPr>
        <w:widowControl w:val="0"/>
        <w:numPr>
          <w:ilvl w:val="0"/>
          <w:numId w:val="179"/>
        </w:numPr>
        <w:shd w:val="clear" w:color="auto" w:fill="FFFFFF"/>
        <w:tabs>
          <w:tab w:val="left" w:pos="514"/>
        </w:tabs>
        <w:suppressAutoHyphens w:val="0"/>
        <w:autoSpaceDE w:val="0"/>
        <w:autoSpaceDN w:val="0"/>
        <w:adjustRightInd w:val="0"/>
        <w:spacing w:line="240" w:lineRule="auto"/>
        <w:ind w:firstLine="0"/>
        <w:jc w:val="left"/>
        <w:rPr>
          <w:b/>
          <w:bCs/>
          <w:spacing w:val="-3"/>
          <w:szCs w:val="28"/>
        </w:rPr>
      </w:pPr>
      <w:r w:rsidRPr="002338A8">
        <w:rPr>
          <w:szCs w:val="28"/>
        </w:rPr>
        <w:t>Экз</w:t>
      </w:r>
      <w:proofErr w:type="gramStart"/>
      <w:r w:rsidRPr="002338A8">
        <w:rPr>
          <w:szCs w:val="28"/>
        </w:rPr>
        <w:t>о-</w:t>
      </w:r>
      <w:proofErr w:type="gramEnd"/>
      <w:r w:rsidRPr="002338A8">
        <w:rPr>
          <w:szCs w:val="28"/>
        </w:rPr>
        <w:t xml:space="preserve"> и эндотермические реакции (гашение извести и разложение дихромата аммония).</w:t>
      </w:r>
    </w:p>
    <w:p w:rsidR="00A02C4E" w:rsidRPr="002338A8" w:rsidRDefault="00A02C4E" w:rsidP="002338A8">
      <w:pPr>
        <w:widowControl w:val="0"/>
        <w:numPr>
          <w:ilvl w:val="0"/>
          <w:numId w:val="179"/>
        </w:numPr>
        <w:shd w:val="clear" w:color="auto" w:fill="FFFFFF"/>
        <w:tabs>
          <w:tab w:val="left" w:pos="514"/>
        </w:tabs>
        <w:suppressAutoHyphens w:val="0"/>
        <w:autoSpaceDE w:val="0"/>
        <w:autoSpaceDN w:val="0"/>
        <w:adjustRightInd w:val="0"/>
        <w:spacing w:line="240" w:lineRule="auto"/>
        <w:ind w:firstLine="0"/>
        <w:jc w:val="left"/>
        <w:rPr>
          <w:szCs w:val="28"/>
        </w:rPr>
      </w:pPr>
      <w:proofErr w:type="gramStart"/>
      <w:r w:rsidRPr="002338A8">
        <w:rPr>
          <w:szCs w:val="28"/>
        </w:rPr>
        <w:t>Зависимость скорости реакции от природы реагирующих веществ, концентрации, температуры (взаимодействие цинка с соляной и уксусной кислотами при разных концентрациях и температурах).</w:t>
      </w:r>
      <w:proofErr w:type="gramEnd"/>
    </w:p>
    <w:p w:rsidR="00A02C4E" w:rsidRPr="002338A8" w:rsidRDefault="00A02C4E" w:rsidP="002338A8">
      <w:pPr>
        <w:widowControl w:val="0"/>
        <w:numPr>
          <w:ilvl w:val="0"/>
          <w:numId w:val="179"/>
        </w:numPr>
        <w:shd w:val="clear" w:color="auto" w:fill="FFFFFF"/>
        <w:tabs>
          <w:tab w:val="left" w:pos="514"/>
        </w:tabs>
        <w:suppressAutoHyphens w:val="0"/>
        <w:autoSpaceDE w:val="0"/>
        <w:autoSpaceDN w:val="0"/>
        <w:adjustRightInd w:val="0"/>
        <w:spacing w:line="240" w:lineRule="auto"/>
        <w:ind w:firstLine="0"/>
        <w:jc w:val="left"/>
        <w:rPr>
          <w:szCs w:val="28"/>
        </w:rPr>
      </w:pPr>
      <w:r w:rsidRPr="002338A8">
        <w:rPr>
          <w:szCs w:val="28"/>
        </w:rPr>
        <w:t>Влияние площади поверхности соприкосновения реаги</w:t>
      </w:r>
      <w:r w:rsidRPr="002338A8">
        <w:rPr>
          <w:szCs w:val="28"/>
        </w:rPr>
        <w:softHyphen/>
        <w:t>рующих веществ на скорость химической реакции (взаимо</w:t>
      </w:r>
      <w:r w:rsidRPr="002338A8">
        <w:rPr>
          <w:szCs w:val="28"/>
        </w:rPr>
        <w:softHyphen/>
        <w:t>действие гранул и порошка цинка или мела с соляной кисло</w:t>
      </w:r>
      <w:r w:rsidRPr="002338A8">
        <w:rPr>
          <w:szCs w:val="28"/>
        </w:rPr>
        <w:softHyphen/>
        <w:t>той одинаковой концентрации).</w:t>
      </w:r>
    </w:p>
    <w:p w:rsidR="00A02C4E" w:rsidRPr="002338A8" w:rsidRDefault="00A02C4E" w:rsidP="002338A8">
      <w:pPr>
        <w:widowControl w:val="0"/>
        <w:numPr>
          <w:ilvl w:val="0"/>
          <w:numId w:val="179"/>
        </w:numPr>
        <w:shd w:val="clear" w:color="auto" w:fill="FFFFFF"/>
        <w:tabs>
          <w:tab w:val="left" w:pos="514"/>
        </w:tabs>
        <w:suppressAutoHyphens w:val="0"/>
        <w:autoSpaceDE w:val="0"/>
        <w:autoSpaceDN w:val="0"/>
        <w:adjustRightInd w:val="0"/>
        <w:spacing w:line="240" w:lineRule="auto"/>
        <w:ind w:firstLine="0"/>
        <w:jc w:val="left"/>
        <w:rPr>
          <w:szCs w:val="28"/>
        </w:rPr>
      </w:pPr>
      <w:r w:rsidRPr="002338A8">
        <w:rPr>
          <w:szCs w:val="28"/>
        </w:rPr>
        <w:t>Опыты, иллюстрирующие влияние катализаторов и ингибиторов на скорость химических реакций.</w:t>
      </w:r>
    </w:p>
    <w:p w:rsidR="00A02C4E" w:rsidRPr="002338A8" w:rsidRDefault="00A02C4E" w:rsidP="002338A8">
      <w:pPr>
        <w:widowControl w:val="0"/>
        <w:numPr>
          <w:ilvl w:val="0"/>
          <w:numId w:val="179"/>
        </w:numPr>
        <w:shd w:val="clear" w:color="auto" w:fill="FFFFFF"/>
        <w:tabs>
          <w:tab w:val="left" w:pos="514"/>
        </w:tabs>
        <w:suppressAutoHyphens w:val="0"/>
        <w:autoSpaceDE w:val="0"/>
        <w:autoSpaceDN w:val="0"/>
        <w:adjustRightInd w:val="0"/>
        <w:spacing w:line="240" w:lineRule="auto"/>
        <w:ind w:firstLine="0"/>
        <w:jc w:val="left"/>
        <w:rPr>
          <w:szCs w:val="28"/>
        </w:rPr>
      </w:pPr>
      <w:r w:rsidRPr="002338A8">
        <w:rPr>
          <w:szCs w:val="28"/>
        </w:rPr>
        <w:t>Влияние температуры на химическое равновесие при изменении концентрации реагирующих веществ.</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Лабораторный опыт 3</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Смещение химического равновесия при изменении концен</w:t>
      </w:r>
      <w:r w:rsidRPr="002338A8">
        <w:rPr>
          <w:szCs w:val="28"/>
        </w:rPr>
        <w:softHyphen/>
        <w:t>трации реагирующих веществ.</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Практическая работа 2</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Скорость химической реакции. </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Расчетные задачи</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Решение задач с использованием:</w:t>
      </w:r>
    </w:p>
    <w:p w:rsidR="00A02C4E" w:rsidRPr="002338A8" w:rsidRDefault="00A02C4E" w:rsidP="002338A8">
      <w:pPr>
        <w:numPr>
          <w:ilvl w:val="0"/>
          <w:numId w:val="180"/>
        </w:numPr>
        <w:shd w:val="clear" w:color="auto" w:fill="FFFFFF"/>
        <w:suppressAutoHyphens w:val="0"/>
        <w:spacing w:line="240" w:lineRule="auto"/>
        <w:contextualSpacing/>
        <w:jc w:val="left"/>
        <w:rPr>
          <w:szCs w:val="28"/>
        </w:rPr>
      </w:pPr>
      <w:r w:rsidRPr="002338A8">
        <w:rPr>
          <w:szCs w:val="28"/>
        </w:rPr>
        <w:t>Закона Гесса.</w:t>
      </w:r>
    </w:p>
    <w:p w:rsidR="00A02C4E" w:rsidRPr="002338A8" w:rsidRDefault="00A02C4E" w:rsidP="002338A8">
      <w:pPr>
        <w:numPr>
          <w:ilvl w:val="0"/>
          <w:numId w:val="180"/>
        </w:numPr>
        <w:shd w:val="clear" w:color="auto" w:fill="FFFFFF"/>
        <w:suppressAutoHyphens w:val="0"/>
        <w:spacing w:line="240" w:lineRule="auto"/>
        <w:contextualSpacing/>
        <w:jc w:val="left"/>
        <w:rPr>
          <w:szCs w:val="28"/>
        </w:rPr>
      </w:pPr>
      <w:r w:rsidRPr="002338A8">
        <w:rPr>
          <w:szCs w:val="28"/>
        </w:rPr>
        <w:t xml:space="preserve">Правила </w:t>
      </w:r>
      <w:proofErr w:type="gramStart"/>
      <w:r w:rsidRPr="002338A8">
        <w:rPr>
          <w:szCs w:val="28"/>
        </w:rPr>
        <w:t>Вант-Гоффа</w:t>
      </w:r>
      <w:proofErr w:type="gramEnd"/>
      <w:r w:rsidRPr="002338A8">
        <w:rPr>
          <w:szCs w:val="28"/>
        </w:rPr>
        <w:t>.</w:t>
      </w:r>
    </w:p>
    <w:p w:rsidR="00A02C4E" w:rsidRPr="002338A8" w:rsidRDefault="00A02C4E" w:rsidP="002338A8">
      <w:pPr>
        <w:numPr>
          <w:ilvl w:val="0"/>
          <w:numId w:val="180"/>
        </w:numPr>
        <w:shd w:val="clear" w:color="auto" w:fill="FFFFFF"/>
        <w:suppressAutoHyphens w:val="0"/>
        <w:spacing w:line="240" w:lineRule="auto"/>
        <w:contextualSpacing/>
        <w:jc w:val="left"/>
        <w:rPr>
          <w:szCs w:val="28"/>
        </w:rPr>
      </w:pPr>
      <w:r w:rsidRPr="002338A8">
        <w:rPr>
          <w:szCs w:val="28"/>
        </w:rPr>
        <w:t>Закона действующих масс.</w:t>
      </w:r>
    </w:p>
    <w:p w:rsidR="00A02C4E" w:rsidRPr="002338A8" w:rsidRDefault="00A02C4E" w:rsidP="002338A8">
      <w:pPr>
        <w:numPr>
          <w:ilvl w:val="0"/>
          <w:numId w:val="180"/>
        </w:numPr>
        <w:shd w:val="clear" w:color="auto" w:fill="FFFFFF"/>
        <w:suppressAutoHyphens w:val="0"/>
        <w:spacing w:line="240" w:lineRule="auto"/>
        <w:contextualSpacing/>
        <w:jc w:val="left"/>
        <w:rPr>
          <w:szCs w:val="28"/>
        </w:rPr>
      </w:pPr>
      <w:r w:rsidRPr="002338A8">
        <w:rPr>
          <w:szCs w:val="28"/>
        </w:rPr>
        <w:t>Константы равновесия.</w:t>
      </w:r>
    </w:p>
    <w:p w:rsidR="00A02C4E" w:rsidRPr="002338A8" w:rsidRDefault="00A02C4E" w:rsidP="002338A8">
      <w:pPr>
        <w:numPr>
          <w:ilvl w:val="0"/>
          <w:numId w:val="180"/>
        </w:numPr>
        <w:shd w:val="clear" w:color="auto" w:fill="FFFFFF"/>
        <w:suppressAutoHyphens w:val="0"/>
        <w:spacing w:line="240" w:lineRule="auto"/>
        <w:contextualSpacing/>
        <w:jc w:val="left"/>
        <w:rPr>
          <w:szCs w:val="28"/>
        </w:rPr>
      </w:pPr>
      <w:r w:rsidRPr="002338A8">
        <w:rPr>
          <w:szCs w:val="28"/>
        </w:rPr>
        <w:t>Расчет изменения энтропии реакции.</w:t>
      </w:r>
    </w:p>
    <w:p w:rsidR="00A02C4E" w:rsidRPr="002338A8" w:rsidRDefault="00A02C4E" w:rsidP="002338A8">
      <w:pPr>
        <w:numPr>
          <w:ilvl w:val="0"/>
          <w:numId w:val="180"/>
        </w:numPr>
        <w:shd w:val="clear" w:color="auto" w:fill="FFFFFF"/>
        <w:suppressAutoHyphens w:val="0"/>
        <w:spacing w:line="240" w:lineRule="auto"/>
        <w:contextualSpacing/>
        <w:jc w:val="left"/>
        <w:rPr>
          <w:szCs w:val="28"/>
        </w:rPr>
      </w:pPr>
      <w:r w:rsidRPr="002338A8">
        <w:rPr>
          <w:szCs w:val="28"/>
        </w:rPr>
        <w:t>Расчет изменения энергии Гиббса реакции.</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Тема 4.  Химические реакции в водных растворах (12 ч)</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lastRenderedPageBreak/>
        <w:t xml:space="preserve">Дисперсные системы. </w:t>
      </w:r>
      <w:r w:rsidRPr="002338A8">
        <w:rPr>
          <w:szCs w:val="28"/>
        </w:rPr>
        <w:t xml:space="preserve">Понятие о дисперсных системах. Дисперсионная среда и дисперсная фаза. Классификация дисперсных систем. Представление о коллоидных растворах. Эффект Тиндаля. Суспензии, эмульсии. </w:t>
      </w:r>
      <w:r w:rsidRPr="002338A8">
        <w:rPr>
          <w:iCs/>
          <w:szCs w:val="28"/>
        </w:rPr>
        <w:t xml:space="preserve"> </w:t>
      </w:r>
      <w:r w:rsidRPr="002338A8">
        <w:rPr>
          <w:szCs w:val="28"/>
        </w:rPr>
        <w:t>Истин</w:t>
      </w:r>
      <w:r w:rsidRPr="002338A8">
        <w:rPr>
          <w:szCs w:val="28"/>
        </w:rPr>
        <w:softHyphen/>
        <w:t>ные растворы.</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Образование растворов. </w:t>
      </w:r>
      <w:r w:rsidRPr="002338A8">
        <w:rPr>
          <w:szCs w:val="28"/>
        </w:rPr>
        <w:t>Механизм и энергетика растворе</w:t>
      </w:r>
      <w:r w:rsidRPr="002338A8">
        <w:rPr>
          <w:szCs w:val="28"/>
        </w:rPr>
        <w:softHyphen/>
        <w:t>ния. Кристаллогидраты. Химическое равновесие при растворении. Раствори</w:t>
      </w:r>
      <w:r w:rsidRPr="002338A8">
        <w:rPr>
          <w:szCs w:val="28"/>
        </w:rPr>
        <w:softHyphen/>
        <w:t>мость веществ в воде.  Влияние на раст</w:t>
      </w:r>
      <w:r w:rsidRPr="002338A8">
        <w:rPr>
          <w:szCs w:val="28"/>
        </w:rPr>
        <w:softHyphen/>
        <w:t>воримость природы растворяемого вещества и растворителя, температуры и давления. Насыщенные, ненасыщенные и пересыщенные растворы.</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Способы выражения состава растворов. Массовая доля раст</w:t>
      </w:r>
      <w:r w:rsidRPr="002338A8">
        <w:rPr>
          <w:szCs w:val="28"/>
        </w:rPr>
        <w:softHyphen/>
        <w:t xml:space="preserve">воренного вещества, молярная и </w:t>
      </w:r>
      <w:r w:rsidRPr="002338A8">
        <w:rPr>
          <w:iCs/>
          <w:szCs w:val="28"/>
        </w:rPr>
        <w:t>моляльная концентрации. Значение растворов в жизнедеятельности организмов, быту, промышленности.</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Электролитическая диссоциация. </w:t>
      </w:r>
      <w:r w:rsidRPr="002338A8">
        <w:rPr>
          <w:szCs w:val="28"/>
        </w:rPr>
        <w:t>Зависимость механизма диссоци</w:t>
      </w:r>
      <w:r w:rsidRPr="002338A8">
        <w:rPr>
          <w:szCs w:val="28"/>
        </w:rPr>
        <w:softHyphen/>
        <w:t>ации от характера химических связей в электролитах. Степень диссоциации электролитов. Факторы, влияющие на степень диссоциации. Слабые и силь</w:t>
      </w:r>
      <w:r w:rsidRPr="002338A8">
        <w:rPr>
          <w:szCs w:val="28"/>
        </w:rPr>
        <w:softHyphen/>
        <w:t>ные электролиты.</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Константа диссоциации. Смещение ионного равновесия в растворе слабого электролита.</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Произведение растворимости.</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Диссоциация воды. Константа диссоциации воды. Ионное произведение воды. Водородный показатель (рН). Индикаторы. Роль водородного показателя в химических и биологических процессах.</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Положение элементов в Периодической системе и кислотно-основные свойства их гидроксидов. Современные представления о природе кислот и оснований.</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Реакц</w:t>
      </w:r>
      <w:proofErr w:type="gramStart"/>
      <w:r w:rsidRPr="002338A8">
        <w:rPr>
          <w:szCs w:val="28"/>
        </w:rPr>
        <w:t>ии ио</w:t>
      </w:r>
      <w:proofErr w:type="gramEnd"/>
      <w:r w:rsidRPr="002338A8">
        <w:rPr>
          <w:szCs w:val="28"/>
        </w:rPr>
        <w:t>нного обмена. Условия необратимого протекания ре</w:t>
      </w:r>
      <w:r w:rsidRPr="002338A8">
        <w:rPr>
          <w:szCs w:val="28"/>
        </w:rPr>
        <w:softHyphen/>
        <w:t>акций: выпадение осадка, выделение газа, образование слабого элект</w:t>
      </w:r>
      <w:r w:rsidRPr="002338A8">
        <w:rPr>
          <w:szCs w:val="28"/>
        </w:rPr>
        <w:softHyphen/>
        <w:t>ролита или комплексного иона.</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Реакции, протекающие до состояния равновесия. Реакции, не протекающие в растворе.</w:t>
      </w:r>
    </w:p>
    <w:p w:rsidR="00A02C4E" w:rsidRPr="002338A8" w:rsidRDefault="00A02C4E" w:rsidP="002338A8">
      <w:pPr>
        <w:shd w:val="clear" w:color="auto" w:fill="FFFFFF"/>
        <w:suppressAutoHyphens w:val="0"/>
        <w:spacing w:line="240" w:lineRule="auto"/>
        <w:ind w:firstLine="226"/>
        <w:jc w:val="left"/>
        <w:rPr>
          <w:szCs w:val="28"/>
        </w:rPr>
      </w:pPr>
      <w:r w:rsidRPr="002338A8">
        <w:rPr>
          <w:b/>
          <w:szCs w:val="28"/>
        </w:rPr>
        <w:t xml:space="preserve">Гидролиз солей. </w:t>
      </w:r>
      <w:r w:rsidRPr="002338A8">
        <w:rPr>
          <w:szCs w:val="28"/>
        </w:rPr>
        <w:t>Обратимый гидролиз солей. Сущность процесса гидролиза. Различные случаи гидролиза солей. Степень гидролиза. Смещение равновесия гидролиза. Ступенчатый гидролиз. Гидролиз солей в свете протонной теории. Взаимодействие металлов с растворами гидролизующихся солей. Необратимый (полный) гидролиз солей и бинарных соединений. Механизм полного гидролиза.</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Демонстрации</w:t>
      </w:r>
    </w:p>
    <w:p w:rsidR="00A02C4E" w:rsidRPr="002338A8" w:rsidRDefault="00A02C4E" w:rsidP="002338A8">
      <w:pPr>
        <w:widowControl w:val="0"/>
        <w:numPr>
          <w:ilvl w:val="0"/>
          <w:numId w:val="181"/>
        </w:numPr>
        <w:shd w:val="clear" w:color="auto" w:fill="FFFFFF"/>
        <w:tabs>
          <w:tab w:val="left" w:pos="480"/>
        </w:tabs>
        <w:suppressAutoHyphens w:val="0"/>
        <w:autoSpaceDE w:val="0"/>
        <w:autoSpaceDN w:val="0"/>
        <w:adjustRightInd w:val="0"/>
        <w:spacing w:line="240" w:lineRule="auto"/>
        <w:ind w:firstLine="0"/>
        <w:jc w:val="left"/>
        <w:rPr>
          <w:b/>
          <w:bCs/>
          <w:spacing w:val="-6"/>
          <w:szCs w:val="28"/>
        </w:rPr>
      </w:pPr>
      <w:r w:rsidRPr="002338A8">
        <w:rPr>
          <w:szCs w:val="28"/>
        </w:rPr>
        <w:t>Образцы дисперсных систем с жидкой средой.</w:t>
      </w:r>
    </w:p>
    <w:p w:rsidR="00A02C4E" w:rsidRPr="002338A8" w:rsidRDefault="00A02C4E" w:rsidP="002338A8">
      <w:pPr>
        <w:widowControl w:val="0"/>
        <w:numPr>
          <w:ilvl w:val="0"/>
          <w:numId w:val="181"/>
        </w:numPr>
        <w:shd w:val="clear" w:color="auto" w:fill="FFFFFF"/>
        <w:tabs>
          <w:tab w:val="left" w:pos="480"/>
        </w:tabs>
        <w:suppressAutoHyphens w:val="0"/>
        <w:autoSpaceDE w:val="0"/>
        <w:autoSpaceDN w:val="0"/>
        <w:adjustRightInd w:val="0"/>
        <w:spacing w:line="240" w:lineRule="auto"/>
        <w:ind w:firstLine="0"/>
        <w:jc w:val="left"/>
        <w:rPr>
          <w:szCs w:val="28"/>
        </w:rPr>
      </w:pPr>
      <w:r w:rsidRPr="002338A8">
        <w:rPr>
          <w:szCs w:val="28"/>
        </w:rPr>
        <w:t>Образцы пищевых, косметических, биологических и ме</w:t>
      </w:r>
      <w:r w:rsidRPr="002338A8">
        <w:rPr>
          <w:szCs w:val="28"/>
        </w:rPr>
        <w:softHyphen/>
        <w:t>дицинских золей и гелей.</w:t>
      </w:r>
    </w:p>
    <w:p w:rsidR="00A02C4E" w:rsidRPr="002338A8" w:rsidRDefault="00A02C4E" w:rsidP="002338A8">
      <w:pPr>
        <w:widowControl w:val="0"/>
        <w:numPr>
          <w:ilvl w:val="0"/>
          <w:numId w:val="181"/>
        </w:numPr>
        <w:shd w:val="clear" w:color="auto" w:fill="FFFFFF"/>
        <w:tabs>
          <w:tab w:val="left" w:pos="480"/>
        </w:tabs>
        <w:suppressAutoHyphens w:val="0"/>
        <w:autoSpaceDE w:val="0"/>
        <w:autoSpaceDN w:val="0"/>
        <w:adjustRightInd w:val="0"/>
        <w:spacing w:line="240" w:lineRule="auto"/>
        <w:ind w:firstLine="0"/>
        <w:jc w:val="left"/>
        <w:rPr>
          <w:szCs w:val="28"/>
        </w:rPr>
      </w:pPr>
      <w:r w:rsidRPr="002338A8">
        <w:rPr>
          <w:szCs w:val="28"/>
        </w:rPr>
        <w:t>Эффект Тиндаля.</w:t>
      </w:r>
    </w:p>
    <w:p w:rsidR="00A02C4E" w:rsidRPr="002338A8" w:rsidRDefault="00A02C4E" w:rsidP="002338A8">
      <w:pPr>
        <w:widowControl w:val="0"/>
        <w:numPr>
          <w:ilvl w:val="0"/>
          <w:numId w:val="181"/>
        </w:numPr>
        <w:shd w:val="clear" w:color="auto" w:fill="FFFFFF"/>
        <w:tabs>
          <w:tab w:val="left" w:pos="480"/>
        </w:tabs>
        <w:suppressAutoHyphens w:val="0"/>
        <w:autoSpaceDE w:val="0"/>
        <w:autoSpaceDN w:val="0"/>
        <w:adjustRightInd w:val="0"/>
        <w:spacing w:line="240" w:lineRule="auto"/>
        <w:ind w:firstLine="0"/>
        <w:jc w:val="left"/>
        <w:rPr>
          <w:szCs w:val="28"/>
        </w:rPr>
      </w:pPr>
      <w:r w:rsidRPr="002338A8">
        <w:rPr>
          <w:szCs w:val="28"/>
        </w:rPr>
        <w:t>Таблица «Классификация дисперсных систем».</w:t>
      </w:r>
    </w:p>
    <w:p w:rsidR="00A02C4E" w:rsidRPr="002338A8" w:rsidRDefault="00A02C4E" w:rsidP="002338A8">
      <w:pPr>
        <w:widowControl w:val="0"/>
        <w:numPr>
          <w:ilvl w:val="0"/>
          <w:numId w:val="181"/>
        </w:numPr>
        <w:shd w:val="clear" w:color="auto" w:fill="FFFFFF"/>
        <w:tabs>
          <w:tab w:val="left" w:pos="480"/>
        </w:tabs>
        <w:suppressAutoHyphens w:val="0"/>
        <w:autoSpaceDE w:val="0"/>
        <w:autoSpaceDN w:val="0"/>
        <w:adjustRightInd w:val="0"/>
        <w:spacing w:line="240" w:lineRule="auto"/>
        <w:ind w:firstLine="0"/>
        <w:jc w:val="left"/>
        <w:rPr>
          <w:szCs w:val="28"/>
        </w:rPr>
      </w:pPr>
      <w:r w:rsidRPr="002338A8">
        <w:rPr>
          <w:szCs w:val="28"/>
        </w:rPr>
        <w:t>Графики зависимости растворимости некторых твердых веществ и газов от температуры.</w:t>
      </w:r>
    </w:p>
    <w:p w:rsidR="00A02C4E" w:rsidRPr="002338A8" w:rsidRDefault="00A02C4E" w:rsidP="002338A8">
      <w:pPr>
        <w:widowControl w:val="0"/>
        <w:numPr>
          <w:ilvl w:val="0"/>
          <w:numId w:val="181"/>
        </w:numPr>
        <w:shd w:val="clear" w:color="auto" w:fill="FFFFFF"/>
        <w:tabs>
          <w:tab w:val="left" w:pos="480"/>
        </w:tabs>
        <w:suppressAutoHyphens w:val="0"/>
        <w:autoSpaceDE w:val="0"/>
        <w:autoSpaceDN w:val="0"/>
        <w:adjustRightInd w:val="0"/>
        <w:spacing w:line="240" w:lineRule="auto"/>
        <w:ind w:firstLine="0"/>
        <w:jc w:val="left"/>
        <w:rPr>
          <w:szCs w:val="28"/>
        </w:rPr>
      </w:pPr>
      <w:r w:rsidRPr="002338A8">
        <w:rPr>
          <w:szCs w:val="28"/>
        </w:rPr>
        <w:t>Получение насыщенного раствора поваренной соли или сахара.</w:t>
      </w:r>
    </w:p>
    <w:p w:rsidR="00A02C4E" w:rsidRPr="002338A8" w:rsidRDefault="00A02C4E" w:rsidP="002338A8">
      <w:pPr>
        <w:widowControl w:val="0"/>
        <w:numPr>
          <w:ilvl w:val="0"/>
          <w:numId w:val="181"/>
        </w:numPr>
        <w:shd w:val="clear" w:color="auto" w:fill="FFFFFF"/>
        <w:tabs>
          <w:tab w:val="left" w:pos="480"/>
        </w:tabs>
        <w:suppressAutoHyphens w:val="0"/>
        <w:autoSpaceDE w:val="0"/>
        <w:autoSpaceDN w:val="0"/>
        <w:adjustRightInd w:val="0"/>
        <w:spacing w:line="240" w:lineRule="auto"/>
        <w:ind w:firstLine="0"/>
        <w:jc w:val="left"/>
        <w:rPr>
          <w:szCs w:val="28"/>
        </w:rPr>
      </w:pPr>
      <w:r w:rsidRPr="002338A8">
        <w:rPr>
          <w:szCs w:val="28"/>
        </w:rPr>
        <w:t>Получение пересыщенного раствора.</w:t>
      </w:r>
    </w:p>
    <w:p w:rsidR="00A02C4E" w:rsidRPr="002338A8" w:rsidRDefault="00A02C4E" w:rsidP="002338A8">
      <w:pPr>
        <w:widowControl w:val="0"/>
        <w:numPr>
          <w:ilvl w:val="0"/>
          <w:numId w:val="181"/>
        </w:numPr>
        <w:shd w:val="clear" w:color="auto" w:fill="FFFFFF"/>
        <w:tabs>
          <w:tab w:val="left" w:pos="480"/>
        </w:tabs>
        <w:suppressAutoHyphens w:val="0"/>
        <w:autoSpaceDE w:val="0"/>
        <w:autoSpaceDN w:val="0"/>
        <w:adjustRightInd w:val="0"/>
        <w:spacing w:line="240" w:lineRule="auto"/>
        <w:ind w:firstLine="0"/>
        <w:jc w:val="left"/>
        <w:rPr>
          <w:szCs w:val="28"/>
        </w:rPr>
      </w:pPr>
      <w:r w:rsidRPr="002338A8">
        <w:rPr>
          <w:szCs w:val="28"/>
        </w:rPr>
        <w:lastRenderedPageBreak/>
        <w:t>Образование и разрушение кристаллогидратов.</w:t>
      </w:r>
    </w:p>
    <w:p w:rsidR="00A02C4E" w:rsidRPr="002338A8" w:rsidRDefault="00A02C4E" w:rsidP="002338A8">
      <w:pPr>
        <w:widowControl w:val="0"/>
        <w:numPr>
          <w:ilvl w:val="0"/>
          <w:numId w:val="181"/>
        </w:numPr>
        <w:shd w:val="clear" w:color="auto" w:fill="FFFFFF"/>
        <w:tabs>
          <w:tab w:val="left" w:pos="480"/>
        </w:tabs>
        <w:suppressAutoHyphens w:val="0"/>
        <w:autoSpaceDE w:val="0"/>
        <w:autoSpaceDN w:val="0"/>
        <w:adjustRightInd w:val="0"/>
        <w:spacing w:line="240" w:lineRule="auto"/>
        <w:ind w:firstLine="0"/>
        <w:jc w:val="left"/>
        <w:rPr>
          <w:szCs w:val="28"/>
        </w:rPr>
      </w:pPr>
      <w:proofErr w:type="gramStart"/>
      <w:r w:rsidRPr="002338A8">
        <w:rPr>
          <w:szCs w:val="28"/>
        </w:rPr>
        <w:t>Схемы диссоциации электролитов с ионной и ковалентной полярной связями.</w:t>
      </w:r>
      <w:proofErr w:type="gramEnd"/>
    </w:p>
    <w:p w:rsidR="00A02C4E" w:rsidRPr="002338A8" w:rsidRDefault="00A02C4E" w:rsidP="002338A8">
      <w:pPr>
        <w:widowControl w:val="0"/>
        <w:numPr>
          <w:ilvl w:val="0"/>
          <w:numId w:val="181"/>
        </w:numPr>
        <w:shd w:val="clear" w:color="auto" w:fill="FFFFFF"/>
        <w:tabs>
          <w:tab w:val="left" w:pos="480"/>
        </w:tabs>
        <w:suppressAutoHyphens w:val="0"/>
        <w:autoSpaceDE w:val="0"/>
        <w:autoSpaceDN w:val="0"/>
        <w:adjustRightInd w:val="0"/>
        <w:spacing w:line="240" w:lineRule="auto"/>
        <w:ind w:firstLine="0"/>
        <w:jc w:val="left"/>
        <w:rPr>
          <w:szCs w:val="28"/>
        </w:rPr>
      </w:pPr>
      <w:r w:rsidRPr="002338A8">
        <w:rPr>
          <w:szCs w:val="28"/>
        </w:rPr>
        <w:t>Таблица «Произведение растворимости некоторых соединений при температуре 25</w:t>
      </w:r>
      <w:proofErr w:type="gramStart"/>
      <w:r w:rsidRPr="002338A8">
        <w:rPr>
          <w:szCs w:val="28"/>
          <w:vertAlign w:val="superscript"/>
        </w:rPr>
        <w:t>ᴏ</w:t>
      </w:r>
      <w:r w:rsidRPr="002338A8">
        <w:rPr>
          <w:szCs w:val="28"/>
        </w:rPr>
        <w:t>С</w:t>
      </w:r>
      <w:proofErr w:type="gramEnd"/>
      <w:r w:rsidRPr="002338A8">
        <w:rPr>
          <w:szCs w:val="28"/>
        </w:rPr>
        <w:t>».</w:t>
      </w:r>
    </w:p>
    <w:p w:rsidR="00A02C4E" w:rsidRPr="002338A8" w:rsidRDefault="00A02C4E" w:rsidP="002338A8">
      <w:pPr>
        <w:widowControl w:val="0"/>
        <w:numPr>
          <w:ilvl w:val="0"/>
          <w:numId w:val="181"/>
        </w:numPr>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Окраска индикаторов в различных средах.</w:t>
      </w:r>
    </w:p>
    <w:p w:rsidR="00A02C4E" w:rsidRPr="002338A8" w:rsidRDefault="00A02C4E" w:rsidP="002338A8">
      <w:pPr>
        <w:widowControl w:val="0"/>
        <w:numPr>
          <w:ilvl w:val="0"/>
          <w:numId w:val="181"/>
        </w:numPr>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Таблица «Положение элементов в Периодической системе и характер диссоциации их гидроксидов».</w:t>
      </w:r>
    </w:p>
    <w:p w:rsidR="00A02C4E" w:rsidRPr="002338A8" w:rsidRDefault="00A02C4E" w:rsidP="002338A8">
      <w:pPr>
        <w:widowControl w:val="0"/>
        <w:numPr>
          <w:ilvl w:val="0"/>
          <w:numId w:val="181"/>
        </w:numPr>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Таблица «Растворимость кислот, оснований и солей в воде».</w:t>
      </w:r>
    </w:p>
    <w:p w:rsidR="00A02C4E" w:rsidRPr="002338A8" w:rsidRDefault="00A02C4E" w:rsidP="002338A8">
      <w:pPr>
        <w:widowControl w:val="0"/>
        <w:numPr>
          <w:ilvl w:val="0"/>
          <w:numId w:val="181"/>
        </w:numPr>
        <w:shd w:val="clear" w:color="auto" w:fill="FFFFFF"/>
        <w:tabs>
          <w:tab w:val="left" w:pos="480"/>
        </w:tabs>
        <w:suppressAutoHyphens w:val="0"/>
        <w:autoSpaceDE w:val="0"/>
        <w:autoSpaceDN w:val="0"/>
        <w:adjustRightInd w:val="0"/>
        <w:spacing w:line="240" w:lineRule="auto"/>
        <w:ind w:firstLine="0"/>
        <w:jc w:val="left"/>
        <w:rPr>
          <w:szCs w:val="28"/>
        </w:rPr>
      </w:pPr>
      <w:r w:rsidRPr="002338A8">
        <w:rPr>
          <w:szCs w:val="28"/>
        </w:rPr>
        <w:t xml:space="preserve">Гидролиз солей различных типов. </w:t>
      </w:r>
    </w:p>
    <w:p w:rsidR="00A02C4E" w:rsidRPr="002338A8" w:rsidRDefault="00A02C4E" w:rsidP="002338A8">
      <w:pPr>
        <w:widowControl w:val="0"/>
        <w:numPr>
          <w:ilvl w:val="0"/>
          <w:numId w:val="181"/>
        </w:numPr>
        <w:shd w:val="clear" w:color="auto" w:fill="FFFFFF"/>
        <w:tabs>
          <w:tab w:val="left" w:pos="475"/>
        </w:tabs>
        <w:suppressAutoHyphens w:val="0"/>
        <w:autoSpaceDE w:val="0"/>
        <w:autoSpaceDN w:val="0"/>
        <w:adjustRightInd w:val="0"/>
        <w:spacing w:line="240" w:lineRule="auto"/>
        <w:ind w:firstLine="0"/>
        <w:jc w:val="left"/>
        <w:rPr>
          <w:szCs w:val="28"/>
        </w:rPr>
      </w:pPr>
      <w:r w:rsidRPr="002338A8">
        <w:rPr>
          <w:szCs w:val="28"/>
        </w:rPr>
        <w:t>Полный гидролиз солей.</w:t>
      </w:r>
      <w:r w:rsidRPr="002338A8">
        <w:rPr>
          <w:szCs w:val="28"/>
        </w:rPr>
        <w:br/>
      </w:r>
      <w:r w:rsidRPr="002338A8">
        <w:rPr>
          <w:b/>
          <w:bCs/>
          <w:szCs w:val="28"/>
        </w:rPr>
        <w:t>Лабораторный опыт 4</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Тепловые явления при растворении.</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Лабораторный опыт 5</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Приготовление раствора заданной молярной концентрации.</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Лабораторный опыт 6</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Реакц</w:t>
      </w:r>
      <w:proofErr w:type="gramStart"/>
      <w:r w:rsidRPr="002338A8">
        <w:rPr>
          <w:szCs w:val="28"/>
        </w:rPr>
        <w:t>ии ио</w:t>
      </w:r>
      <w:proofErr w:type="gramEnd"/>
      <w:r w:rsidRPr="002338A8">
        <w:rPr>
          <w:szCs w:val="28"/>
        </w:rPr>
        <w:t xml:space="preserve">нного обмена в растворе. </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Лабораторный опыт 7</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Взаимодействие металлов с растворами гидролизующихся солей.</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Практическая работа 2</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Методы очистки веществ.</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Практическая работа 4</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Гидролиз солей</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Расчетные задачи</w:t>
      </w:r>
    </w:p>
    <w:p w:rsidR="00A02C4E" w:rsidRPr="002338A8" w:rsidRDefault="00A02C4E" w:rsidP="002338A8">
      <w:pPr>
        <w:numPr>
          <w:ilvl w:val="0"/>
          <w:numId w:val="182"/>
        </w:numPr>
        <w:shd w:val="clear" w:color="auto" w:fill="FFFFFF"/>
        <w:suppressAutoHyphens w:val="0"/>
        <w:spacing w:line="240" w:lineRule="auto"/>
        <w:contextualSpacing/>
        <w:jc w:val="left"/>
        <w:rPr>
          <w:szCs w:val="28"/>
        </w:rPr>
      </w:pPr>
      <w:r w:rsidRPr="002338A8">
        <w:rPr>
          <w:szCs w:val="28"/>
        </w:rPr>
        <w:t>Вычисление растворимости веществ в воде.</w:t>
      </w:r>
    </w:p>
    <w:p w:rsidR="00A02C4E" w:rsidRPr="002338A8" w:rsidRDefault="00A02C4E" w:rsidP="002338A8">
      <w:pPr>
        <w:numPr>
          <w:ilvl w:val="0"/>
          <w:numId w:val="182"/>
        </w:numPr>
        <w:shd w:val="clear" w:color="auto" w:fill="FFFFFF"/>
        <w:suppressAutoHyphens w:val="0"/>
        <w:spacing w:line="240" w:lineRule="auto"/>
        <w:contextualSpacing/>
        <w:jc w:val="left"/>
        <w:rPr>
          <w:szCs w:val="28"/>
        </w:rPr>
      </w:pPr>
      <w:r w:rsidRPr="002338A8">
        <w:rPr>
          <w:szCs w:val="28"/>
        </w:rPr>
        <w:t>Расчет массовой доли растворенного вещества.</w:t>
      </w:r>
    </w:p>
    <w:p w:rsidR="00A02C4E" w:rsidRPr="002338A8" w:rsidRDefault="00A02C4E" w:rsidP="002338A8">
      <w:pPr>
        <w:numPr>
          <w:ilvl w:val="0"/>
          <w:numId w:val="182"/>
        </w:numPr>
        <w:shd w:val="clear" w:color="auto" w:fill="FFFFFF"/>
        <w:suppressAutoHyphens w:val="0"/>
        <w:spacing w:line="240" w:lineRule="auto"/>
        <w:contextualSpacing/>
        <w:jc w:val="left"/>
        <w:rPr>
          <w:szCs w:val="28"/>
        </w:rPr>
      </w:pPr>
      <w:r w:rsidRPr="002338A8">
        <w:rPr>
          <w:szCs w:val="28"/>
        </w:rPr>
        <w:t>Вычисление молярной и моляльной концентрации растворенного вещества.</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Тема 5. Реакции с изменением степеней окисления атомов химических элементов (12 ч)</w:t>
      </w:r>
    </w:p>
    <w:p w:rsidR="00A02C4E" w:rsidRPr="002338A8" w:rsidRDefault="00A02C4E" w:rsidP="002338A8">
      <w:pPr>
        <w:shd w:val="clear" w:color="auto" w:fill="FFFFFF"/>
        <w:suppressAutoHyphens w:val="0"/>
        <w:spacing w:line="240" w:lineRule="auto"/>
        <w:ind w:firstLine="221"/>
        <w:jc w:val="left"/>
        <w:rPr>
          <w:szCs w:val="28"/>
        </w:rPr>
      </w:pPr>
      <w:r w:rsidRPr="002338A8">
        <w:rPr>
          <w:b/>
          <w:bCs/>
          <w:szCs w:val="28"/>
        </w:rPr>
        <w:t xml:space="preserve">Окислительно-восстановительные реакции. </w:t>
      </w:r>
      <w:r w:rsidRPr="002338A8">
        <w:rPr>
          <w:szCs w:val="28"/>
        </w:rPr>
        <w:t>Процессы окисления и восстановления. Восстановители и окислители. Окислительно-восста</w:t>
      </w:r>
      <w:r w:rsidRPr="002338A8">
        <w:rPr>
          <w:szCs w:val="28"/>
        </w:rPr>
        <w:softHyphen/>
        <w:t xml:space="preserve">новительная двойственность. </w:t>
      </w:r>
      <w:proofErr w:type="gramStart"/>
      <w:r w:rsidRPr="002338A8">
        <w:rPr>
          <w:szCs w:val="28"/>
        </w:rPr>
        <w:t>Изменение окислительно-восстановительных свойств простых веществ в зависимости от положения образующих их элементов в Периодической систиме Д.И.Менделеева.</w:t>
      </w:r>
      <w:proofErr w:type="gramEnd"/>
      <w:r w:rsidRPr="002338A8">
        <w:rPr>
          <w:szCs w:val="28"/>
        </w:rPr>
        <w:t xml:space="preserve"> Составление уравнений окислительно-восстановительных реакций. Метод электронного баланса.</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Классификация окислительно-восстановительных реакций (межмолекулярные, внутримолекулярные и реакции диспропорционорования).</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Особые случаи составления уравнений окислительно-восстановительных реакций. Метод электронно-ионного баланса (метод полуреакций). Органические вещества в окислительно-восстановительных реакциях.</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Окислительно-восстановительные реакции в природе, производ</w:t>
      </w:r>
      <w:r w:rsidRPr="002338A8">
        <w:rPr>
          <w:szCs w:val="28"/>
        </w:rPr>
        <w:softHyphen/>
        <w:t>ственных процессах и жизнедеятельности организмов.</w:t>
      </w:r>
    </w:p>
    <w:p w:rsidR="00A02C4E" w:rsidRPr="002338A8" w:rsidRDefault="00A02C4E" w:rsidP="002338A8">
      <w:pPr>
        <w:shd w:val="clear" w:color="auto" w:fill="FFFFFF"/>
        <w:suppressAutoHyphens w:val="0"/>
        <w:spacing w:line="240" w:lineRule="auto"/>
        <w:ind w:firstLine="221"/>
        <w:jc w:val="left"/>
        <w:rPr>
          <w:szCs w:val="28"/>
        </w:rPr>
      </w:pPr>
      <w:r w:rsidRPr="002338A8">
        <w:rPr>
          <w:b/>
          <w:szCs w:val="28"/>
        </w:rPr>
        <w:t xml:space="preserve">Химические источники тока </w:t>
      </w:r>
      <w:r w:rsidRPr="002338A8">
        <w:rPr>
          <w:szCs w:val="28"/>
        </w:rPr>
        <w:t>(гальванические элементы</w:t>
      </w:r>
      <w:proofErr w:type="gramStart"/>
      <w:r w:rsidRPr="002338A8">
        <w:rPr>
          <w:szCs w:val="28"/>
        </w:rPr>
        <w:t>)ю</w:t>
      </w:r>
      <w:proofErr w:type="gramEnd"/>
      <w:r w:rsidRPr="002338A8">
        <w:rPr>
          <w:szCs w:val="28"/>
        </w:rPr>
        <w:t xml:space="preserve"> электрохимический ряд напряжений металлов. </w:t>
      </w:r>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Направление окислительно-восстановительных реакций. Ряд стандартных электродных потенциалов.</w:t>
      </w:r>
    </w:p>
    <w:p w:rsidR="00A02C4E" w:rsidRPr="002338A8" w:rsidRDefault="00A02C4E" w:rsidP="002338A8">
      <w:pPr>
        <w:shd w:val="clear" w:color="auto" w:fill="FFFFFF"/>
        <w:suppressAutoHyphens w:val="0"/>
        <w:spacing w:line="240" w:lineRule="auto"/>
        <w:ind w:firstLine="221"/>
        <w:jc w:val="left"/>
        <w:rPr>
          <w:szCs w:val="28"/>
        </w:rPr>
      </w:pPr>
      <w:r w:rsidRPr="002338A8">
        <w:rPr>
          <w:b/>
          <w:bCs/>
          <w:szCs w:val="28"/>
        </w:rPr>
        <w:lastRenderedPageBreak/>
        <w:t xml:space="preserve">Электролиз. </w:t>
      </w:r>
      <w:r w:rsidRPr="002338A8">
        <w:rPr>
          <w:szCs w:val="28"/>
        </w:rPr>
        <w:t>Электролиз расплавов и водных растворов электролитов с инертными электродами. Электролиз с растворимым анодом. Применение элект</w:t>
      </w:r>
      <w:r w:rsidRPr="002338A8">
        <w:rPr>
          <w:szCs w:val="28"/>
        </w:rPr>
        <w:softHyphen/>
        <w:t>ролиза в промышленности. Аккумуляторы.</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Коррозия металлов. </w:t>
      </w:r>
      <w:r w:rsidRPr="002338A8">
        <w:rPr>
          <w:szCs w:val="28"/>
        </w:rPr>
        <w:t>Ущерб от коррозии. Виды коррозии (химическая и электрохимическая). Способы защиты метал</w:t>
      </w:r>
      <w:r w:rsidRPr="002338A8">
        <w:rPr>
          <w:szCs w:val="28"/>
        </w:rPr>
        <w:softHyphen/>
        <w:t>лов от коррозии: легирование, антикоррозионные покрытия (неметаллические, химические и металлические — анодные и катодные), протекторная защита, ингибирование, изменение свойств агрессивной среды.</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Демонстрации</w:t>
      </w:r>
    </w:p>
    <w:p w:rsidR="00A02C4E" w:rsidRPr="002338A8" w:rsidRDefault="00A02C4E" w:rsidP="002338A8">
      <w:pPr>
        <w:widowControl w:val="0"/>
        <w:numPr>
          <w:ilvl w:val="0"/>
          <w:numId w:val="183"/>
        </w:numPr>
        <w:shd w:val="clear" w:color="auto" w:fill="FFFFFF"/>
        <w:tabs>
          <w:tab w:val="left" w:pos="509"/>
        </w:tabs>
        <w:suppressAutoHyphens w:val="0"/>
        <w:autoSpaceDE w:val="0"/>
        <w:autoSpaceDN w:val="0"/>
        <w:adjustRightInd w:val="0"/>
        <w:spacing w:line="240" w:lineRule="auto"/>
        <w:ind w:firstLine="0"/>
        <w:jc w:val="left"/>
        <w:rPr>
          <w:b/>
          <w:bCs/>
          <w:spacing w:val="-3"/>
          <w:szCs w:val="28"/>
        </w:rPr>
      </w:pPr>
      <w:r w:rsidRPr="002338A8">
        <w:rPr>
          <w:szCs w:val="28"/>
        </w:rPr>
        <w:t>Примеры окислительно-восстановительных реакций.</w:t>
      </w:r>
    </w:p>
    <w:p w:rsidR="00A02C4E" w:rsidRPr="002338A8" w:rsidRDefault="00A02C4E" w:rsidP="002338A8">
      <w:pPr>
        <w:widowControl w:val="0"/>
        <w:numPr>
          <w:ilvl w:val="0"/>
          <w:numId w:val="183"/>
        </w:numPr>
        <w:shd w:val="clear" w:color="auto" w:fill="FFFFFF"/>
        <w:tabs>
          <w:tab w:val="left" w:pos="509"/>
        </w:tabs>
        <w:suppressAutoHyphens w:val="0"/>
        <w:autoSpaceDE w:val="0"/>
        <w:autoSpaceDN w:val="0"/>
        <w:adjustRightInd w:val="0"/>
        <w:spacing w:line="240" w:lineRule="auto"/>
        <w:ind w:firstLine="0"/>
        <w:jc w:val="left"/>
        <w:rPr>
          <w:b/>
          <w:bCs/>
          <w:spacing w:val="-3"/>
          <w:szCs w:val="28"/>
        </w:rPr>
      </w:pPr>
      <w:r w:rsidRPr="002338A8">
        <w:rPr>
          <w:szCs w:val="28"/>
        </w:rPr>
        <w:t>Таблицы по теме «Электролиз».</w:t>
      </w:r>
    </w:p>
    <w:p w:rsidR="00A02C4E" w:rsidRPr="002338A8" w:rsidRDefault="00A02C4E" w:rsidP="002338A8">
      <w:pPr>
        <w:widowControl w:val="0"/>
        <w:numPr>
          <w:ilvl w:val="0"/>
          <w:numId w:val="183"/>
        </w:numPr>
        <w:shd w:val="clear" w:color="auto" w:fill="FFFFFF"/>
        <w:tabs>
          <w:tab w:val="left" w:pos="509"/>
        </w:tabs>
        <w:suppressAutoHyphens w:val="0"/>
        <w:autoSpaceDE w:val="0"/>
        <w:autoSpaceDN w:val="0"/>
        <w:adjustRightInd w:val="0"/>
        <w:spacing w:line="240" w:lineRule="auto"/>
        <w:ind w:firstLine="0"/>
        <w:jc w:val="left"/>
        <w:rPr>
          <w:szCs w:val="28"/>
        </w:rPr>
      </w:pPr>
      <w:r w:rsidRPr="002338A8">
        <w:rPr>
          <w:szCs w:val="28"/>
        </w:rPr>
        <w:t>Электролиз растворов хлорида меди (</w:t>
      </w:r>
      <w:r w:rsidRPr="002338A8">
        <w:rPr>
          <w:szCs w:val="28"/>
          <w:lang w:val="en-US"/>
        </w:rPr>
        <w:t>II</w:t>
      </w:r>
      <w:r w:rsidRPr="002338A8">
        <w:rPr>
          <w:szCs w:val="28"/>
        </w:rPr>
        <w:t>) и сульфата нат</w:t>
      </w:r>
      <w:r w:rsidRPr="002338A8">
        <w:rPr>
          <w:szCs w:val="28"/>
        </w:rPr>
        <w:softHyphen/>
        <w:t>рия или калия.</w:t>
      </w:r>
    </w:p>
    <w:p w:rsidR="00A02C4E" w:rsidRPr="002338A8" w:rsidRDefault="00A02C4E" w:rsidP="002338A8">
      <w:pPr>
        <w:widowControl w:val="0"/>
        <w:numPr>
          <w:ilvl w:val="0"/>
          <w:numId w:val="183"/>
        </w:numPr>
        <w:shd w:val="clear" w:color="auto" w:fill="FFFFFF"/>
        <w:tabs>
          <w:tab w:val="left" w:pos="509"/>
        </w:tabs>
        <w:suppressAutoHyphens w:val="0"/>
        <w:autoSpaceDE w:val="0"/>
        <w:autoSpaceDN w:val="0"/>
        <w:adjustRightInd w:val="0"/>
        <w:spacing w:line="240" w:lineRule="auto"/>
        <w:ind w:firstLine="0"/>
        <w:jc w:val="left"/>
        <w:rPr>
          <w:b/>
          <w:bCs/>
          <w:spacing w:val="-3"/>
          <w:szCs w:val="28"/>
        </w:rPr>
      </w:pPr>
      <w:r w:rsidRPr="002338A8">
        <w:rPr>
          <w:szCs w:val="28"/>
        </w:rPr>
        <w:t>Медно-цинковый гальванический элемент, его работа.</w:t>
      </w:r>
    </w:p>
    <w:p w:rsidR="00A02C4E" w:rsidRPr="002338A8" w:rsidRDefault="00A02C4E" w:rsidP="002338A8">
      <w:pPr>
        <w:widowControl w:val="0"/>
        <w:numPr>
          <w:ilvl w:val="0"/>
          <w:numId w:val="183"/>
        </w:numPr>
        <w:shd w:val="clear" w:color="auto" w:fill="FFFFFF"/>
        <w:tabs>
          <w:tab w:val="left" w:pos="509"/>
        </w:tabs>
        <w:suppressAutoHyphens w:val="0"/>
        <w:autoSpaceDE w:val="0"/>
        <w:autoSpaceDN w:val="0"/>
        <w:adjustRightInd w:val="0"/>
        <w:spacing w:line="240" w:lineRule="auto"/>
        <w:ind w:firstLine="0"/>
        <w:jc w:val="left"/>
        <w:rPr>
          <w:b/>
          <w:bCs/>
          <w:spacing w:val="-3"/>
          <w:szCs w:val="28"/>
        </w:rPr>
      </w:pPr>
      <w:r w:rsidRPr="002338A8">
        <w:rPr>
          <w:szCs w:val="28"/>
        </w:rPr>
        <w:t>Электрохимический ряд напряжений металлов.</w:t>
      </w:r>
    </w:p>
    <w:p w:rsidR="00A02C4E" w:rsidRPr="002338A8" w:rsidRDefault="00A02C4E" w:rsidP="002338A8">
      <w:pPr>
        <w:widowControl w:val="0"/>
        <w:numPr>
          <w:ilvl w:val="0"/>
          <w:numId w:val="183"/>
        </w:numPr>
        <w:shd w:val="clear" w:color="auto" w:fill="FFFFFF"/>
        <w:tabs>
          <w:tab w:val="left" w:pos="509"/>
        </w:tabs>
        <w:suppressAutoHyphens w:val="0"/>
        <w:autoSpaceDE w:val="0"/>
        <w:autoSpaceDN w:val="0"/>
        <w:adjustRightInd w:val="0"/>
        <w:spacing w:line="240" w:lineRule="auto"/>
        <w:ind w:firstLine="0"/>
        <w:jc w:val="left"/>
        <w:rPr>
          <w:b/>
          <w:bCs/>
          <w:spacing w:val="-3"/>
          <w:szCs w:val="28"/>
        </w:rPr>
      </w:pPr>
      <w:r w:rsidRPr="002338A8">
        <w:rPr>
          <w:szCs w:val="28"/>
        </w:rPr>
        <w:t>Таблицы по теме «Коррозия металлов и способы их защиты».</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Лабораторный опыт 8</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Окислительно-восстановительные реакции.</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Лабораторный опыт 9</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Электролиз воды.</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Лабораторный опыт 10</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Гальванический элемент.</w:t>
      </w:r>
    </w:p>
    <w:p w:rsidR="00A02C4E" w:rsidRPr="002338A8" w:rsidRDefault="00A02C4E" w:rsidP="002338A8">
      <w:pPr>
        <w:shd w:val="clear" w:color="auto" w:fill="FFFFFF"/>
        <w:suppressAutoHyphens w:val="0"/>
        <w:spacing w:line="240" w:lineRule="auto"/>
        <w:ind w:firstLine="0"/>
        <w:jc w:val="left"/>
        <w:rPr>
          <w:szCs w:val="28"/>
        </w:rPr>
      </w:pPr>
      <w:r w:rsidRPr="002338A8">
        <w:rPr>
          <w:b/>
          <w:szCs w:val="28"/>
        </w:rPr>
        <w:t>Лабораторный опыт 11</w:t>
      </w:r>
      <w:r w:rsidRPr="002338A8">
        <w:rPr>
          <w:szCs w:val="28"/>
        </w:rPr>
        <w:t xml:space="preserve"> </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Восстановительные свойства металлов.</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Практическая работа 4</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Коррозия и защита металлов от коррозии.</w:t>
      </w:r>
    </w:p>
    <w:p w:rsidR="00A02C4E" w:rsidRPr="002338A8" w:rsidRDefault="00A02C4E" w:rsidP="002338A8">
      <w:pPr>
        <w:shd w:val="clear" w:color="auto" w:fill="FFFFFF"/>
        <w:suppressAutoHyphens w:val="0"/>
        <w:spacing w:line="240" w:lineRule="auto"/>
        <w:ind w:firstLine="0"/>
        <w:jc w:val="left"/>
        <w:rPr>
          <w:b/>
          <w:bCs/>
          <w:szCs w:val="28"/>
        </w:rPr>
      </w:pPr>
      <w:r w:rsidRPr="002338A8">
        <w:rPr>
          <w:b/>
          <w:bCs/>
          <w:szCs w:val="28"/>
        </w:rPr>
        <w:t xml:space="preserve">Расчетные задачи </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Решение задач по теме «Электролиз».</w:t>
      </w:r>
    </w:p>
    <w:p w:rsidR="00A02C4E" w:rsidRPr="002338A8" w:rsidRDefault="00A02C4E" w:rsidP="002338A8">
      <w:pPr>
        <w:shd w:val="clear" w:color="auto" w:fill="FFFFFF"/>
        <w:suppressAutoHyphens w:val="0"/>
        <w:spacing w:line="240" w:lineRule="auto"/>
        <w:ind w:firstLine="0"/>
        <w:jc w:val="left"/>
        <w:rPr>
          <w:szCs w:val="28"/>
        </w:rPr>
      </w:pPr>
      <w:r w:rsidRPr="002338A8">
        <w:rPr>
          <w:b/>
          <w:bCs/>
          <w:spacing w:val="-1"/>
          <w:szCs w:val="28"/>
          <w:lang w:val="en-US"/>
        </w:rPr>
        <w:t>III</w:t>
      </w:r>
      <w:r w:rsidRPr="002338A8">
        <w:rPr>
          <w:b/>
          <w:bCs/>
          <w:spacing w:val="-1"/>
          <w:szCs w:val="28"/>
        </w:rPr>
        <w:t>. ВЕЩЕСТВА И ИХ СВОЙСТВА</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Тема 6.  Основные классы неорганических соединений (8 ч)</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Обобщение свойств важнейших классов неорганических соединений.</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 xml:space="preserve">    Оксиды. </w:t>
      </w:r>
      <w:r w:rsidRPr="002338A8">
        <w:rPr>
          <w:szCs w:val="28"/>
        </w:rPr>
        <w:t>Классификация оксидов по химическим свойствам.</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    Способы получения, физические свойства. Кислотно-основные и окислительно-восстановительные свойства оксидов. </w:t>
      </w:r>
    </w:p>
    <w:p w:rsidR="00A02C4E" w:rsidRPr="002338A8" w:rsidRDefault="00A02C4E" w:rsidP="002338A8">
      <w:pPr>
        <w:shd w:val="clear" w:color="auto" w:fill="FFFFFF"/>
        <w:suppressAutoHyphens w:val="0"/>
        <w:spacing w:line="240" w:lineRule="auto"/>
        <w:ind w:firstLine="0"/>
        <w:jc w:val="left"/>
        <w:rPr>
          <w:bCs/>
          <w:szCs w:val="28"/>
        </w:rPr>
      </w:pPr>
      <w:r w:rsidRPr="002338A8">
        <w:rPr>
          <w:b/>
          <w:bCs/>
          <w:szCs w:val="28"/>
        </w:rPr>
        <w:t xml:space="preserve">    Гидроксиды. </w:t>
      </w:r>
      <w:r w:rsidRPr="002338A8">
        <w:rPr>
          <w:bCs/>
          <w:szCs w:val="28"/>
        </w:rPr>
        <w:t>Основания, классификация, способы получения и химические свойства. Кислоты, классификация, номенклатура, способы получения и химические свойства.</w:t>
      </w:r>
    </w:p>
    <w:p w:rsidR="00A02C4E" w:rsidRPr="002338A8" w:rsidRDefault="00A02C4E" w:rsidP="002338A8">
      <w:pPr>
        <w:shd w:val="clear" w:color="auto" w:fill="FFFFFF"/>
        <w:suppressAutoHyphens w:val="0"/>
        <w:spacing w:line="240" w:lineRule="auto"/>
        <w:ind w:firstLine="0"/>
        <w:jc w:val="left"/>
        <w:rPr>
          <w:bCs/>
          <w:szCs w:val="28"/>
        </w:rPr>
      </w:pPr>
      <w:r w:rsidRPr="002338A8">
        <w:rPr>
          <w:bCs/>
          <w:szCs w:val="28"/>
        </w:rPr>
        <w:t xml:space="preserve">     Окислительно-восстановительные свойства кислот.</w:t>
      </w:r>
    </w:p>
    <w:p w:rsidR="00A02C4E" w:rsidRPr="002338A8" w:rsidRDefault="00A02C4E" w:rsidP="002338A8">
      <w:pPr>
        <w:shd w:val="clear" w:color="auto" w:fill="FFFFFF"/>
        <w:suppressAutoHyphens w:val="0"/>
        <w:spacing w:line="240" w:lineRule="auto"/>
        <w:ind w:firstLine="0"/>
        <w:jc w:val="left"/>
        <w:rPr>
          <w:bCs/>
          <w:szCs w:val="28"/>
        </w:rPr>
      </w:pPr>
      <w:r w:rsidRPr="002338A8">
        <w:rPr>
          <w:bCs/>
          <w:szCs w:val="28"/>
        </w:rPr>
        <w:t xml:space="preserve">     Амфотерные гидроксиды, получение и химические свойства.</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     </w:t>
      </w:r>
      <w:r w:rsidRPr="002338A8">
        <w:rPr>
          <w:b/>
          <w:szCs w:val="28"/>
        </w:rPr>
        <w:t>Соли.</w:t>
      </w:r>
      <w:r w:rsidRPr="002338A8">
        <w:rPr>
          <w:szCs w:val="28"/>
        </w:rPr>
        <w:t xml:space="preserve"> Средние соли, номенклатура, способы получения и химические свойства.</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     Окислительно-восстановительные свойства средних солей.</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     Кислые соли, номенклатура, способы получения, диссоциация и химические свойства. Перевод кислых солей в </w:t>
      </w:r>
      <w:proofErr w:type="gramStart"/>
      <w:r w:rsidRPr="002338A8">
        <w:rPr>
          <w:szCs w:val="28"/>
        </w:rPr>
        <w:t>средние</w:t>
      </w:r>
      <w:proofErr w:type="gramEnd"/>
      <w:r w:rsidRPr="002338A8">
        <w:rPr>
          <w:szCs w:val="28"/>
        </w:rPr>
        <w:t>.</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     Основные соли, номенклатура, способы получения, диссоциация и химические свойства. Перевод основных солей в </w:t>
      </w:r>
      <w:proofErr w:type="gramStart"/>
      <w:r w:rsidRPr="002338A8">
        <w:rPr>
          <w:szCs w:val="28"/>
        </w:rPr>
        <w:t>средние</w:t>
      </w:r>
      <w:proofErr w:type="gramEnd"/>
      <w:r w:rsidRPr="002338A8">
        <w:rPr>
          <w:szCs w:val="28"/>
        </w:rPr>
        <w:t>.</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lastRenderedPageBreak/>
        <w:t xml:space="preserve">    Двойные и смешанные соли.</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 xml:space="preserve">    Генетическая связь между классами неорганических соединений.</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Демонстрации</w:t>
      </w:r>
    </w:p>
    <w:p w:rsidR="00A02C4E" w:rsidRPr="002338A8" w:rsidRDefault="00A02C4E" w:rsidP="002338A8">
      <w:pPr>
        <w:widowControl w:val="0"/>
        <w:numPr>
          <w:ilvl w:val="0"/>
          <w:numId w:val="184"/>
        </w:numPr>
        <w:shd w:val="clear" w:color="auto" w:fill="FFFFFF"/>
        <w:tabs>
          <w:tab w:val="left" w:pos="470"/>
        </w:tabs>
        <w:suppressAutoHyphens w:val="0"/>
        <w:autoSpaceDE w:val="0"/>
        <w:autoSpaceDN w:val="0"/>
        <w:adjustRightInd w:val="0"/>
        <w:spacing w:line="240" w:lineRule="auto"/>
        <w:ind w:firstLine="0"/>
        <w:jc w:val="left"/>
        <w:rPr>
          <w:b/>
          <w:bCs/>
          <w:spacing w:val="-3"/>
          <w:szCs w:val="28"/>
        </w:rPr>
      </w:pPr>
      <w:r w:rsidRPr="002338A8">
        <w:rPr>
          <w:szCs w:val="28"/>
        </w:rPr>
        <w:t>Реакции, характерные для основных, кислотных и амфотерных оксидов и гидроксидов.</w:t>
      </w:r>
    </w:p>
    <w:p w:rsidR="00A02C4E" w:rsidRPr="002338A8" w:rsidRDefault="00A02C4E" w:rsidP="002338A8">
      <w:pPr>
        <w:widowControl w:val="0"/>
        <w:numPr>
          <w:ilvl w:val="0"/>
          <w:numId w:val="184"/>
        </w:numPr>
        <w:shd w:val="clear" w:color="auto" w:fill="FFFFFF"/>
        <w:tabs>
          <w:tab w:val="left" w:pos="470"/>
        </w:tabs>
        <w:suppressAutoHyphens w:val="0"/>
        <w:autoSpaceDE w:val="0"/>
        <w:autoSpaceDN w:val="0"/>
        <w:adjustRightInd w:val="0"/>
        <w:spacing w:line="240" w:lineRule="auto"/>
        <w:ind w:firstLine="0"/>
        <w:jc w:val="left"/>
        <w:rPr>
          <w:spacing w:val="-1"/>
          <w:szCs w:val="28"/>
        </w:rPr>
      </w:pPr>
      <w:r w:rsidRPr="002338A8">
        <w:rPr>
          <w:szCs w:val="28"/>
        </w:rPr>
        <w:t>Получение и свойства средних, кислых и основных со</w:t>
      </w:r>
      <w:r w:rsidRPr="002338A8">
        <w:rPr>
          <w:szCs w:val="28"/>
        </w:rPr>
        <w:softHyphen/>
        <w:t>лей.</w:t>
      </w:r>
    </w:p>
    <w:p w:rsidR="00A02C4E" w:rsidRPr="002338A8" w:rsidRDefault="00A02C4E" w:rsidP="002338A8">
      <w:pPr>
        <w:widowControl w:val="0"/>
        <w:numPr>
          <w:ilvl w:val="0"/>
          <w:numId w:val="184"/>
        </w:numPr>
        <w:shd w:val="clear" w:color="auto" w:fill="FFFFFF"/>
        <w:tabs>
          <w:tab w:val="left" w:pos="470"/>
        </w:tabs>
        <w:suppressAutoHyphens w:val="0"/>
        <w:autoSpaceDE w:val="0"/>
        <w:autoSpaceDN w:val="0"/>
        <w:adjustRightInd w:val="0"/>
        <w:spacing w:line="240" w:lineRule="auto"/>
        <w:ind w:firstLine="0"/>
        <w:jc w:val="left"/>
        <w:rPr>
          <w:szCs w:val="28"/>
        </w:rPr>
      </w:pPr>
      <w:r w:rsidRPr="002338A8">
        <w:rPr>
          <w:szCs w:val="28"/>
        </w:rPr>
        <w:t>Термическое разложение нитратов и солей аммония.</w:t>
      </w:r>
    </w:p>
    <w:p w:rsidR="00A02C4E" w:rsidRPr="002338A8" w:rsidRDefault="00A02C4E" w:rsidP="002338A8">
      <w:pPr>
        <w:widowControl w:val="0"/>
        <w:numPr>
          <w:ilvl w:val="0"/>
          <w:numId w:val="184"/>
        </w:numPr>
        <w:shd w:val="clear" w:color="auto" w:fill="FFFFFF"/>
        <w:tabs>
          <w:tab w:val="left" w:pos="470"/>
        </w:tabs>
        <w:suppressAutoHyphens w:val="0"/>
        <w:autoSpaceDE w:val="0"/>
        <w:autoSpaceDN w:val="0"/>
        <w:adjustRightInd w:val="0"/>
        <w:spacing w:line="240" w:lineRule="auto"/>
        <w:ind w:firstLine="0"/>
        <w:jc w:val="left"/>
        <w:rPr>
          <w:szCs w:val="28"/>
        </w:rPr>
      </w:pPr>
      <w:r w:rsidRPr="002338A8">
        <w:rPr>
          <w:szCs w:val="28"/>
        </w:rPr>
        <w:t>Таблица «Генетическая связь между классами неорганических соединений»</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Лабораторный опыт 12</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Распознавание оксидов.</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Лабораторный опыт 13</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Распознавание катионов натрия, магния, цинка.</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Лабораторный опыт 14</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Получение кислой соли.</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Лабораторный опыт 15</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Получение основной соли.</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Расчетные задачи</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Решение задач с использованием стехиометрических схем.</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Тема 7.  Неметаллы и их соединения (10 ч)</w:t>
      </w:r>
    </w:p>
    <w:p w:rsidR="00A02C4E" w:rsidRPr="002338A8" w:rsidRDefault="00A02C4E" w:rsidP="002338A8">
      <w:pPr>
        <w:shd w:val="clear" w:color="auto" w:fill="FFFFFF"/>
        <w:suppressAutoHyphens w:val="0"/>
        <w:spacing w:line="240" w:lineRule="auto"/>
        <w:ind w:firstLine="226"/>
        <w:jc w:val="left"/>
        <w:rPr>
          <w:szCs w:val="28"/>
        </w:rPr>
      </w:pPr>
      <w:r w:rsidRPr="002338A8">
        <w:rPr>
          <w:b/>
          <w:szCs w:val="28"/>
        </w:rPr>
        <w:t>Общий обзор неметаллов.</w:t>
      </w:r>
      <w:r w:rsidRPr="002338A8">
        <w:rPr>
          <w:szCs w:val="28"/>
        </w:rPr>
        <w:t xml:space="preserve"> Положение элемен</w:t>
      </w:r>
      <w:r w:rsidRPr="002338A8">
        <w:rPr>
          <w:szCs w:val="28"/>
        </w:rPr>
        <w:softHyphen/>
        <w:t>тов, образующих простые вещества — неметаллы, в Периоди</w:t>
      </w:r>
      <w:r w:rsidRPr="002338A8">
        <w:rPr>
          <w:szCs w:val="28"/>
        </w:rPr>
        <w:softHyphen/>
        <w:t>ческой системе. Особенности строения их атомов. Способы полу</w:t>
      </w:r>
      <w:r w:rsidRPr="002338A8">
        <w:rPr>
          <w:szCs w:val="28"/>
        </w:rPr>
        <w:softHyphen/>
        <w:t>чения неметаллов и их физические свойства. Аллотропные модификации кислорода, серы, фосфора, углерода и их свойства. Химические свойства неме</w:t>
      </w:r>
      <w:r w:rsidRPr="002338A8">
        <w:rPr>
          <w:szCs w:val="28"/>
        </w:rPr>
        <w:softHyphen/>
        <w:t>таллов. Окислительно-восстановительная двойственность не</w:t>
      </w:r>
      <w:r w:rsidRPr="002338A8">
        <w:rPr>
          <w:szCs w:val="28"/>
        </w:rPr>
        <w:softHyphen/>
        <w:t>металлов. Окислительные свойства: взаимодействие с метал</w:t>
      </w:r>
      <w:r w:rsidRPr="002338A8">
        <w:rPr>
          <w:szCs w:val="28"/>
        </w:rPr>
        <w:softHyphen/>
        <w:t>лами и водородом, неметаллами, атомы которых имеют более низкое значение электроотрицательности, некоторыми слож</w:t>
      </w:r>
      <w:r w:rsidRPr="002338A8">
        <w:rPr>
          <w:szCs w:val="28"/>
        </w:rPr>
        <w:softHyphen/>
        <w:t>ными веществами. Восстановительные свойства в реакциях с более электроотрицательными неметаллами (кислородом, фтором, хлором и др.), сложными веществами – окислителями (азотная и концентрированная кислота и др.)</w:t>
      </w:r>
      <w:proofErr w:type="gramStart"/>
      <w:r w:rsidRPr="002338A8">
        <w:rPr>
          <w:szCs w:val="28"/>
        </w:rPr>
        <w:t>.</w:t>
      </w:r>
      <w:proofErr w:type="gramEnd"/>
      <w:r w:rsidRPr="002338A8">
        <w:rPr>
          <w:szCs w:val="28"/>
        </w:rPr>
        <w:t xml:space="preserve"> </w:t>
      </w:r>
      <w:proofErr w:type="gramStart"/>
      <w:r w:rsidRPr="002338A8">
        <w:rPr>
          <w:szCs w:val="28"/>
        </w:rPr>
        <w:t>в</w:t>
      </w:r>
      <w:proofErr w:type="gramEnd"/>
      <w:r w:rsidRPr="002338A8">
        <w:rPr>
          <w:szCs w:val="28"/>
        </w:rPr>
        <w:t xml:space="preserve">заимодействие углерода и водорода с оксидами. Реакция диспропорционирования: взаимодействие галогенов (кроме фтора) и серы со щелочами, хлора и брома с водой. </w:t>
      </w:r>
    </w:p>
    <w:p w:rsidR="00A02C4E" w:rsidRPr="002338A8" w:rsidRDefault="00A02C4E" w:rsidP="002338A8">
      <w:pPr>
        <w:shd w:val="clear" w:color="auto" w:fill="FFFFFF"/>
        <w:suppressAutoHyphens w:val="0"/>
        <w:spacing w:line="240" w:lineRule="auto"/>
        <w:ind w:firstLine="226"/>
        <w:jc w:val="left"/>
        <w:rPr>
          <w:szCs w:val="28"/>
        </w:rPr>
      </w:pPr>
      <w:r w:rsidRPr="002338A8">
        <w:rPr>
          <w:b/>
          <w:szCs w:val="28"/>
        </w:rPr>
        <w:t xml:space="preserve">Соединения неметаллов. </w:t>
      </w:r>
      <w:r w:rsidRPr="002338A8">
        <w:rPr>
          <w:szCs w:val="28"/>
        </w:rPr>
        <w:t>Водородные соединения неметаллов. Получение, отношение к воде, изменение кислотно-основных свойств в периодах и группах. Окислительно-восстановительные свойства водородных соединений неметаллов. Реакции, протекающие без изменения степени окисления атома неметалла.</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Кислородные соединения неметаллов. Оксиды неметаллов и соответствующие им гидроксиды. Зависимость кислотно-основных свойств оксидов и гидроксидов от степени окисления неметалла. Химические свойства (реакции, протекающие с изменением и без изменения степени окисления атома неметалла).</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Пероксид водорода. Состав молекулы, окислительно-восстановительные свойства, реакция диспропорционирования, применение.</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Благородные газы. Получение, физические и химические свойства.</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Демонстрации</w:t>
      </w:r>
    </w:p>
    <w:p w:rsidR="00A02C4E" w:rsidRPr="002338A8" w:rsidRDefault="00A02C4E" w:rsidP="002338A8">
      <w:pPr>
        <w:widowControl w:val="0"/>
        <w:numPr>
          <w:ilvl w:val="0"/>
          <w:numId w:val="185"/>
        </w:numPr>
        <w:shd w:val="clear" w:color="auto" w:fill="FFFFFF"/>
        <w:tabs>
          <w:tab w:val="left" w:pos="466"/>
        </w:tabs>
        <w:suppressAutoHyphens w:val="0"/>
        <w:autoSpaceDE w:val="0"/>
        <w:autoSpaceDN w:val="0"/>
        <w:adjustRightInd w:val="0"/>
        <w:spacing w:line="240" w:lineRule="auto"/>
        <w:ind w:firstLine="0"/>
        <w:jc w:val="left"/>
        <w:rPr>
          <w:b/>
          <w:bCs/>
          <w:spacing w:val="-6"/>
          <w:szCs w:val="28"/>
        </w:rPr>
      </w:pPr>
      <w:r w:rsidRPr="002338A8">
        <w:rPr>
          <w:szCs w:val="28"/>
        </w:rPr>
        <w:lastRenderedPageBreak/>
        <w:t>Модели кристаллических решеток иода, алмаза и графита.</w:t>
      </w:r>
    </w:p>
    <w:p w:rsidR="00A02C4E" w:rsidRPr="002338A8" w:rsidRDefault="00A02C4E" w:rsidP="002338A8">
      <w:pPr>
        <w:widowControl w:val="0"/>
        <w:numPr>
          <w:ilvl w:val="0"/>
          <w:numId w:val="185"/>
        </w:numPr>
        <w:shd w:val="clear" w:color="auto" w:fill="FFFFFF"/>
        <w:tabs>
          <w:tab w:val="left" w:pos="466"/>
        </w:tabs>
        <w:suppressAutoHyphens w:val="0"/>
        <w:autoSpaceDE w:val="0"/>
        <w:autoSpaceDN w:val="0"/>
        <w:adjustRightInd w:val="0"/>
        <w:spacing w:line="240" w:lineRule="auto"/>
        <w:ind w:firstLine="0"/>
        <w:jc w:val="left"/>
        <w:rPr>
          <w:b/>
          <w:bCs/>
          <w:spacing w:val="-6"/>
          <w:szCs w:val="28"/>
        </w:rPr>
      </w:pPr>
      <w:r w:rsidRPr="002338A8">
        <w:rPr>
          <w:szCs w:val="28"/>
        </w:rPr>
        <w:t>Получение аллотропных модификаций серы и фосфора.</w:t>
      </w:r>
    </w:p>
    <w:p w:rsidR="00A02C4E" w:rsidRPr="002338A8" w:rsidRDefault="00A02C4E" w:rsidP="002338A8">
      <w:pPr>
        <w:widowControl w:val="0"/>
        <w:numPr>
          <w:ilvl w:val="0"/>
          <w:numId w:val="185"/>
        </w:numPr>
        <w:shd w:val="clear" w:color="auto" w:fill="FFFFFF"/>
        <w:tabs>
          <w:tab w:val="left" w:pos="466"/>
        </w:tabs>
        <w:suppressAutoHyphens w:val="0"/>
        <w:autoSpaceDE w:val="0"/>
        <w:autoSpaceDN w:val="0"/>
        <w:adjustRightInd w:val="0"/>
        <w:spacing w:line="240" w:lineRule="auto"/>
        <w:ind w:firstLine="0"/>
        <w:jc w:val="left"/>
        <w:rPr>
          <w:szCs w:val="28"/>
        </w:rPr>
      </w:pPr>
      <w:r w:rsidRPr="002338A8">
        <w:rPr>
          <w:szCs w:val="28"/>
        </w:rPr>
        <w:t>Взаимодействие серы с кислородом, водородом, раство</w:t>
      </w:r>
      <w:r w:rsidRPr="002338A8">
        <w:rPr>
          <w:szCs w:val="28"/>
        </w:rPr>
        <w:softHyphen/>
        <w:t>рами щелочи и азотной кислоты.</w:t>
      </w:r>
    </w:p>
    <w:p w:rsidR="00A02C4E" w:rsidRPr="002338A8" w:rsidRDefault="00A02C4E" w:rsidP="002338A8">
      <w:pPr>
        <w:widowControl w:val="0"/>
        <w:numPr>
          <w:ilvl w:val="0"/>
          <w:numId w:val="185"/>
        </w:numPr>
        <w:shd w:val="clear" w:color="auto" w:fill="FFFFFF"/>
        <w:tabs>
          <w:tab w:val="left" w:pos="466"/>
        </w:tabs>
        <w:suppressAutoHyphens w:val="0"/>
        <w:autoSpaceDE w:val="0"/>
        <w:autoSpaceDN w:val="0"/>
        <w:adjustRightInd w:val="0"/>
        <w:spacing w:line="240" w:lineRule="auto"/>
        <w:ind w:firstLine="0"/>
        <w:jc w:val="left"/>
        <w:rPr>
          <w:szCs w:val="28"/>
        </w:rPr>
      </w:pPr>
      <w:r w:rsidRPr="002338A8">
        <w:rPr>
          <w:szCs w:val="28"/>
        </w:rPr>
        <w:t>Вытеснение менее активных галогенов из их соединений (галогенидов) более активными галогенами.</w:t>
      </w:r>
    </w:p>
    <w:p w:rsidR="00A02C4E" w:rsidRPr="002338A8" w:rsidRDefault="00A02C4E" w:rsidP="002338A8">
      <w:pPr>
        <w:widowControl w:val="0"/>
        <w:numPr>
          <w:ilvl w:val="0"/>
          <w:numId w:val="185"/>
        </w:numPr>
        <w:shd w:val="clear" w:color="auto" w:fill="FFFFFF"/>
        <w:tabs>
          <w:tab w:val="left" w:pos="466"/>
        </w:tabs>
        <w:suppressAutoHyphens w:val="0"/>
        <w:autoSpaceDE w:val="0"/>
        <w:autoSpaceDN w:val="0"/>
        <w:adjustRightInd w:val="0"/>
        <w:spacing w:line="240" w:lineRule="auto"/>
        <w:ind w:firstLine="0"/>
        <w:jc w:val="left"/>
        <w:rPr>
          <w:szCs w:val="28"/>
        </w:rPr>
      </w:pPr>
      <w:r w:rsidRPr="002338A8">
        <w:rPr>
          <w:szCs w:val="28"/>
        </w:rPr>
        <w:t>Кислотно-основные и окислительно-восстановительные свойства водородных соединений неметаллов.</w:t>
      </w:r>
    </w:p>
    <w:p w:rsidR="00A02C4E" w:rsidRPr="002338A8" w:rsidRDefault="00A02C4E" w:rsidP="002338A8">
      <w:pPr>
        <w:widowControl w:val="0"/>
        <w:numPr>
          <w:ilvl w:val="0"/>
          <w:numId w:val="185"/>
        </w:numPr>
        <w:shd w:val="clear" w:color="auto" w:fill="FFFFFF"/>
        <w:tabs>
          <w:tab w:val="left" w:pos="466"/>
        </w:tabs>
        <w:suppressAutoHyphens w:val="0"/>
        <w:autoSpaceDE w:val="0"/>
        <w:autoSpaceDN w:val="0"/>
        <w:adjustRightInd w:val="0"/>
        <w:spacing w:line="240" w:lineRule="auto"/>
        <w:ind w:firstLine="0"/>
        <w:jc w:val="left"/>
        <w:rPr>
          <w:szCs w:val="28"/>
        </w:rPr>
      </w:pPr>
      <w:r w:rsidRPr="002338A8">
        <w:rPr>
          <w:szCs w:val="28"/>
        </w:rPr>
        <w:t>Образцы кислородных соединений фосфора и хлора.</w:t>
      </w:r>
    </w:p>
    <w:p w:rsidR="00A02C4E" w:rsidRPr="002338A8" w:rsidRDefault="00A02C4E" w:rsidP="002338A8">
      <w:pPr>
        <w:widowControl w:val="0"/>
        <w:numPr>
          <w:ilvl w:val="0"/>
          <w:numId w:val="185"/>
        </w:numPr>
        <w:shd w:val="clear" w:color="auto" w:fill="FFFFFF"/>
        <w:tabs>
          <w:tab w:val="left" w:pos="466"/>
        </w:tabs>
        <w:suppressAutoHyphens w:val="0"/>
        <w:autoSpaceDE w:val="0"/>
        <w:autoSpaceDN w:val="0"/>
        <w:adjustRightInd w:val="0"/>
        <w:spacing w:line="240" w:lineRule="auto"/>
        <w:ind w:firstLine="0"/>
        <w:jc w:val="left"/>
        <w:rPr>
          <w:szCs w:val="28"/>
        </w:rPr>
      </w:pPr>
      <w:r w:rsidRPr="002338A8">
        <w:rPr>
          <w:szCs w:val="28"/>
        </w:rPr>
        <w:t>Таблица «Общая характеристика кислородных соединений хлора».</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Лабораторный опыт 16</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Диспропорционирование иода в щелочной среде.</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Лабораторный опыт 17</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Окислительно-восстановительные свойства пероксида водорода.</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Практическая работа 5</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Получение, собирание и распознавание газов.</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Расчетные задачи</w:t>
      </w:r>
    </w:p>
    <w:p w:rsidR="00A02C4E" w:rsidRPr="002338A8" w:rsidRDefault="00A02C4E" w:rsidP="002338A8">
      <w:pPr>
        <w:shd w:val="clear" w:color="auto" w:fill="FFFFFF"/>
        <w:suppressAutoHyphens w:val="0"/>
        <w:spacing w:line="240" w:lineRule="auto"/>
        <w:ind w:firstLine="0"/>
        <w:jc w:val="left"/>
        <w:rPr>
          <w:szCs w:val="28"/>
        </w:rPr>
      </w:pPr>
      <w:r w:rsidRPr="002338A8">
        <w:rPr>
          <w:szCs w:val="28"/>
        </w:rPr>
        <w:t>Решение задач по материалу темы.</w:t>
      </w:r>
    </w:p>
    <w:p w:rsidR="00A02C4E" w:rsidRPr="002338A8" w:rsidRDefault="00A02C4E" w:rsidP="002338A8">
      <w:pPr>
        <w:shd w:val="clear" w:color="auto" w:fill="FFFFFF"/>
        <w:suppressAutoHyphens w:val="0"/>
        <w:spacing w:line="240" w:lineRule="auto"/>
        <w:ind w:firstLine="0"/>
        <w:jc w:val="left"/>
        <w:rPr>
          <w:b/>
          <w:szCs w:val="28"/>
        </w:rPr>
      </w:pPr>
      <w:r w:rsidRPr="002338A8">
        <w:rPr>
          <w:b/>
          <w:szCs w:val="28"/>
        </w:rPr>
        <w:t>Тема 8.  Металлы и их соединения (15 ч)</w:t>
      </w:r>
    </w:p>
    <w:p w:rsidR="00A02C4E" w:rsidRPr="002338A8" w:rsidRDefault="00A02C4E" w:rsidP="002338A8">
      <w:pPr>
        <w:shd w:val="clear" w:color="auto" w:fill="FFFFFF"/>
        <w:suppressAutoHyphens w:val="0"/>
        <w:spacing w:line="240" w:lineRule="auto"/>
        <w:ind w:firstLine="230"/>
        <w:jc w:val="left"/>
        <w:rPr>
          <w:szCs w:val="28"/>
        </w:rPr>
      </w:pPr>
      <w:r w:rsidRPr="002338A8">
        <w:rPr>
          <w:b/>
          <w:szCs w:val="28"/>
        </w:rPr>
        <w:t>Общий обзор металлов.</w:t>
      </w:r>
      <w:r w:rsidRPr="002338A8">
        <w:rPr>
          <w:szCs w:val="28"/>
        </w:rPr>
        <w:t xml:space="preserve"> Положение элементов, образующих простые вещества — металлы, в Периодиче</w:t>
      </w:r>
      <w:r w:rsidRPr="002338A8">
        <w:rPr>
          <w:szCs w:val="28"/>
        </w:rPr>
        <w:softHyphen/>
        <w:t>ской системе. Особенности строения их атомов. Общие способы получения металлов и их физические свойства. Химические свойства металлов: взаимодействие с простыми веществами — неметаллами, со сложными веще</w:t>
      </w:r>
      <w:r w:rsidRPr="002338A8">
        <w:rPr>
          <w:szCs w:val="28"/>
        </w:rPr>
        <w:softHyphen/>
        <w:t>ствами: с водой, растворами щелочей и кислот, кислотами-окислителями (</w:t>
      </w:r>
      <w:proofErr w:type="gramStart"/>
      <w:r w:rsidRPr="002338A8">
        <w:rPr>
          <w:szCs w:val="28"/>
        </w:rPr>
        <w:t>азотная</w:t>
      </w:r>
      <w:proofErr w:type="gramEnd"/>
      <w:r w:rsidRPr="002338A8">
        <w:rPr>
          <w:szCs w:val="28"/>
        </w:rPr>
        <w:t xml:space="preserve"> и концентрированная серная), раст</w:t>
      </w:r>
      <w:r w:rsidRPr="002338A8">
        <w:rPr>
          <w:szCs w:val="28"/>
        </w:rPr>
        <w:softHyphen/>
        <w:t>ворами солей, расплавами щелочей в присутствии окислителей..</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Применение металлов, их сплавов и соединений в промыш</w:t>
      </w:r>
      <w:r w:rsidRPr="002338A8">
        <w:rPr>
          <w:szCs w:val="28"/>
        </w:rPr>
        <w:softHyphen/>
        <w:t>ленности и современной технике. Роль металлов в природе и жизни организмов.</w:t>
      </w:r>
    </w:p>
    <w:p w:rsidR="00A02C4E" w:rsidRPr="002338A8" w:rsidRDefault="00A02C4E" w:rsidP="002338A8">
      <w:pPr>
        <w:shd w:val="clear" w:color="auto" w:fill="FFFFFF"/>
        <w:suppressAutoHyphens w:val="0"/>
        <w:spacing w:line="240" w:lineRule="auto"/>
        <w:ind w:firstLine="230"/>
        <w:jc w:val="left"/>
        <w:rPr>
          <w:szCs w:val="28"/>
        </w:rPr>
      </w:pPr>
      <w:r w:rsidRPr="002338A8">
        <w:rPr>
          <w:b/>
          <w:szCs w:val="28"/>
        </w:rPr>
        <w:t xml:space="preserve">Металлы, образованные атомами </w:t>
      </w:r>
      <w:r w:rsidRPr="002338A8">
        <w:rPr>
          <w:b/>
          <w:szCs w:val="28"/>
          <w:lang w:val="en-US"/>
        </w:rPr>
        <w:t>d</w:t>
      </w:r>
      <w:r w:rsidRPr="002338A8">
        <w:rPr>
          <w:b/>
          <w:szCs w:val="28"/>
        </w:rPr>
        <w:t xml:space="preserve">-элементов. </w:t>
      </w:r>
      <w:r w:rsidRPr="002338A8">
        <w:rPr>
          <w:szCs w:val="28"/>
        </w:rPr>
        <w:t xml:space="preserve">Общая характеристика </w:t>
      </w:r>
      <w:r w:rsidRPr="002338A8">
        <w:rPr>
          <w:szCs w:val="28"/>
          <w:lang w:val="en-US"/>
        </w:rPr>
        <w:t>d</w:t>
      </w:r>
      <w:r w:rsidRPr="002338A8">
        <w:rPr>
          <w:szCs w:val="28"/>
        </w:rPr>
        <w:t>-элементов. Особенности строения атомов и свойств соединений.</w:t>
      </w:r>
    </w:p>
    <w:p w:rsidR="00A02C4E" w:rsidRPr="002338A8" w:rsidRDefault="00A02C4E" w:rsidP="002338A8">
      <w:pPr>
        <w:shd w:val="clear" w:color="auto" w:fill="FFFFFF"/>
        <w:suppressAutoHyphens w:val="0"/>
        <w:spacing w:line="240" w:lineRule="auto"/>
        <w:ind w:firstLine="230"/>
        <w:jc w:val="left"/>
        <w:rPr>
          <w:szCs w:val="28"/>
        </w:rPr>
      </w:pPr>
      <w:r w:rsidRPr="002338A8">
        <w:rPr>
          <w:b/>
          <w:szCs w:val="28"/>
        </w:rPr>
        <w:t>Хром.</w:t>
      </w:r>
      <w:r w:rsidRPr="002338A8">
        <w:rPr>
          <w:szCs w:val="28"/>
        </w:rPr>
        <w:t xml:space="preserve"> Строение атома и степени окисления. Нахождение в природе, получение, физические и химические свойства хрома. Оксиды и гидроксиды хрома (</w:t>
      </w:r>
      <w:r w:rsidRPr="002338A8">
        <w:rPr>
          <w:szCs w:val="28"/>
          <w:lang w:val="en-US"/>
        </w:rPr>
        <w:t>II</w:t>
      </w:r>
      <w:r w:rsidRPr="002338A8">
        <w:rPr>
          <w:szCs w:val="28"/>
        </w:rPr>
        <w:t>), (</w:t>
      </w:r>
      <w:r w:rsidRPr="002338A8">
        <w:rPr>
          <w:szCs w:val="28"/>
          <w:lang w:val="en-US"/>
        </w:rPr>
        <w:t>III</w:t>
      </w:r>
      <w:r w:rsidRPr="002338A8">
        <w:rPr>
          <w:szCs w:val="28"/>
        </w:rPr>
        <w:t>), (</w:t>
      </w:r>
      <w:r w:rsidRPr="002338A8">
        <w:rPr>
          <w:szCs w:val="28"/>
          <w:lang w:val="en-US"/>
        </w:rPr>
        <w:t>VI</w:t>
      </w:r>
      <w:r w:rsidRPr="002338A8">
        <w:rPr>
          <w:szCs w:val="28"/>
        </w:rPr>
        <w:t xml:space="preserve">). </w:t>
      </w:r>
      <w:proofErr w:type="gramStart"/>
      <w:r w:rsidRPr="002338A8">
        <w:rPr>
          <w:szCs w:val="28"/>
        </w:rPr>
        <w:t>Хромовая</w:t>
      </w:r>
      <w:proofErr w:type="gramEnd"/>
      <w:r w:rsidRPr="002338A8">
        <w:rPr>
          <w:szCs w:val="28"/>
        </w:rPr>
        <w:t xml:space="preserve"> и дихромовая кислоты и их соли. Комплексные соединения. Окислительно-восстановительные свойства соединений хрома. Применение хрома, его сплавов и соединений.</w:t>
      </w:r>
    </w:p>
    <w:p w:rsidR="00A02C4E" w:rsidRPr="002338A8" w:rsidRDefault="00A02C4E" w:rsidP="002338A8">
      <w:pPr>
        <w:shd w:val="clear" w:color="auto" w:fill="FFFFFF"/>
        <w:suppressAutoHyphens w:val="0"/>
        <w:spacing w:line="240" w:lineRule="auto"/>
        <w:ind w:firstLine="230"/>
        <w:jc w:val="left"/>
        <w:rPr>
          <w:szCs w:val="28"/>
        </w:rPr>
      </w:pPr>
      <w:r w:rsidRPr="002338A8">
        <w:rPr>
          <w:b/>
          <w:szCs w:val="28"/>
        </w:rPr>
        <w:t>Марганец.</w:t>
      </w:r>
      <w:r w:rsidRPr="002338A8">
        <w:rPr>
          <w:szCs w:val="28"/>
        </w:rPr>
        <w:t xml:space="preserve"> Строение атома и степени окисления. Нахождение в природе, получение, физические и химические свойства марганца. Оксиды и гидроксиды (</w:t>
      </w:r>
      <w:r w:rsidRPr="002338A8">
        <w:rPr>
          <w:szCs w:val="28"/>
          <w:lang w:val="en-US"/>
        </w:rPr>
        <w:t>II</w:t>
      </w:r>
      <w:r w:rsidRPr="002338A8">
        <w:rPr>
          <w:szCs w:val="28"/>
        </w:rPr>
        <w:t>), (</w:t>
      </w:r>
      <w:r w:rsidRPr="002338A8">
        <w:rPr>
          <w:szCs w:val="28"/>
          <w:lang w:val="en-US"/>
        </w:rPr>
        <w:t>IV</w:t>
      </w:r>
      <w:r w:rsidRPr="002338A8">
        <w:rPr>
          <w:szCs w:val="28"/>
        </w:rPr>
        <w:t>), (</w:t>
      </w:r>
      <w:r w:rsidRPr="002338A8">
        <w:rPr>
          <w:szCs w:val="28"/>
          <w:lang w:val="en-US"/>
        </w:rPr>
        <w:t>VII</w:t>
      </w:r>
      <w:r w:rsidRPr="002338A8">
        <w:rPr>
          <w:szCs w:val="28"/>
        </w:rPr>
        <w:t>). Окислительно-восстановительные свойства соединений марганца. Применение марганца, его сплавов и соединений.</w:t>
      </w:r>
    </w:p>
    <w:p w:rsidR="00A02C4E" w:rsidRPr="002338A8" w:rsidRDefault="00A02C4E" w:rsidP="002338A8">
      <w:pPr>
        <w:shd w:val="clear" w:color="auto" w:fill="FFFFFF"/>
        <w:suppressAutoHyphens w:val="0"/>
        <w:spacing w:line="240" w:lineRule="auto"/>
        <w:ind w:firstLine="230"/>
        <w:jc w:val="left"/>
        <w:rPr>
          <w:szCs w:val="28"/>
        </w:rPr>
      </w:pPr>
      <w:r w:rsidRPr="002338A8">
        <w:rPr>
          <w:b/>
          <w:szCs w:val="28"/>
        </w:rPr>
        <w:t xml:space="preserve">Железо. </w:t>
      </w:r>
      <w:r w:rsidRPr="002338A8">
        <w:rPr>
          <w:szCs w:val="28"/>
        </w:rPr>
        <w:t>Строение атома и степени окисления. Нахождение в природе, получение, физические и химические свойства железа и его соединений (оксиды, гидроксиды, соли и комплексные соединения). Применение железа, его сплавов и соединений.</w:t>
      </w:r>
    </w:p>
    <w:p w:rsidR="00A02C4E" w:rsidRPr="002338A8" w:rsidRDefault="00A02C4E" w:rsidP="002338A8">
      <w:pPr>
        <w:shd w:val="clear" w:color="auto" w:fill="FFFFFF"/>
        <w:suppressAutoHyphens w:val="0"/>
        <w:spacing w:line="240" w:lineRule="auto"/>
        <w:ind w:firstLine="230"/>
        <w:jc w:val="left"/>
        <w:rPr>
          <w:szCs w:val="28"/>
        </w:rPr>
      </w:pPr>
      <w:r w:rsidRPr="002338A8">
        <w:rPr>
          <w:b/>
          <w:szCs w:val="28"/>
        </w:rPr>
        <w:t xml:space="preserve">Металлы, образованные атомами </w:t>
      </w:r>
      <w:r w:rsidRPr="002338A8">
        <w:rPr>
          <w:b/>
          <w:szCs w:val="28"/>
          <w:lang w:val="en-US"/>
        </w:rPr>
        <w:t>d</w:t>
      </w:r>
      <w:r w:rsidRPr="002338A8">
        <w:rPr>
          <w:b/>
          <w:szCs w:val="28"/>
        </w:rPr>
        <w:t xml:space="preserve">-элементов </w:t>
      </w:r>
      <w:r w:rsidRPr="002338A8">
        <w:rPr>
          <w:b/>
          <w:szCs w:val="28"/>
          <w:lang w:val="en-US"/>
        </w:rPr>
        <w:t>I</w:t>
      </w:r>
      <w:r w:rsidRPr="002338A8">
        <w:rPr>
          <w:b/>
          <w:szCs w:val="28"/>
        </w:rPr>
        <w:t xml:space="preserve"> группы. </w:t>
      </w:r>
      <w:r w:rsidRPr="002338A8">
        <w:rPr>
          <w:szCs w:val="28"/>
        </w:rPr>
        <w:t>Общая характеристика элементов подгруппы меди.</w:t>
      </w:r>
    </w:p>
    <w:p w:rsidR="00A02C4E" w:rsidRPr="002338A8" w:rsidRDefault="00A02C4E" w:rsidP="002338A8">
      <w:pPr>
        <w:shd w:val="clear" w:color="auto" w:fill="FFFFFF"/>
        <w:suppressAutoHyphens w:val="0"/>
        <w:spacing w:line="240" w:lineRule="auto"/>
        <w:ind w:firstLine="230"/>
        <w:jc w:val="left"/>
        <w:rPr>
          <w:szCs w:val="28"/>
        </w:rPr>
      </w:pPr>
      <w:r w:rsidRPr="002338A8">
        <w:rPr>
          <w:b/>
          <w:szCs w:val="28"/>
        </w:rPr>
        <w:lastRenderedPageBreak/>
        <w:t xml:space="preserve">Медь и серебро. </w:t>
      </w:r>
      <w:r w:rsidRPr="002338A8">
        <w:rPr>
          <w:szCs w:val="28"/>
        </w:rPr>
        <w:t>Строение атомов и степени окисления. Распространение в природе, получение, физические и химические свойства меди и серебра. Оксиды, гидроксиды и комплексные соединения меди и серебра. Окислительно-восстановительные свойства соединений меди и серебра. Сплавы меди и серебра. Применение меди и серебра, их сплавов и соединений.</w:t>
      </w:r>
    </w:p>
    <w:p w:rsidR="00A02C4E" w:rsidRPr="002338A8" w:rsidRDefault="00A02C4E" w:rsidP="002338A8">
      <w:pPr>
        <w:shd w:val="clear" w:color="auto" w:fill="FFFFFF"/>
        <w:suppressAutoHyphens w:val="0"/>
        <w:spacing w:line="240" w:lineRule="auto"/>
        <w:ind w:firstLine="230"/>
        <w:jc w:val="left"/>
        <w:rPr>
          <w:szCs w:val="28"/>
        </w:rPr>
      </w:pPr>
      <w:r w:rsidRPr="002338A8">
        <w:rPr>
          <w:b/>
          <w:szCs w:val="28"/>
        </w:rPr>
        <w:t xml:space="preserve">Металлы, образованные </w:t>
      </w:r>
      <w:r w:rsidRPr="002338A8">
        <w:rPr>
          <w:b/>
          <w:szCs w:val="28"/>
          <w:lang w:val="en-US"/>
        </w:rPr>
        <w:t>d</w:t>
      </w:r>
      <w:r w:rsidRPr="002338A8">
        <w:rPr>
          <w:b/>
          <w:szCs w:val="28"/>
        </w:rPr>
        <w:t xml:space="preserve">-элементами </w:t>
      </w:r>
      <w:r w:rsidRPr="002338A8">
        <w:rPr>
          <w:b/>
          <w:szCs w:val="28"/>
          <w:lang w:val="en-US"/>
        </w:rPr>
        <w:t>II</w:t>
      </w:r>
      <w:r w:rsidRPr="002338A8">
        <w:rPr>
          <w:b/>
          <w:szCs w:val="28"/>
        </w:rPr>
        <w:t xml:space="preserve"> группы. </w:t>
      </w:r>
      <w:r w:rsidRPr="002338A8">
        <w:rPr>
          <w:szCs w:val="28"/>
        </w:rPr>
        <w:t>Общая характеристика элементов подгруппы цинка.</w:t>
      </w:r>
    </w:p>
    <w:p w:rsidR="00A02C4E" w:rsidRPr="002338A8" w:rsidRDefault="00A02C4E" w:rsidP="002338A8">
      <w:pPr>
        <w:shd w:val="clear" w:color="auto" w:fill="FFFFFF"/>
        <w:suppressAutoHyphens w:val="0"/>
        <w:spacing w:line="240" w:lineRule="auto"/>
        <w:ind w:firstLine="230"/>
        <w:jc w:val="left"/>
        <w:rPr>
          <w:szCs w:val="28"/>
        </w:rPr>
      </w:pPr>
      <w:r w:rsidRPr="002338A8">
        <w:rPr>
          <w:b/>
          <w:szCs w:val="28"/>
        </w:rPr>
        <w:t xml:space="preserve">Цинк. </w:t>
      </w:r>
      <w:r w:rsidRPr="002338A8">
        <w:rPr>
          <w:szCs w:val="28"/>
        </w:rPr>
        <w:t>Нахождение в природе, получение, физические и химические свойства. Амфотерность оксида и гидроксида. Соли цинка. Применение цинка, его сплавов и соединений.</w:t>
      </w:r>
    </w:p>
    <w:p w:rsidR="00A02C4E" w:rsidRPr="002338A8" w:rsidRDefault="00A02C4E" w:rsidP="002338A8">
      <w:pPr>
        <w:shd w:val="clear" w:color="auto" w:fill="FFFFFF"/>
        <w:suppressAutoHyphens w:val="0"/>
        <w:spacing w:line="240" w:lineRule="auto"/>
        <w:ind w:firstLine="230"/>
        <w:jc w:val="left"/>
        <w:rPr>
          <w:szCs w:val="28"/>
        </w:rPr>
      </w:pPr>
      <w:r w:rsidRPr="002338A8">
        <w:rPr>
          <w:b/>
          <w:szCs w:val="28"/>
        </w:rPr>
        <w:t xml:space="preserve">Ртуть. </w:t>
      </w:r>
      <w:r w:rsidRPr="002338A8">
        <w:rPr>
          <w:szCs w:val="28"/>
        </w:rPr>
        <w:t>Нахождение в природе, получение, физические и химические свойства ртути и ее соединений, применение. Токсичность ртути и ее соединений. Правила безопасности при использовании в быту приборов, содержащих ртуть.</w:t>
      </w:r>
    </w:p>
    <w:p w:rsidR="00A02C4E" w:rsidRPr="002338A8" w:rsidRDefault="00A02C4E" w:rsidP="002338A8">
      <w:pPr>
        <w:shd w:val="clear" w:color="auto" w:fill="FFFFFF"/>
        <w:suppressAutoHyphens w:val="0"/>
        <w:spacing w:line="240" w:lineRule="auto"/>
        <w:ind w:firstLine="230"/>
        <w:jc w:val="left"/>
        <w:rPr>
          <w:b/>
          <w:szCs w:val="28"/>
        </w:rPr>
      </w:pPr>
      <w:r w:rsidRPr="002338A8">
        <w:rPr>
          <w:b/>
          <w:szCs w:val="28"/>
        </w:rPr>
        <w:t>Демонстрации</w:t>
      </w:r>
    </w:p>
    <w:p w:rsidR="00A02C4E" w:rsidRPr="002338A8" w:rsidRDefault="00A02C4E" w:rsidP="002338A8">
      <w:pPr>
        <w:numPr>
          <w:ilvl w:val="0"/>
          <w:numId w:val="186"/>
        </w:numPr>
        <w:shd w:val="clear" w:color="auto" w:fill="FFFFFF"/>
        <w:suppressAutoHyphens w:val="0"/>
        <w:spacing w:line="240" w:lineRule="auto"/>
        <w:contextualSpacing/>
        <w:jc w:val="left"/>
        <w:rPr>
          <w:szCs w:val="28"/>
        </w:rPr>
      </w:pPr>
      <w:r w:rsidRPr="002338A8">
        <w:rPr>
          <w:szCs w:val="28"/>
        </w:rPr>
        <w:t>Коллекция металлов с различными физическими свойствами.</w:t>
      </w:r>
    </w:p>
    <w:p w:rsidR="00A02C4E" w:rsidRPr="002338A8" w:rsidRDefault="00A02C4E" w:rsidP="002338A8">
      <w:pPr>
        <w:numPr>
          <w:ilvl w:val="0"/>
          <w:numId w:val="186"/>
        </w:numPr>
        <w:shd w:val="clear" w:color="auto" w:fill="FFFFFF"/>
        <w:suppressAutoHyphens w:val="0"/>
        <w:spacing w:line="240" w:lineRule="auto"/>
        <w:contextualSpacing/>
        <w:jc w:val="left"/>
        <w:rPr>
          <w:szCs w:val="28"/>
        </w:rPr>
      </w:pPr>
      <w:r w:rsidRPr="002338A8">
        <w:rPr>
          <w:szCs w:val="28"/>
        </w:rPr>
        <w:t xml:space="preserve">Взаимодействие металлов с неметаллами и водой, алюминия с растворами щелочи, серной и азотной кислот. </w:t>
      </w:r>
    </w:p>
    <w:p w:rsidR="00A02C4E" w:rsidRPr="002338A8" w:rsidRDefault="00A02C4E" w:rsidP="002338A8">
      <w:pPr>
        <w:numPr>
          <w:ilvl w:val="0"/>
          <w:numId w:val="186"/>
        </w:numPr>
        <w:shd w:val="clear" w:color="auto" w:fill="FFFFFF"/>
        <w:suppressAutoHyphens w:val="0"/>
        <w:spacing w:line="240" w:lineRule="auto"/>
        <w:contextualSpacing/>
        <w:jc w:val="left"/>
        <w:rPr>
          <w:szCs w:val="28"/>
        </w:rPr>
      </w:pPr>
      <w:r w:rsidRPr="002338A8">
        <w:rPr>
          <w:szCs w:val="28"/>
        </w:rPr>
        <w:t>Отношение алюминия и железа к концентрированным растворам азотной и серной кислот.</w:t>
      </w:r>
    </w:p>
    <w:p w:rsidR="00A02C4E" w:rsidRPr="002338A8" w:rsidRDefault="00A02C4E" w:rsidP="002338A8">
      <w:pPr>
        <w:numPr>
          <w:ilvl w:val="0"/>
          <w:numId w:val="186"/>
        </w:numPr>
        <w:shd w:val="clear" w:color="auto" w:fill="FFFFFF"/>
        <w:suppressAutoHyphens w:val="0"/>
        <w:spacing w:line="240" w:lineRule="auto"/>
        <w:contextualSpacing/>
        <w:jc w:val="left"/>
        <w:rPr>
          <w:szCs w:val="28"/>
        </w:rPr>
      </w:pPr>
      <w:r w:rsidRPr="002338A8">
        <w:rPr>
          <w:szCs w:val="28"/>
        </w:rPr>
        <w:t>Минералы, содержащие хром, марганец, железо, медь и цинк.</w:t>
      </w:r>
    </w:p>
    <w:p w:rsidR="00A02C4E" w:rsidRPr="002338A8" w:rsidRDefault="00A02C4E" w:rsidP="002338A8">
      <w:pPr>
        <w:numPr>
          <w:ilvl w:val="0"/>
          <w:numId w:val="186"/>
        </w:numPr>
        <w:shd w:val="clear" w:color="auto" w:fill="FFFFFF"/>
        <w:suppressAutoHyphens w:val="0"/>
        <w:spacing w:line="240" w:lineRule="auto"/>
        <w:contextualSpacing/>
        <w:jc w:val="left"/>
        <w:rPr>
          <w:szCs w:val="28"/>
        </w:rPr>
      </w:pPr>
      <w:r w:rsidRPr="002338A8">
        <w:rPr>
          <w:szCs w:val="28"/>
        </w:rPr>
        <w:t>Образцы чугуна, стали, сплавов хрома, марганца, меди, серебра, цинка.</w:t>
      </w:r>
    </w:p>
    <w:p w:rsidR="00A02C4E" w:rsidRPr="002338A8" w:rsidRDefault="00A02C4E" w:rsidP="002338A8">
      <w:pPr>
        <w:numPr>
          <w:ilvl w:val="0"/>
          <w:numId w:val="186"/>
        </w:numPr>
        <w:shd w:val="clear" w:color="auto" w:fill="FFFFFF"/>
        <w:suppressAutoHyphens w:val="0"/>
        <w:spacing w:line="240" w:lineRule="auto"/>
        <w:contextualSpacing/>
        <w:jc w:val="left"/>
        <w:rPr>
          <w:szCs w:val="28"/>
        </w:rPr>
      </w:pPr>
      <w:r w:rsidRPr="002338A8">
        <w:rPr>
          <w:szCs w:val="28"/>
        </w:rPr>
        <w:t>Горение железа в кислороде и хлоре.</w:t>
      </w:r>
    </w:p>
    <w:p w:rsidR="00A02C4E" w:rsidRPr="002338A8" w:rsidRDefault="00A02C4E" w:rsidP="002338A8">
      <w:pPr>
        <w:numPr>
          <w:ilvl w:val="0"/>
          <w:numId w:val="186"/>
        </w:numPr>
        <w:shd w:val="clear" w:color="auto" w:fill="FFFFFF"/>
        <w:suppressAutoHyphens w:val="0"/>
        <w:spacing w:line="240" w:lineRule="auto"/>
        <w:contextualSpacing/>
        <w:jc w:val="left"/>
        <w:rPr>
          <w:szCs w:val="28"/>
        </w:rPr>
      </w:pPr>
      <w:r w:rsidRPr="002338A8">
        <w:rPr>
          <w:szCs w:val="28"/>
        </w:rPr>
        <w:t>Получение гидроксидов железа (</w:t>
      </w:r>
      <w:r w:rsidRPr="002338A8">
        <w:rPr>
          <w:szCs w:val="28"/>
          <w:lang w:val="en-US"/>
        </w:rPr>
        <w:t>II</w:t>
      </w:r>
      <w:r w:rsidRPr="002338A8">
        <w:rPr>
          <w:szCs w:val="28"/>
        </w:rPr>
        <w:t>) и (</w:t>
      </w:r>
      <w:r w:rsidRPr="002338A8">
        <w:rPr>
          <w:szCs w:val="28"/>
          <w:lang w:val="en-US"/>
        </w:rPr>
        <w:t>III</w:t>
      </w:r>
      <w:r w:rsidRPr="002338A8">
        <w:rPr>
          <w:szCs w:val="28"/>
        </w:rPr>
        <w:t>), их кислотно-основные и окислительно-восстановительные свойства.</w:t>
      </w:r>
    </w:p>
    <w:p w:rsidR="00A02C4E" w:rsidRPr="002338A8" w:rsidRDefault="00A02C4E" w:rsidP="002338A8">
      <w:pPr>
        <w:numPr>
          <w:ilvl w:val="0"/>
          <w:numId w:val="186"/>
        </w:numPr>
        <w:shd w:val="clear" w:color="auto" w:fill="FFFFFF"/>
        <w:suppressAutoHyphens w:val="0"/>
        <w:spacing w:line="240" w:lineRule="auto"/>
        <w:contextualSpacing/>
        <w:jc w:val="left"/>
        <w:rPr>
          <w:szCs w:val="28"/>
        </w:rPr>
      </w:pPr>
      <w:r w:rsidRPr="002338A8">
        <w:rPr>
          <w:szCs w:val="28"/>
        </w:rPr>
        <w:t>Взаимодействие меди с концентрированной и разбавленной азотной кислотой.</w:t>
      </w:r>
    </w:p>
    <w:p w:rsidR="00A02C4E" w:rsidRPr="002338A8" w:rsidRDefault="00A02C4E" w:rsidP="002338A8">
      <w:pPr>
        <w:numPr>
          <w:ilvl w:val="0"/>
          <w:numId w:val="186"/>
        </w:numPr>
        <w:shd w:val="clear" w:color="auto" w:fill="FFFFFF"/>
        <w:suppressAutoHyphens w:val="0"/>
        <w:spacing w:line="240" w:lineRule="auto"/>
        <w:contextualSpacing/>
        <w:jc w:val="left"/>
        <w:rPr>
          <w:szCs w:val="28"/>
        </w:rPr>
      </w:pPr>
      <w:r w:rsidRPr="002338A8">
        <w:rPr>
          <w:szCs w:val="28"/>
        </w:rPr>
        <w:t>Растворение цинка в кислотах и щелочах.</w:t>
      </w:r>
    </w:p>
    <w:p w:rsidR="00A02C4E" w:rsidRPr="002338A8" w:rsidRDefault="00A02C4E" w:rsidP="002338A8">
      <w:pPr>
        <w:shd w:val="clear" w:color="auto" w:fill="FFFFFF"/>
        <w:suppressAutoHyphens w:val="0"/>
        <w:spacing w:line="240" w:lineRule="auto"/>
        <w:ind w:firstLine="230"/>
        <w:jc w:val="left"/>
        <w:rPr>
          <w:b/>
          <w:szCs w:val="28"/>
        </w:rPr>
      </w:pPr>
      <w:r w:rsidRPr="002338A8">
        <w:rPr>
          <w:b/>
          <w:szCs w:val="28"/>
        </w:rPr>
        <w:t>Лабораторный опыт 18</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Взаимодействие металлов с растворами щелочей.</w:t>
      </w:r>
    </w:p>
    <w:p w:rsidR="00A02C4E" w:rsidRPr="002338A8" w:rsidRDefault="00A02C4E" w:rsidP="002338A8">
      <w:pPr>
        <w:shd w:val="clear" w:color="auto" w:fill="FFFFFF"/>
        <w:suppressAutoHyphens w:val="0"/>
        <w:spacing w:line="240" w:lineRule="auto"/>
        <w:ind w:firstLine="230"/>
        <w:jc w:val="left"/>
        <w:rPr>
          <w:b/>
          <w:szCs w:val="28"/>
        </w:rPr>
      </w:pPr>
      <w:r w:rsidRPr="002338A8">
        <w:rPr>
          <w:b/>
          <w:szCs w:val="28"/>
        </w:rPr>
        <w:t>Лабораторный опыт 19</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Соединения марганца.</w:t>
      </w:r>
    </w:p>
    <w:p w:rsidR="00A02C4E" w:rsidRPr="002338A8" w:rsidRDefault="00A02C4E" w:rsidP="002338A8">
      <w:pPr>
        <w:shd w:val="clear" w:color="auto" w:fill="FFFFFF"/>
        <w:suppressAutoHyphens w:val="0"/>
        <w:spacing w:line="240" w:lineRule="auto"/>
        <w:ind w:firstLine="230"/>
        <w:jc w:val="left"/>
        <w:rPr>
          <w:b/>
          <w:szCs w:val="28"/>
        </w:rPr>
      </w:pPr>
      <w:r w:rsidRPr="002338A8">
        <w:rPr>
          <w:b/>
          <w:szCs w:val="28"/>
        </w:rPr>
        <w:t>Лабораторный опыт 20</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Получение оксида и комплексного основания серебра.</w:t>
      </w:r>
    </w:p>
    <w:p w:rsidR="00A02C4E" w:rsidRPr="002338A8" w:rsidRDefault="00A02C4E" w:rsidP="002338A8">
      <w:pPr>
        <w:shd w:val="clear" w:color="auto" w:fill="FFFFFF"/>
        <w:suppressAutoHyphens w:val="0"/>
        <w:spacing w:line="240" w:lineRule="auto"/>
        <w:ind w:firstLine="230"/>
        <w:jc w:val="left"/>
        <w:rPr>
          <w:b/>
          <w:szCs w:val="28"/>
        </w:rPr>
      </w:pPr>
      <w:r w:rsidRPr="002338A8">
        <w:rPr>
          <w:b/>
          <w:szCs w:val="28"/>
        </w:rPr>
        <w:t>Лабораторный опыт 21</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Получение гидроксида цинка и исследование его свойств.</w:t>
      </w:r>
    </w:p>
    <w:p w:rsidR="00A02C4E" w:rsidRPr="002338A8" w:rsidRDefault="00A02C4E" w:rsidP="002338A8">
      <w:pPr>
        <w:shd w:val="clear" w:color="auto" w:fill="FFFFFF"/>
        <w:suppressAutoHyphens w:val="0"/>
        <w:spacing w:line="240" w:lineRule="auto"/>
        <w:ind w:firstLine="230"/>
        <w:jc w:val="left"/>
        <w:rPr>
          <w:b/>
          <w:szCs w:val="28"/>
        </w:rPr>
      </w:pPr>
      <w:r w:rsidRPr="002338A8">
        <w:rPr>
          <w:b/>
          <w:szCs w:val="28"/>
        </w:rPr>
        <w:t>Практическая работа 6</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Соединения хрома.</w:t>
      </w:r>
    </w:p>
    <w:p w:rsidR="00A02C4E" w:rsidRPr="002338A8" w:rsidRDefault="00A02C4E" w:rsidP="002338A8">
      <w:pPr>
        <w:shd w:val="clear" w:color="auto" w:fill="FFFFFF"/>
        <w:suppressAutoHyphens w:val="0"/>
        <w:spacing w:line="240" w:lineRule="auto"/>
        <w:ind w:firstLine="230"/>
        <w:jc w:val="left"/>
        <w:rPr>
          <w:b/>
          <w:szCs w:val="28"/>
        </w:rPr>
      </w:pPr>
      <w:r w:rsidRPr="002338A8">
        <w:rPr>
          <w:b/>
          <w:szCs w:val="28"/>
        </w:rPr>
        <w:t>Практическая работа 7</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Соединения железа.</w:t>
      </w:r>
    </w:p>
    <w:p w:rsidR="00A02C4E" w:rsidRPr="002338A8" w:rsidRDefault="00A02C4E" w:rsidP="002338A8">
      <w:pPr>
        <w:shd w:val="clear" w:color="auto" w:fill="FFFFFF"/>
        <w:suppressAutoHyphens w:val="0"/>
        <w:spacing w:line="240" w:lineRule="auto"/>
        <w:ind w:firstLine="230"/>
        <w:jc w:val="left"/>
        <w:rPr>
          <w:b/>
          <w:szCs w:val="28"/>
        </w:rPr>
      </w:pPr>
      <w:r w:rsidRPr="002338A8">
        <w:rPr>
          <w:b/>
          <w:szCs w:val="28"/>
        </w:rPr>
        <w:t>Практическая работа 8</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Соединения меди.</w:t>
      </w:r>
    </w:p>
    <w:p w:rsidR="00A02C4E" w:rsidRPr="002338A8" w:rsidRDefault="00A02C4E" w:rsidP="002338A8">
      <w:pPr>
        <w:shd w:val="clear" w:color="auto" w:fill="FFFFFF"/>
        <w:suppressAutoHyphens w:val="0"/>
        <w:spacing w:line="240" w:lineRule="auto"/>
        <w:ind w:firstLine="230"/>
        <w:jc w:val="left"/>
        <w:rPr>
          <w:b/>
          <w:szCs w:val="28"/>
        </w:rPr>
      </w:pPr>
      <w:r w:rsidRPr="002338A8">
        <w:rPr>
          <w:b/>
          <w:szCs w:val="28"/>
        </w:rPr>
        <w:t>Практическая работа 9</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Идентификация неорганических соединений.</w:t>
      </w:r>
    </w:p>
    <w:p w:rsidR="00A02C4E" w:rsidRPr="002338A8" w:rsidRDefault="00A02C4E" w:rsidP="002338A8">
      <w:pPr>
        <w:shd w:val="clear" w:color="auto" w:fill="FFFFFF"/>
        <w:suppressAutoHyphens w:val="0"/>
        <w:spacing w:line="240" w:lineRule="auto"/>
        <w:ind w:firstLine="230"/>
        <w:jc w:val="left"/>
        <w:rPr>
          <w:b/>
          <w:szCs w:val="28"/>
        </w:rPr>
      </w:pPr>
      <w:r w:rsidRPr="002338A8">
        <w:rPr>
          <w:b/>
          <w:szCs w:val="28"/>
        </w:rPr>
        <w:t>Расчетные задачи</w:t>
      </w:r>
    </w:p>
    <w:p w:rsidR="00A02C4E" w:rsidRPr="002338A8" w:rsidRDefault="00A02C4E" w:rsidP="002338A8">
      <w:pPr>
        <w:shd w:val="clear" w:color="auto" w:fill="FFFFFF"/>
        <w:suppressAutoHyphens w:val="0"/>
        <w:spacing w:line="240" w:lineRule="auto"/>
        <w:ind w:firstLine="230"/>
        <w:jc w:val="left"/>
        <w:rPr>
          <w:szCs w:val="28"/>
        </w:rPr>
      </w:pPr>
      <w:r w:rsidRPr="002338A8">
        <w:rPr>
          <w:szCs w:val="28"/>
        </w:rPr>
        <w:t>Решение задач по материалу темы.</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lang w:val="en-US"/>
        </w:rPr>
        <w:lastRenderedPageBreak/>
        <w:t>IV</w:t>
      </w:r>
      <w:r w:rsidRPr="002338A8">
        <w:rPr>
          <w:b/>
          <w:bCs/>
          <w:szCs w:val="28"/>
        </w:rPr>
        <w:t>. ХИМИЧЕСКАЯ ТЕХНОЛОГИЯ И ЭКОЛОГИЯ</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Тема 9. Химия и</w:t>
      </w:r>
      <w:r w:rsidRPr="002338A8">
        <w:rPr>
          <w:szCs w:val="28"/>
        </w:rPr>
        <w:t xml:space="preserve"> х</w:t>
      </w:r>
      <w:r w:rsidRPr="002338A8">
        <w:rPr>
          <w:b/>
          <w:bCs/>
          <w:szCs w:val="28"/>
        </w:rPr>
        <w:t>имическая технология (6 ч)</w:t>
      </w:r>
    </w:p>
    <w:p w:rsidR="00A02C4E" w:rsidRPr="002338A8" w:rsidRDefault="00A02C4E" w:rsidP="002338A8">
      <w:pPr>
        <w:shd w:val="clear" w:color="auto" w:fill="FFFFFF"/>
        <w:suppressAutoHyphens w:val="0"/>
        <w:spacing w:line="240" w:lineRule="auto"/>
        <w:ind w:firstLine="226"/>
        <w:jc w:val="left"/>
        <w:rPr>
          <w:szCs w:val="28"/>
        </w:rPr>
      </w:pPr>
      <w:r w:rsidRPr="002338A8">
        <w:rPr>
          <w:szCs w:val="28"/>
        </w:rPr>
        <w:t>Производство серной кислоты и аммиака: закономерности химических реакций, выбор оптимальных условий их осуществления. Промышленное получение чугуна и стали</w:t>
      </w:r>
      <w:proofErr w:type="gramStart"/>
      <w:r w:rsidRPr="002338A8">
        <w:rPr>
          <w:szCs w:val="28"/>
        </w:rPr>
        <w:t>..</w:t>
      </w:r>
      <w:proofErr w:type="gramEnd"/>
    </w:p>
    <w:p w:rsidR="00A02C4E" w:rsidRPr="002338A8" w:rsidRDefault="00A02C4E" w:rsidP="002338A8">
      <w:pPr>
        <w:shd w:val="clear" w:color="auto" w:fill="FFFFFF"/>
        <w:suppressAutoHyphens w:val="0"/>
        <w:spacing w:line="240" w:lineRule="auto"/>
        <w:ind w:firstLine="221"/>
        <w:jc w:val="left"/>
        <w:rPr>
          <w:szCs w:val="28"/>
        </w:rPr>
      </w:pPr>
      <w:r w:rsidRPr="002338A8">
        <w:rPr>
          <w:szCs w:val="28"/>
        </w:rPr>
        <w:t>Общие научные принципы химического производства. Применение в организации химических производств со</w:t>
      </w:r>
      <w:r w:rsidRPr="002338A8">
        <w:rPr>
          <w:szCs w:val="28"/>
        </w:rPr>
        <w:softHyphen/>
        <w:t>временных методов оптимизации и управления химических производств.  Необходимость экологической экспер</w:t>
      </w:r>
      <w:r w:rsidRPr="002338A8">
        <w:rPr>
          <w:szCs w:val="28"/>
        </w:rPr>
        <w:softHyphen/>
        <w:t>тизы новых технологий.</w:t>
      </w:r>
    </w:p>
    <w:p w:rsidR="00A02C4E" w:rsidRPr="002338A8" w:rsidRDefault="00A02C4E" w:rsidP="002338A8">
      <w:pPr>
        <w:shd w:val="clear" w:color="auto" w:fill="FFFFFF"/>
        <w:suppressAutoHyphens w:val="0"/>
        <w:spacing w:line="240" w:lineRule="auto"/>
        <w:ind w:firstLine="221"/>
        <w:jc w:val="left"/>
        <w:rPr>
          <w:b/>
          <w:szCs w:val="28"/>
        </w:rPr>
      </w:pPr>
      <w:r w:rsidRPr="002338A8">
        <w:rPr>
          <w:b/>
          <w:szCs w:val="28"/>
        </w:rPr>
        <w:t>Демонстрации</w:t>
      </w:r>
    </w:p>
    <w:p w:rsidR="00A02C4E" w:rsidRPr="002338A8" w:rsidRDefault="00A02C4E" w:rsidP="002338A8">
      <w:pPr>
        <w:numPr>
          <w:ilvl w:val="0"/>
          <w:numId w:val="187"/>
        </w:numPr>
        <w:shd w:val="clear" w:color="auto" w:fill="FFFFFF"/>
        <w:suppressAutoHyphens w:val="0"/>
        <w:spacing w:line="240" w:lineRule="auto"/>
        <w:contextualSpacing/>
        <w:jc w:val="left"/>
        <w:rPr>
          <w:szCs w:val="28"/>
        </w:rPr>
      </w:pPr>
      <w:r w:rsidRPr="002338A8">
        <w:rPr>
          <w:szCs w:val="28"/>
        </w:rPr>
        <w:t>Модель или схема производства серной кислоты.</w:t>
      </w:r>
    </w:p>
    <w:p w:rsidR="00A02C4E" w:rsidRPr="002338A8" w:rsidRDefault="00A02C4E" w:rsidP="002338A8">
      <w:pPr>
        <w:numPr>
          <w:ilvl w:val="0"/>
          <w:numId w:val="187"/>
        </w:numPr>
        <w:shd w:val="clear" w:color="auto" w:fill="FFFFFF"/>
        <w:suppressAutoHyphens w:val="0"/>
        <w:spacing w:line="240" w:lineRule="auto"/>
        <w:contextualSpacing/>
        <w:jc w:val="left"/>
        <w:rPr>
          <w:szCs w:val="28"/>
        </w:rPr>
      </w:pPr>
      <w:r w:rsidRPr="002338A8">
        <w:rPr>
          <w:szCs w:val="28"/>
        </w:rPr>
        <w:t>Модель или схема производства аммиака.</w:t>
      </w:r>
    </w:p>
    <w:p w:rsidR="00A02C4E" w:rsidRPr="002338A8" w:rsidRDefault="00A02C4E" w:rsidP="002338A8">
      <w:pPr>
        <w:numPr>
          <w:ilvl w:val="0"/>
          <w:numId w:val="187"/>
        </w:numPr>
        <w:shd w:val="clear" w:color="auto" w:fill="FFFFFF"/>
        <w:suppressAutoHyphens w:val="0"/>
        <w:spacing w:line="240" w:lineRule="auto"/>
        <w:contextualSpacing/>
        <w:jc w:val="left"/>
        <w:rPr>
          <w:szCs w:val="28"/>
        </w:rPr>
      </w:pPr>
      <w:r w:rsidRPr="002338A8">
        <w:rPr>
          <w:szCs w:val="28"/>
        </w:rPr>
        <w:t>Таблицы по производству чугуна и стали.</w:t>
      </w:r>
    </w:p>
    <w:p w:rsidR="00A02C4E" w:rsidRPr="002338A8" w:rsidRDefault="00A02C4E" w:rsidP="002338A8">
      <w:pPr>
        <w:numPr>
          <w:ilvl w:val="0"/>
          <w:numId w:val="187"/>
        </w:numPr>
        <w:shd w:val="clear" w:color="auto" w:fill="FFFFFF"/>
        <w:suppressAutoHyphens w:val="0"/>
        <w:spacing w:line="240" w:lineRule="auto"/>
        <w:contextualSpacing/>
        <w:jc w:val="left"/>
        <w:rPr>
          <w:szCs w:val="28"/>
        </w:rPr>
      </w:pPr>
      <w:r w:rsidRPr="002338A8">
        <w:rPr>
          <w:szCs w:val="28"/>
        </w:rPr>
        <w:t>Модель доменной печи.</w:t>
      </w:r>
    </w:p>
    <w:p w:rsidR="00A02C4E" w:rsidRPr="002338A8" w:rsidRDefault="00A02C4E" w:rsidP="002338A8">
      <w:pPr>
        <w:numPr>
          <w:ilvl w:val="0"/>
          <w:numId w:val="187"/>
        </w:numPr>
        <w:shd w:val="clear" w:color="auto" w:fill="FFFFFF"/>
        <w:suppressAutoHyphens w:val="0"/>
        <w:spacing w:line="240" w:lineRule="auto"/>
        <w:contextualSpacing/>
        <w:jc w:val="left"/>
        <w:rPr>
          <w:szCs w:val="28"/>
        </w:rPr>
      </w:pPr>
      <w:r w:rsidRPr="002338A8">
        <w:rPr>
          <w:szCs w:val="28"/>
        </w:rPr>
        <w:t>Модель кислородного конвертера.</w:t>
      </w:r>
    </w:p>
    <w:p w:rsidR="00A02C4E" w:rsidRPr="002338A8" w:rsidRDefault="00A02C4E" w:rsidP="002338A8">
      <w:pPr>
        <w:numPr>
          <w:ilvl w:val="0"/>
          <w:numId w:val="187"/>
        </w:numPr>
        <w:shd w:val="clear" w:color="auto" w:fill="FFFFFF"/>
        <w:suppressAutoHyphens w:val="0"/>
        <w:spacing w:line="240" w:lineRule="auto"/>
        <w:contextualSpacing/>
        <w:jc w:val="left"/>
        <w:rPr>
          <w:szCs w:val="28"/>
        </w:rPr>
      </w:pPr>
      <w:r w:rsidRPr="002338A8">
        <w:rPr>
          <w:szCs w:val="28"/>
        </w:rPr>
        <w:t>Образцы чугуна и стали.</w:t>
      </w:r>
    </w:p>
    <w:p w:rsidR="00A02C4E" w:rsidRPr="002338A8" w:rsidRDefault="00A02C4E" w:rsidP="002338A8">
      <w:pPr>
        <w:numPr>
          <w:ilvl w:val="0"/>
          <w:numId w:val="187"/>
        </w:numPr>
        <w:shd w:val="clear" w:color="auto" w:fill="FFFFFF"/>
        <w:suppressAutoHyphens w:val="0"/>
        <w:spacing w:line="240" w:lineRule="auto"/>
        <w:contextualSpacing/>
        <w:jc w:val="left"/>
        <w:rPr>
          <w:szCs w:val="28"/>
        </w:rPr>
      </w:pPr>
      <w:r w:rsidRPr="002338A8">
        <w:rPr>
          <w:szCs w:val="28"/>
        </w:rPr>
        <w:t>Схема безотходного производства.</w:t>
      </w:r>
    </w:p>
    <w:p w:rsidR="00A02C4E" w:rsidRPr="002338A8" w:rsidRDefault="00A02C4E" w:rsidP="002338A8">
      <w:pPr>
        <w:shd w:val="clear" w:color="auto" w:fill="FFFFFF"/>
        <w:suppressAutoHyphens w:val="0"/>
        <w:spacing w:line="240" w:lineRule="auto"/>
        <w:ind w:left="221" w:firstLine="0"/>
        <w:jc w:val="left"/>
        <w:rPr>
          <w:b/>
          <w:szCs w:val="28"/>
        </w:rPr>
      </w:pPr>
      <w:r w:rsidRPr="002338A8">
        <w:rPr>
          <w:b/>
          <w:szCs w:val="28"/>
        </w:rPr>
        <w:t>Экскурсия</w:t>
      </w:r>
    </w:p>
    <w:p w:rsidR="00A02C4E" w:rsidRPr="002338A8" w:rsidRDefault="00A02C4E" w:rsidP="002338A8">
      <w:pPr>
        <w:shd w:val="clear" w:color="auto" w:fill="FFFFFF"/>
        <w:suppressAutoHyphens w:val="0"/>
        <w:spacing w:line="240" w:lineRule="auto"/>
        <w:ind w:left="221" w:firstLine="0"/>
        <w:jc w:val="left"/>
        <w:rPr>
          <w:szCs w:val="28"/>
        </w:rPr>
      </w:pPr>
      <w:r w:rsidRPr="002338A8">
        <w:rPr>
          <w:szCs w:val="28"/>
        </w:rPr>
        <w:t>Предприятия по производству неорганических веществ.</w:t>
      </w:r>
    </w:p>
    <w:p w:rsidR="00A02C4E" w:rsidRPr="002338A8" w:rsidRDefault="00A02C4E" w:rsidP="002338A8">
      <w:pPr>
        <w:shd w:val="clear" w:color="auto" w:fill="FFFFFF"/>
        <w:suppressAutoHyphens w:val="0"/>
        <w:spacing w:line="240" w:lineRule="auto"/>
        <w:ind w:left="221" w:firstLine="0"/>
        <w:jc w:val="left"/>
        <w:rPr>
          <w:b/>
          <w:szCs w:val="28"/>
        </w:rPr>
      </w:pPr>
      <w:r w:rsidRPr="002338A8">
        <w:rPr>
          <w:b/>
          <w:szCs w:val="28"/>
        </w:rPr>
        <w:t>Расчетные задачи</w:t>
      </w:r>
    </w:p>
    <w:p w:rsidR="00A02C4E" w:rsidRPr="002338A8" w:rsidRDefault="00A02C4E" w:rsidP="002338A8">
      <w:pPr>
        <w:shd w:val="clear" w:color="auto" w:fill="FFFFFF"/>
        <w:suppressAutoHyphens w:val="0"/>
        <w:spacing w:line="240" w:lineRule="auto"/>
        <w:ind w:left="221" w:firstLine="0"/>
        <w:jc w:val="left"/>
        <w:rPr>
          <w:szCs w:val="28"/>
        </w:rPr>
      </w:pPr>
      <w:r w:rsidRPr="002338A8">
        <w:rPr>
          <w:szCs w:val="28"/>
        </w:rPr>
        <w:t>Расчет выхода продукта реакции.</w:t>
      </w:r>
    </w:p>
    <w:p w:rsidR="00A02C4E" w:rsidRPr="002338A8" w:rsidRDefault="00A02C4E" w:rsidP="002338A8">
      <w:pPr>
        <w:shd w:val="clear" w:color="auto" w:fill="FFFFFF"/>
        <w:suppressAutoHyphens w:val="0"/>
        <w:spacing w:line="240" w:lineRule="auto"/>
        <w:ind w:left="221" w:firstLine="0"/>
        <w:jc w:val="left"/>
        <w:rPr>
          <w:b/>
          <w:szCs w:val="28"/>
        </w:rPr>
      </w:pPr>
      <w:r w:rsidRPr="002338A8">
        <w:rPr>
          <w:b/>
          <w:szCs w:val="28"/>
        </w:rPr>
        <w:t>Тема 10. Охрана окружающей среды (7 ч)</w:t>
      </w:r>
    </w:p>
    <w:p w:rsidR="00A02C4E" w:rsidRPr="002338A8" w:rsidRDefault="00A02C4E" w:rsidP="002338A8">
      <w:pPr>
        <w:shd w:val="clear" w:color="auto" w:fill="FFFFFF"/>
        <w:suppressAutoHyphens w:val="0"/>
        <w:spacing w:line="240" w:lineRule="auto"/>
        <w:ind w:firstLine="226"/>
        <w:jc w:val="left"/>
        <w:rPr>
          <w:szCs w:val="28"/>
        </w:rPr>
      </w:pPr>
      <w:r w:rsidRPr="002338A8">
        <w:rPr>
          <w:b/>
          <w:bCs/>
          <w:szCs w:val="28"/>
        </w:rPr>
        <w:t xml:space="preserve">Охрана атмосферы. </w:t>
      </w:r>
      <w:r w:rsidRPr="002338A8">
        <w:rPr>
          <w:szCs w:val="28"/>
        </w:rPr>
        <w:t>Состав атмосферы Земли. Состав атмосферы Земли. Озоновый щит Земли. Основные загрязнители и источники загрязнения атмосферы. Изменение свойств атмосферы в результате ее загрязнения: парниковый эффект, кислотные дожди, фотохимический смог. Понятие о предельно допустимых концентрациях (ПДК) вредных веществ. Охрана атмосферы от загрязнения.</w:t>
      </w:r>
    </w:p>
    <w:p w:rsidR="00A02C4E" w:rsidRPr="002338A8" w:rsidRDefault="00A02C4E" w:rsidP="002338A8">
      <w:pPr>
        <w:shd w:val="clear" w:color="auto" w:fill="FFFFFF"/>
        <w:suppressAutoHyphens w:val="0"/>
        <w:spacing w:line="240" w:lineRule="auto"/>
        <w:ind w:firstLine="230"/>
        <w:jc w:val="left"/>
        <w:rPr>
          <w:szCs w:val="28"/>
        </w:rPr>
      </w:pPr>
      <w:r w:rsidRPr="002338A8">
        <w:rPr>
          <w:b/>
          <w:bCs/>
          <w:szCs w:val="28"/>
        </w:rPr>
        <w:t xml:space="preserve">Охрана гидросферы. </w:t>
      </w:r>
      <w:r w:rsidRPr="002338A8">
        <w:rPr>
          <w:bCs/>
          <w:szCs w:val="28"/>
        </w:rPr>
        <w:t>Значение гидросферы.</w:t>
      </w:r>
      <w:r w:rsidRPr="002338A8">
        <w:rPr>
          <w:b/>
          <w:bCs/>
          <w:szCs w:val="28"/>
        </w:rPr>
        <w:t xml:space="preserve"> </w:t>
      </w:r>
      <w:r w:rsidRPr="002338A8">
        <w:rPr>
          <w:szCs w:val="28"/>
        </w:rPr>
        <w:t>Вода в природе. Вода — универсаль</w:t>
      </w:r>
      <w:r w:rsidRPr="002338A8">
        <w:rPr>
          <w:szCs w:val="28"/>
        </w:rPr>
        <w:softHyphen/>
        <w:t>ный растворитель. Роль воды в круговороте веще</w:t>
      </w:r>
      <w:proofErr w:type="gramStart"/>
      <w:r w:rsidRPr="002338A8">
        <w:rPr>
          <w:szCs w:val="28"/>
        </w:rPr>
        <w:t>ств в пр</w:t>
      </w:r>
      <w:proofErr w:type="gramEnd"/>
      <w:r w:rsidRPr="002338A8">
        <w:rPr>
          <w:szCs w:val="28"/>
        </w:rPr>
        <w:t>ироде. Источники и виды загрязнения воды. Охрана водных ресур</w:t>
      </w:r>
      <w:r w:rsidRPr="002338A8">
        <w:rPr>
          <w:szCs w:val="28"/>
        </w:rPr>
        <w:softHyphen/>
        <w:t>сов от загрязнения.</w:t>
      </w:r>
    </w:p>
    <w:p w:rsidR="00A02C4E" w:rsidRPr="002338A8" w:rsidRDefault="00A02C4E" w:rsidP="002338A8">
      <w:pPr>
        <w:shd w:val="clear" w:color="auto" w:fill="FFFFFF"/>
        <w:suppressAutoHyphens w:val="0"/>
        <w:spacing w:line="240" w:lineRule="auto"/>
        <w:ind w:firstLine="230"/>
        <w:jc w:val="left"/>
        <w:rPr>
          <w:szCs w:val="28"/>
        </w:rPr>
      </w:pPr>
      <w:r w:rsidRPr="002338A8">
        <w:rPr>
          <w:b/>
          <w:bCs/>
          <w:szCs w:val="28"/>
        </w:rPr>
        <w:t xml:space="preserve">Охрана почвы. </w:t>
      </w:r>
      <w:r w:rsidRPr="002338A8">
        <w:rPr>
          <w:szCs w:val="28"/>
        </w:rPr>
        <w:t>Почва — основной источник обеспечения растений питательными веществами. Источники и основ</w:t>
      </w:r>
      <w:r w:rsidRPr="002338A8">
        <w:rPr>
          <w:szCs w:val="28"/>
        </w:rPr>
        <w:softHyphen/>
        <w:t>ные загрязнители почвы. Способы снижения загрязненности почвы.</w:t>
      </w:r>
    </w:p>
    <w:p w:rsidR="00A02C4E" w:rsidRPr="002338A8" w:rsidRDefault="00A02C4E" w:rsidP="002338A8">
      <w:pPr>
        <w:shd w:val="clear" w:color="auto" w:fill="FFFFFF"/>
        <w:suppressAutoHyphens w:val="0"/>
        <w:spacing w:line="240" w:lineRule="auto"/>
        <w:ind w:firstLine="230"/>
        <w:jc w:val="left"/>
        <w:rPr>
          <w:szCs w:val="28"/>
        </w:rPr>
      </w:pPr>
      <w:proofErr w:type="gramStart"/>
      <w:r w:rsidRPr="002338A8">
        <w:rPr>
          <w:szCs w:val="28"/>
        </w:rPr>
        <w:t>Химия как необходимая научная основав</w:t>
      </w:r>
      <w:proofErr w:type="gramEnd"/>
      <w:r w:rsidRPr="002338A8">
        <w:rPr>
          <w:szCs w:val="28"/>
        </w:rPr>
        <w:t xml:space="preserve"> разработки мер борьбы с загрязнением окружающей среды, научно обоснованных норм природопользования, ограничения потребления природных ресурсов.</w:t>
      </w:r>
    </w:p>
    <w:p w:rsidR="00A02C4E" w:rsidRPr="002338A8" w:rsidRDefault="00A02C4E" w:rsidP="002338A8">
      <w:pPr>
        <w:shd w:val="clear" w:color="auto" w:fill="FFFFFF"/>
        <w:suppressAutoHyphens w:val="0"/>
        <w:spacing w:line="240" w:lineRule="auto"/>
        <w:ind w:firstLine="0"/>
        <w:jc w:val="left"/>
        <w:rPr>
          <w:szCs w:val="28"/>
        </w:rPr>
      </w:pPr>
      <w:r w:rsidRPr="002338A8">
        <w:rPr>
          <w:b/>
          <w:bCs/>
          <w:szCs w:val="28"/>
        </w:rPr>
        <w:t>Демонстрации</w:t>
      </w:r>
    </w:p>
    <w:p w:rsidR="00A02C4E" w:rsidRPr="002338A8" w:rsidRDefault="00A02C4E" w:rsidP="002338A8">
      <w:pPr>
        <w:widowControl w:val="0"/>
        <w:numPr>
          <w:ilvl w:val="0"/>
          <w:numId w:val="188"/>
        </w:numPr>
        <w:shd w:val="clear" w:color="auto" w:fill="FFFFFF"/>
        <w:tabs>
          <w:tab w:val="left" w:pos="480"/>
        </w:tabs>
        <w:suppressAutoHyphens w:val="0"/>
        <w:autoSpaceDE w:val="0"/>
        <w:autoSpaceDN w:val="0"/>
        <w:adjustRightInd w:val="0"/>
        <w:spacing w:line="240" w:lineRule="auto"/>
        <w:ind w:left="720" w:hanging="360"/>
        <w:jc w:val="left"/>
        <w:rPr>
          <w:szCs w:val="28"/>
        </w:rPr>
      </w:pPr>
      <w:r w:rsidRPr="002338A8">
        <w:rPr>
          <w:szCs w:val="28"/>
        </w:rPr>
        <w:t>Схемы круговорота в природе кислорода, азота, серы, уг</w:t>
      </w:r>
      <w:r w:rsidRPr="002338A8">
        <w:rPr>
          <w:szCs w:val="28"/>
        </w:rPr>
        <w:softHyphen/>
        <w:t>лерода, воды.</w:t>
      </w:r>
    </w:p>
    <w:p w:rsidR="00A02C4E" w:rsidRPr="002338A8" w:rsidRDefault="00A02C4E" w:rsidP="002338A8">
      <w:pPr>
        <w:widowControl w:val="0"/>
        <w:numPr>
          <w:ilvl w:val="0"/>
          <w:numId w:val="188"/>
        </w:numPr>
        <w:shd w:val="clear" w:color="auto" w:fill="FFFFFF"/>
        <w:tabs>
          <w:tab w:val="left" w:pos="480"/>
        </w:tabs>
        <w:suppressAutoHyphens w:val="0"/>
        <w:autoSpaceDE w:val="0"/>
        <w:autoSpaceDN w:val="0"/>
        <w:adjustRightInd w:val="0"/>
        <w:spacing w:line="240" w:lineRule="auto"/>
        <w:ind w:left="720" w:hanging="360"/>
        <w:jc w:val="left"/>
        <w:rPr>
          <w:szCs w:val="28"/>
        </w:rPr>
      </w:pPr>
      <w:r w:rsidRPr="002338A8">
        <w:rPr>
          <w:szCs w:val="28"/>
        </w:rPr>
        <w:t>Схема безотходного производства.</w:t>
      </w:r>
    </w:p>
    <w:p w:rsidR="00A02C4E" w:rsidRPr="002338A8" w:rsidRDefault="00A02C4E" w:rsidP="002338A8">
      <w:pPr>
        <w:widowControl w:val="0"/>
        <w:numPr>
          <w:ilvl w:val="0"/>
          <w:numId w:val="188"/>
        </w:numPr>
        <w:shd w:val="clear" w:color="auto" w:fill="FFFFFF"/>
        <w:tabs>
          <w:tab w:val="left" w:pos="480"/>
        </w:tabs>
        <w:suppressAutoHyphens w:val="0"/>
        <w:autoSpaceDE w:val="0"/>
        <w:autoSpaceDN w:val="0"/>
        <w:adjustRightInd w:val="0"/>
        <w:spacing w:line="240" w:lineRule="auto"/>
        <w:ind w:left="720" w:hanging="360"/>
        <w:jc w:val="left"/>
        <w:rPr>
          <w:szCs w:val="28"/>
        </w:rPr>
      </w:pPr>
      <w:r w:rsidRPr="002338A8">
        <w:rPr>
          <w:szCs w:val="28"/>
        </w:rPr>
        <w:t>Фильмы о загрязнении воздуха, воды и почвы.</w:t>
      </w:r>
    </w:p>
    <w:p w:rsidR="00A02C4E" w:rsidRPr="002338A8" w:rsidRDefault="00A02C4E" w:rsidP="002338A8">
      <w:pPr>
        <w:widowControl w:val="0"/>
        <w:numPr>
          <w:ilvl w:val="0"/>
          <w:numId w:val="188"/>
        </w:numPr>
        <w:shd w:val="clear" w:color="auto" w:fill="FFFFFF"/>
        <w:tabs>
          <w:tab w:val="left" w:pos="480"/>
        </w:tabs>
        <w:suppressAutoHyphens w:val="0"/>
        <w:autoSpaceDE w:val="0"/>
        <w:autoSpaceDN w:val="0"/>
        <w:adjustRightInd w:val="0"/>
        <w:spacing w:line="240" w:lineRule="auto"/>
        <w:ind w:left="720" w:hanging="360"/>
        <w:jc w:val="left"/>
        <w:rPr>
          <w:spacing w:val="-1"/>
          <w:szCs w:val="28"/>
        </w:rPr>
      </w:pPr>
      <w:r w:rsidRPr="002338A8">
        <w:rPr>
          <w:szCs w:val="28"/>
        </w:rPr>
        <w:t>Схема очистки воды (стадии подготовки питьевой воды).</w:t>
      </w:r>
    </w:p>
    <w:p w:rsidR="00A02C4E" w:rsidRPr="002338A8" w:rsidRDefault="00A02C4E" w:rsidP="002338A8">
      <w:pPr>
        <w:widowControl w:val="0"/>
        <w:shd w:val="clear" w:color="auto" w:fill="FFFFFF"/>
        <w:tabs>
          <w:tab w:val="left" w:pos="480"/>
        </w:tabs>
        <w:suppressAutoHyphens w:val="0"/>
        <w:autoSpaceDE w:val="0"/>
        <w:autoSpaceDN w:val="0"/>
        <w:adjustRightInd w:val="0"/>
        <w:spacing w:line="240" w:lineRule="auto"/>
        <w:ind w:firstLine="0"/>
        <w:jc w:val="left"/>
        <w:rPr>
          <w:b/>
          <w:spacing w:val="-1"/>
          <w:szCs w:val="28"/>
        </w:rPr>
      </w:pPr>
      <w:r w:rsidRPr="002338A8">
        <w:rPr>
          <w:b/>
          <w:spacing w:val="-1"/>
          <w:szCs w:val="28"/>
        </w:rPr>
        <w:t>Лабораторный опыт 22</w:t>
      </w:r>
    </w:p>
    <w:p w:rsidR="00A02C4E" w:rsidRPr="002338A8" w:rsidRDefault="00A02C4E" w:rsidP="002338A8">
      <w:pPr>
        <w:widowControl w:val="0"/>
        <w:shd w:val="clear" w:color="auto" w:fill="FFFFFF"/>
        <w:tabs>
          <w:tab w:val="left" w:pos="480"/>
        </w:tabs>
        <w:suppressAutoHyphens w:val="0"/>
        <w:autoSpaceDE w:val="0"/>
        <w:autoSpaceDN w:val="0"/>
        <w:adjustRightInd w:val="0"/>
        <w:spacing w:line="240" w:lineRule="auto"/>
        <w:ind w:firstLine="0"/>
        <w:jc w:val="left"/>
        <w:rPr>
          <w:spacing w:val="-1"/>
          <w:szCs w:val="28"/>
        </w:rPr>
      </w:pPr>
      <w:r w:rsidRPr="002338A8">
        <w:rPr>
          <w:spacing w:val="-1"/>
          <w:szCs w:val="28"/>
        </w:rPr>
        <w:t>Кислотные дожди</w:t>
      </w:r>
    </w:p>
    <w:p w:rsidR="00A02C4E" w:rsidRPr="002338A8" w:rsidRDefault="00A02C4E" w:rsidP="002338A8">
      <w:pPr>
        <w:widowControl w:val="0"/>
        <w:shd w:val="clear" w:color="auto" w:fill="FFFFFF"/>
        <w:tabs>
          <w:tab w:val="left" w:pos="480"/>
        </w:tabs>
        <w:suppressAutoHyphens w:val="0"/>
        <w:autoSpaceDE w:val="0"/>
        <w:autoSpaceDN w:val="0"/>
        <w:adjustRightInd w:val="0"/>
        <w:spacing w:line="240" w:lineRule="auto"/>
        <w:ind w:firstLine="0"/>
        <w:jc w:val="left"/>
        <w:rPr>
          <w:b/>
          <w:spacing w:val="-1"/>
          <w:szCs w:val="28"/>
        </w:rPr>
      </w:pPr>
      <w:r w:rsidRPr="002338A8">
        <w:rPr>
          <w:b/>
          <w:spacing w:val="-1"/>
          <w:szCs w:val="28"/>
        </w:rPr>
        <w:t>Домашний эксперимент</w:t>
      </w:r>
    </w:p>
    <w:p w:rsidR="00A02C4E" w:rsidRPr="002338A8" w:rsidRDefault="00A02C4E" w:rsidP="002338A8">
      <w:pPr>
        <w:widowControl w:val="0"/>
        <w:shd w:val="clear" w:color="auto" w:fill="FFFFFF"/>
        <w:tabs>
          <w:tab w:val="left" w:pos="480"/>
        </w:tabs>
        <w:suppressAutoHyphens w:val="0"/>
        <w:autoSpaceDE w:val="0"/>
        <w:autoSpaceDN w:val="0"/>
        <w:adjustRightInd w:val="0"/>
        <w:spacing w:line="240" w:lineRule="auto"/>
        <w:ind w:firstLine="0"/>
        <w:jc w:val="left"/>
        <w:rPr>
          <w:spacing w:val="-1"/>
          <w:szCs w:val="28"/>
        </w:rPr>
      </w:pPr>
      <w:r w:rsidRPr="002338A8">
        <w:rPr>
          <w:spacing w:val="-1"/>
          <w:szCs w:val="28"/>
        </w:rPr>
        <w:lastRenderedPageBreak/>
        <w:t>Исследование кислотности осадков</w:t>
      </w:r>
    </w:p>
    <w:p w:rsidR="00A02C4E" w:rsidRPr="002338A8" w:rsidRDefault="00A02C4E" w:rsidP="002338A8">
      <w:pPr>
        <w:widowControl w:val="0"/>
        <w:shd w:val="clear" w:color="auto" w:fill="FFFFFF"/>
        <w:tabs>
          <w:tab w:val="left" w:pos="480"/>
        </w:tabs>
        <w:suppressAutoHyphens w:val="0"/>
        <w:autoSpaceDE w:val="0"/>
        <w:autoSpaceDN w:val="0"/>
        <w:adjustRightInd w:val="0"/>
        <w:spacing w:line="240" w:lineRule="auto"/>
        <w:ind w:firstLine="0"/>
        <w:jc w:val="left"/>
        <w:rPr>
          <w:b/>
          <w:spacing w:val="-1"/>
          <w:szCs w:val="28"/>
        </w:rPr>
      </w:pPr>
      <w:r w:rsidRPr="002338A8">
        <w:rPr>
          <w:b/>
          <w:spacing w:val="-1"/>
          <w:szCs w:val="28"/>
        </w:rPr>
        <w:t>Лабораторный опыт 23</w:t>
      </w:r>
    </w:p>
    <w:p w:rsidR="00A02C4E" w:rsidRPr="002338A8" w:rsidRDefault="00A02C4E" w:rsidP="002338A8">
      <w:pPr>
        <w:widowControl w:val="0"/>
        <w:shd w:val="clear" w:color="auto" w:fill="FFFFFF"/>
        <w:tabs>
          <w:tab w:val="left" w:pos="480"/>
        </w:tabs>
        <w:suppressAutoHyphens w:val="0"/>
        <w:autoSpaceDE w:val="0"/>
        <w:autoSpaceDN w:val="0"/>
        <w:adjustRightInd w:val="0"/>
        <w:spacing w:line="240" w:lineRule="auto"/>
        <w:ind w:firstLine="0"/>
        <w:jc w:val="left"/>
        <w:rPr>
          <w:spacing w:val="-1"/>
          <w:szCs w:val="28"/>
        </w:rPr>
      </w:pPr>
      <w:r w:rsidRPr="002338A8">
        <w:rPr>
          <w:spacing w:val="-1"/>
          <w:szCs w:val="28"/>
        </w:rPr>
        <w:t xml:space="preserve">Количество воды в вашей местности </w:t>
      </w:r>
    </w:p>
    <w:p w:rsidR="0004457D" w:rsidRPr="002338A8" w:rsidRDefault="0004457D" w:rsidP="002338A8">
      <w:pPr>
        <w:spacing w:line="240" w:lineRule="auto"/>
        <w:rPr>
          <w:szCs w:val="28"/>
        </w:rPr>
      </w:pPr>
    </w:p>
    <w:p w:rsidR="00401080" w:rsidRDefault="00401080" w:rsidP="00865618">
      <w:pPr>
        <w:pStyle w:val="3a"/>
      </w:pPr>
      <w:bookmarkStart w:id="109" w:name="_Toc435412716"/>
      <w:bookmarkStart w:id="110" w:name="_Toc518720"/>
      <w:r w:rsidRPr="00A96B40">
        <w:t>Биология</w:t>
      </w:r>
      <w:bookmarkEnd w:id="109"/>
      <w:bookmarkEnd w:id="110"/>
    </w:p>
    <w:p w:rsidR="000771CD" w:rsidRDefault="000771CD" w:rsidP="00142DC7">
      <w:pPr>
        <w:spacing w:line="240" w:lineRule="auto"/>
        <w:ind w:firstLine="697"/>
      </w:pPr>
      <w:proofErr w:type="gramStart"/>
      <w:r>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Pr>
          <w:rFonts w:eastAsia="Times New Roman"/>
          <w:szCs w:val="28"/>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Default="000771CD" w:rsidP="00142DC7">
      <w:pPr>
        <w:spacing w:line="240" w:lineRule="auto"/>
        <w:ind w:firstLine="697"/>
      </w:pPr>
      <w:r>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Default="000771CD" w:rsidP="00142DC7">
      <w:pPr>
        <w:spacing w:line="240" w:lineRule="auto"/>
        <w:ind w:firstLine="697"/>
      </w:pPr>
      <w:r>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Pr>
          <w:rFonts w:eastAsia="Times New Roman"/>
          <w:szCs w:val="28"/>
        </w:rPr>
        <w:t>индивидуальных способностей</w:t>
      </w:r>
      <w:r>
        <w:rPr>
          <w:rFonts w:eastAsia="Times New Roman"/>
          <w:szCs w:val="28"/>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Pr>
          <w:rFonts w:eastAsia="Times New Roman"/>
          <w:szCs w:val="28"/>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0771CD" w:rsidRDefault="000771CD" w:rsidP="00142DC7">
      <w:pPr>
        <w:spacing w:line="240" w:lineRule="auto"/>
        <w:ind w:firstLine="697"/>
      </w:pPr>
      <w:proofErr w:type="gramStart"/>
      <w:r>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0771CD" w:rsidRDefault="000771CD" w:rsidP="000771CD"/>
    <w:p w:rsidR="000771CD" w:rsidRDefault="000771CD" w:rsidP="005B5054">
      <w:r>
        <w:rPr>
          <w:rFonts w:eastAsia="Times New Roman"/>
          <w:b/>
          <w:szCs w:val="28"/>
        </w:rPr>
        <w:t>Базовый уровень</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Раздел 1.  БИОЛОГИЯ КАК НАУКА. МЕТОДЫ НАУЧНОГО ПОЗНАНИЯ</w:t>
      </w:r>
      <w:r w:rsidRPr="00F85836">
        <w:rPr>
          <w:rFonts w:eastAsia="Times New Roman"/>
          <w:szCs w:val="28"/>
          <w:lang w:eastAsia="ru-RU"/>
        </w:rPr>
        <w:t xml:space="preserve"> (3 ч)</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lastRenderedPageBreak/>
        <w:t>Тема 1.1.</w:t>
      </w:r>
      <w:r w:rsidRPr="00F85836">
        <w:rPr>
          <w:rFonts w:eastAsia="Times New Roman"/>
          <w:szCs w:val="28"/>
          <w:lang w:eastAsia="ru-RU"/>
        </w:rPr>
        <w:t xml:space="preserve"> КРАТКАЯ ИСТОРИЯ РАЗВИТИЯ БИОЛОГИИ. СИСТЕМА БИОЛОГИЧЕСКИХ НАУК (1ч)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Объект изучения биологии — живая природа. Краткая история развития биологии. Роль биологических теорий, идей, гипотез в формировании современной </w:t>
      </w:r>
      <w:proofErr w:type="gramStart"/>
      <w:r w:rsidRPr="00F85836">
        <w:rPr>
          <w:rFonts w:eastAsia="Times New Roman"/>
          <w:szCs w:val="28"/>
          <w:lang w:eastAsia="ru-RU"/>
        </w:rPr>
        <w:t>естественно-научной</w:t>
      </w:r>
      <w:proofErr w:type="gramEnd"/>
      <w:r w:rsidRPr="00F85836">
        <w:rPr>
          <w:rFonts w:eastAsia="Times New Roman"/>
          <w:szCs w:val="28"/>
          <w:lang w:eastAsia="ru-RU"/>
        </w:rPr>
        <w:t xml:space="preserve"> системы мира. Система биологических наук.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1.2</w:t>
      </w:r>
      <w:r w:rsidRPr="00F85836">
        <w:rPr>
          <w:rFonts w:eastAsia="Times New Roman"/>
          <w:szCs w:val="28"/>
          <w:lang w:eastAsia="ru-RU"/>
        </w:rPr>
        <w:t>. СУЩНОСТЬ И СВОЙСТВА ЖИВОГО. УРОВНИ ОРГАНИЗАЦИИ И МЕТОДЫ ПОЗНАНИЯ ЖИВОЙ ПРИРОДЫ (2ч)</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Сущность жизни. Основные свойства живой материи. Живая природа как сложно организованная иерархическая система, существующая в пространстве и во времени. Биологические системы. Основные уровни организации живой материи. Методы познания живой природы.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b/>
          <w:szCs w:val="28"/>
          <w:lang w:eastAsia="ru-RU"/>
        </w:rPr>
        <w:t>ПРЕДМЕТНЫЕ РЕЗУЛЬТАТЫ ОБУЧЕНИЯ</w:t>
      </w:r>
      <w:r w:rsidRPr="00F85836">
        <w:rPr>
          <w:rFonts w:eastAsia="Times New Roman"/>
          <w:szCs w:val="28"/>
          <w:lang w:eastAsia="ru-RU"/>
        </w:rPr>
        <w:t xml:space="preserve">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Учащийся должен: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характеризовать вклад выдающихся ученых в развитие биологической науки;</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характеризовать роль биологии в формировании научного мировоззрения;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оценивать вклад биологических теорий в формирование современной </w:t>
      </w:r>
      <w:proofErr w:type="gramStart"/>
      <w:r w:rsidRPr="00F85836">
        <w:rPr>
          <w:rFonts w:eastAsia="Times New Roman"/>
          <w:szCs w:val="28"/>
          <w:lang w:eastAsia="ru-RU"/>
        </w:rPr>
        <w:t>естественно-научной</w:t>
      </w:r>
      <w:proofErr w:type="gramEnd"/>
      <w:r w:rsidRPr="00F85836">
        <w:rPr>
          <w:rFonts w:eastAsia="Times New Roman"/>
          <w:szCs w:val="28"/>
          <w:lang w:eastAsia="ru-RU"/>
        </w:rPr>
        <w:t xml:space="preserve"> картины мира;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выделять основные свойства живой природы и биологических систем;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иметь представление об уровневой организации живой природы;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приводить доказательства уровневой организации живой природы;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представлять основные методы и этапы научного исследования;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анализировать и оценивать биологическую информацию, получаемую из разных источников.</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Раздел 2. КЛЕТКА</w:t>
      </w:r>
      <w:r w:rsidRPr="00F85836">
        <w:rPr>
          <w:rFonts w:eastAsia="Times New Roman"/>
          <w:szCs w:val="28"/>
          <w:lang w:eastAsia="ru-RU"/>
        </w:rPr>
        <w:t xml:space="preserve"> (10 ч)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2.1</w:t>
      </w:r>
      <w:r w:rsidRPr="00F85836">
        <w:rPr>
          <w:rFonts w:eastAsia="Times New Roman"/>
          <w:szCs w:val="28"/>
          <w:lang w:eastAsia="ru-RU"/>
        </w:rPr>
        <w:t>. ИСТОРИЯ ИЗУЧЕНИЯ КЛЕТКИ. КЛЕТОЧНАЯ ТЕОРИЯ (1ч)</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Развитие знаний о клетке. Работы Р. Гука, А. ван Левенгука, К. Бэра, Р. Броуна, Р. Вирхова. Клеточная теория М. Шлейдена и Т. Шванна. Основные положения современной клеточной теории. Роль клеточной теории в формировании современной </w:t>
      </w:r>
      <w:proofErr w:type="gramStart"/>
      <w:r w:rsidRPr="00F85836">
        <w:rPr>
          <w:rFonts w:eastAsia="Times New Roman"/>
          <w:szCs w:val="28"/>
          <w:lang w:eastAsia="ru-RU"/>
        </w:rPr>
        <w:t>естественно-научной</w:t>
      </w:r>
      <w:proofErr w:type="gramEnd"/>
      <w:r w:rsidRPr="00F85836">
        <w:rPr>
          <w:rFonts w:eastAsia="Times New Roman"/>
          <w:szCs w:val="28"/>
          <w:lang w:eastAsia="ru-RU"/>
        </w:rPr>
        <w:t xml:space="preserve"> картины мира.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2.2.</w:t>
      </w:r>
      <w:r w:rsidRPr="00F85836">
        <w:rPr>
          <w:rFonts w:eastAsia="Times New Roman"/>
          <w:szCs w:val="28"/>
          <w:lang w:eastAsia="ru-RU"/>
        </w:rPr>
        <w:t xml:space="preserve"> ХИМИЧЕСКИЙ СОСТАВ КЛЕТКИ (4ч)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Единство элементного химического состава живых организмов как доказательство единства происхождения живой природы. Общность живой и неживой природы на уровне химических элементов. Органогены, макроэлементы, микроэлементы, ультрамикроэлементы,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 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РНК. Удвоение молекулы ДНК в клетке. Принципиальное строение и роль органических веще</w:t>
      </w:r>
      <w:proofErr w:type="gramStart"/>
      <w:r w:rsidRPr="00F85836">
        <w:rPr>
          <w:rFonts w:eastAsia="Times New Roman"/>
          <w:szCs w:val="28"/>
          <w:lang w:eastAsia="ru-RU"/>
        </w:rPr>
        <w:t>ств в кл</w:t>
      </w:r>
      <w:proofErr w:type="gramEnd"/>
      <w:r w:rsidRPr="00F85836">
        <w:rPr>
          <w:rFonts w:eastAsia="Times New Roman"/>
          <w:szCs w:val="28"/>
          <w:lang w:eastAsia="ru-RU"/>
        </w:rPr>
        <w:t xml:space="preserve">етке и в организме человека.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2.3</w:t>
      </w:r>
      <w:r w:rsidRPr="00F85836">
        <w:rPr>
          <w:rFonts w:eastAsia="Times New Roman"/>
          <w:szCs w:val="28"/>
          <w:lang w:eastAsia="ru-RU"/>
        </w:rPr>
        <w:t xml:space="preserve">. СТРОЕНИЕ ЭУКАРИОТИЧЕСКОЙ И ПРОКАРИОТИЧЕСКОЙ КЛЕТОК (3 ч)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lastRenderedPageBreak/>
        <w:t xml:space="preserve">Клеточная мембрана, цитоплазма, ядро. Основные органоиды клетки: эндоплазматическая сеть, аппарат Гольджи, лизосомы, митохондрии, пластиды, рибосомы. Функции основных частей и органоидов клетки. Основные отличия в строении животной и растительной клеток. Хромосомы, их строение и функции. Кариотип. Значение постоянства числа и формы хромосом в клетках. Прокариотическая клетка: форма, размеры. Распространение и значение бактерий в природе. Строение бактериальной клетки.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Лабораторные и практические работы</w:t>
      </w:r>
      <w:r w:rsidRPr="00F85836">
        <w:rPr>
          <w:rFonts w:eastAsia="Times New Roman"/>
          <w:szCs w:val="28"/>
          <w:lang w:eastAsia="ru-RU"/>
        </w:rPr>
        <w:t xml:space="preserve"> Наблюдение клеток растений и животных под микроскопом на готовых препаратах. </w:t>
      </w:r>
      <w:r w:rsidRPr="00F85836">
        <w:rPr>
          <w:rFonts w:eastAsia="Times New Roman"/>
          <w:i/>
          <w:szCs w:val="28"/>
          <w:lang w:eastAsia="ru-RU"/>
        </w:rPr>
        <w:t>Сравнение строения клеток растений и животных (можно вформе таблицы</w:t>
      </w:r>
      <w:proofErr w:type="gramStart"/>
      <w:r w:rsidRPr="00F85836">
        <w:rPr>
          <w:rFonts w:eastAsia="Times New Roman"/>
          <w:i/>
          <w:szCs w:val="28"/>
          <w:lang w:eastAsia="ru-RU"/>
        </w:rPr>
        <w:t>)*.</w:t>
      </w:r>
      <w:proofErr w:type="gramEnd"/>
      <w:r w:rsidRPr="00F85836">
        <w:rPr>
          <w:rFonts w:eastAsia="Times New Roman"/>
          <w:szCs w:val="28"/>
          <w:lang w:eastAsia="ru-RU"/>
        </w:rPr>
        <w:t>Приготовление и описание микропрепаратов клеток растений.</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w:t>
      </w:r>
      <w:r w:rsidRPr="00F85836">
        <w:rPr>
          <w:rFonts w:eastAsia="Times New Roman"/>
          <w:b/>
          <w:szCs w:val="28"/>
          <w:lang w:eastAsia="ru-RU"/>
        </w:rPr>
        <w:t>Тема 2.4.</w:t>
      </w:r>
      <w:r w:rsidRPr="00F85836">
        <w:rPr>
          <w:rFonts w:eastAsia="Times New Roman"/>
          <w:szCs w:val="28"/>
          <w:lang w:eastAsia="ru-RU"/>
        </w:rPr>
        <w:t xml:space="preserve"> РЕАЛИЗАЦИЯ НАСЛЕДСТВЕННОЙ ИНФОРМАЦИИ В КЛЕТКЕ (1ч) ДНК — носитель наследственной информации. Генетический код, его свойства. Ген. Биосинтез белка.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2.5</w:t>
      </w:r>
      <w:r w:rsidRPr="00F85836">
        <w:rPr>
          <w:rFonts w:eastAsia="Times New Roman"/>
          <w:szCs w:val="28"/>
          <w:lang w:eastAsia="ru-RU"/>
        </w:rPr>
        <w:t xml:space="preserve">. ВИРУСЫ (1ч) 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СПИДа. </w:t>
      </w:r>
    </w:p>
    <w:p w:rsidR="00F85836" w:rsidRPr="00F85836" w:rsidRDefault="00F85836" w:rsidP="00F85836">
      <w:pPr>
        <w:suppressAutoHyphens w:val="0"/>
        <w:spacing w:line="240" w:lineRule="auto"/>
        <w:ind w:firstLine="0"/>
        <w:rPr>
          <w:rFonts w:eastAsia="Times New Roman"/>
          <w:b/>
          <w:szCs w:val="28"/>
          <w:lang w:eastAsia="ru-RU"/>
        </w:rPr>
      </w:pPr>
      <w:r w:rsidRPr="00F85836">
        <w:rPr>
          <w:rFonts w:eastAsia="Times New Roman"/>
          <w:b/>
          <w:szCs w:val="28"/>
          <w:lang w:eastAsia="ru-RU"/>
        </w:rPr>
        <w:t>ПРЕДМЕТНЫЕ РЕЗУЛЬТАТЫ ОБУЧЕНИЯ</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Учащийся должен: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характеризовать вклад выдающихся ученых в развитие биологической науки;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характеризовать роль биологии в формировании научного мировоззрения;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характеризовать содержание клеточной теории и понимать ее роль в формировании современной </w:t>
      </w:r>
      <w:proofErr w:type="gramStart"/>
      <w:r w:rsidRPr="00F85836">
        <w:rPr>
          <w:rFonts w:eastAsia="Times New Roman"/>
          <w:szCs w:val="28"/>
          <w:lang w:eastAsia="ru-RU"/>
        </w:rPr>
        <w:t>естественно-научной</w:t>
      </w:r>
      <w:proofErr w:type="gramEnd"/>
      <w:r w:rsidRPr="00F85836">
        <w:rPr>
          <w:rFonts w:eastAsia="Times New Roman"/>
          <w:szCs w:val="28"/>
          <w:lang w:eastAsia="ru-RU"/>
        </w:rPr>
        <w:t xml:space="preserve"> картины мира;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знать историю изучения клетки; иметь представление о клетке как целостной биологической системе; структурной, функциональной и генетической единице живого;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приводить доказательства (аргументацию) единства живой и неживой природы, родства живых организмов;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сравнивать биологические объекты (химический состав тел живой и неживой природы, эукариотические и прокариотические клетки, клетки растений, животных и грибов) и формулировать выводы на основе сравнения;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представлять сущность и значение процесса реализации наследственной информации в клетке;</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проводить биологические исследования: ставить опыты, наблюдать и описывать клетки, сравнивать клетки, выделять существенные признаки строения клетки и ее органоидов;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пользоваться современной цитологической терминологией;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иметь представления о вирусах и их роли в жизни других организмов;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обосновывать и соблюдать меры профилактики вирусных заболеваний (в том числе ВИЧ-инфекции);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находить биологическую информацию в разных источниках, аргументировать свою точку зрения;</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анализировать и оценивать биологическую информацию, получаемую из разных источников.</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Раздел 3 ОРГАНИЗМ</w:t>
      </w:r>
      <w:r w:rsidRPr="00F85836">
        <w:rPr>
          <w:rFonts w:eastAsia="Times New Roman"/>
          <w:szCs w:val="28"/>
          <w:lang w:eastAsia="ru-RU"/>
        </w:rPr>
        <w:t xml:space="preserve"> (18 ч + 2 ч резервного времени)</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lastRenderedPageBreak/>
        <w:t>Тема 3.1</w:t>
      </w:r>
      <w:r w:rsidRPr="00F85836">
        <w:rPr>
          <w:rFonts w:eastAsia="Times New Roman"/>
          <w:szCs w:val="28"/>
          <w:lang w:eastAsia="ru-RU"/>
        </w:rPr>
        <w:t xml:space="preserve">. ОРГАНИЗМ — ЕДИНОЕ ЦЕЛОЕ. МНОГООБРАЗИЕ ЖИВЫХ ОРГАНИЗМОВ (1/1 ч)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Многообразие организмов. Одноклеточные и многоклеточные организмы. Колонии одноклеточных организмов.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3.2.</w:t>
      </w:r>
      <w:r w:rsidRPr="00F85836">
        <w:rPr>
          <w:rFonts w:eastAsia="Times New Roman"/>
          <w:szCs w:val="28"/>
          <w:lang w:eastAsia="ru-RU"/>
        </w:rPr>
        <w:t xml:space="preserve"> ОБМЕН ВЕЩЕСТВ И ПРЕВРАЩЕНИЕ ЭНЕРГИИ (2ч)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Энергетический обмен — совокупность реакций расщепления сложных органических веществ. Особенности энергетического обмена у грибов и бактерий. Типы питания. Автотрофы и гетеротрофы. Особенности обмена веществ у животных, растений и бактерий. Пластический обмен. Фотосинтез.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3.3.</w:t>
      </w:r>
      <w:r w:rsidRPr="00F85836">
        <w:rPr>
          <w:rFonts w:eastAsia="Times New Roman"/>
          <w:szCs w:val="28"/>
          <w:lang w:eastAsia="ru-RU"/>
        </w:rPr>
        <w:t xml:space="preserve"> РАЗМНОЖЕНИЕ (4ч)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Деление клетки. Митоз — основа роста, регенерации, развития и бесполого размножения. Размножение: бесполое и половое. Типы бесполого размножения. Половое размножение. Образование половых клеток. Мейоз. Оплодотворение у животных и растений. Биологическое значение оплодотворения. Искусственное опыление у растений и оплодотворение у животных.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3.4.</w:t>
      </w:r>
      <w:r w:rsidRPr="00F85836">
        <w:rPr>
          <w:rFonts w:eastAsia="Times New Roman"/>
          <w:szCs w:val="28"/>
          <w:lang w:eastAsia="ru-RU"/>
        </w:rPr>
        <w:t xml:space="preserve"> ИНДИВИДУАЛЬНОЕ РАЗВИТИЕ ОРГАНИЗМОВ (ОНТОГЕНЕЗ) (2 ч)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Прямое и непрямое развитие. Эмбриональный и постэмбриональный периоды развития. Основные этапы эмбриогенеза. Причины нарушений развития организма. 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3.5.</w:t>
      </w:r>
      <w:r w:rsidRPr="00F85836">
        <w:rPr>
          <w:rFonts w:eastAsia="Times New Roman"/>
          <w:szCs w:val="28"/>
          <w:lang w:eastAsia="ru-RU"/>
        </w:rPr>
        <w:t xml:space="preserve"> НАСЛЕДСТВЕННОСТЬ И ИЗМЕНЧИВОСТЬ (7ч+2ч)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Наследственность и изменчивость — свойства организма. Генетика — наука о закономерностях наследственности и изменчивости. Г. Мендель — основоположник генетики. Закономерности наследования, установленные Г. Менделем. Моногибридное скрещивание. Первый закон Менделя — закон доминирования. Второй закон Менделя — закон расщепления. Закон чистоты гамет. Дигибридное скрещивание. Третий закон Менделя — закон независимого наследования. Анализирующее скрещивание. Хромосомная теория наследственности. Сцепленное наследование признаков. Современные представления о гене и геноме. Взаимодействие генов. Генетика пола. Половые хромосомы. Сцепленное с полом наследование. Закономерности изменчивости. Наследственная и ненаследственная изменчивость. Модификационная изменчивость. Комбинативная и мутационная изменчивость. Мутации. Типы мутаций. Мутагенные факторы. Значение генетики для медицины. Влияние мутагенов на организм человека. Наследственные болезни человека, их причины и профилактика. </w:t>
      </w:r>
    </w:p>
    <w:p w:rsidR="00F85836" w:rsidRPr="00F85836" w:rsidRDefault="00F85836" w:rsidP="00F85836">
      <w:pPr>
        <w:suppressAutoHyphens w:val="0"/>
        <w:spacing w:line="240" w:lineRule="auto"/>
        <w:ind w:firstLine="0"/>
        <w:rPr>
          <w:rFonts w:eastAsia="Times New Roman"/>
          <w:b/>
          <w:szCs w:val="28"/>
          <w:lang w:eastAsia="ru-RU"/>
        </w:rPr>
      </w:pPr>
      <w:r w:rsidRPr="00F85836">
        <w:rPr>
          <w:rFonts w:eastAsia="Times New Roman"/>
          <w:b/>
          <w:szCs w:val="28"/>
          <w:lang w:eastAsia="ru-RU"/>
        </w:rPr>
        <w:t>Лабораторные и практические работы</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i/>
          <w:szCs w:val="28"/>
          <w:lang w:eastAsia="ru-RU"/>
        </w:rPr>
        <w:t>Составление простейших схем скрещивания*. Решениеэлементарных генетических задач</w:t>
      </w:r>
      <w:r w:rsidRPr="00F85836">
        <w:rPr>
          <w:rFonts w:eastAsia="Times New Roman"/>
          <w:szCs w:val="28"/>
          <w:lang w:eastAsia="ru-RU"/>
        </w:rPr>
        <w:t xml:space="preserve">*. Изучение изменчивости (изучение модификационной изменчивости на основе изучения фенотипа комнатных или сельскохозяйственных растений)**. Выявление источников мутагенов в </w:t>
      </w:r>
      <w:r w:rsidRPr="00F85836">
        <w:rPr>
          <w:rFonts w:eastAsia="Times New Roman"/>
          <w:szCs w:val="28"/>
          <w:lang w:eastAsia="ru-RU"/>
        </w:rPr>
        <w:lastRenderedPageBreak/>
        <w:t xml:space="preserve">окружающей среде (косвенно) и оценка возможных последствий их влияния на организм.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3.6</w:t>
      </w:r>
      <w:r w:rsidRPr="00F85836">
        <w:rPr>
          <w:rFonts w:eastAsia="Times New Roman"/>
          <w:szCs w:val="28"/>
          <w:lang w:eastAsia="ru-RU"/>
        </w:rPr>
        <w:t xml:space="preserve">. ОСНОВЫ СЕЛЕКЦИИ. БИОТЕХНОЛОГИЯ (2ч) </w:t>
      </w:r>
    </w:p>
    <w:p w:rsidR="00F85836" w:rsidRPr="00F85836" w:rsidRDefault="00F85836" w:rsidP="00F85836">
      <w:pPr>
        <w:suppressAutoHyphens w:val="0"/>
        <w:spacing w:line="240" w:lineRule="auto"/>
        <w:ind w:firstLine="426"/>
        <w:rPr>
          <w:rFonts w:eastAsia="Times New Roman"/>
          <w:szCs w:val="28"/>
          <w:lang w:eastAsia="ru-RU"/>
        </w:rPr>
      </w:pPr>
      <w:r w:rsidRPr="00F85836">
        <w:rPr>
          <w:rFonts w:eastAsia="Times New Roman"/>
          <w:szCs w:val="28"/>
          <w:lang w:eastAsia="ru-RU"/>
        </w:rPr>
        <w:t xml:space="preserve">Основы селекции: методы и достижения. Генетика — теоретическая основа селекции. Селекция. Учение Н. И. Вавилова о центрах многообразия и происхождения культурных растений. Основные методы селекции: гибридизация, искусственный отбор. Основные достижения и направления развития современной селекции. Биотехнология: достижения и перспективы развития. Генная инженерия. Клонирование. Генетически модифицированные организмы. Этические аспекты развития некоторых исследований в биотехнологии (клонирование человека).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Экскурсия Многообразие сортов растений и пород животных, методы их выведения (ферма, селекционная станция, сельскохозяйственная выставка).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Лабораторные и практические работы</w:t>
      </w:r>
      <w:r w:rsidRPr="00F85836">
        <w:rPr>
          <w:rFonts w:eastAsia="Times New Roman"/>
          <w:szCs w:val="28"/>
          <w:lang w:eastAsia="ru-RU"/>
        </w:rPr>
        <w:t xml:space="preserve">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Анализ и оценка этических аспектов развития некоторых исследований в биотехнологии</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 xml:space="preserve"> ПРЕДМЕТНЫЕ РЕЗУЛЬТАТЫ ОБУЧЕНИЯ</w:t>
      </w:r>
      <w:r w:rsidRPr="00F85836">
        <w:rPr>
          <w:rFonts w:eastAsia="Times New Roman"/>
          <w:szCs w:val="28"/>
          <w:lang w:eastAsia="ru-RU"/>
        </w:rPr>
        <w:t xml:space="preserve"> Учащийся должен:</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характеризовать вклад выдающихся ученых в развитие биологической науки;</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характеризовать роль биологии в формировании научного мировоззрения;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иметь представление об организме, его строении и процессах жизнедеятельности (обмен веществ, размножение, деление клетки, оплодотворение), многообразии организмов;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выделять существенные признаки организмов (одноклеточных и многоклеточных), сравнивать биологические объекты, свойства и процессы (пластический и энергетический обмен, бесполое и половое размножение, митоз и мейоз, эмбриональный и постэмбриональный период, прямое и непрямое развитие, наследственность и изменчивость, доминантный и рецессивный) и формулировать выводы на основе сравнения;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понимать закономерности индивидуального развития организмов, наследственности и изменчивости;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характеризовать содержание законов Г. Менделя и Т. Х. Моргана и понимать их роль в формировании современной </w:t>
      </w:r>
      <w:proofErr w:type="gramStart"/>
      <w:r w:rsidRPr="00F85836">
        <w:rPr>
          <w:rFonts w:eastAsia="Times New Roman"/>
          <w:szCs w:val="28"/>
          <w:lang w:eastAsia="ru-RU"/>
        </w:rPr>
        <w:t>естественно-научной</w:t>
      </w:r>
      <w:proofErr w:type="gramEnd"/>
      <w:r w:rsidRPr="00F85836">
        <w:rPr>
          <w:rFonts w:eastAsia="Times New Roman"/>
          <w:szCs w:val="28"/>
          <w:lang w:eastAsia="ru-RU"/>
        </w:rPr>
        <w:t xml:space="preserve"> картины мира;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решать элементарные генетические задачи, составлять элементарные схемы скрещивания; пользоваться современной генетической терминологией и символикой;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приводить доказательства родства живых организмов на основе положений генетики и эмбриологии;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объяснять отрицательное влияние алкоголя, никотина, наркотических веществ на развитие зародыша человека;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влияние мутагенов на организм человека;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характеризовать нарушения развития организмов, наследственные заболевания, основные виды мутаций;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обосновывать и соблюдать меры профилактики вредных привычек (курение, алкоголизм, наркомания);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выявлять источники мутагенов в окружающей среде (косвенно);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lastRenderedPageBreak/>
        <w:t xml:space="preserve">- иметь представление об учении Н. И. Вавилова о центрах многообразия и происхождения культурных растений;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характеризовать основные методы и достижения селекции; оценивать этические аспекты некоторых исследований в области биотехнологии (клонирование, искусственное оплодотворение, направленное изменение генома);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овладевать умениями и навыками постановки биологических экспериментов и объяснять их результаты;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находить биологическую информацию в разных источниках аргументировать свою точку зрения</w:t>
      </w:r>
      <w:proofErr w:type="gramStart"/>
      <w:r w:rsidRPr="00F85836">
        <w:rPr>
          <w:rFonts w:eastAsia="Times New Roman"/>
          <w:szCs w:val="28"/>
          <w:lang w:eastAsia="ru-RU"/>
        </w:rPr>
        <w:t>;а</w:t>
      </w:r>
      <w:proofErr w:type="gramEnd"/>
      <w:r w:rsidRPr="00F85836">
        <w:rPr>
          <w:rFonts w:eastAsia="Times New Roman"/>
          <w:szCs w:val="28"/>
          <w:lang w:eastAsia="ru-RU"/>
        </w:rPr>
        <w:t>нализировать и оценивать биологическую информацию, получаемую из разных источников.</w:t>
      </w:r>
    </w:p>
    <w:p w:rsidR="00F85836" w:rsidRPr="00F85836" w:rsidRDefault="00F85836" w:rsidP="00F85836">
      <w:pPr>
        <w:suppressAutoHyphens w:val="0"/>
        <w:spacing w:line="240" w:lineRule="auto"/>
        <w:ind w:firstLine="0"/>
        <w:rPr>
          <w:rFonts w:eastAsia="Times New Roman"/>
          <w:b/>
          <w:szCs w:val="28"/>
          <w:lang w:eastAsia="ru-RU"/>
        </w:rPr>
      </w:pPr>
      <w:r w:rsidRPr="00F85836">
        <w:rPr>
          <w:rFonts w:eastAsia="Times New Roman"/>
          <w:b/>
          <w:szCs w:val="28"/>
          <w:lang w:eastAsia="ru-RU"/>
        </w:rPr>
        <w:t xml:space="preserve"> Заключение (1 ч) </w:t>
      </w:r>
    </w:p>
    <w:p w:rsidR="00F85836" w:rsidRPr="00F85836" w:rsidRDefault="00F85836" w:rsidP="00F85836">
      <w:pPr>
        <w:suppressAutoHyphens w:val="0"/>
        <w:spacing w:line="240" w:lineRule="auto"/>
        <w:ind w:firstLine="0"/>
        <w:rPr>
          <w:rFonts w:eastAsia="Times New Roman"/>
          <w:szCs w:val="28"/>
          <w:lang w:eastAsia="ru-RU"/>
        </w:rPr>
      </w:pP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11 КЛАСС (1 ч в неделю, всего 34 ч, из них 2 ч — резервное время) </w:t>
      </w:r>
    </w:p>
    <w:p w:rsidR="00F85836" w:rsidRPr="00F85836" w:rsidRDefault="00F85836" w:rsidP="00F85836">
      <w:pPr>
        <w:suppressAutoHyphens w:val="0"/>
        <w:spacing w:line="240" w:lineRule="auto"/>
        <w:ind w:firstLine="0"/>
        <w:rPr>
          <w:rFonts w:eastAsia="Times New Roman"/>
          <w:b/>
          <w:szCs w:val="28"/>
          <w:lang w:eastAsia="ru-RU"/>
        </w:rPr>
      </w:pPr>
      <w:r w:rsidRPr="00F85836">
        <w:rPr>
          <w:rFonts w:eastAsia="Times New Roman"/>
          <w:b/>
          <w:szCs w:val="28"/>
          <w:lang w:eastAsia="ru-RU"/>
        </w:rPr>
        <w:t>Введение (1 ч)</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Раздел 1. ВИД</w:t>
      </w:r>
      <w:r w:rsidRPr="00F85836">
        <w:rPr>
          <w:rFonts w:eastAsia="Times New Roman"/>
          <w:szCs w:val="28"/>
          <w:lang w:eastAsia="ru-RU"/>
        </w:rPr>
        <w:t xml:space="preserve"> (19 ч)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1.1</w:t>
      </w:r>
      <w:r w:rsidRPr="00F85836">
        <w:rPr>
          <w:rFonts w:eastAsia="Times New Roman"/>
          <w:szCs w:val="28"/>
          <w:lang w:eastAsia="ru-RU"/>
        </w:rPr>
        <w:t>. ИСТОРИЯ ЭВОЛЮЦИОННЫХ ИДЕЙ (4 ч)</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 История эволюционных идей. Развитие биологии в додарвиновский период. Значение работ К. Линнея, учения Ж. Б. Ламарка, теории Ж. Кювье. Предпосылки возникновения учения Ч. Дарвина. Эволюционная теория Ч. Дарвина. Роль эволюционной теории в формировании современной </w:t>
      </w:r>
      <w:proofErr w:type="gramStart"/>
      <w:r w:rsidRPr="00F85836">
        <w:rPr>
          <w:rFonts w:eastAsia="Times New Roman"/>
          <w:szCs w:val="28"/>
          <w:lang w:eastAsia="ru-RU"/>
        </w:rPr>
        <w:t>естественно-научной</w:t>
      </w:r>
      <w:proofErr w:type="gramEnd"/>
      <w:r w:rsidRPr="00F85836">
        <w:rPr>
          <w:rFonts w:eastAsia="Times New Roman"/>
          <w:szCs w:val="28"/>
          <w:lang w:eastAsia="ru-RU"/>
        </w:rPr>
        <w:t xml:space="preserve"> картины мира.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1.2</w:t>
      </w:r>
      <w:r w:rsidRPr="00F85836">
        <w:rPr>
          <w:rFonts w:eastAsia="Times New Roman"/>
          <w:szCs w:val="28"/>
          <w:lang w:eastAsia="ru-RU"/>
        </w:rPr>
        <w:t xml:space="preserve">. СОВРЕМЕННОЕ ЭВОЛЮЦИОННОЕ УЧЕНИЕ (8ч)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Вид, его критерии. Популяция — структурная единица вида, единица эволюции. Синтетическая теория эволюции. Движущие силы эволюции: мутационный процесс, популяционные волны, изоляция, естественный отбор; их влияние на генофонд популяции. Движущий и 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 Сохранение многообразия видов как основа устойчивого развития биосферы. Главные направления эволюционного процесса. Биологический прогресс и биологический регресс. Причины вымирания видов. Доказательства эволюции органического мира.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Лабораторные и практические работы</w:t>
      </w:r>
      <w:r w:rsidRPr="00F85836">
        <w:rPr>
          <w:rFonts w:eastAsia="Times New Roman"/>
          <w:szCs w:val="28"/>
          <w:lang w:eastAsia="ru-RU"/>
        </w:rPr>
        <w:t xml:space="preserve"> </w:t>
      </w:r>
    </w:p>
    <w:p w:rsidR="00F85836" w:rsidRPr="00F85836" w:rsidRDefault="00F85836" w:rsidP="00F85836">
      <w:pPr>
        <w:suppressAutoHyphens w:val="0"/>
        <w:spacing w:line="240" w:lineRule="auto"/>
        <w:ind w:firstLine="567"/>
        <w:rPr>
          <w:rFonts w:eastAsia="Times New Roman"/>
          <w:i/>
          <w:szCs w:val="28"/>
          <w:lang w:eastAsia="ru-RU"/>
        </w:rPr>
      </w:pPr>
      <w:r w:rsidRPr="00F85836">
        <w:rPr>
          <w:rFonts w:eastAsia="Times New Roman"/>
          <w:szCs w:val="28"/>
          <w:lang w:eastAsia="ru-RU"/>
        </w:rPr>
        <w:t xml:space="preserve">Описание особей вида по морфологическому критерию**. Выявление изменчивости у особей одного вида. </w:t>
      </w:r>
      <w:r w:rsidRPr="00F85836">
        <w:rPr>
          <w:rFonts w:eastAsia="Times New Roman"/>
          <w:i/>
          <w:szCs w:val="28"/>
          <w:lang w:eastAsia="ru-RU"/>
        </w:rPr>
        <w:t>Выявление приспособлений организмов к средеобитания*.</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i/>
          <w:szCs w:val="28"/>
          <w:lang w:eastAsia="ru-RU"/>
        </w:rPr>
        <w:t>Экскурсия</w:t>
      </w:r>
      <w:r w:rsidRPr="00F85836">
        <w:rPr>
          <w:rFonts w:eastAsia="Times New Roman"/>
          <w:i/>
          <w:szCs w:val="28"/>
          <w:lang w:eastAsia="ru-RU"/>
        </w:rPr>
        <w:t xml:space="preserve"> Многообразие видов</w:t>
      </w:r>
      <w:r w:rsidRPr="00F85836">
        <w:rPr>
          <w:rFonts w:eastAsia="Times New Roman"/>
          <w:szCs w:val="28"/>
          <w:lang w:eastAsia="ru-RU"/>
        </w:rPr>
        <w:t xml:space="preserve"> (окрестности школы).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1.3</w:t>
      </w:r>
      <w:r w:rsidRPr="00F85836">
        <w:rPr>
          <w:rFonts w:eastAsia="Times New Roman"/>
          <w:szCs w:val="28"/>
          <w:lang w:eastAsia="ru-RU"/>
        </w:rPr>
        <w:t xml:space="preserve">. ПРОИСХОЖДЕНИЕ ЖИЗНИ НА ЗЕМЛЕ (3ч) </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 xml:space="preserve">Развитие представлений о возникновении жизни. Опыты Ф. Реди, Л. Пастера. Гипотезы о происхождении жизни. Современные взгляды на возникновение жизни. Теория Опарина—Холдейна. Усложнение живых организмов на Земле в процессе эволюции.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Лабораторные и практические работы</w:t>
      </w:r>
      <w:r w:rsidRPr="00F85836">
        <w:rPr>
          <w:rFonts w:eastAsia="Times New Roman"/>
          <w:szCs w:val="28"/>
          <w:lang w:eastAsia="ru-RU"/>
        </w:rPr>
        <w:t xml:space="preserve">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lastRenderedPageBreak/>
        <w:t>Анализ и оценка различных гипотез происхождения жизни. Экскурсия История развития жизни на Земле (краеведческий музей). Основные понятия. Теория Опарина — Холдейна. Химическая эволюция. Биологическая эволюция. Постепенное усложнение организации и приспособления к условиям внешней среды организмов в процессе эволюции.</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1.4.</w:t>
      </w:r>
      <w:r w:rsidRPr="00F85836">
        <w:rPr>
          <w:rFonts w:eastAsia="Times New Roman"/>
          <w:szCs w:val="28"/>
          <w:lang w:eastAsia="ru-RU"/>
        </w:rPr>
        <w:t xml:space="preserve"> ПРОИСХОЖДЕНИЕ ЧЕЛОВЕКА (4ч)</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 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человека. Происхождение человеческих рас. Видовое единство человечества. </w:t>
      </w:r>
    </w:p>
    <w:p w:rsidR="00F85836" w:rsidRPr="00F85836" w:rsidRDefault="00F85836" w:rsidP="00F85836">
      <w:pPr>
        <w:suppressAutoHyphens w:val="0"/>
        <w:spacing w:line="240" w:lineRule="auto"/>
        <w:ind w:firstLine="0"/>
        <w:rPr>
          <w:rFonts w:eastAsia="Times New Roman"/>
          <w:b/>
          <w:szCs w:val="28"/>
          <w:lang w:eastAsia="ru-RU"/>
        </w:rPr>
      </w:pPr>
      <w:r w:rsidRPr="00F85836">
        <w:rPr>
          <w:rFonts w:eastAsia="Times New Roman"/>
          <w:b/>
          <w:szCs w:val="28"/>
          <w:lang w:eastAsia="ru-RU"/>
        </w:rPr>
        <w:t>Лабораторные и практические работы</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 Выявление признаков сходства зародышей человека и других млекопитающих как доказательство их родства. Анализ и оценка различных гипотез происхождения человека. </w:t>
      </w:r>
    </w:p>
    <w:p w:rsidR="00F85836" w:rsidRPr="00F85836" w:rsidRDefault="00F85836" w:rsidP="00F85836">
      <w:pPr>
        <w:suppressAutoHyphens w:val="0"/>
        <w:spacing w:line="240" w:lineRule="auto"/>
        <w:ind w:firstLine="0"/>
        <w:rPr>
          <w:rFonts w:eastAsia="Times New Roman"/>
          <w:b/>
          <w:szCs w:val="28"/>
          <w:lang w:eastAsia="ru-RU"/>
        </w:rPr>
      </w:pPr>
      <w:r w:rsidRPr="00F85836">
        <w:rPr>
          <w:rFonts w:eastAsia="Times New Roman"/>
          <w:b/>
          <w:szCs w:val="28"/>
          <w:lang w:eastAsia="ru-RU"/>
        </w:rPr>
        <w:t xml:space="preserve">Экскурсия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Происхождение и эволюция человека (исторический или краеведческий музей).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ПРЕДМЕТНЫЕ РЕЗУЛЬТАТЫ ОБУЧЕНИЯ</w:t>
      </w:r>
      <w:r w:rsidRPr="00F85836">
        <w:rPr>
          <w:rFonts w:eastAsia="Times New Roman"/>
          <w:szCs w:val="28"/>
          <w:lang w:eastAsia="ru-RU"/>
        </w:rPr>
        <w:t xml:space="preserve">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Учащийся должен: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характеризовать вклад выдающихся ученых в развитие биологической науки;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характеризовать роль биологии в формировании научного мировоззрения;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понимать сущность эволюционной теории, сложные и противоречивые пути ее становления, вклад в формирование современной </w:t>
      </w:r>
      <w:proofErr w:type="gramStart"/>
      <w:r w:rsidRPr="00F85836">
        <w:rPr>
          <w:rFonts w:eastAsia="Times New Roman"/>
          <w:szCs w:val="28"/>
          <w:lang w:eastAsia="ru-RU"/>
        </w:rPr>
        <w:t>естественно-научной</w:t>
      </w:r>
      <w:proofErr w:type="gramEnd"/>
      <w:r w:rsidRPr="00F85836">
        <w:rPr>
          <w:rFonts w:eastAsia="Times New Roman"/>
          <w:szCs w:val="28"/>
          <w:lang w:eastAsia="ru-RU"/>
        </w:rPr>
        <w:t xml:space="preserve"> картины мира;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выделять существенные признаки биологических объектов (видов) и процессов (действие искусственного и естественного отбора, формирование приспособленности, образование видов);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объяснять причины эволюции, изменяемости видов;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приводить доказательства (аргументацию) необходимости сохранения многообразия видов;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уметь пользоваться биологической терминологией и символикой;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решать элементарные биологические задачи;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описывать особей видов по морфологическому критерию;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выявлять приспособления организмов к среде обитания;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сравнивать процессы естественного и искусственного отбора;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анализировать и оценивать различные гипотезы происхождения жизни и человека;</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аргументировать свою точку зрения в ходе дискуссий по обсуждению гипотез сущности и происхождения жизни, проблемы происхождения человека;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xml:space="preserve">- овладевать умениями и навыками постановки биологических экспериментов и учиться объяснять их результаты;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szCs w:val="28"/>
          <w:lang w:eastAsia="ru-RU"/>
        </w:rPr>
        <w:t>- находить биологическую информацию в разных источниках; анализировать и оценивать биологическую информацию, получаемую из разных источников.</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Раздел 2. ЭКОСИСТЕМЫ</w:t>
      </w:r>
      <w:r w:rsidRPr="00F85836">
        <w:rPr>
          <w:rFonts w:eastAsia="Times New Roman"/>
          <w:szCs w:val="28"/>
          <w:lang w:eastAsia="ru-RU"/>
        </w:rPr>
        <w:t xml:space="preserve"> (11 ч + 2 ч резевного времени)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2.1</w:t>
      </w:r>
      <w:r w:rsidRPr="00F85836">
        <w:rPr>
          <w:rFonts w:eastAsia="Times New Roman"/>
          <w:szCs w:val="28"/>
          <w:lang w:eastAsia="ru-RU"/>
        </w:rPr>
        <w:t xml:space="preserve">. ЭКОЛОГИЧЕСКИЕ ФАКТОРЫ (3ч)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lastRenderedPageBreak/>
        <w:t xml:space="preserve">Организм и среда. Предмет и задачи экологии. Экологические факторы среды (абиотические, биотические, антропогенные), их значение в жизни организмов. Закономерности влияния экологических факторов на организмы. Взаимоотношения между организмами. Межвидовые отношения: паразитизм, хищничество, конкуренция, симбиоз.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2.2.</w:t>
      </w:r>
      <w:r w:rsidRPr="00F85836">
        <w:rPr>
          <w:rFonts w:eastAsia="Times New Roman"/>
          <w:szCs w:val="28"/>
          <w:lang w:eastAsia="ru-RU"/>
        </w:rPr>
        <w:t xml:space="preserve"> СТРУКТУРА ЭКОСИСТЕМ (4ч +2ч резевного времени)</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агроценозы. </w:t>
      </w:r>
    </w:p>
    <w:p w:rsidR="00F85836" w:rsidRPr="00F85836" w:rsidRDefault="00F85836" w:rsidP="00F85836">
      <w:pPr>
        <w:suppressAutoHyphens w:val="0"/>
        <w:spacing w:line="240" w:lineRule="auto"/>
        <w:ind w:firstLine="0"/>
        <w:rPr>
          <w:rFonts w:eastAsia="Times New Roman"/>
          <w:b/>
          <w:szCs w:val="28"/>
          <w:lang w:eastAsia="ru-RU"/>
        </w:rPr>
      </w:pPr>
      <w:r w:rsidRPr="00F85836">
        <w:rPr>
          <w:rFonts w:eastAsia="Times New Roman"/>
          <w:b/>
          <w:szCs w:val="28"/>
          <w:lang w:eastAsia="ru-RU"/>
        </w:rPr>
        <w:t>Лабораторные и практические работы</w:t>
      </w:r>
    </w:p>
    <w:p w:rsidR="00F85836" w:rsidRPr="00F85836" w:rsidRDefault="00F85836" w:rsidP="00F85836">
      <w:pPr>
        <w:suppressAutoHyphens w:val="0"/>
        <w:spacing w:line="240" w:lineRule="auto"/>
        <w:ind w:firstLine="426"/>
        <w:rPr>
          <w:rFonts w:eastAsia="Times New Roman"/>
          <w:szCs w:val="28"/>
          <w:lang w:eastAsia="ru-RU"/>
        </w:rPr>
      </w:pPr>
      <w:r w:rsidRPr="00F85836">
        <w:rPr>
          <w:rFonts w:eastAsia="Times New Roman"/>
          <w:i/>
          <w:szCs w:val="28"/>
          <w:lang w:eastAsia="ru-RU"/>
        </w:rPr>
        <w:t>Составление схем передачи вещества и энергии (цепейпитания) в экосистеме</w:t>
      </w:r>
      <w:r w:rsidRPr="00F85836">
        <w:rPr>
          <w:rFonts w:eastAsia="Times New Roman"/>
          <w:szCs w:val="28"/>
          <w:lang w:eastAsia="ru-RU"/>
        </w:rPr>
        <w:t xml:space="preserve">*. Выявление антропогенных изменений в экосистемах своей местности (в виде реферата, презентации, стендового доклада и пр.)**. </w:t>
      </w:r>
      <w:r w:rsidRPr="00F85836">
        <w:rPr>
          <w:rFonts w:eastAsia="Times New Roman"/>
          <w:i/>
          <w:szCs w:val="28"/>
          <w:lang w:eastAsia="ru-RU"/>
        </w:rPr>
        <w:t>Сравнительная характеристика природных экосистем и агроэкосистем своей местности</w:t>
      </w:r>
      <w:r w:rsidRPr="00F85836">
        <w:rPr>
          <w:rFonts w:eastAsia="Times New Roman"/>
          <w:szCs w:val="28"/>
          <w:lang w:eastAsia="ru-RU"/>
        </w:rPr>
        <w:t xml:space="preserve">. Исследование изменений в экосистемах на биологических моделях (аквариум). Решение экологических задач. </w:t>
      </w:r>
    </w:p>
    <w:p w:rsidR="00F85836" w:rsidRPr="00F85836" w:rsidRDefault="00F85836" w:rsidP="00F85836">
      <w:pPr>
        <w:suppressAutoHyphens w:val="0"/>
        <w:spacing w:line="240" w:lineRule="auto"/>
        <w:ind w:firstLine="0"/>
        <w:rPr>
          <w:rFonts w:eastAsia="Times New Roman"/>
          <w:b/>
          <w:szCs w:val="28"/>
          <w:lang w:eastAsia="ru-RU"/>
        </w:rPr>
      </w:pPr>
      <w:r w:rsidRPr="00F85836">
        <w:rPr>
          <w:rFonts w:eastAsia="Times New Roman"/>
          <w:b/>
          <w:szCs w:val="28"/>
          <w:lang w:eastAsia="ru-RU"/>
        </w:rPr>
        <w:t>Экскурсия</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 </w:t>
      </w:r>
      <w:proofErr w:type="gramStart"/>
      <w:r w:rsidRPr="00F85836">
        <w:rPr>
          <w:rFonts w:eastAsia="Times New Roman"/>
          <w:szCs w:val="28"/>
          <w:lang w:eastAsia="ru-RU"/>
        </w:rPr>
        <w:t xml:space="preserve">Естественные (лес, поле и др.) и искусственные (парк, сад, сквер школы, ферма и др.) экосистемы. </w:t>
      </w:r>
      <w:proofErr w:type="gramEnd"/>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2.3</w:t>
      </w:r>
      <w:r w:rsidRPr="00F85836">
        <w:rPr>
          <w:rFonts w:eastAsia="Times New Roman"/>
          <w:szCs w:val="28"/>
          <w:lang w:eastAsia="ru-RU"/>
        </w:rPr>
        <w:t xml:space="preserve">. БИОСФЕРА — ГЛОБАЛЬНАЯ ЭКОСИСТЕМА (2ч)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Биосфера — глобальная экосистема. Состав и структура биосферы. Учение В. И. Вернадского о биосфере. Роль живых организмов в биосфере. Биомасса Земли. Биологический круговорот веществ (на примере круговорота воды и углерода).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Тема 2.4.</w:t>
      </w:r>
      <w:r w:rsidRPr="00F85836">
        <w:rPr>
          <w:rFonts w:eastAsia="Times New Roman"/>
          <w:szCs w:val="28"/>
          <w:lang w:eastAsia="ru-RU"/>
        </w:rPr>
        <w:t xml:space="preserve"> БИОСФЕРА И ЧЕЛОВЕК (2ч) </w:t>
      </w:r>
    </w:p>
    <w:p w:rsidR="00F85836" w:rsidRPr="00F85836" w:rsidRDefault="00F85836" w:rsidP="00F85836">
      <w:pPr>
        <w:suppressAutoHyphens w:val="0"/>
        <w:spacing w:line="240" w:lineRule="auto"/>
        <w:ind w:firstLine="567"/>
        <w:rPr>
          <w:rFonts w:eastAsia="Times New Roman"/>
          <w:szCs w:val="28"/>
          <w:lang w:eastAsia="ru-RU"/>
        </w:rPr>
      </w:pPr>
      <w:r w:rsidRPr="00F85836">
        <w:rPr>
          <w:rFonts w:eastAsia="Times New Roman"/>
          <w:szCs w:val="28"/>
          <w:lang w:eastAsia="ru-RU"/>
        </w:rPr>
        <w:t xml:space="preserve">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 </w:t>
      </w:r>
    </w:p>
    <w:p w:rsidR="00F85836" w:rsidRPr="00F85836" w:rsidRDefault="00F85836" w:rsidP="00F85836">
      <w:pPr>
        <w:suppressAutoHyphens w:val="0"/>
        <w:spacing w:line="240" w:lineRule="auto"/>
        <w:ind w:firstLine="0"/>
        <w:rPr>
          <w:rFonts w:eastAsia="Times New Roman"/>
          <w:szCs w:val="28"/>
          <w:lang w:eastAsia="ru-RU"/>
        </w:rPr>
      </w:pPr>
      <w:r w:rsidRPr="00F85836">
        <w:rPr>
          <w:rFonts w:eastAsia="Times New Roman"/>
          <w:b/>
          <w:szCs w:val="28"/>
          <w:lang w:eastAsia="ru-RU"/>
        </w:rPr>
        <w:t>Лабораторные и практические работы</w:t>
      </w:r>
      <w:r w:rsidRPr="00F85836">
        <w:rPr>
          <w:rFonts w:eastAsia="Times New Roman"/>
          <w:szCs w:val="28"/>
          <w:lang w:eastAsia="ru-RU"/>
        </w:rPr>
        <w:t xml:space="preserve"> </w:t>
      </w:r>
    </w:p>
    <w:p w:rsidR="00F85836" w:rsidRPr="00F85836" w:rsidRDefault="00F85836" w:rsidP="00F85836">
      <w:pPr>
        <w:suppressAutoHyphens w:val="0"/>
        <w:spacing w:line="240" w:lineRule="auto"/>
        <w:ind w:firstLine="426"/>
        <w:rPr>
          <w:rFonts w:eastAsia="Times New Roman"/>
          <w:szCs w:val="28"/>
          <w:lang w:eastAsia="ru-RU"/>
        </w:rPr>
      </w:pPr>
      <w:r w:rsidRPr="00F85836">
        <w:rPr>
          <w:rFonts w:eastAsia="Times New Roman"/>
          <w:szCs w:val="28"/>
          <w:lang w:eastAsia="ru-RU"/>
        </w:rPr>
        <w:t xml:space="preserve">Анализ и оценка последствий собственной деятельности в окружающей среде. Анализ и оценка глобальных экологических проблем и путей их решения. </w:t>
      </w:r>
    </w:p>
    <w:p w:rsidR="000771CD" w:rsidRDefault="000771CD" w:rsidP="000771CD">
      <w:pPr>
        <w:ind w:firstLine="700"/>
      </w:pPr>
      <w:r>
        <w:rPr>
          <w:rFonts w:eastAsia="Times New Roman"/>
          <w:i/>
          <w:szCs w:val="28"/>
        </w:rPr>
        <w:t>Перспективы развития биологических наук.</w:t>
      </w:r>
    </w:p>
    <w:p w:rsidR="000771CD" w:rsidRDefault="000771CD" w:rsidP="000771CD"/>
    <w:p w:rsidR="000771CD" w:rsidRDefault="000771CD" w:rsidP="005B5054">
      <w:r>
        <w:rPr>
          <w:rFonts w:eastAsia="Times New Roman"/>
          <w:b/>
          <w:szCs w:val="28"/>
        </w:rPr>
        <w:t>Углубл</w:t>
      </w:r>
      <w:r w:rsidR="005E4FC2">
        <w:rPr>
          <w:rFonts w:eastAsia="Times New Roman"/>
          <w:b/>
          <w:szCs w:val="28"/>
        </w:rPr>
        <w:t>е</w:t>
      </w:r>
      <w:r>
        <w:rPr>
          <w:rFonts w:eastAsia="Times New Roman"/>
          <w:b/>
          <w:szCs w:val="28"/>
        </w:rPr>
        <w:t>нный уровень</w:t>
      </w:r>
    </w:p>
    <w:p w:rsidR="00F85836" w:rsidRPr="00F85836" w:rsidRDefault="00F85836" w:rsidP="00F85836">
      <w:pPr>
        <w:suppressAutoHyphens w:val="0"/>
        <w:spacing w:after="200" w:line="240" w:lineRule="auto"/>
        <w:ind w:firstLine="0"/>
        <w:jc w:val="center"/>
        <w:rPr>
          <w:rFonts w:eastAsia="Times New Roman"/>
          <w:b/>
          <w:szCs w:val="28"/>
        </w:rPr>
      </w:pPr>
      <w:bookmarkStart w:id="111" w:name="_Toc435412717"/>
      <w:r w:rsidRPr="00F85836">
        <w:rPr>
          <w:rFonts w:eastAsia="Times New Roman"/>
          <w:b/>
          <w:szCs w:val="28"/>
        </w:rPr>
        <w:t>10класс</w:t>
      </w:r>
    </w:p>
    <w:p w:rsidR="00F85836" w:rsidRPr="00F85836" w:rsidRDefault="00F85836" w:rsidP="004D70F5">
      <w:pPr>
        <w:numPr>
          <w:ilvl w:val="0"/>
          <w:numId w:val="189"/>
        </w:numPr>
        <w:suppressAutoHyphens w:val="0"/>
        <w:spacing w:after="200" w:line="240" w:lineRule="auto"/>
        <w:contextualSpacing/>
        <w:jc w:val="left"/>
        <w:rPr>
          <w:rFonts w:eastAsia="Times New Roman"/>
          <w:b/>
          <w:szCs w:val="28"/>
        </w:rPr>
      </w:pPr>
      <w:r w:rsidRPr="00F85836">
        <w:rPr>
          <w:rFonts w:eastAsia="Times New Roman"/>
          <w:b/>
          <w:szCs w:val="28"/>
        </w:rPr>
        <w:t>Введение. Живое и жизнь (2 часа)</w:t>
      </w:r>
    </w:p>
    <w:p w:rsidR="00F85836" w:rsidRPr="00F85836" w:rsidRDefault="00F85836" w:rsidP="00F85836">
      <w:pPr>
        <w:suppressAutoHyphens w:val="0"/>
        <w:spacing w:line="240" w:lineRule="auto"/>
        <w:ind w:firstLine="0"/>
        <w:rPr>
          <w:rFonts w:eastAsia="Times New Roman"/>
          <w:szCs w:val="28"/>
        </w:rPr>
      </w:pPr>
      <w:bookmarkStart w:id="112" w:name="YANDEX_51"/>
      <w:bookmarkStart w:id="113" w:name="YANDEX_52"/>
      <w:bookmarkEnd w:id="112"/>
      <w:bookmarkEnd w:id="113"/>
      <w:r w:rsidRPr="00F85836">
        <w:rPr>
          <w:rFonts w:eastAsia="Times New Roman"/>
          <w:szCs w:val="28"/>
        </w:rPr>
        <w:t>          Биология  как наука</w:t>
      </w:r>
      <w:proofErr w:type="gramStart"/>
      <w:r w:rsidRPr="00F85836">
        <w:rPr>
          <w:rFonts w:eastAsia="Times New Roman"/>
          <w:szCs w:val="28"/>
        </w:rPr>
        <w:t>.Б</w:t>
      </w:r>
      <w:proofErr w:type="gramEnd"/>
      <w:r w:rsidRPr="00F85836">
        <w:rPr>
          <w:rFonts w:eastAsia="Times New Roman"/>
          <w:szCs w:val="28"/>
        </w:rPr>
        <w:t>иологические дисциплины, их связи с другими науками. Единство живого. Основные свойства живых организмов. Уровни  организации живой материи. Методы познания живой природы.</w:t>
      </w:r>
    </w:p>
    <w:p w:rsidR="00F85836" w:rsidRPr="00F85836" w:rsidRDefault="00F85836" w:rsidP="00F85836">
      <w:pPr>
        <w:suppressAutoHyphens w:val="0"/>
        <w:spacing w:line="240" w:lineRule="auto"/>
        <w:ind w:firstLine="0"/>
        <w:rPr>
          <w:rFonts w:eastAsia="Times New Roman"/>
          <w:szCs w:val="28"/>
        </w:rPr>
      </w:pPr>
    </w:p>
    <w:p w:rsidR="00F85836" w:rsidRPr="00F85836" w:rsidRDefault="00F85836" w:rsidP="00F85836">
      <w:pPr>
        <w:suppressAutoHyphens w:val="0"/>
        <w:spacing w:line="240" w:lineRule="auto"/>
        <w:ind w:left="720" w:firstLine="0"/>
        <w:contextualSpacing/>
        <w:rPr>
          <w:rFonts w:eastAsia="Times New Roman"/>
          <w:b/>
          <w:szCs w:val="28"/>
        </w:rPr>
      </w:pPr>
      <w:r w:rsidRPr="00F85836">
        <w:rPr>
          <w:rFonts w:eastAsia="Times New Roman"/>
          <w:b/>
          <w:szCs w:val="28"/>
        </w:rPr>
        <w:lastRenderedPageBreak/>
        <w:t xml:space="preserve">Биологические системы: клетка, организм (98 часов + </w:t>
      </w:r>
      <w:r w:rsidRPr="00F85836">
        <w:rPr>
          <w:rFonts w:eastAsia="Times New Roman"/>
          <w:szCs w:val="28"/>
        </w:rPr>
        <w:t>2 ч резервного времени</w:t>
      </w:r>
      <w:r w:rsidRPr="00F85836">
        <w:rPr>
          <w:rFonts w:eastAsia="Times New Roman"/>
          <w:b/>
          <w:szCs w:val="28"/>
        </w:rPr>
        <w:t>)</w:t>
      </w:r>
    </w:p>
    <w:p w:rsidR="00F85836" w:rsidRPr="00F85836" w:rsidRDefault="00F85836" w:rsidP="004D70F5">
      <w:pPr>
        <w:numPr>
          <w:ilvl w:val="0"/>
          <w:numId w:val="189"/>
        </w:numPr>
        <w:suppressAutoHyphens w:val="0"/>
        <w:spacing w:after="200" w:line="240" w:lineRule="auto"/>
        <w:contextualSpacing/>
        <w:jc w:val="left"/>
        <w:rPr>
          <w:rFonts w:eastAsia="Times New Roman"/>
          <w:b/>
          <w:szCs w:val="28"/>
        </w:rPr>
      </w:pPr>
      <w:r w:rsidRPr="00F85836">
        <w:rPr>
          <w:rFonts w:eastAsia="Times New Roman"/>
          <w:b/>
          <w:szCs w:val="28"/>
        </w:rPr>
        <w:t xml:space="preserve">Молекулы и клетки </w:t>
      </w:r>
      <w:r w:rsidRPr="00F85836">
        <w:rPr>
          <w:rFonts w:eastAsia="Times New Roman"/>
          <w:szCs w:val="28"/>
        </w:rPr>
        <w:t>(12 часов)</w:t>
      </w:r>
    </w:p>
    <w:p w:rsidR="00F85836" w:rsidRPr="00F85836" w:rsidRDefault="00F85836" w:rsidP="00F85836">
      <w:pPr>
        <w:suppressAutoHyphens w:val="0"/>
        <w:spacing w:line="240" w:lineRule="auto"/>
        <w:ind w:firstLine="0"/>
        <w:rPr>
          <w:rFonts w:eastAsia="Times New Roman"/>
          <w:szCs w:val="28"/>
        </w:rPr>
      </w:pPr>
      <w:r w:rsidRPr="00F85836">
        <w:rPr>
          <w:rFonts w:eastAsia="Times New Roman"/>
          <w:szCs w:val="28"/>
        </w:rPr>
        <w:t>Цитология наука о клетке. История изучения клетки. Клеточная теория.</w:t>
      </w:r>
    </w:p>
    <w:p w:rsidR="00F85836" w:rsidRPr="00F85836" w:rsidRDefault="00F85836" w:rsidP="00F85836">
      <w:pPr>
        <w:suppressAutoHyphens w:val="0"/>
        <w:spacing w:line="240" w:lineRule="auto"/>
        <w:ind w:firstLine="0"/>
        <w:rPr>
          <w:rFonts w:eastAsia="Times New Roman"/>
          <w:szCs w:val="28"/>
        </w:rPr>
      </w:pPr>
      <w:r w:rsidRPr="00F85836">
        <w:rPr>
          <w:rFonts w:eastAsia="Times New Roman"/>
          <w:szCs w:val="28"/>
        </w:rPr>
        <w:t xml:space="preserve">Многообразие форм и размеров клеток в зависимости </w:t>
      </w:r>
      <w:proofErr w:type="gramStart"/>
      <w:r w:rsidRPr="00F85836">
        <w:rPr>
          <w:rFonts w:eastAsia="Times New Roman"/>
          <w:szCs w:val="28"/>
        </w:rPr>
        <w:t>о</w:t>
      </w:r>
      <w:proofErr w:type="gramEnd"/>
      <w:r w:rsidRPr="00F85836">
        <w:rPr>
          <w:rFonts w:eastAsia="Times New Roman"/>
          <w:szCs w:val="28"/>
        </w:rPr>
        <w:t xml:space="preserve"> </w:t>
      </w:r>
      <w:proofErr w:type="gramStart"/>
      <w:r w:rsidRPr="00F85836">
        <w:rPr>
          <w:rFonts w:eastAsia="Times New Roman"/>
          <w:szCs w:val="28"/>
        </w:rPr>
        <w:t>их</w:t>
      </w:r>
      <w:proofErr w:type="gramEnd"/>
      <w:r w:rsidRPr="00F85836">
        <w:rPr>
          <w:rFonts w:eastAsia="Times New Roman"/>
          <w:szCs w:val="28"/>
        </w:rPr>
        <w:t xml:space="preserve"> функций. Клетка как целостная система. Методы изучения клетки. Химический состав клетки. Макро- и микроэлементы. Ионы в клетке и организме. Роль воды. Гидрофильные и гидрофобные молекулы. Биополимеры. Регулярные и нерегулярные полимеры. Строение белков. Аминокислоты. Пептидная связь. Уровни организации белковой молекулы. Биологические функции белков. Углеводы. Моносахариды – рибоза, дезоксирибоза, глюкоза. Дисахариды – сахароза, лактоза. Полисахариды – крахмал, гликоген, целлюлоза, хитин. Функции углеводов. Липиды. Химическое строение липидов. Насыщенные и ненасыщенные жирные кислоты. Жиры, воски, фосфолипиды. Функции липидов. Нуклеиновые кислоты. Строение нуклеиновых кислот. Типы нуклеиновых кислот. Функции нуклеиновых кислот. АТФ, макроэргические связи.</w:t>
      </w:r>
    </w:p>
    <w:p w:rsidR="00F85836" w:rsidRPr="00F85836" w:rsidRDefault="00F85836" w:rsidP="004D70F5">
      <w:pPr>
        <w:numPr>
          <w:ilvl w:val="0"/>
          <w:numId w:val="189"/>
        </w:numPr>
        <w:suppressAutoHyphens w:val="0"/>
        <w:spacing w:after="200" w:line="240" w:lineRule="auto"/>
        <w:contextualSpacing/>
        <w:jc w:val="left"/>
        <w:rPr>
          <w:rFonts w:eastAsia="Times New Roman"/>
          <w:b/>
          <w:szCs w:val="28"/>
        </w:rPr>
      </w:pPr>
      <w:r w:rsidRPr="00F85836">
        <w:rPr>
          <w:rFonts w:eastAsia="Times New Roman"/>
          <w:b/>
          <w:szCs w:val="28"/>
        </w:rPr>
        <w:t xml:space="preserve">Клеточные структуры и их функции </w:t>
      </w:r>
      <w:r w:rsidRPr="00F85836">
        <w:rPr>
          <w:rFonts w:eastAsia="Times New Roman"/>
          <w:szCs w:val="28"/>
        </w:rPr>
        <w:t>(6 часов)</w:t>
      </w:r>
    </w:p>
    <w:p w:rsidR="00F85836" w:rsidRPr="00F85836" w:rsidRDefault="00F85836" w:rsidP="00F85836">
      <w:pPr>
        <w:suppressAutoHyphens w:val="0"/>
        <w:spacing w:line="240" w:lineRule="auto"/>
        <w:ind w:firstLine="0"/>
        <w:rPr>
          <w:rFonts w:eastAsia="Times New Roman"/>
          <w:szCs w:val="28"/>
        </w:rPr>
      </w:pPr>
      <w:r w:rsidRPr="00F85836">
        <w:rPr>
          <w:rFonts w:eastAsia="Times New Roman"/>
          <w:szCs w:val="28"/>
        </w:rPr>
        <w:t xml:space="preserve">Биологические мембраны. Строение и функции плазматической мембраны. Мембранные органоиды. Ядро. Вакуолярная система клетки. Митохондрии. Пластиды. Опорно-двигательная система клетки. Рибосомы. Клеточные включения. </w:t>
      </w:r>
    </w:p>
    <w:p w:rsidR="00F85836" w:rsidRPr="00F85836" w:rsidRDefault="00F85836" w:rsidP="004D70F5">
      <w:pPr>
        <w:numPr>
          <w:ilvl w:val="0"/>
          <w:numId w:val="189"/>
        </w:numPr>
        <w:suppressAutoHyphens w:val="0"/>
        <w:spacing w:after="200" w:line="240" w:lineRule="auto"/>
        <w:contextualSpacing/>
        <w:jc w:val="left"/>
        <w:rPr>
          <w:rFonts w:eastAsia="Times New Roman"/>
          <w:b/>
          <w:szCs w:val="28"/>
        </w:rPr>
      </w:pPr>
      <w:r w:rsidRPr="00F85836">
        <w:rPr>
          <w:rFonts w:eastAsia="Times New Roman"/>
          <w:b/>
          <w:szCs w:val="28"/>
        </w:rPr>
        <w:t xml:space="preserve">Обеспечение клеток энергией </w:t>
      </w:r>
      <w:r w:rsidRPr="00F85836">
        <w:rPr>
          <w:rFonts w:eastAsia="Times New Roman"/>
          <w:szCs w:val="28"/>
        </w:rPr>
        <w:t>(8 часов)</w:t>
      </w:r>
    </w:p>
    <w:p w:rsidR="00F85836" w:rsidRPr="00F85836" w:rsidRDefault="00F85836" w:rsidP="00F85836">
      <w:pPr>
        <w:suppressAutoHyphens w:val="0"/>
        <w:spacing w:line="240" w:lineRule="auto"/>
        <w:ind w:firstLine="0"/>
        <w:rPr>
          <w:rFonts w:eastAsia="Times New Roman"/>
          <w:szCs w:val="28"/>
        </w:rPr>
      </w:pPr>
      <w:r w:rsidRPr="00F85836">
        <w:rPr>
          <w:rFonts w:eastAsia="Times New Roman"/>
          <w:szCs w:val="28"/>
        </w:rPr>
        <w:t>Обмен веществ и превращения энергии в клетке. Понятие метаболизма, анаболизма, катаболизма. Источники энергии живых организмов. Автотрофы и гетеротрофы. Фиксация энергии солнечного света растениями. Молекулы – аккумуляторы энергии. Хлорофилл. Строение хлоропласта. Фотосинтез. Световая фаза фотосинтеза. Фотолиз воды. Темновая фаза фотосинтеза. Хемосинтез. Роль хемосинтезирующих бактерий на Земле. Обеспечение клеток энергией за счёт окисления органических веществ. Анаэробное расщепление глюкозы. Цикл Кребса. Окислительное фосфорилирование. Роль кислорода. Аэробы и анаэробы.</w:t>
      </w:r>
    </w:p>
    <w:p w:rsidR="00F85836" w:rsidRPr="00F85836" w:rsidRDefault="00F85836" w:rsidP="004D70F5">
      <w:pPr>
        <w:numPr>
          <w:ilvl w:val="0"/>
          <w:numId w:val="189"/>
        </w:numPr>
        <w:suppressAutoHyphens w:val="0"/>
        <w:spacing w:after="200" w:line="240" w:lineRule="auto"/>
        <w:contextualSpacing/>
        <w:jc w:val="left"/>
        <w:rPr>
          <w:rFonts w:eastAsia="Times New Roman"/>
          <w:szCs w:val="28"/>
        </w:rPr>
      </w:pPr>
      <w:r w:rsidRPr="00F85836">
        <w:rPr>
          <w:rFonts w:eastAsia="Times New Roman"/>
          <w:b/>
          <w:szCs w:val="28"/>
        </w:rPr>
        <w:t xml:space="preserve">Наследственная информация и реализация её в клетке. </w:t>
      </w:r>
      <w:r w:rsidRPr="00F85836">
        <w:rPr>
          <w:rFonts w:eastAsia="Times New Roman"/>
          <w:szCs w:val="28"/>
        </w:rPr>
        <w:t>(14 часов)</w:t>
      </w:r>
    </w:p>
    <w:p w:rsidR="00F85836" w:rsidRPr="00F85836" w:rsidRDefault="00F85836" w:rsidP="00F85836">
      <w:pPr>
        <w:suppressAutoHyphens w:val="0"/>
        <w:spacing w:line="240" w:lineRule="auto"/>
        <w:ind w:firstLine="0"/>
        <w:rPr>
          <w:rFonts w:eastAsia="Times New Roman"/>
          <w:szCs w:val="28"/>
        </w:rPr>
      </w:pPr>
      <w:r w:rsidRPr="00F85836">
        <w:rPr>
          <w:rFonts w:eastAsia="Times New Roman"/>
          <w:szCs w:val="28"/>
        </w:rPr>
        <w:t xml:space="preserve">Белки – основа специфичности клеток и организмов. Генетическая информация. Понятие матричного синтеза. Транскрипция. Генетический код и его свойства. Транспортные РНК. Биосинтез белка. Регуляция транскрипции и трансляции. Удвоение ДНК. Принципы репликации. Особенности репликации ДНК эукариот. Теломараза. Современное представление о строении генов. Понятие генома. Геномы митохондрий. Строение хромосом. Генная инженерия. Строение вирусов. Размножение вирусов. Вирус иммунодефицита человека. Обратная транскрипция. </w:t>
      </w:r>
    </w:p>
    <w:p w:rsidR="00F85836" w:rsidRPr="00F85836" w:rsidRDefault="00F85836" w:rsidP="004D70F5">
      <w:pPr>
        <w:numPr>
          <w:ilvl w:val="0"/>
          <w:numId w:val="189"/>
        </w:numPr>
        <w:suppressAutoHyphens w:val="0"/>
        <w:spacing w:after="200" w:line="240" w:lineRule="auto"/>
        <w:contextualSpacing/>
        <w:jc w:val="left"/>
        <w:rPr>
          <w:rFonts w:eastAsia="Times New Roman"/>
          <w:szCs w:val="28"/>
        </w:rPr>
      </w:pPr>
      <w:r w:rsidRPr="00F85836">
        <w:rPr>
          <w:rFonts w:eastAsia="Times New Roman"/>
          <w:b/>
          <w:szCs w:val="28"/>
        </w:rPr>
        <w:t>Индивидуальное развитие и размножениеорганизмов</w:t>
      </w:r>
      <w:r w:rsidRPr="00F85836">
        <w:rPr>
          <w:rFonts w:eastAsia="Times New Roman"/>
          <w:szCs w:val="28"/>
        </w:rPr>
        <w:t>(12 часов)</w:t>
      </w:r>
    </w:p>
    <w:p w:rsidR="00F85836" w:rsidRPr="00F85836" w:rsidRDefault="00F85836" w:rsidP="00F85836">
      <w:pPr>
        <w:suppressAutoHyphens w:val="0"/>
        <w:spacing w:line="240" w:lineRule="auto"/>
        <w:ind w:firstLine="0"/>
        <w:rPr>
          <w:rFonts w:eastAsia="Times New Roman"/>
          <w:szCs w:val="28"/>
        </w:rPr>
      </w:pPr>
      <w:r w:rsidRPr="00F85836">
        <w:rPr>
          <w:rFonts w:eastAsia="Times New Roman"/>
          <w:szCs w:val="28"/>
        </w:rPr>
        <w:t>Деление клеток пр</w:t>
      </w:r>
      <w:proofErr w:type="gramStart"/>
      <w:r w:rsidRPr="00F85836">
        <w:rPr>
          <w:rFonts w:eastAsia="Times New Roman"/>
          <w:szCs w:val="28"/>
        </w:rPr>
        <w:t>о-</w:t>
      </w:r>
      <w:proofErr w:type="gramEnd"/>
      <w:r w:rsidRPr="00F85836">
        <w:rPr>
          <w:rFonts w:eastAsia="Times New Roman"/>
          <w:szCs w:val="28"/>
        </w:rPr>
        <w:t xml:space="preserve"> и эукариот. Жизненный цикл клетки (интерфаза и митоз). Фазы митоза. Гомологичные и негомологичные хромосомы. Амитоз. Периоды онтогенеза. Развитие зародыша животных. Дифференцировка клеток. Эмбриогенез растений. Постэмбриональное развитие животных и растений. </w:t>
      </w:r>
      <w:r w:rsidRPr="00F85836">
        <w:rPr>
          <w:rFonts w:eastAsia="Times New Roman"/>
          <w:szCs w:val="28"/>
        </w:rPr>
        <w:lastRenderedPageBreak/>
        <w:t>Апоптоз. Многоклеточный организм как единая система. Стволовые клетки. Регенерация. Взаимодействие клеток в организме. Контроль целостности организма. Иммунитет. Мейоз. Определение пола у животных. Половое и бесполое размножение. Соматические и половые клетки. Чередование гаплоидной и диплоидной стадий (жизненный цикл). Партеногенез. Образование половых клеток у животных и растений. Оплодотворение у животных и растений.</w:t>
      </w:r>
    </w:p>
    <w:p w:rsidR="00F85836" w:rsidRPr="00F85836" w:rsidRDefault="00F85836" w:rsidP="004D70F5">
      <w:pPr>
        <w:numPr>
          <w:ilvl w:val="0"/>
          <w:numId w:val="189"/>
        </w:numPr>
        <w:suppressAutoHyphens w:val="0"/>
        <w:spacing w:after="200" w:line="240" w:lineRule="auto"/>
        <w:contextualSpacing/>
        <w:jc w:val="left"/>
        <w:rPr>
          <w:rFonts w:eastAsia="Times New Roman"/>
          <w:b/>
          <w:szCs w:val="28"/>
        </w:rPr>
      </w:pPr>
      <w:r w:rsidRPr="00F85836">
        <w:rPr>
          <w:rFonts w:eastAsia="Times New Roman"/>
          <w:b/>
          <w:szCs w:val="28"/>
        </w:rPr>
        <w:t xml:space="preserve">Основные закономерности явлений наследственности </w:t>
      </w:r>
      <w:r w:rsidRPr="00F85836">
        <w:rPr>
          <w:rFonts w:eastAsia="Times New Roman"/>
          <w:szCs w:val="28"/>
        </w:rPr>
        <w:t>(14 часов + 2 часа резервного времени)</w:t>
      </w:r>
    </w:p>
    <w:p w:rsidR="00F85836" w:rsidRPr="00F85836" w:rsidRDefault="00F85836" w:rsidP="00F85836">
      <w:pPr>
        <w:suppressAutoHyphens w:val="0"/>
        <w:spacing w:line="240" w:lineRule="auto"/>
        <w:ind w:firstLine="0"/>
        <w:rPr>
          <w:rFonts w:eastAsia="Times New Roman"/>
          <w:szCs w:val="28"/>
        </w:rPr>
      </w:pPr>
      <w:r w:rsidRPr="00F85836">
        <w:rPr>
          <w:rFonts w:eastAsia="Times New Roman"/>
          <w:szCs w:val="28"/>
        </w:rPr>
        <w:t>Наследственность – свойство живых организмов. Генетика. Работы Г.Менделя</w:t>
      </w:r>
      <w:proofErr w:type="gramStart"/>
      <w:r w:rsidRPr="00F85836">
        <w:rPr>
          <w:rFonts w:eastAsia="Times New Roman"/>
          <w:szCs w:val="28"/>
        </w:rPr>
        <w:t>.</w:t>
      </w:r>
      <w:proofErr w:type="gramEnd"/>
      <w:r w:rsidRPr="00F85836">
        <w:rPr>
          <w:rFonts w:eastAsia="Times New Roman"/>
          <w:szCs w:val="28"/>
        </w:rPr>
        <w:t xml:space="preserve"> </w:t>
      </w:r>
      <w:proofErr w:type="gramStart"/>
      <w:r w:rsidRPr="00F85836">
        <w:rPr>
          <w:rFonts w:eastAsia="Times New Roman"/>
          <w:szCs w:val="28"/>
        </w:rPr>
        <w:t>г</w:t>
      </w:r>
      <w:proofErr w:type="gramEnd"/>
      <w:r w:rsidRPr="00F85836">
        <w:rPr>
          <w:rFonts w:eastAsia="Times New Roman"/>
          <w:szCs w:val="28"/>
        </w:rPr>
        <w:t>ибридологический метод изучения наследственности. Аллели. Генотип и фенотип. Доминантные и рецессивные признаки. Единообразие гибридов первого поколения. Закон расщепления. Гомозиготы и гетерозиготы. Дигибридное и полигибридное скрещивание. Закон независимого наследования. Анализирующее скрещивание. Взаимодействие аллельных генов. Неполное доминирование. Кодоминирование. Взаимодействие неаллельных генов. Полигенные признаки. Статистическая природа генетических закономерностей. Сцепленное наследование. Кроссинговер. Карты хромосом. Современные методы картирования хромосом. Наследование, сцепленное с полом. Инактивация Х-хромосомы у самок. Признаки, ограниченные полом.</w:t>
      </w:r>
    </w:p>
    <w:p w:rsidR="00F85836" w:rsidRPr="00F85836" w:rsidRDefault="00F85836" w:rsidP="004D70F5">
      <w:pPr>
        <w:numPr>
          <w:ilvl w:val="0"/>
          <w:numId w:val="189"/>
        </w:numPr>
        <w:suppressAutoHyphens w:val="0"/>
        <w:spacing w:after="200" w:line="240" w:lineRule="auto"/>
        <w:contextualSpacing/>
        <w:jc w:val="left"/>
        <w:rPr>
          <w:rFonts w:eastAsia="Times New Roman"/>
          <w:b/>
          <w:szCs w:val="28"/>
        </w:rPr>
      </w:pPr>
      <w:r w:rsidRPr="00F85836">
        <w:rPr>
          <w:rFonts w:eastAsia="Times New Roman"/>
          <w:b/>
          <w:szCs w:val="28"/>
        </w:rPr>
        <w:t xml:space="preserve">Основные закономерности явлений изменчивости </w:t>
      </w:r>
      <w:r w:rsidRPr="00F85836">
        <w:rPr>
          <w:rFonts w:eastAsia="Times New Roman"/>
          <w:szCs w:val="28"/>
        </w:rPr>
        <w:t>(12 часов)</w:t>
      </w:r>
    </w:p>
    <w:p w:rsidR="00F85836" w:rsidRPr="00F85836" w:rsidRDefault="00F85836" w:rsidP="00F85836">
      <w:pPr>
        <w:suppressAutoHyphens w:val="0"/>
        <w:spacing w:line="240" w:lineRule="auto"/>
        <w:ind w:firstLine="0"/>
        <w:rPr>
          <w:rFonts w:eastAsia="Times New Roman"/>
          <w:szCs w:val="28"/>
        </w:rPr>
      </w:pPr>
      <w:r w:rsidRPr="00F85836">
        <w:rPr>
          <w:rFonts w:eastAsia="Times New Roman"/>
          <w:szCs w:val="28"/>
        </w:rPr>
        <w:t>Изменчивость – свойство живых организмов. Наследственная и ненаследственная изменчивость. Комбинативная изменчивость. Мутационная изменчивость. Генные, хромосомные, геномные мутации. Генеративные и соматические мутации. Закон гомологических рядов Н.И.Вавилова. Цитоплазматическая наследственность. Митохондриальные и хлоропластные гены. Причины возникновения мутаций. Мутагенные факторы среды. Экспериментальный мутагенез. Взаимодействие генотипа и среды. Качественные и количественные признаки. Норма реакции признака. Модификационная изменчивость.</w:t>
      </w:r>
    </w:p>
    <w:p w:rsidR="00F85836" w:rsidRPr="00F85836" w:rsidRDefault="00F85836" w:rsidP="004D70F5">
      <w:pPr>
        <w:numPr>
          <w:ilvl w:val="0"/>
          <w:numId w:val="189"/>
        </w:numPr>
        <w:suppressAutoHyphens w:val="0"/>
        <w:spacing w:after="200" w:line="240" w:lineRule="auto"/>
        <w:contextualSpacing/>
        <w:jc w:val="left"/>
        <w:rPr>
          <w:rFonts w:eastAsia="Times New Roman"/>
          <w:szCs w:val="28"/>
        </w:rPr>
      </w:pPr>
      <w:r w:rsidRPr="00F85836">
        <w:rPr>
          <w:rFonts w:eastAsia="Times New Roman"/>
          <w:b/>
          <w:szCs w:val="28"/>
        </w:rPr>
        <w:t xml:space="preserve">Генетические основы индивидуального развития </w:t>
      </w:r>
      <w:r w:rsidRPr="00F85836">
        <w:rPr>
          <w:rFonts w:eastAsia="Times New Roman"/>
          <w:szCs w:val="28"/>
        </w:rPr>
        <w:t>(10 часов)</w:t>
      </w:r>
    </w:p>
    <w:p w:rsidR="00F85836" w:rsidRPr="00F85836" w:rsidRDefault="00F85836" w:rsidP="00F85836">
      <w:pPr>
        <w:suppressAutoHyphens w:val="0"/>
        <w:spacing w:line="240" w:lineRule="auto"/>
        <w:ind w:firstLine="0"/>
        <w:rPr>
          <w:rFonts w:eastAsia="Times New Roman"/>
          <w:szCs w:val="28"/>
        </w:rPr>
      </w:pPr>
      <w:r w:rsidRPr="00F85836">
        <w:rPr>
          <w:rFonts w:eastAsia="Times New Roman"/>
          <w:szCs w:val="28"/>
        </w:rPr>
        <w:t xml:space="preserve">Функционирование генов в ходе индивидуального развития. Детерминация и дифференцировка. Дифференциальная активность генов. Действие генов в эмбриогенезе. Перестройка генома в онтогенезе. Иммуноглобулиновые гены млекопитающих. Мобильные генетические элементы. Проявление генов в онтогенезе. Экспрессивность и пенетрантность. Множественное действие генов. Летальные мутации. Наследование дифференцированного состояния клеток. Химерные и трансгенные организмы. Клонирование. Генетические основы поведения. Генетические основы способности к обучению. </w:t>
      </w:r>
    </w:p>
    <w:p w:rsidR="00F85836" w:rsidRPr="00F85836" w:rsidRDefault="00F85836" w:rsidP="004D70F5">
      <w:pPr>
        <w:numPr>
          <w:ilvl w:val="0"/>
          <w:numId w:val="189"/>
        </w:numPr>
        <w:suppressAutoHyphens w:val="0"/>
        <w:spacing w:after="200" w:line="240" w:lineRule="auto"/>
        <w:contextualSpacing/>
        <w:jc w:val="left"/>
        <w:rPr>
          <w:rFonts w:eastAsia="Times New Roman"/>
          <w:szCs w:val="28"/>
        </w:rPr>
      </w:pPr>
      <w:r w:rsidRPr="00F85836">
        <w:rPr>
          <w:rFonts w:eastAsia="Times New Roman"/>
          <w:b/>
          <w:szCs w:val="28"/>
        </w:rPr>
        <w:t xml:space="preserve">Генетика человека </w:t>
      </w:r>
      <w:r w:rsidRPr="00F85836">
        <w:rPr>
          <w:rFonts w:eastAsia="Times New Roman"/>
          <w:szCs w:val="28"/>
        </w:rPr>
        <w:t>(10 часов)</w:t>
      </w:r>
    </w:p>
    <w:p w:rsidR="00F85836" w:rsidRPr="00F85836" w:rsidRDefault="00F85836" w:rsidP="00F85836">
      <w:pPr>
        <w:suppressAutoHyphens w:val="0"/>
        <w:spacing w:line="240" w:lineRule="auto"/>
        <w:ind w:firstLine="0"/>
        <w:rPr>
          <w:rFonts w:eastAsia="Times New Roman"/>
          <w:szCs w:val="28"/>
        </w:rPr>
      </w:pPr>
      <w:r w:rsidRPr="00F85836">
        <w:rPr>
          <w:rFonts w:eastAsia="Times New Roman"/>
          <w:szCs w:val="28"/>
        </w:rPr>
        <w:t xml:space="preserve">Методы изучения генетики человека. Близнецы. Кариотип человека и «хромосомные» болезни. Картирование хромосом человека. Возможности лечения и предупреждения наследственных заболеваний. Медико-генетическое консультирование. </w:t>
      </w:r>
    </w:p>
    <w:p w:rsidR="00F85836" w:rsidRPr="00F85836" w:rsidRDefault="00F85836" w:rsidP="00F85836">
      <w:pPr>
        <w:suppressAutoHyphens w:val="0"/>
        <w:spacing w:line="240" w:lineRule="auto"/>
        <w:ind w:firstLine="0"/>
        <w:jc w:val="center"/>
        <w:rPr>
          <w:rFonts w:eastAsia="Times New Roman"/>
          <w:szCs w:val="28"/>
        </w:rPr>
      </w:pPr>
    </w:p>
    <w:p w:rsidR="00F85836" w:rsidRPr="00F85836" w:rsidRDefault="00F85836" w:rsidP="00F85836">
      <w:pPr>
        <w:suppressAutoHyphens w:val="0"/>
        <w:spacing w:line="240" w:lineRule="auto"/>
        <w:ind w:firstLine="0"/>
        <w:jc w:val="center"/>
        <w:rPr>
          <w:rFonts w:eastAsia="Times New Roman"/>
          <w:b/>
          <w:szCs w:val="28"/>
        </w:rPr>
      </w:pPr>
      <w:r w:rsidRPr="00F85836">
        <w:rPr>
          <w:rFonts w:eastAsia="Times New Roman"/>
          <w:b/>
          <w:szCs w:val="28"/>
        </w:rPr>
        <w:lastRenderedPageBreak/>
        <w:t>11 класс</w:t>
      </w:r>
    </w:p>
    <w:p w:rsidR="00F85836" w:rsidRPr="00F85836" w:rsidRDefault="00F85836" w:rsidP="00F85836">
      <w:pPr>
        <w:suppressAutoHyphens w:val="0"/>
        <w:spacing w:line="240" w:lineRule="auto"/>
        <w:ind w:firstLine="0"/>
        <w:jc w:val="center"/>
        <w:rPr>
          <w:rFonts w:eastAsia="Times New Roman"/>
          <w:b/>
          <w:szCs w:val="28"/>
        </w:rPr>
      </w:pPr>
      <w:r w:rsidRPr="00F85836">
        <w:rPr>
          <w:rFonts w:eastAsia="Times New Roman"/>
          <w:b/>
          <w:sz w:val="32"/>
          <w:szCs w:val="32"/>
        </w:rPr>
        <w:t>Эволюция органическогомира</w:t>
      </w:r>
      <w:r w:rsidRPr="00F85836">
        <w:rPr>
          <w:rFonts w:eastAsia="Times New Roman"/>
          <w:b/>
          <w:szCs w:val="28"/>
        </w:rPr>
        <w:t xml:space="preserve"> 66 часов</w:t>
      </w:r>
    </w:p>
    <w:p w:rsidR="00F85836" w:rsidRPr="00F85836" w:rsidRDefault="00F85836" w:rsidP="00F85836">
      <w:pPr>
        <w:shd w:val="clear" w:color="auto" w:fill="FFFFFF"/>
        <w:suppressAutoHyphens w:val="0"/>
        <w:spacing w:line="240" w:lineRule="auto"/>
        <w:ind w:firstLine="0"/>
        <w:rPr>
          <w:szCs w:val="28"/>
        </w:rPr>
      </w:pPr>
    </w:p>
    <w:p w:rsidR="00F85836" w:rsidRPr="00F85836" w:rsidRDefault="00F85836" w:rsidP="004D70F5">
      <w:pPr>
        <w:numPr>
          <w:ilvl w:val="0"/>
          <w:numId w:val="189"/>
        </w:numPr>
        <w:shd w:val="clear" w:color="auto" w:fill="FFFFFF"/>
        <w:suppressAutoHyphens w:val="0"/>
        <w:spacing w:after="200" w:line="240" w:lineRule="auto"/>
        <w:contextualSpacing/>
        <w:jc w:val="left"/>
        <w:rPr>
          <w:b/>
          <w:spacing w:val="2"/>
          <w:szCs w:val="28"/>
        </w:rPr>
      </w:pPr>
      <w:r w:rsidRPr="00F85836">
        <w:rPr>
          <w:b/>
          <w:spacing w:val="1"/>
          <w:szCs w:val="28"/>
        </w:rPr>
        <w:t xml:space="preserve">Возникновение и развитие эволюционной биологии </w:t>
      </w:r>
      <w:r w:rsidRPr="00F85836">
        <w:rPr>
          <w:spacing w:val="1"/>
          <w:szCs w:val="28"/>
        </w:rPr>
        <w:t>(10 часов)</w:t>
      </w:r>
    </w:p>
    <w:p w:rsidR="00F85836" w:rsidRPr="00F85836" w:rsidRDefault="00F85836" w:rsidP="00F85836">
      <w:pPr>
        <w:shd w:val="clear" w:color="auto" w:fill="FFFFFF"/>
        <w:suppressAutoHyphens w:val="0"/>
        <w:spacing w:line="240" w:lineRule="auto"/>
        <w:ind w:firstLine="0"/>
        <w:rPr>
          <w:spacing w:val="1"/>
          <w:szCs w:val="28"/>
        </w:rPr>
      </w:pPr>
      <w:r w:rsidRPr="00F85836">
        <w:rPr>
          <w:spacing w:val="1"/>
          <w:szCs w:val="28"/>
        </w:rPr>
        <w:t>Возникновение и развитие эволюционных идей. Эволюционная теория Ламарка. Жизнь и труды Ч.Дарвина. Основные принципы эволюционной теории Ч.Дарвина</w:t>
      </w:r>
      <w:proofErr w:type="gramStart"/>
      <w:r w:rsidRPr="00F85836">
        <w:rPr>
          <w:spacing w:val="1"/>
          <w:szCs w:val="28"/>
        </w:rPr>
        <w:t>.</w:t>
      </w:r>
      <w:proofErr w:type="gramEnd"/>
      <w:r w:rsidRPr="00F85836">
        <w:rPr>
          <w:spacing w:val="1"/>
          <w:szCs w:val="28"/>
        </w:rPr>
        <w:t xml:space="preserve"> </w:t>
      </w:r>
      <w:proofErr w:type="gramStart"/>
      <w:r w:rsidRPr="00F85836">
        <w:rPr>
          <w:spacing w:val="1"/>
          <w:szCs w:val="28"/>
        </w:rPr>
        <w:t>ф</w:t>
      </w:r>
      <w:proofErr w:type="gramEnd"/>
      <w:r w:rsidRPr="00F85836">
        <w:rPr>
          <w:spacing w:val="1"/>
          <w:szCs w:val="28"/>
        </w:rPr>
        <w:t>ормирование синтетической теории эволюции. Работы С.С.Четверикова и И.И. шмальгаузена. Палеонтологические, биогеографические, сравнительно-анатомические, эмбриологические и молекулярные свидетельства эволюции.</w:t>
      </w:r>
    </w:p>
    <w:p w:rsidR="00F85836" w:rsidRPr="00F85836" w:rsidRDefault="00F85836" w:rsidP="004D70F5">
      <w:pPr>
        <w:numPr>
          <w:ilvl w:val="0"/>
          <w:numId w:val="189"/>
        </w:numPr>
        <w:shd w:val="clear" w:color="auto" w:fill="FFFFFF"/>
        <w:suppressAutoHyphens w:val="0"/>
        <w:spacing w:after="200" w:line="240" w:lineRule="auto"/>
        <w:contextualSpacing/>
        <w:jc w:val="left"/>
        <w:rPr>
          <w:spacing w:val="1"/>
          <w:szCs w:val="28"/>
        </w:rPr>
      </w:pPr>
      <w:r w:rsidRPr="00F85836">
        <w:rPr>
          <w:b/>
          <w:spacing w:val="1"/>
          <w:szCs w:val="28"/>
        </w:rPr>
        <w:t xml:space="preserve">Механизмы эволюции </w:t>
      </w:r>
      <w:r w:rsidRPr="00F85836">
        <w:rPr>
          <w:spacing w:val="1"/>
          <w:szCs w:val="28"/>
        </w:rPr>
        <w:t>(28 часов)</w:t>
      </w:r>
    </w:p>
    <w:p w:rsidR="00F85836" w:rsidRPr="00F85836" w:rsidRDefault="00F85836" w:rsidP="00F85836">
      <w:pPr>
        <w:shd w:val="clear" w:color="auto" w:fill="FFFFFF"/>
        <w:suppressAutoHyphens w:val="0"/>
        <w:spacing w:line="240" w:lineRule="auto"/>
        <w:ind w:firstLine="0"/>
        <w:rPr>
          <w:spacing w:val="1"/>
          <w:szCs w:val="28"/>
        </w:rPr>
      </w:pPr>
      <w:r w:rsidRPr="00F85836">
        <w:rPr>
          <w:spacing w:val="1"/>
          <w:szCs w:val="28"/>
        </w:rPr>
        <w:t>Популяция – элементарная единица эволюции. Внутривидовая изменчивость. Генетическая структура популяций. Правило Харди – Вайнберга. Мутации как источник генетической изменчивости популяций. Случайные процессы в популяциях. Дрейф генов. Популяционные волны. Борьба за существование. Естественный отбор – направляющий фактор эволюции. Формы естественного отбора. Половой отбор. Адаптация – результат естественного отбора. Миграции как фактор эволюции. Понятие вида. Критерии вида. Изоляция как пусковой механизм видообразования. Пути видообразования. Аллопатрическое и симпатрическое видообразование. Макр</w:t>
      </w:r>
      <w:proofErr w:type="gramStart"/>
      <w:r w:rsidRPr="00F85836">
        <w:rPr>
          <w:spacing w:val="1"/>
          <w:szCs w:val="28"/>
        </w:rPr>
        <w:t>о-</w:t>
      </w:r>
      <w:proofErr w:type="gramEnd"/>
      <w:r w:rsidRPr="00F85836">
        <w:rPr>
          <w:spacing w:val="1"/>
          <w:szCs w:val="28"/>
        </w:rPr>
        <w:t xml:space="preserve"> и микроэволюция. Генетические </w:t>
      </w:r>
      <w:proofErr w:type="gramStart"/>
      <w:r w:rsidRPr="00F85836">
        <w:rPr>
          <w:spacing w:val="1"/>
          <w:szCs w:val="28"/>
        </w:rPr>
        <w:t>о</w:t>
      </w:r>
      <w:proofErr w:type="gramEnd"/>
      <w:r w:rsidRPr="00F85836">
        <w:rPr>
          <w:spacing w:val="1"/>
          <w:szCs w:val="28"/>
        </w:rPr>
        <w:t xml:space="preserve"> онтогенетические основы эволюции. Направления эволюции. Ароморфоз, идиоадаптация и дегенерация. Дивергенция, конвергенция и параллелизм. Биологический прогресс. Единое древо жизни – результат эволюции. </w:t>
      </w:r>
    </w:p>
    <w:p w:rsidR="00F85836" w:rsidRPr="00F85836" w:rsidRDefault="00F85836" w:rsidP="004D70F5">
      <w:pPr>
        <w:numPr>
          <w:ilvl w:val="0"/>
          <w:numId w:val="189"/>
        </w:numPr>
        <w:shd w:val="clear" w:color="auto" w:fill="FFFFFF"/>
        <w:suppressAutoHyphens w:val="0"/>
        <w:spacing w:after="200" w:line="240" w:lineRule="auto"/>
        <w:contextualSpacing/>
        <w:jc w:val="left"/>
        <w:rPr>
          <w:spacing w:val="1"/>
          <w:szCs w:val="28"/>
        </w:rPr>
      </w:pPr>
      <w:r w:rsidRPr="00F85836">
        <w:rPr>
          <w:b/>
          <w:spacing w:val="1"/>
          <w:szCs w:val="28"/>
        </w:rPr>
        <w:t xml:space="preserve">Возникновение и развитие жизни на Земле </w:t>
      </w:r>
      <w:r w:rsidRPr="00F85836">
        <w:rPr>
          <w:spacing w:val="1"/>
          <w:szCs w:val="28"/>
        </w:rPr>
        <w:t>(10 часов)</w:t>
      </w:r>
    </w:p>
    <w:p w:rsidR="00F85836" w:rsidRPr="00F85836" w:rsidRDefault="00F85836" w:rsidP="00F85836">
      <w:pPr>
        <w:shd w:val="clear" w:color="auto" w:fill="FFFFFF"/>
        <w:suppressAutoHyphens w:val="0"/>
        <w:spacing w:line="240" w:lineRule="auto"/>
        <w:ind w:firstLine="0"/>
        <w:rPr>
          <w:spacing w:val="1"/>
          <w:szCs w:val="28"/>
        </w:rPr>
      </w:pPr>
      <w:r w:rsidRPr="00F85836">
        <w:rPr>
          <w:spacing w:val="1"/>
          <w:szCs w:val="28"/>
        </w:rPr>
        <w:t xml:space="preserve">Сущность жизни. Определение живого. Гипотезы о возникновении жизни. Опыты Ф.Реди, Л. Пастера. Современные представления о возникновении жизни. Атмосфера древней Земли. Абиогенный синтез органических веществ. Образование и эволюция биополимеров. Роль ДНК и РНК в образовании систем с обратной связью. Образование и эволюция биологических мембран. Способы питания первых организмов. Изучение истории Земли. Палеонтология. Методы геохронологии. Изменения климата на Земле. Дрейф континентов. Развитие жизни в криптозое. Симбиотическая теория образования эукариот. Вспышка разнообразия животных в конце протерозоя. Развитие органического мира в палеозое. Развитие жизни в мезозое. Развитие жизни в кайнозое. </w:t>
      </w:r>
    </w:p>
    <w:p w:rsidR="00F85836" w:rsidRPr="00F85836" w:rsidRDefault="00F85836" w:rsidP="004D70F5">
      <w:pPr>
        <w:numPr>
          <w:ilvl w:val="0"/>
          <w:numId w:val="189"/>
        </w:numPr>
        <w:shd w:val="clear" w:color="auto" w:fill="FFFFFF"/>
        <w:suppressAutoHyphens w:val="0"/>
        <w:spacing w:after="200" w:line="240" w:lineRule="auto"/>
        <w:contextualSpacing/>
        <w:jc w:val="left"/>
        <w:rPr>
          <w:spacing w:val="1"/>
          <w:szCs w:val="28"/>
        </w:rPr>
      </w:pPr>
      <w:r w:rsidRPr="00F85836">
        <w:rPr>
          <w:b/>
          <w:spacing w:val="1"/>
          <w:szCs w:val="28"/>
        </w:rPr>
        <w:t xml:space="preserve">Возникновение и развитие человека – антропогенез </w:t>
      </w:r>
      <w:r w:rsidRPr="00F85836">
        <w:rPr>
          <w:spacing w:val="1"/>
          <w:szCs w:val="28"/>
        </w:rPr>
        <w:t>(10 часов)</w:t>
      </w:r>
    </w:p>
    <w:p w:rsidR="00F85836" w:rsidRPr="00F85836" w:rsidRDefault="00F85836" w:rsidP="00F85836">
      <w:pPr>
        <w:shd w:val="clear" w:color="auto" w:fill="FFFFFF"/>
        <w:suppressAutoHyphens w:val="0"/>
        <w:spacing w:line="240" w:lineRule="auto"/>
        <w:ind w:firstLine="0"/>
        <w:rPr>
          <w:spacing w:val="1"/>
          <w:szCs w:val="28"/>
        </w:rPr>
      </w:pPr>
      <w:r w:rsidRPr="00F85836">
        <w:rPr>
          <w:spacing w:val="1"/>
          <w:szCs w:val="28"/>
        </w:rPr>
        <w:t xml:space="preserve">Место человека в системе живого мира. Сравнительно – морфологические, этологические, цитогенетические и молекулярно – биологические доказательства родства человека и человекообразных обезьян. Палеонтологические данные о происхождении и эволюции предков человека. Австралопитеки. Первые представители рода </w:t>
      </w:r>
      <w:r w:rsidRPr="00F85836">
        <w:rPr>
          <w:spacing w:val="1"/>
          <w:szCs w:val="28"/>
          <w:lang w:val="en-US"/>
        </w:rPr>
        <w:t>Homo</w:t>
      </w:r>
      <w:r w:rsidRPr="00F85836">
        <w:rPr>
          <w:spacing w:val="1"/>
          <w:szCs w:val="28"/>
        </w:rPr>
        <w:t xml:space="preserve">. Неандертальский человек. Место неандертальцев в эволюции человека. Кроманьонцы. Биологические факторы эволюции человека. Социальные факторы эволюции человека – мышление, речь, орудийная деятельность. Роль социальной среды в формировании человеческих индивидуумов. Соотношение биологических и </w:t>
      </w:r>
      <w:r w:rsidRPr="00F85836">
        <w:rPr>
          <w:spacing w:val="1"/>
          <w:szCs w:val="28"/>
        </w:rPr>
        <w:lastRenderedPageBreak/>
        <w:t>социальных факторов в эволюции человека. Человеческие расы. Роль изоляции в формировании расовых признаков. Ложность расистских теорий.</w:t>
      </w:r>
    </w:p>
    <w:p w:rsidR="00F85836" w:rsidRPr="00F85836" w:rsidRDefault="00F85836" w:rsidP="004D70F5">
      <w:pPr>
        <w:numPr>
          <w:ilvl w:val="0"/>
          <w:numId w:val="189"/>
        </w:numPr>
        <w:shd w:val="clear" w:color="auto" w:fill="FFFFFF"/>
        <w:suppressAutoHyphens w:val="0"/>
        <w:spacing w:after="200" w:line="240" w:lineRule="auto"/>
        <w:contextualSpacing/>
        <w:jc w:val="left"/>
        <w:rPr>
          <w:spacing w:val="1"/>
          <w:szCs w:val="28"/>
        </w:rPr>
      </w:pPr>
      <w:r w:rsidRPr="00F85836">
        <w:rPr>
          <w:b/>
          <w:spacing w:val="1"/>
          <w:szCs w:val="28"/>
        </w:rPr>
        <w:t xml:space="preserve">Селекция и биотехнология </w:t>
      </w:r>
      <w:r w:rsidRPr="00F85836">
        <w:rPr>
          <w:spacing w:val="1"/>
          <w:szCs w:val="28"/>
        </w:rPr>
        <w:t>(8 часов)</w:t>
      </w:r>
    </w:p>
    <w:p w:rsidR="00F85836" w:rsidRPr="00F85836" w:rsidRDefault="00F85836" w:rsidP="00F85836">
      <w:pPr>
        <w:shd w:val="clear" w:color="auto" w:fill="FFFFFF"/>
        <w:suppressAutoHyphens w:val="0"/>
        <w:spacing w:line="240" w:lineRule="auto"/>
        <w:ind w:firstLine="0"/>
        <w:rPr>
          <w:spacing w:val="1"/>
          <w:szCs w:val="28"/>
        </w:rPr>
      </w:pPr>
      <w:r w:rsidRPr="00F85836">
        <w:rPr>
          <w:spacing w:val="1"/>
          <w:szCs w:val="28"/>
        </w:rPr>
        <w:t>Селекция как процесс и как наука. Одомашнивание как первый этап селекции. Центры происхождения культурных растений. Происхождение домашних животных и центры их одомашнивания. Искусственный отбор. Массовый и индивидуальный отбор. Явление гетерозиса и его использование в селекции</w:t>
      </w:r>
      <w:proofErr w:type="gramStart"/>
      <w:r w:rsidRPr="00F85836">
        <w:rPr>
          <w:spacing w:val="1"/>
          <w:szCs w:val="28"/>
        </w:rPr>
        <w:t>.п</w:t>
      </w:r>
      <w:proofErr w:type="gramEnd"/>
      <w:r w:rsidRPr="00F85836">
        <w:rPr>
          <w:spacing w:val="1"/>
          <w:szCs w:val="28"/>
        </w:rPr>
        <w:t xml:space="preserve">рименение цитоплазматической мужской стерильности. Полиплоидия и отдалённая гибридизация в селекции растений. Экспериментальный мутагенез и его значение в селекции. Клеточная инженерия и клеточная селекция. Хромосомная инженерия. Применение генной инженерии в селекции. Крупномасштабная селекция животных. Успехи селекции. </w:t>
      </w:r>
    </w:p>
    <w:p w:rsidR="00F85836" w:rsidRPr="00F85836" w:rsidRDefault="00F85836" w:rsidP="00F85836">
      <w:pPr>
        <w:shd w:val="clear" w:color="auto" w:fill="FFFFFF"/>
        <w:suppressAutoHyphens w:val="0"/>
        <w:spacing w:line="240" w:lineRule="auto"/>
        <w:ind w:firstLine="0"/>
        <w:jc w:val="center"/>
        <w:rPr>
          <w:b/>
          <w:spacing w:val="1"/>
          <w:sz w:val="32"/>
          <w:szCs w:val="32"/>
        </w:rPr>
      </w:pPr>
      <w:r w:rsidRPr="00F85836">
        <w:rPr>
          <w:b/>
          <w:spacing w:val="1"/>
          <w:sz w:val="32"/>
          <w:szCs w:val="32"/>
        </w:rPr>
        <w:t xml:space="preserve">Организмы в экологических системах </w:t>
      </w:r>
      <w:r w:rsidRPr="00F85836">
        <w:rPr>
          <w:b/>
          <w:spacing w:val="1"/>
          <w:szCs w:val="28"/>
        </w:rPr>
        <w:t>36 часов.</w:t>
      </w:r>
    </w:p>
    <w:p w:rsidR="00F85836" w:rsidRPr="00F85836" w:rsidRDefault="00F85836" w:rsidP="00F85836">
      <w:pPr>
        <w:shd w:val="clear" w:color="auto" w:fill="FFFFFF"/>
        <w:suppressAutoHyphens w:val="0"/>
        <w:spacing w:line="240" w:lineRule="auto"/>
        <w:ind w:firstLine="0"/>
        <w:rPr>
          <w:spacing w:val="1"/>
          <w:szCs w:val="28"/>
        </w:rPr>
      </w:pPr>
    </w:p>
    <w:p w:rsidR="00F85836" w:rsidRPr="00F85836" w:rsidRDefault="00F85836" w:rsidP="004D70F5">
      <w:pPr>
        <w:numPr>
          <w:ilvl w:val="0"/>
          <w:numId w:val="189"/>
        </w:numPr>
        <w:shd w:val="clear" w:color="auto" w:fill="FFFFFF"/>
        <w:suppressAutoHyphens w:val="0"/>
        <w:spacing w:after="200" w:line="240" w:lineRule="auto"/>
        <w:contextualSpacing/>
        <w:jc w:val="left"/>
        <w:rPr>
          <w:spacing w:val="1"/>
          <w:szCs w:val="28"/>
        </w:rPr>
      </w:pPr>
      <w:r w:rsidRPr="00F85836">
        <w:rPr>
          <w:b/>
          <w:spacing w:val="1"/>
          <w:szCs w:val="28"/>
        </w:rPr>
        <w:t xml:space="preserve">Организмы и окружающая среда </w:t>
      </w:r>
      <w:r w:rsidRPr="00F85836">
        <w:rPr>
          <w:spacing w:val="1"/>
          <w:szCs w:val="28"/>
        </w:rPr>
        <w:t>(14 часов)</w:t>
      </w:r>
    </w:p>
    <w:p w:rsidR="00F85836" w:rsidRPr="00F85836" w:rsidRDefault="00F85836" w:rsidP="00F85836">
      <w:pPr>
        <w:shd w:val="clear" w:color="auto" w:fill="FFFFFF"/>
        <w:suppressAutoHyphens w:val="0"/>
        <w:spacing w:line="240" w:lineRule="auto"/>
        <w:ind w:firstLine="0"/>
        <w:rPr>
          <w:spacing w:val="1"/>
          <w:szCs w:val="28"/>
        </w:rPr>
      </w:pPr>
      <w:r w:rsidRPr="00F85836">
        <w:rPr>
          <w:spacing w:val="1"/>
          <w:szCs w:val="28"/>
        </w:rPr>
        <w:t>Взаимоотношения организма и среды. Экологические факторы. Закон толерантности. Приспособленность. Популяция как природная система. Структура популяций. Динамика популяций. Жизненные стратегии. Вид как система популяций. Понятие экологической ниши. Жизненные формы.</w:t>
      </w:r>
    </w:p>
    <w:p w:rsidR="00F85836" w:rsidRPr="00F85836" w:rsidRDefault="00F85836" w:rsidP="004D70F5">
      <w:pPr>
        <w:numPr>
          <w:ilvl w:val="0"/>
          <w:numId w:val="189"/>
        </w:numPr>
        <w:shd w:val="clear" w:color="auto" w:fill="FFFFFF"/>
        <w:suppressAutoHyphens w:val="0"/>
        <w:spacing w:after="200" w:line="240" w:lineRule="auto"/>
        <w:contextualSpacing/>
        <w:jc w:val="left"/>
        <w:rPr>
          <w:spacing w:val="1"/>
          <w:szCs w:val="28"/>
        </w:rPr>
      </w:pPr>
      <w:r w:rsidRPr="00F85836">
        <w:rPr>
          <w:b/>
          <w:spacing w:val="1"/>
          <w:szCs w:val="28"/>
        </w:rPr>
        <w:t xml:space="preserve">Сообщества и экосистемы </w:t>
      </w:r>
      <w:r w:rsidRPr="00F85836">
        <w:rPr>
          <w:spacing w:val="1"/>
          <w:szCs w:val="28"/>
        </w:rPr>
        <w:t>(12 часов)</w:t>
      </w:r>
    </w:p>
    <w:p w:rsidR="00F85836" w:rsidRPr="00F85836" w:rsidRDefault="00F85836" w:rsidP="00F85836">
      <w:pPr>
        <w:shd w:val="clear" w:color="auto" w:fill="FFFFFF"/>
        <w:suppressAutoHyphens w:val="0"/>
        <w:spacing w:line="240" w:lineRule="auto"/>
        <w:ind w:firstLine="0"/>
        <w:rPr>
          <w:spacing w:val="1"/>
          <w:szCs w:val="28"/>
        </w:rPr>
      </w:pPr>
      <w:r w:rsidRPr="00F85836">
        <w:rPr>
          <w:spacing w:val="1"/>
          <w:szCs w:val="28"/>
        </w:rPr>
        <w:t>Сообщество, экосистема, биоценоз. Компоненты экосистемы. Энергетические связи. Трофические сети. Правила экологической пирамиды. Межвидовые и межпопуляционные взаимодействия в экосистемах. Конкуренция, симбиоз, альтруизм. Пространственная структура сообщества. Динамика экосистем. Стадии развития экосистемы. Сукцессия. Устойчивость экосистем.</w:t>
      </w:r>
    </w:p>
    <w:p w:rsidR="00F85836" w:rsidRPr="00F85836" w:rsidRDefault="00F85836" w:rsidP="004D70F5">
      <w:pPr>
        <w:numPr>
          <w:ilvl w:val="0"/>
          <w:numId w:val="189"/>
        </w:numPr>
        <w:shd w:val="clear" w:color="auto" w:fill="FFFFFF"/>
        <w:suppressAutoHyphens w:val="0"/>
        <w:spacing w:after="200" w:line="240" w:lineRule="auto"/>
        <w:contextualSpacing/>
        <w:jc w:val="left"/>
        <w:rPr>
          <w:spacing w:val="1"/>
          <w:szCs w:val="28"/>
        </w:rPr>
      </w:pPr>
      <w:r w:rsidRPr="00F85836">
        <w:rPr>
          <w:b/>
          <w:spacing w:val="1"/>
          <w:szCs w:val="28"/>
        </w:rPr>
        <w:t xml:space="preserve">Биосфера </w:t>
      </w:r>
      <w:r w:rsidRPr="00F85836">
        <w:rPr>
          <w:spacing w:val="1"/>
          <w:szCs w:val="28"/>
        </w:rPr>
        <w:t>(6 часов)</w:t>
      </w:r>
    </w:p>
    <w:p w:rsidR="00F85836" w:rsidRPr="00F85836" w:rsidRDefault="00F85836" w:rsidP="00F85836">
      <w:pPr>
        <w:shd w:val="clear" w:color="auto" w:fill="FFFFFF"/>
        <w:suppressAutoHyphens w:val="0"/>
        <w:spacing w:line="240" w:lineRule="auto"/>
        <w:ind w:firstLine="0"/>
        <w:rPr>
          <w:spacing w:val="1"/>
          <w:szCs w:val="28"/>
        </w:rPr>
      </w:pPr>
      <w:r w:rsidRPr="00F85836">
        <w:rPr>
          <w:spacing w:val="1"/>
          <w:szCs w:val="28"/>
        </w:rPr>
        <w:t>Биосфера. Учение В.И.Вернадского о биосфере. Биомы. Живое вещество и биогеохимические круговороты в биосфере. Биосфера и человек. Глобальные антропогенные изменения в биосфере. Проблема устойчивого развития биосферы.</w:t>
      </w:r>
    </w:p>
    <w:p w:rsidR="00F85836" w:rsidRPr="00F85836" w:rsidRDefault="00F85836" w:rsidP="004D70F5">
      <w:pPr>
        <w:numPr>
          <w:ilvl w:val="0"/>
          <w:numId w:val="189"/>
        </w:numPr>
        <w:shd w:val="clear" w:color="auto" w:fill="FFFFFF"/>
        <w:suppressAutoHyphens w:val="0"/>
        <w:spacing w:after="200" w:line="240" w:lineRule="auto"/>
        <w:contextualSpacing/>
        <w:jc w:val="left"/>
        <w:rPr>
          <w:spacing w:val="1"/>
          <w:szCs w:val="28"/>
        </w:rPr>
      </w:pPr>
      <w:r w:rsidRPr="00F85836">
        <w:rPr>
          <w:b/>
          <w:spacing w:val="1"/>
          <w:szCs w:val="28"/>
        </w:rPr>
        <w:t xml:space="preserve">Биологические основы охраны природы </w:t>
      </w:r>
      <w:r w:rsidRPr="00F85836">
        <w:rPr>
          <w:spacing w:val="1"/>
          <w:szCs w:val="28"/>
        </w:rPr>
        <w:t>(4 часа)</w:t>
      </w:r>
    </w:p>
    <w:p w:rsidR="00F85836" w:rsidRPr="00F85836" w:rsidRDefault="00F85836" w:rsidP="00F85836">
      <w:pPr>
        <w:shd w:val="clear" w:color="auto" w:fill="FFFFFF"/>
        <w:suppressAutoHyphens w:val="0"/>
        <w:spacing w:line="240" w:lineRule="auto"/>
        <w:ind w:firstLine="0"/>
        <w:rPr>
          <w:spacing w:val="1"/>
          <w:szCs w:val="28"/>
        </w:rPr>
      </w:pPr>
      <w:r w:rsidRPr="00F85836">
        <w:rPr>
          <w:spacing w:val="1"/>
          <w:szCs w:val="28"/>
        </w:rPr>
        <w:t>Сохранение и поддержание биологического разнообразия. Причины вымирания видов и популяций. Сохранение генофонда и реинтродукция. Сохранение экосистем. Биологический мониторинг и биоиндикация.</w:t>
      </w:r>
    </w:p>
    <w:p w:rsidR="00F85836" w:rsidRPr="00F85836" w:rsidRDefault="00F85836" w:rsidP="00F85836">
      <w:pPr>
        <w:shd w:val="clear" w:color="auto" w:fill="FFFFFF"/>
        <w:suppressAutoHyphens w:val="0"/>
        <w:spacing w:line="240" w:lineRule="auto"/>
        <w:ind w:firstLine="0"/>
        <w:rPr>
          <w:spacing w:val="1"/>
          <w:szCs w:val="28"/>
        </w:rPr>
      </w:pPr>
    </w:p>
    <w:p w:rsidR="00F85836" w:rsidRPr="00F85836" w:rsidRDefault="00F85836" w:rsidP="00F85836">
      <w:pPr>
        <w:shd w:val="clear" w:color="auto" w:fill="FFFFFF"/>
        <w:suppressAutoHyphens w:val="0"/>
        <w:spacing w:line="240" w:lineRule="auto"/>
        <w:ind w:firstLine="0"/>
        <w:rPr>
          <w:b/>
          <w:spacing w:val="2"/>
          <w:szCs w:val="28"/>
        </w:rPr>
      </w:pPr>
      <w:r w:rsidRPr="00F85836">
        <w:rPr>
          <w:b/>
          <w:spacing w:val="2"/>
          <w:szCs w:val="28"/>
        </w:rPr>
        <w:t>Лабораторные работы:</w:t>
      </w:r>
    </w:p>
    <w:p w:rsidR="00F85836" w:rsidRPr="00F85836" w:rsidRDefault="00F85836" w:rsidP="00F85836">
      <w:pPr>
        <w:shd w:val="clear" w:color="auto" w:fill="FFFFFF"/>
        <w:suppressAutoHyphens w:val="0"/>
        <w:spacing w:line="240" w:lineRule="auto"/>
        <w:ind w:firstLine="0"/>
        <w:rPr>
          <w:spacing w:val="2"/>
          <w:szCs w:val="28"/>
        </w:rPr>
      </w:pPr>
      <w:r w:rsidRPr="00F85836">
        <w:rPr>
          <w:spacing w:val="2"/>
          <w:szCs w:val="28"/>
        </w:rPr>
        <w:t>10 класс:</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Изучение клеток растений и животных под микроскопом на готовых микропрепаратах</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Приготовление, рассматривание и описание микропрепаратов клеток растений</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Сравнение строения клеток растений, животных, грибов и бактерий.</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Решение элементарных задач по молекулярной биологии</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Выявление признаков сходства зародышей человека и других позвоночных животных как доказательство их родства.</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lastRenderedPageBreak/>
        <w:t>Составление элементарных схем скрещивания.</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 xml:space="preserve">Решение генетических задач на дигибридное скрещивание и сцепленное наследование </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Решение генетических задач на сцепленное с полом наследование</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Составление и анализ родословных</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 xml:space="preserve"> Изучение изменчивости, построение вариационного ряда и вариационной кривой.</w:t>
      </w:r>
    </w:p>
    <w:p w:rsidR="00F85836" w:rsidRPr="00F85836" w:rsidRDefault="00F85836" w:rsidP="00F85836">
      <w:pPr>
        <w:shd w:val="clear" w:color="auto" w:fill="FFFFFF"/>
        <w:suppressAutoHyphens w:val="0"/>
        <w:spacing w:line="240" w:lineRule="auto"/>
        <w:ind w:firstLine="0"/>
        <w:rPr>
          <w:b/>
          <w:spacing w:val="2"/>
          <w:szCs w:val="28"/>
        </w:rPr>
      </w:pPr>
    </w:p>
    <w:p w:rsidR="00F85836" w:rsidRPr="00F85836" w:rsidRDefault="00F85836" w:rsidP="00F85836">
      <w:pPr>
        <w:shd w:val="clear" w:color="auto" w:fill="FFFFFF"/>
        <w:suppressAutoHyphens w:val="0"/>
        <w:spacing w:line="240" w:lineRule="auto"/>
        <w:ind w:firstLine="0"/>
        <w:rPr>
          <w:spacing w:val="2"/>
          <w:szCs w:val="28"/>
        </w:rPr>
      </w:pPr>
      <w:r w:rsidRPr="00F85836">
        <w:rPr>
          <w:spacing w:val="2"/>
          <w:szCs w:val="28"/>
        </w:rPr>
        <w:t>11 класс:</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Сравнение видов по морфологическому критерию</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Описание приспособленности организмов и её относительного характера</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Выявление приспособлений организмов к влиянию различных экологических факторов</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Сравнение анатомического строения растений разных мест обитания</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Составление пищевых цепей и пищевых сетей</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Изучение и описание экосистем своей местности.</w:t>
      </w:r>
    </w:p>
    <w:p w:rsidR="00F85836" w:rsidRPr="00F85836" w:rsidRDefault="00F85836" w:rsidP="004D70F5">
      <w:pPr>
        <w:numPr>
          <w:ilvl w:val="0"/>
          <w:numId w:val="190"/>
        </w:numPr>
        <w:shd w:val="clear" w:color="auto" w:fill="FFFFFF"/>
        <w:suppressAutoHyphens w:val="0"/>
        <w:spacing w:after="200" w:line="240" w:lineRule="auto"/>
        <w:contextualSpacing/>
        <w:jc w:val="left"/>
        <w:rPr>
          <w:spacing w:val="2"/>
          <w:szCs w:val="28"/>
        </w:rPr>
      </w:pPr>
      <w:r w:rsidRPr="00F85836">
        <w:rPr>
          <w:spacing w:val="2"/>
          <w:szCs w:val="28"/>
        </w:rPr>
        <w:t>Оценка антропогенных изменений в природе.</w:t>
      </w:r>
    </w:p>
    <w:bookmarkEnd w:id="111"/>
    <w:p w:rsidR="008E68F4" w:rsidRPr="008E68F4" w:rsidRDefault="008E68F4" w:rsidP="008E68F4"/>
    <w:p w:rsidR="00401080" w:rsidRDefault="00401080" w:rsidP="00865618">
      <w:pPr>
        <w:pStyle w:val="3a"/>
      </w:pPr>
      <w:bookmarkStart w:id="114" w:name="_Toc435412718"/>
      <w:bookmarkStart w:id="115" w:name="_Toc518721"/>
      <w:r w:rsidRPr="00A96B40">
        <w:t>Физическая культура</w:t>
      </w:r>
      <w:bookmarkEnd w:id="114"/>
      <w:bookmarkEnd w:id="115"/>
    </w:p>
    <w:p w:rsidR="00657C36" w:rsidRDefault="00657C36" w:rsidP="00F85836">
      <w:pPr>
        <w:spacing w:line="240" w:lineRule="auto"/>
      </w:pPr>
      <w:r>
        <w:t xml:space="preserve">Примерная программа </w:t>
      </w:r>
      <w:r w:rsidR="008C2F31">
        <w:t xml:space="preserve">учебного предмета «Физическая культура» </w:t>
      </w:r>
      <w:r>
        <w:t xml:space="preserve">адресуется создателям </w:t>
      </w:r>
      <w:r w:rsidR="00F57A22">
        <w:t>рабочих</w:t>
      </w:r>
      <w:r>
        <w:t xml:space="preserve"> программ с целью сохранения ими единого образовательного пространства и преемственности в зада</w:t>
      </w:r>
      <w:r w:rsidR="00D4526B">
        <w:t>чах между уровнями образования.</w:t>
      </w:r>
    </w:p>
    <w:p w:rsidR="00657C36" w:rsidRDefault="00657C36" w:rsidP="00F85836">
      <w:pPr>
        <w:spacing w:line="240" w:lineRule="auto"/>
      </w:pPr>
      <w: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t xml:space="preserve">для них </w:t>
      </w:r>
      <w:r>
        <w:t xml:space="preserve">широкие возможности в реализации своих взглядов и идей на построение учебного курса, </w:t>
      </w:r>
      <w:r w:rsidR="003C1F16">
        <w:t xml:space="preserve">в </w:t>
      </w:r>
      <w:r>
        <w:t>выборе собственных образовательных траекторий, инновационных форм и методов образовательного процесса.</w:t>
      </w:r>
    </w:p>
    <w:p w:rsidR="00657C36" w:rsidRDefault="00657C36" w:rsidP="00F85836">
      <w:pPr>
        <w:spacing w:line="240" w:lineRule="auto"/>
      </w:pPr>
      <w:r>
        <w:t xml:space="preserve">Общей целью образования в области физической культуры является формирование у </w:t>
      </w:r>
      <w:r w:rsidR="003C1F16">
        <w:t>об</w:t>
      </w:r>
      <w:r>
        <w:t>уча</w:t>
      </w:r>
      <w:r w:rsidR="003C1F16">
        <w:t>ю</w:t>
      </w:r>
      <w: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57C36" w:rsidRDefault="00657C36" w:rsidP="00F85836">
      <w:pPr>
        <w:spacing w:line="240" w:lineRule="auto"/>
      </w:pPr>
    </w:p>
    <w:p w:rsidR="00657C36" w:rsidRPr="00657C36" w:rsidRDefault="00657C36" w:rsidP="00F85836">
      <w:pPr>
        <w:spacing w:line="240" w:lineRule="auto"/>
        <w:rPr>
          <w:b/>
        </w:rPr>
      </w:pPr>
      <w:r w:rsidRPr="00657C36">
        <w:rPr>
          <w:b/>
        </w:rPr>
        <w:t xml:space="preserve">Базовый </w:t>
      </w:r>
      <w:r w:rsidRPr="00657C36">
        <w:rPr>
          <w:rFonts w:eastAsia="Times New Roman"/>
          <w:b/>
          <w:bCs/>
          <w:color w:val="000000"/>
          <w:szCs w:val="28"/>
          <w:lang w:eastAsia="ru-RU"/>
        </w:rPr>
        <w:t>уровень</w:t>
      </w:r>
    </w:p>
    <w:p w:rsidR="00A65670" w:rsidRPr="00A819D6" w:rsidRDefault="00A65670" w:rsidP="00F85836">
      <w:pPr>
        <w:spacing w:line="240" w:lineRule="auto"/>
        <w:rPr>
          <w:rFonts w:eastAsia="Times New Roman"/>
          <w:sz w:val="24"/>
          <w:szCs w:val="24"/>
          <w:lang w:eastAsia="ru-RU"/>
        </w:rPr>
      </w:pPr>
      <w:r w:rsidRPr="00A819D6">
        <w:rPr>
          <w:rFonts w:eastAsia="Times New Roman"/>
          <w:b/>
          <w:bCs/>
          <w:color w:val="000000"/>
          <w:szCs w:val="28"/>
          <w:lang w:eastAsia="ru-RU"/>
        </w:rPr>
        <w:t>Физическая культура и здоровый образ жизни</w:t>
      </w:r>
    </w:p>
    <w:p w:rsidR="00A65670" w:rsidRPr="00A819D6" w:rsidRDefault="00A65670" w:rsidP="00F85836">
      <w:pPr>
        <w:spacing w:line="240" w:lineRule="auto"/>
        <w:ind w:firstLine="700"/>
        <w:rPr>
          <w:rFonts w:eastAsia="Times New Roman"/>
          <w:sz w:val="24"/>
          <w:szCs w:val="24"/>
          <w:lang w:eastAsia="ru-RU"/>
        </w:rPr>
      </w:pPr>
      <w:r w:rsidRPr="00A819D6">
        <w:rPr>
          <w:rFonts w:eastAsia="Times New Roman"/>
          <w:color w:val="000000"/>
          <w:szCs w:val="28"/>
          <w:lang w:eastAsia="ru-RU"/>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w:t>
      </w:r>
      <w:r w:rsidRPr="00A819D6">
        <w:rPr>
          <w:rFonts w:eastAsia="Times New Roman"/>
          <w:color w:val="000000"/>
          <w:szCs w:val="28"/>
          <w:lang w:eastAsia="ru-RU"/>
        </w:rPr>
        <w:lastRenderedPageBreak/>
        <w:t>долголетия, предупреждении профессиональных заболеваний и вредных привычек, поддержании репродуктивной функции.</w:t>
      </w:r>
    </w:p>
    <w:p w:rsidR="00A65670" w:rsidRPr="00A819D6" w:rsidRDefault="00A65670" w:rsidP="00F85836">
      <w:pPr>
        <w:spacing w:line="240" w:lineRule="auto"/>
        <w:ind w:firstLine="700"/>
        <w:rPr>
          <w:rFonts w:eastAsia="Times New Roman"/>
          <w:sz w:val="24"/>
          <w:szCs w:val="24"/>
          <w:lang w:eastAsia="ru-RU"/>
        </w:rPr>
      </w:pPr>
      <w:r w:rsidRPr="00A819D6">
        <w:rPr>
          <w:rFonts w:eastAsia="Times New Roman"/>
          <w:color w:val="000000"/>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A819D6" w:rsidRDefault="00A65670" w:rsidP="00F85836">
      <w:pPr>
        <w:spacing w:line="240" w:lineRule="auto"/>
        <w:ind w:firstLine="700"/>
        <w:rPr>
          <w:rFonts w:eastAsia="Times New Roman"/>
          <w:sz w:val="24"/>
          <w:szCs w:val="24"/>
          <w:lang w:eastAsia="ru-RU"/>
        </w:rPr>
      </w:pPr>
      <w:r w:rsidRPr="00A819D6">
        <w:rPr>
          <w:rFonts w:eastAsia="Times New Roman"/>
          <w:color w:val="000000"/>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A819D6" w:rsidRDefault="00A65670" w:rsidP="00F85836">
      <w:pPr>
        <w:spacing w:line="240" w:lineRule="auto"/>
        <w:ind w:firstLine="700"/>
        <w:rPr>
          <w:rFonts w:eastAsia="Times New Roman"/>
          <w:sz w:val="24"/>
          <w:szCs w:val="24"/>
          <w:lang w:eastAsia="ru-RU"/>
        </w:rPr>
      </w:pPr>
      <w:r w:rsidRPr="00A819D6">
        <w:rPr>
          <w:rFonts w:eastAsia="Times New Roman"/>
          <w:color w:val="000000"/>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819D6">
        <w:rPr>
          <w:rFonts w:eastAsia="Times New Roman"/>
          <w:i/>
          <w:iCs/>
          <w:color w:val="000000"/>
          <w:szCs w:val="28"/>
          <w:lang w:eastAsia="ru-RU"/>
        </w:rPr>
        <w:t>судейство.</w:t>
      </w:r>
    </w:p>
    <w:p w:rsidR="00A65670" w:rsidRPr="00A819D6" w:rsidRDefault="00A65670" w:rsidP="00F85836">
      <w:pPr>
        <w:spacing w:line="240" w:lineRule="auto"/>
        <w:ind w:firstLine="700"/>
        <w:rPr>
          <w:rFonts w:eastAsia="Times New Roman"/>
          <w:sz w:val="24"/>
          <w:szCs w:val="24"/>
          <w:lang w:eastAsia="ru-RU"/>
        </w:rPr>
      </w:pPr>
      <w:r w:rsidRPr="00A819D6">
        <w:rPr>
          <w:rFonts w:eastAsia="Times New Roman"/>
          <w:color w:val="000000"/>
          <w:szCs w:val="28"/>
          <w:lang w:eastAsia="ru-RU"/>
        </w:rPr>
        <w:t>Формы организации занятий физической культурой.</w:t>
      </w:r>
    </w:p>
    <w:p w:rsidR="00A65670" w:rsidRPr="00A819D6" w:rsidRDefault="00A65670" w:rsidP="00F85836">
      <w:pPr>
        <w:spacing w:line="240" w:lineRule="auto"/>
        <w:ind w:firstLine="700"/>
        <w:rPr>
          <w:rFonts w:eastAsia="Times New Roman"/>
          <w:sz w:val="24"/>
          <w:szCs w:val="24"/>
          <w:lang w:eastAsia="ru-RU"/>
        </w:rPr>
      </w:pPr>
      <w:r w:rsidRPr="00A819D6">
        <w:rPr>
          <w:rFonts w:eastAsia="Times New Roman"/>
          <w:color w:val="000000"/>
          <w:szCs w:val="28"/>
          <w:lang w:eastAsia="ru-RU"/>
        </w:rP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w:t>
      </w:r>
      <w:r>
        <w:rPr>
          <w:rFonts w:eastAsia="Times New Roman"/>
          <w:color w:val="000000"/>
          <w:szCs w:val="28"/>
          <w:lang w:eastAsia="ru-RU"/>
        </w:rPr>
        <w:t>«</w:t>
      </w:r>
      <w:r w:rsidRPr="00A819D6">
        <w:rPr>
          <w:rFonts w:eastAsia="Times New Roman"/>
          <w:color w:val="000000"/>
          <w:szCs w:val="28"/>
          <w:lang w:eastAsia="ru-RU"/>
        </w:rPr>
        <w:t>Готов к труду и обороне</w:t>
      </w:r>
      <w:r>
        <w:rPr>
          <w:rFonts w:eastAsia="Times New Roman"/>
          <w:color w:val="000000"/>
          <w:szCs w:val="28"/>
          <w:lang w:eastAsia="ru-RU"/>
        </w:rPr>
        <w:t>»</w:t>
      </w:r>
      <w:r w:rsidRPr="00A819D6">
        <w:rPr>
          <w:rFonts w:eastAsia="Times New Roman"/>
          <w:color w:val="000000"/>
          <w:szCs w:val="28"/>
          <w:lang w:eastAsia="ru-RU"/>
        </w:rPr>
        <w:t xml:space="preserve"> (ГТО).</w:t>
      </w:r>
    </w:p>
    <w:p w:rsidR="00A65670" w:rsidRPr="00A819D6" w:rsidRDefault="00A65670" w:rsidP="00F85836">
      <w:pPr>
        <w:spacing w:line="240" w:lineRule="auto"/>
        <w:ind w:firstLine="700"/>
        <w:rPr>
          <w:rFonts w:eastAsia="Times New Roman"/>
          <w:sz w:val="24"/>
          <w:szCs w:val="24"/>
          <w:lang w:eastAsia="ru-RU"/>
        </w:rPr>
      </w:pPr>
      <w:r w:rsidRPr="00A819D6">
        <w:rPr>
          <w:rFonts w:eastAsia="Times New Roman"/>
          <w:color w:val="000000"/>
          <w:szCs w:val="28"/>
          <w:lang w:eastAsia="ru-RU"/>
        </w:rPr>
        <w:t>Современное состояние физической культуры и спорта в России.</w:t>
      </w:r>
    </w:p>
    <w:p w:rsidR="00A65670" w:rsidRPr="00A819D6" w:rsidRDefault="00A65670" w:rsidP="00F85836">
      <w:pPr>
        <w:spacing w:line="240" w:lineRule="auto"/>
        <w:ind w:firstLine="700"/>
        <w:rPr>
          <w:rFonts w:eastAsia="Times New Roman"/>
          <w:sz w:val="24"/>
          <w:szCs w:val="24"/>
          <w:lang w:eastAsia="ru-RU"/>
        </w:rPr>
      </w:pPr>
      <w:r w:rsidRPr="00A819D6">
        <w:rPr>
          <w:rFonts w:eastAsia="Times New Roman"/>
          <w:i/>
          <w:iCs/>
          <w:color w:val="000000"/>
          <w:szCs w:val="28"/>
          <w:lang w:eastAsia="ru-RU"/>
        </w:rPr>
        <w:t>Основы законодательства Российской Федерации в области физической культуры, спорта, туризма, охраны здоровья.</w:t>
      </w:r>
    </w:p>
    <w:p w:rsidR="00A65670" w:rsidRDefault="00A65670" w:rsidP="00F85836">
      <w:pPr>
        <w:spacing w:line="240" w:lineRule="auto"/>
        <w:rPr>
          <w:rFonts w:eastAsia="Times New Roman"/>
          <w:b/>
          <w:bCs/>
          <w:color w:val="000000"/>
          <w:szCs w:val="28"/>
          <w:lang w:eastAsia="ru-RU"/>
        </w:rPr>
      </w:pPr>
    </w:p>
    <w:p w:rsidR="00A65670" w:rsidRPr="00A819D6" w:rsidRDefault="00A65670" w:rsidP="00F85836">
      <w:pPr>
        <w:spacing w:line="240" w:lineRule="auto"/>
        <w:rPr>
          <w:rFonts w:eastAsia="Times New Roman"/>
          <w:sz w:val="24"/>
          <w:szCs w:val="24"/>
          <w:lang w:eastAsia="ru-RU"/>
        </w:rPr>
      </w:pPr>
      <w:r w:rsidRPr="00A819D6">
        <w:rPr>
          <w:rFonts w:eastAsia="Times New Roman"/>
          <w:b/>
          <w:bCs/>
          <w:color w:val="000000"/>
          <w:szCs w:val="28"/>
          <w:lang w:eastAsia="ru-RU"/>
        </w:rPr>
        <w:t>Физкультурно-оздоровительная деятельность</w:t>
      </w:r>
    </w:p>
    <w:p w:rsidR="00A65670" w:rsidRPr="00A819D6" w:rsidRDefault="00A65670" w:rsidP="00F85836">
      <w:pPr>
        <w:spacing w:line="240" w:lineRule="auto"/>
        <w:ind w:firstLine="700"/>
        <w:rPr>
          <w:rFonts w:eastAsia="Times New Roman"/>
          <w:sz w:val="24"/>
          <w:szCs w:val="24"/>
          <w:lang w:eastAsia="ru-RU"/>
        </w:rPr>
      </w:pPr>
      <w:r w:rsidRPr="00A819D6">
        <w:rPr>
          <w:rFonts w:eastAsia="Times New Roman"/>
          <w:color w:val="000000"/>
          <w:szCs w:val="28"/>
          <w:lang w:eastAsia="ru-RU"/>
        </w:rPr>
        <w:t>Оздоровительные системы физического воспитания.</w:t>
      </w:r>
    </w:p>
    <w:p w:rsidR="00A65670" w:rsidRPr="00A819D6" w:rsidRDefault="00A65670" w:rsidP="00F85836">
      <w:pPr>
        <w:spacing w:line="240" w:lineRule="auto"/>
        <w:ind w:firstLine="700"/>
        <w:rPr>
          <w:rFonts w:eastAsia="Times New Roman"/>
          <w:sz w:val="24"/>
          <w:szCs w:val="24"/>
          <w:lang w:eastAsia="ru-RU"/>
        </w:rPr>
      </w:pPr>
      <w:r w:rsidRPr="00A819D6">
        <w:rPr>
          <w:rFonts w:eastAsia="Times New Roman"/>
          <w:color w:val="000000"/>
          <w:szCs w:val="28"/>
          <w:lang w:eastAsia="ru-RU"/>
        </w:rPr>
        <w:t xml:space="preserve">Современные </w:t>
      </w:r>
      <w:proofErr w:type="gramStart"/>
      <w:r w:rsidRPr="00A819D6">
        <w:rPr>
          <w:rFonts w:eastAsia="Times New Roman"/>
          <w:color w:val="000000"/>
          <w:szCs w:val="28"/>
          <w:lang w:eastAsia="ru-RU"/>
        </w:rPr>
        <w:t>фитнес</w:t>
      </w:r>
      <w:r w:rsidR="00542CD4">
        <w:rPr>
          <w:rFonts w:eastAsia="Times New Roman"/>
          <w:color w:val="000000"/>
          <w:szCs w:val="28"/>
          <w:lang w:eastAsia="ru-RU"/>
        </w:rPr>
        <w:t>-</w:t>
      </w:r>
      <w:r w:rsidRPr="00A819D6">
        <w:rPr>
          <w:rFonts w:eastAsia="Times New Roman"/>
          <w:color w:val="000000"/>
          <w:szCs w:val="28"/>
          <w:lang w:eastAsia="ru-RU"/>
        </w:rPr>
        <w:t>программы</w:t>
      </w:r>
      <w:proofErr w:type="gramEnd"/>
      <w:r w:rsidRPr="00A819D6">
        <w:rPr>
          <w:rFonts w:eastAsia="Times New Roman"/>
          <w:color w:val="000000"/>
          <w:szCs w:val="28"/>
          <w:lang w:eastAsia="ru-RU"/>
        </w:rPr>
        <w:t>, направленные на достижение и поддержание оптимального качества жизни, решени</w:t>
      </w:r>
      <w:r w:rsidR="00542CD4">
        <w:rPr>
          <w:rFonts w:eastAsia="Times New Roman"/>
          <w:color w:val="000000"/>
          <w:szCs w:val="28"/>
          <w:lang w:eastAsia="ru-RU"/>
        </w:rPr>
        <w:t>е</w:t>
      </w:r>
      <w:r w:rsidRPr="00A819D6">
        <w:rPr>
          <w:rFonts w:eastAsia="Times New Roman"/>
          <w:color w:val="000000"/>
          <w:szCs w:val="28"/>
          <w:lang w:eastAsia="ru-RU"/>
        </w:rPr>
        <w:t xml:space="preserve"> задач формирования жиз</w:t>
      </w:r>
      <w:r w:rsidR="00D4526B">
        <w:rPr>
          <w:rFonts w:eastAsia="Times New Roman"/>
          <w:color w:val="000000"/>
          <w:szCs w:val="28"/>
          <w:lang w:eastAsia="ru-RU"/>
        </w:rPr>
        <w:t xml:space="preserve">ненно необходимых и спортивно </w:t>
      </w:r>
      <w:r w:rsidRPr="00A819D6">
        <w:rPr>
          <w:rFonts w:eastAsia="Times New Roman"/>
          <w:color w:val="000000"/>
          <w:szCs w:val="28"/>
          <w:lang w:eastAsia="ru-RU"/>
        </w:rPr>
        <w:t>ориентированных двигательных навыков и умений.</w:t>
      </w:r>
    </w:p>
    <w:p w:rsidR="00A65670" w:rsidRPr="00A819D6" w:rsidRDefault="00D4526B" w:rsidP="00F85836">
      <w:pPr>
        <w:spacing w:line="240" w:lineRule="auto"/>
        <w:ind w:firstLine="700"/>
        <w:rPr>
          <w:rFonts w:eastAsia="Times New Roman"/>
          <w:sz w:val="24"/>
          <w:szCs w:val="24"/>
          <w:lang w:eastAsia="ru-RU"/>
        </w:rPr>
      </w:pPr>
      <w:r>
        <w:rPr>
          <w:rFonts w:eastAsia="Times New Roman"/>
          <w:color w:val="000000"/>
          <w:szCs w:val="28"/>
          <w:lang w:eastAsia="ru-RU"/>
        </w:rPr>
        <w:t xml:space="preserve">Индивидуально </w:t>
      </w:r>
      <w:r w:rsidR="00A65670" w:rsidRPr="00A819D6">
        <w:rPr>
          <w:rFonts w:eastAsia="Times New Roman"/>
          <w:color w:val="000000"/>
          <w:szCs w:val="28"/>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Default="00A65670" w:rsidP="00F85836">
      <w:pPr>
        <w:spacing w:line="240" w:lineRule="auto"/>
        <w:rPr>
          <w:rFonts w:eastAsia="Times New Roman"/>
          <w:b/>
          <w:bCs/>
          <w:color w:val="000000"/>
          <w:szCs w:val="28"/>
          <w:lang w:eastAsia="ru-RU"/>
        </w:rPr>
      </w:pPr>
    </w:p>
    <w:p w:rsidR="00A65670" w:rsidRPr="00A819D6" w:rsidRDefault="00A65670" w:rsidP="00F85836">
      <w:pPr>
        <w:spacing w:line="240" w:lineRule="auto"/>
        <w:rPr>
          <w:rFonts w:eastAsia="Times New Roman"/>
          <w:sz w:val="24"/>
          <w:szCs w:val="24"/>
          <w:lang w:eastAsia="ru-RU"/>
        </w:rPr>
      </w:pPr>
      <w:r w:rsidRPr="00A819D6">
        <w:rPr>
          <w:rFonts w:eastAsia="Times New Roman"/>
          <w:b/>
          <w:bCs/>
          <w:color w:val="000000"/>
          <w:szCs w:val="28"/>
          <w:lang w:eastAsia="ru-RU"/>
        </w:rPr>
        <w:t>Физическое совершенствование</w:t>
      </w:r>
    </w:p>
    <w:p w:rsidR="00A65670" w:rsidRPr="00A819D6" w:rsidRDefault="00A65670" w:rsidP="00F85836">
      <w:pPr>
        <w:spacing w:line="240" w:lineRule="auto"/>
        <w:ind w:firstLine="700"/>
        <w:rPr>
          <w:rFonts w:eastAsia="Times New Roman"/>
          <w:sz w:val="24"/>
          <w:szCs w:val="24"/>
          <w:lang w:eastAsia="ru-RU"/>
        </w:rPr>
      </w:pPr>
      <w:r w:rsidRPr="00A819D6">
        <w:rPr>
          <w:rFonts w:eastAsia="Times New Roman"/>
          <w:color w:val="000000"/>
          <w:szCs w:val="28"/>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Pr>
          <w:rFonts w:eastAsia="Times New Roman"/>
          <w:color w:val="000000"/>
          <w:szCs w:val="28"/>
          <w:lang w:eastAsia="ru-RU"/>
        </w:rPr>
        <w:t>е</w:t>
      </w:r>
      <w:r w:rsidRPr="00A819D6">
        <w:rPr>
          <w:rFonts w:eastAsia="Times New Roman"/>
          <w:color w:val="000000"/>
          <w:szCs w:val="28"/>
          <w:lang w:eastAsia="ru-RU"/>
        </w:rPr>
        <w:t xml:space="preserve"> на лыжах; плавание; технические приемы и командно-тактические действия в командных (игровых) видах; </w:t>
      </w:r>
      <w:r w:rsidRPr="00A819D6">
        <w:rPr>
          <w:rFonts w:eastAsia="Times New Roman"/>
          <w:i/>
          <w:iCs/>
          <w:color w:val="000000"/>
          <w:szCs w:val="28"/>
          <w:lang w:eastAsia="ru-RU"/>
        </w:rPr>
        <w:t>техническая и тактическая подготовка в национальных видах спорта.</w:t>
      </w:r>
    </w:p>
    <w:p w:rsidR="00A65670" w:rsidRPr="00A819D6" w:rsidRDefault="00A65670" w:rsidP="00F85836">
      <w:pPr>
        <w:spacing w:line="240" w:lineRule="auto"/>
        <w:ind w:firstLine="700"/>
        <w:rPr>
          <w:rFonts w:eastAsia="Times New Roman"/>
          <w:sz w:val="24"/>
          <w:szCs w:val="24"/>
          <w:lang w:eastAsia="ru-RU"/>
        </w:rPr>
      </w:pPr>
      <w:r w:rsidRPr="00A819D6">
        <w:rPr>
          <w:rFonts w:eastAsia="Times New Roman"/>
          <w:color w:val="000000"/>
          <w:szCs w:val="28"/>
          <w:lang w:eastAsia="ru-RU"/>
        </w:rPr>
        <w:t>Спортивные единоборства: технико-тактические действия самообороны; при</w:t>
      </w:r>
      <w:r w:rsidR="00B6403D">
        <w:rPr>
          <w:rFonts w:eastAsia="Times New Roman"/>
          <w:color w:val="000000"/>
          <w:szCs w:val="28"/>
          <w:lang w:eastAsia="ru-RU"/>
        </w:rPr>
        <w:t>е</w:t>
      </w:r>
      <w:r w:rsidRPr="00A819D6">
        <w:rPr>
          <w:rFonts w:eastAsia="Times New Roman"/>
          <w:color w:val="000000"/>
          <w:szCs w:val="28"/>
          <w:lang w:eastAsia="ru-RU"/>
        </w:rPr>
        <w:t>мы страховки и самостраховки</w:t>
      </w:r>
      <w:r w:rsidRPr="00A819D6">
        <w:rPr>
          <w:rFonts w:eastAsia="Times New Roman"/>
          <w:i/>
          <w:iCs/>
          <w:color w:val="000000"/>
          <w:szCs w:val="28"/>
          <w:lang w:eastAsia="ru-RU"/>
        </w:rPr>
        <w:t>.</w:t>
      </w:r>
    </w:p>
    <w:p w:rsidR="00A65670" w:rsidRDefault="00A65670" w:rsidP="00F85836">
      <w:pPr>
        <w:spacing w:line="240" w:lineRule="auto"/>
        <w:rPr>
          <w:rFonts w:eastAsia="Times New Roman"/>
          <w:i/>
          <w:iCs/>
          <w:color w:val="000000"/>
          <w:szCs w:val="28"/>
          <w:lang w:eastAsia="ru-RU"/>
        </w:rPr>
      </w:pPr>
      <w:r w:rsidRPr="00A819D6">
        <w:rPr>
          <w:rFonts w:eastAsia="Times New Roman"/>
          <w:color w:val="000000"/>
          <w:szCs w:val="28"/>
          <w:lang w:eastAsia="ru-RU"/>
        </w:rPr>
        <w:t xml:space="preserve">Прикладная физическая подготовка: полосы препятствий; </w:t>
      </w:r>
      <w:r w:rsidRPr="00A819D6">
        <w:rPr>
          <w:rFonts w:eastAsia="Times New Roman"/>
          <w:i/>
          <w:iCs/>
          <w:color w:val="000000"/>
          <w:szCs w:val="28"/>
          <w:lang w:eastAsia="ru-RU"/>
        </w:rPr>
        <w:t>кросс по пересеч</w:t>
      </w:r>
      <w:r w:rsidR="00B6403D">
        <w:rPr>
          <w:rFonts w:eastAsia="Times New Roman"/>
          <w:i/>
          <w:iCs/>
          <w:color w:val="000000"/>
          <w:szCs w:val="28"/>
          <w:lang w:eastAsia="ru-RU"/>
        </w:rPr>
        <w:t>е</w:t>
      </w:r>
      <w:r w:rsidRPr="00A819D6">
        <w:rPr>
          <w:rFonts w:eastAsia="Times New Roman"/>
          <w:i/>
          <w:iCs/>
          <w:color w:val="000000"/>
          <w:szCs w:val="28"/>
          <w:lang w:eastAsia="ru-RU"/>
        </w:rPr>
        <w:t>нной местности с элементами спортивного ориентирования; прикладное плавание.</w:t>
      </w:r>
    </w:p>
    <w:p w:rsidR="00F85836" w:rsidRDefault="00F85836" w:rsidP="00865618">
      <w:pPr>
        <w:pStyle w:val="3a"/>
      </w:pPr>
      <w:bookmarkStart w:id="116" w:name="_Toc435412720"/>
    </w:p>
    <w:p w:rsidR="004D49A1" w:rsidRDefault="004D49A1" w:rsidP="00865618">
      <w:pPr>
        <w:pStyle w:val="3a"/>
      </w:pPr>
    </w:p>
    <w:p w:rsidR="00115C27" w:rsidRDefault="00401080" w:rsidP="00865618">
      <w:pPr>
        <w:pStyle w:val="3a"/>
      </w:pPr>
      <w:bookmarkStart w:id="117" w:name="_Toc518722"/>
      <w:r w:rsidRPr="00A96B40">
        <w:t>Основы безопасности жизнедеятельности</w:t>
      </w:r>
      <w:bookmarkStart w:id="118" w:name="_Toc435412721"/>
      <w:bookmarkEnd w:id="116"/>
      <w:bookmarkEnd w:id="117"/>
    </w:p>
    <w:p w:rsidR="00115C27" w:rsidRPr="00115C27" w:rsidRDefault="00115C27" w:rsidP="00F85836">
      <w:pPr>
        <w:spacing w:line="240" w:lineRule="auto"/>
      </w:pPr>
      <w:proofErr w:type="gramStart"/>
      <w:r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t xml:space="preserve">формирования </w:t>
      </w:r>
      <w:r w:rsidR="004630D5">
        <w:t>у</w:t>
      </w:r>
      <w:r w:rsidR="004630D5" w:rsidRPr="00115C27">
        <w:t xml:space="preserve"> обуча</w:t>
      </w:r>
      <w:r w:rsidR="004630D5">
        <w:t xml:space="preserve">ющихся </w:t>
      </w:r>
      <w:r w:rsidR="00AB3E5E">
        <w:t>компетенции</w:t>
      </w:r>
      <w:r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115C27" w:rsidRPr="00115C27" w:rsidRDefault="00115C27" w:rsidP="00F85836">
      <w:pPr>
        <w:spacing w:line="240" w:lineRule="auto"/>
      </w:pPr>
      <w:r w:rsidRPr="00115C27">
        <w:t xml:space="preserve">Целью изучения и освоения примерной программы </w:t>
      </w:r>
      <w:r w:rsidR="00AB3E5E">
        <w:t>учебного предмета</w:t>
      </w:r>
      <w:r w:rsidR="00DC709E">
        <w:t xml:space="preserve"> «</w:t>
      </w:r>
      <w:r w:rsidR="00DC709E" w:rsidRPr="00115C27">
        <w:t>Основ</w:t>
      </w:r>
      <w:r w:rsidR="00DC709E">
        <w:t>ы</w:t>
      </w:r>
      <w:r w:rsidR="00DC709E" w:rsidRPr="00115C27">
        <w:t xml:space="preserve"> </w:t>
      </w:r>
      <w:r w:rsidRPr="00115C27">
        <w:t>безопасности жизнедеятельности</w:t>
      </w:r>
      <w:r w:rsidR="00DC709E">
        <w:t>»</w:t>
      </w:r>
      <w:r w:rsidRPr="00115C27">
        <w:t xml:space="preserve"> является формирование у выпускника культуры безопасности жизнедеятельности в современном мире, получение </w:t>
      </w:r>
      <w:r w:rsidR="004630D5">
        <w:t xml:space="preserve">им </w:t>
      </w:r>
      <w:r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t>ФГОС СОО</w:t>
      </w:r>
      <w:r w:rsidRPr="00115C27">
        <w:t>.</w:t>
      </w:r>
    </w:p>
    <w:p w:rsidR="00115C27" w:rsidRPr="00115C27" w:rsidRDefault="00115C27" w:rsidP="00F85836">
      <w:pPr>
        <w:spacing w:line="240" w:lineRule="auto"/>
      </w:pPr>
      <w:r w:rsidRPr="00115C27">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115C27" w:rsidRDefault="00F85836" w:rsidP="00F85836">
      <w:pPr>
        <w:spacing w:line="240" w:lineRule="auto"/>
      </w:pPr>
      <w:r>
        <w:t xml:space="preserve"> </w:t>
      </w:r>
      <w:r w:rsidR="009E3BE0">
        <w:t>«</w:t>
      </w:r>
      <w:r w:rsidR="00115C27" w:rsidRPr="00115C27">
        <w:t>Основы безопасности жизнедеятельности</w:t>
      </w:r>
      <w:r w:rsidR="009E3BE0">
        <w:t>»</w:t>
      </w:r>
      <w:r w:rsidR="00115C27" w:rsidRPr="00115C27">
        <w:t xml:space="preserve"> как учебный предмет обеспечивает:</w:t>
      </w:r>
    </w:p>
    <w:p w:rsidR="00115C27" w:rsidRPr="00115C27" w:rsidRDefault="00115C27" w:rsidP="00F85836">
      <w:pPr>
        <w:pStyle w:val="a0"/>
        <w:spacing w:line="240" w:lineRule="auto"/>
      </w:pPr>
      <w:r>
        <w:t>с</w:t>
      </w:r>
      <w:r w:rsidRPr="00115C27">
        <w:t>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115C27" w:rsidRDefault="00115C27" w:rsidP="00F85836">
      <w:pPr>
        <w:pStyle w:val="a0"/>
        <w:spacing w:line="240" w:lineRule="auto"/>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115C27" w:rsidRPr="00115C27" w:rsidRDefault="00115C27" w:rsidP="00F85836">
      <w:pPr>
        <w:pStyle w:val="a0"/>
        <w:spacing w:line="240" w:lineRule="auto"/>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115C27" w:rsidRDefault="00115C27" w:rsidP="00F85836">
      <w:pPr>
        <w:pStyle w:val="a0"/>
        <w:spacing w:line="240" w:lineRule="auto"/>
      </w:pPr>
      <w:r>
        <w:t>у</w:t>
      </w:r>
      <w:r w:rsidRPr="00115C27">
        <w:t>мение действовать индивидуально и в группе в опасных и чрезвычайных ситуациях;</w:t>
      </w:r>
    </w:p>
    <w:p w:rsidR="00115C27" w:rsidRPr="00115C27" w:rsidRDefault="00115C27" w:rsidP="00F85836">
      <w:pPr>
        <w:pStyle w:val="a0"/>
        <w:spacing w:line="240" w:lineRule="auto"/>
      </w:pPr>
      <w:r>
        <w:t>ф</w:t>
      </w:r>
      <w:r w:rsidRPr="00115C27">
        <w:t>ормирование морально-психологических и физических каче</w:t>
      </w:r>
      <w:proofErr w:type="gramStart"/>
      <w:r w:rsidRPr="00115C27">
        <w:t>ств гр</w:t>
      </w:r>
      <w:proofErr w:type="gramEnd"/>
      <w:r w:rsidRPr="00115C27">
        <w:t>ажданина, необходимых для прохождения военной службы;</w:t>
      </w:r>
    </w:p>
    <w:p w:rsidR="00115C27" w:rsidRPr="00115C27" w:rsidRDefault="00115C27" w:rsidP="00F85836">
      <w:pPr>
        <w:pStyle w:val="a0"/>
        <w:spacing w:line="240" w:lineRule="auto"/>
      </w:pPr>
      <w:r>
        <w:t>в</w:t>
      </w:r>
      <w:r w:rsidRPr="00115C27">
        <w:t>оспитание патриотизма, уважения к историческом</w:t>
      </w:r>
      <w:r w:rsidR="009E3BE0">
        <w:t>у и культурному прошлому Росс</w:t>
      </w:r>
      <w:proofErr w:type="gramStart"/>
      <w:r w:rsidR="009E3BE0">
        <w:t>ии</w:t>
      </w:r>
      <w:r w:rsidRPr="00115C27">
        <w:t xml:space="preserve"> и ее</w:t>
      </w:r>
      <w:proofErr w:type="gramEnd"/>
      <w:r w:rsidRPr="00115C27">
        <w:t xml:space="preserve"> </w:t>
      </w:r>
      <w:r w:rsidR="00625090">
        <w:t>В</w:t>
      </w:r>
      <w:r w:rsidR="00625090" w:rsidRPr="00115C27">
        <w:t xml:space="preserve">ооруженным </w:t>
      </w:r>
      <w:r w:rsidR="00625090">
        <w:t>С</w:t>
      </w:r>
      <w:r w:rsidR="00625090" w:rsidRPr="00115C27">
        <w:t>илам</w:t>
      </w:r>
      <w:r w:rsidRPr="00115C27">
        <w:t>;</w:t>
      </w:r>
    </w:p>
    <w:p w:rsidR="00115C27" w:rsidRPr="00115C27" w:rsidRDefault="00115C27" w:rsidP="00F85836">
      <w:pPr>
        <w:pStyle w:val="a0"/>
        <w:spacing w:line="240" w:lineRule="auto"/>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t>;</w:t>
      </w:r>
    </w:p>
    <w:p w:rsidR="00115C27" w:rsidRPr="00115C27" w:rsidRDefault="00115C27" w:rsidP="00F85836">
      <w:pPr>
        <w:pStyle w:val="a0"/>
        <w:spacing w:line="240" w:lineRule="auto"/>
      </w:pPr>
      <w:r>
        <w:t>п</w:t>
      </w:r>
      <w:r w:rsidRPr="00115C27">
        <w:t>риобретение навыков в области гражданской обороны;</w:t>
      </w:r>
    </w:p>
    <w:p w:rsidR="00115C27" w:rsidRPr="00115C27" w:rsidRDefault="00115C27" w:rsidP="00F85836">
      <w:pPr>
        <w:pStyle w:val="a0"/>
        <w:spacing w:line="240" w:lineRule="auto"/>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t>ов</w:t>
      </w:r>
      <w:r w:rsidRPr="00115C27">
        <w:t xml:space="preserve"> медицинской подготовки, </w:t>
      </w:r>
      <w:r w:rsidRPr="00115C27">
        <w:lastRenderedPageBreak/>
        <w:t>вопросов радиационной, химической и биологической защиты войск и населения.</w:t>
      </w:r>
    </w:p>
    <w:p w:rsidR="00115C27" w:rsidRPr="00115C27" w:rsidRDefault="00115C27" w:rsidP="00F85836">
      <w:pPr>
        <w:spacing w:line="240" w:lineRule="auto"/>
      </w:pPr>
      <w:proofErr w:type="gramStart"/>
      <w:r w:rsidRPr="00115C27">
        <w:t>Межпредметная связь учебного предмета «Основы безопасности жизнедеятельности» с такими предметами</w:t>
      </w:r>
      <w:r w:rsidR="009E3BE0">
        <w:t>,</w:t>
      </w:r>
      <w:r w:rsidRPr="00115C27">
        <w:t xml:space="preserve"> как «Физика», «Химия», «Биология», «География», «Информатика», «История», «Обществознание», «Право»,</w:t>
      </w:r>
      <w:r w:rsidR="00234E34">
        <w:t xml:space="preserve"> </w:t>
      </w:r>
      <w:r w:rsidRPr="00115C27">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115C27">
        <w:t>рационально</w:t>
      </w:r>
      <w:r w:rsidR="00913E11">
        <w:t>му</w:t>
      </w:r>
      <w:r w:rsidR="00913E11" w:rsidRPr="00115C27">
        <w:t xml:space="preserve"> использовани</w:t>
      </w:r>
      <w:r w:rsidR="00913E11">
        <w:t>ю</w:t>
      </w:r>
      <w:r w:rsidR="00913E11" w:rsidRPr="00115C27">
        <w:t xml:space="preserve"> </w:t>
      </w:r>
      <w:r w:rsidRPr="00115C27">
        <w:t>учебного времени в рамках</w:t>
      </w:r>
      <w:proofErr w:type="gramEnd"/>
      <w:r w:rsidRPr="00115C27">
        <w:t xml:space="preserve"> выбранного профиля и индивидуальной траектории образования.</w:t>
      </w:r>
    </w:p>
    <w:p w:rsidR="00115C27" w:rsidRPr="00115C27" w:rsidRDefault="00115C27" w:rsidP="00115C27"/>
    <w:p w:rsidR="00115C27" w:rsidRPr="00115C27" w:rsidRDefault="00115C27" w:rsidP="005B5054">
      <w:r w:rsidRPr="00115C27">
        <w:rPr>
          <w:b/>
        </w:rPr>
        <w:t>Базовый уровень</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Модуль 1. Основы безопасности личности, общества и государства</w:t>
      </w:r>
    </w:p>
    <w:p w:rsidR="00F85836" w:rsidRPr="00F85836" w:rsidRDefault="00F85836" w:rsidP="00F85836">
      <w:pPr>
        <w:suppressAutoHyphens w:val="0"/>
        <w:spacing w:line="240" w:lineRule="auto"/>
        <w:ind w:firstLine="0"/>
        <w:rPr>
          <w:rFonts w:eastAsia="Times New Roman"/>
          <w:b/>
          <w:i/>
          <w:szCs w:val="28"/>
          <w:lang w:eastAsia="ru-RU"/>
        </w:rPr>
      </w:pPr>
      <w:r w:rsidRPr="00F85836">
        <w:rPr>
          <w:rFonts w:eastAsia="Times New Roman"/>
          <w:b/>
          <w:i/>
          <w:szCs w:val="28"/>
          <w:lang w:eastAsia="ru-RU"/>
        </w:rPr>
        <w:t>Раздел 1. Основы комплексной безопасности-10ч</w:t>
      </w:r>
    </w:p>
    <w:p w:rsidR="00F85836" w:rsidRPr="00F85836" w:rsidRDefault="00F85836" w:rsidP="00F85836">
      <w:pPr>
        <w:suppressAutoHyphens w:val="0"/>
        <w:spacing w:line="240" w:lineRule="auto"/>
        <w:rPr>
          <w:rFonts w:eastAsia="Times New Roman"/>
          <w:szCs w:val="28"/>
          <w:lang w:eastAsia="ru-RU"/>
        </w:rPr>
      </w:pP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 xml:space="preserve">Обеспечение личной безопасности </w:t>
      </w:r>
      <w:proofErr w:type="gramStart"/>
      <w:r w:rsidRPr="00F85836">
        <w:rPr>
          <w:rFonts w:eastAsia="Times New Roman"/>
          <w:b/>
          <w:szCs w:val="28"/>
          <w:lang w:eastAsia="ru-RU"/>
        </w:rPr>
        <w:t>в</w:t>
      </w:r>
      <w:proofErr w:type="gramEnd"/>
      <w:r w:rsidRPr="00F85836">
        <w:rPr>
          <w:rFonts w:eastAsia="Times New Roman"/>
          <w:b/>
          <w:szCs w:val="28"/>
          <w:lang w:eastAsia="ru-RU"/>
        </w:rPr>
        <w:t xml:space="preserve"> повседневной жизни-4ч.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Автономное пребывание человека в природной среде. Добровольная и вынужденная автономия. Способы подготовки человека к автономному существованию.</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Обеспечение личной безопасности на дорогах. Правила безопасного поведения на дорогах пешеходов и пассажиров. Общие обязанности водителя.</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Пожарная безопасность. Права и обязанности граждан в области пожарной безопасности. Правила личной безопасности при пожаре.</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Обеспечение личной безопасности на водоёмах в различное время года. Безопасный отдых у воды. Соблюдение правил безопасности при купании в оборудованных и необорудованных местах.</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Обеспечение личной безопасности в различных бытовых ситуациях.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 xml:space="preserve">Обеспечение личной безопасности в </w:t>
      </w:r>
      <w:proofErr w:type="gramStart"/>
      <w:r w:rsidRPr="00F85836">
        <w:rPr>
          <w:rFonts w:eastAsia="Times New Roman"/>
          <w:szCs w:val="28"/>
          <w:lang w:eastAsia="ru-RU"/>
        </w:rPr>
        <w:t>криминогенных ситуациях</w:t>
      </w:r>
      <w:proofErr w:type="gramEnd"/>
      <w:r w:rsidRPr="00F85836">
        <w:rPr>
          <w:rFonts w:eastAsia="Times New Roman"/>
          <w:szCs w:val="28"/>
          <w:lang w:eastAsia="ru-RU"/>
        </w:rPr>
        <w:t>. 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Личная безопасность в условиях чрезвычайных ситуаций- 4ч.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Чрезвычайные ситуации природного и техногенного характера, причины их возникновения и возможные последствия.</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Современный комплекс проблем безопасности военного характера -2ч.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lastRenderedPageBreak/>
        <w:t>Военные угрозы национальной безопасности России. Национальные интересы России в военной сфере, защита её независимости, суверенитета, демократического развития государства, обеспечение национальной обороны.</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Характер современных войн и вооружённых конфликтов. Военный конфликт, вооружённый конфликт, локальная война, региональная война, крупномасштабная война.</w:t>
      </w:r>
    </w:p>
    <w:p w:rsidR="00F85836" w:rsidRPr="00F85836" w:rsidRDefault="00F85836" w:rsidP="00F85836">
      <w:pPr>
        <w:suppressAutoHyphens w:val="0"/>
        <w:spacing w:line="240" w:lineRule="auto"/>
        <w:rPr>
          <w:rFonts w:eastAsia="Times New Roman"/>
          <w:szCs w:val="28"/>
          <w:lang w:eastAsia="ru-RU"/>
        </w:rPr>
      </w:pPr>
      <w:bookmarkStart w:id="119" w:name="bookmark6"/>
    </w:p>
    <w:p w:rsidR="00F85836" w:rsidRPr="00F85836" w:rsidRDefault="00F85836" w:rsidP="00F85836">
      <w:pPr>
        <w:suppressAutoHyphens w:val="0"/>
        <w:spacing w:line="240" w:lineRule="auto"/>
        <w:rPr>
          <w:rFonts w:eastAsia="Times New Roman"/>
          <w:b/>
          <w:i/>
          <w:szCs w:val="28"/>
          <w:lang w:eastAsia="ru-RU"/>
        </w:rPr>
      </w:pPr>
      <w:r w:rsidRPr="00F85836">
        <w:rPr>
          <w:rFonts w:eastAsia="Times New Roman"/>
          <w:b/>
          <w:i/>
          <w:szCs w:val="28"/>
          <w:lang w:eastAsia="ru-RU"/>
        </w:rPr>
        <w:t>Раздел 2. Защита населения Российской Федерации от чрезвычайных ситуаций</w:t>
      </w:r>
      <w:bookmarkEnd w:id="119"/>
      <w:r w:rsidRPr="00F85836">
        <w:rPr>
          <w:rFonts w:eastAsia="Times New Roman"/>
          <w:b/>
          <w:i/>
          <w:szCs w:val="28"/>
          <w:lang w:eastAsia="ru-RU"/>
        </w:rPr>
        <w:t xml:space="preserve"> природного и техногенного характера-2ч.</w:t>
      </w:r>
    </w:p>
    <w:p w:rsidR="00F85836" w:rsidRPr="00F85836" w:rsidRDefault="00F85836" w:rsidP="00F85836">
      <w:pPr>
        <w:suppressAutoHyphens w:val="0"/>
        <w:spacing w:line="240" w:lineRule="auto"/>
        <w:rPr>
          <w:rFonts w:eastAsia="Times New Roman"/>
          <w:szCs w:val="28"/>
          <w:lang w:eastAsia="ru-RU"/>
        </w:rPr>
      </w:pPr>
      <w:bookmarkStart w:id="120" w:name="bookmark7"/>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Нормативно-правовая база и организационные основы по защите населения от чрезвычайных ситуаций природного и техногенного характера</w:t>
      </w:r>
      <w:bookmarkEnd w:id="120"/>
      <w:r w:rsidRPr="00F85836">
        <w:rPr>
          <w:rFonts w:eastAsia="Times New Roman"/>
          <w:b/>
          <w:szCs w:val="28"/>
          <w:lang w:eastAsia="ru-RU"/>
        </w:rPr>
        <w:t>-2ч.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Нормативно-правовая база Российской Федерации в области обеспечения безопасности населения в чрезвычайных ситуациях.</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Единая государственная система предупреждения и ликвидации чрезвычайных ситуаций (РСЧС), её структура и задачи.</w:t>
      </w:r>
    </w:p>
    <w:p w:rsidR="00F85836" w:rsidRPr="00F85836" w:rsidRDefault="00F85836" w:rsidP="00F85836">
      <w:pPr>
        <w:suppressAutoHyphens w:val="0"/>
        <w:spacing w:line="240" w:lineRule="auto"/>
        <w:rPr>
          <w:rFonts w:eastAsia="Times New Roman"/>
          <w:szCs w:val="28"/>
          <w:lang w:eastAsia="ru-RU"/>
        </w:rPr>
      </w:pPr>
      <w:bookmarkStart w:id="121" w:name="bookmark8"/>
    </w:p>
    <w:p w:rsidR="00F85836" w:rsidRPr="00F85836" w:rsidRDefault="00F85836" w:rsidP="00F85836">
      <w:pPr>
        <w:suppressAutoHyphens w:val="0"/>
        <w:spacing w:line="240" w:lineRule="auto"/>
        <w:rPr>
          <w:rFonts w:eastAsia="Times New Roman"/>
          <w:b/>
          <w:i/>
          <w:szCs w:val="28"/>
          <w:lang w:eastAsia="ru-RU"/>
        </w:rPr>
      </w:pPr>
      <w:r w:rsidRPr="00F85836">
        <w:rPr>
          <w:rFonts w:eastAsia="Times New Roman"/>
          <w:b/>
          <w:i/>
          <w:szCs w:val="28"/>
          <w:lang w:eastAsia="ru-RU"/>
        </w:rPr>
        <w:t xml:space="preserve">Раздел 3. Основы противодействия терроризму и экстремизму </w:t>
      </w:r>
      <w:proofErr w:type="gramStart"/>
      <w:r w:rsidRPr="00F85836">
        <w:rPr>
          <w:rFonts w:eastAsia="Times New Roman"/>
          <w:b/>
          <w:i/>
          <w:szCs w:val="28"/>
          <w:lang w:eastAsia="ru-RU"/>
        </w:rPr>
        <w:t>в</w:t>
      </w:r>
      <w:proofErr w:type="gramEnd"/>
      <w:r w:rsidRPr="00F85836">
        <w:rPr>
          <w:rFonts w:eastAsia="Times New Roman"/>
          <w:b/>
          <w:i/>
          <w:szCs w:val="28"/>
          <w:lang w:eastAsia="ru-RU"/>
        </w:rPr>
        <w:t xml:space="preserve"> Российской Федерации</w:t>
      </w:r>
      <w:bookmarkEnd w:id="121"/>
      <w:r w:rsidRPr="00F85836">
        <w:rPr>
          <w:rFonts w:eastAsia="Times New Roman"/>
          <w:b/>
          <w:i/>
          <w:szCs w:val="28"/>
          <w:lang w:eastAsia="ru-RU"/>
        </w:rPr>
        <w:t>-12ч.</w:t>
      </w:r>
    </w:p>
    <w:p w:rsidR="00F85836" w:rsidRPr="00F85836" w:rsidRDefault="00F85836" w:rsidP="00F85836">
      <w:pPr>
        <w:suppressAutoHyphens w:val="0"/>
        <w:spacing w:line="240" w:lineRule="auto"/>
        <w:rPr>
          <w:rFonts w:eastAsia="Times New Roman"/>
          <w:b/>
          <w:i/>
          <w:szCs w:val="28"/>
          <w:lang w:eastAsia="ru-RU"/>
        </w:rPr>
      </w:pPr>
      <w:bookmarkStart w:id="122" w:name="bookmark9"/>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 xml:space="preserve">Экстремизм и терроризм </w:t>
      </w:r>
      <w:bookmarkEnd w:id="122"/>
      <w:r w:rsidRPr="00F85836">
        <w:rPr>
          <w:rFonts w:eastAsia="Times New Roman"/>
          <w:b/>
          <w:szCs w:val="28"/>
          <w:lang w:eastAsia="ru-RU"/>
        </w:rPr>
        <w:t>– чрезвычайные опасности для общества и государства-4ч.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Экстремизм и экстремистская деятельность. Основные принципы и направления террористической и экстремистской деятельности.</w:t>
      </w:r>
    </w:p>
    <w:p w:rsidR="00F85836" w:rsidRPr="00F85836" w:rsidRDefault="00F85836" w:rsidP="00F85836">
      <w:pPr>
        <w:suppressAutoHyphens w:val="0"/>
        <w:spacing w:line="240" w:lineRule="auto"/>
        <w:rPr>
          <w:rFonts w:eastAsia="Times New Roman"/>
          <w:b/>
          <w:szCs w:val="28"/>
          <w:lang w:eastAsia="ru-RU"/>
        </w:rPr>
      </w:pPr>
      <w:bookmarkStart w:id="123" w:name="bookmark10"/>
      <w:r w:rsidRPr="00F85836">
        <w:rPr>
          <w:rFonts w:eastAsia="Times New Roman"/>
          <w:b/>
          <w:szCs w:val="28"/>
          <w:lang w:eastAsia="ru-RU"/>
        </w:rPr>
        <w:t xml:space="preserve">Нормативно-правовая база борьбы с терроризмом и экстремизмом </w:t>
      </w:r>
      <w:proofErr w:type="gramStart"/>
      <w:r w:rsidRPr="00F85836">
        <w:rPr>
          <w:rFonts w:eastAsia="Times New Roman"/>
          <w:b/>
          <w:szCs w:val="28"/>
          <w:lang w:eastAsia="ru-RU"/>
        </w:rPr>
        <w:t>в</w:t>
      </w:r>
      <w:proofErr w:type="gramEnd"/>
      <w:r w:rsidRPr="00F85836">
        <w:rPr>
          <w:rFonts w:eastAsia="Times New Roman"/>
          <w:b/>
          <w:szCs w:val="28"/>
          <w:lang w:eastAsia="ru-RU"/>
        </w:rPr>
        <w:t xml:space="preserve"> Российской Федерации</w:t>
      </w:r>
      <w:bookmarkEnd w:id="123"/>
      <w:r w:rsidRPr="00F85836">
        <w:rPr>
          <w:rFonts w:eastAsia="Times New Roman"/>
          <w:b/>
          <w:szCs w:val="28"/>
          <w:lang w:eastAsia="ru-RU"/>
        </w:rPr>
        <w:t>-2ч.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Основные положения Конституции Российской Федерации, положения Федеральных законов «О противодействии терроризму» и «О противодействии экстремистской деятельности», положения Концепции противодействия терроризму в Российской Федерации, в которых определены нормативно-правовые основы борьбы с терроризмом и экстремизмом.</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w:t>
      </w:r>
    </w:p>
    <w:p w:rsidR="00F85836" w:rsidRPr="00F85836" w:rsidRDefault="00F85836" w:rsidP="00F85836">
      <w:pPr>
        <w:suppressAutoHyphens w:val="0"/>
        <w:spacing w:line="240" w:lineRule="auto"/>
        <w:rPr>
          <w:rFonts w:eastAsia="Times New Roman"/>
          <w:b/>
          <w:szCs w:val="28"/>
          <w:lang w:eastAsia="ru-RU"/>
        </w:rPr>
      </w:pPr>
      <w:bookmarkStart w:id="124" w:name="bookmark12"/>
      <w:r w:rsidRPr="00F85836">
        <w:rPr>
          <w:rFonts w:eastAsia="Times New Roman"/>
          <w:b/>
          <w:szCs w:val="28"/>
          <w:lang w:eastAsia="ru-RU"/>
        </w:rPr>
        <w:t>Духовно-нравственные основы противодействия терроризму и</w:t>
      </w:r>
      <w:bookmarkStart w:id="125" w:name="bookmark13"/>
      <w:bookmarkEnd w:id="124"/>
      <w:r w:rsidRPr="00F85836">
        <w:rPr>
          <w:rFonts w:eastAsia="Times New Roman"/>
          <w:b/>
          <w:szCs w:val="28"/>
          <w:lang w:eastAsia="ru-RU"/>
        </w:rPr>
        <w:t xml:space="preserve"> экстремизму</w:t>
      </w:r>
      <w:bookmarkEnd w:id="125"/>
      <w:r w:rsidRPr="00F85836">
        <w:rPr>
          <w:rFonts w:eastAsia="Times New Roman"/>
          <w:b/>
          <w:szCs w:val="28"/>
          <w:lang w:eastAsia="ru-RU"/>
        </w:rPr>
        <w:t>-2ч.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Значение нравственных позиций и личных качеств в формировании антитеррористического поведения.</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Роль культуры безопасности жизнедеятельности по формированию антитеррористического поведения и антиэкстремистского мышления.</w:t>
      </w:r>
    </w:p>
    <w:p w:rsidR="00F85836" w:rsidRPr="00F85836" w:rsidRDefault="00F85836" w:rsidP="00F85836">
      <w:pPr>
        <w:suppressAutoHyphens w:val="0"/>
        <w:spacing w:line="240" w:lineRule="auto"/>
        <w:rPr>
          <w:rFonts w:eastAsia="Times New Roman"/>
          <w:b/>
          <w:szCs w:val="28"/>
          <w:lang w:eastAsia="ru-RU"/>
        </w:rPr>
      </w:pPr>
      <w:bookmarkStart w:id="126" w:name="bookmark14"/>
      <w:r w:rsidRPr="00F85836">
        <w:rPr>
          <w:rFonts w:eastAsia="Times New Roman"/>
          <w:b/>
          <w:szCs w:val="28"/>
          <w:lang w:eastAsia="ru-RU"/>
        </w:rPr>
        <w:lastRenderedPageBreak/>
        <w:t xml:space="preserve">Уголовная ответственность за участие в </w:t>
      </w:r>
      <w:proofErr w:type="gramStart"/>
      <w:r w:rsidRPr="00F85836">
        <w:rPr>
          <w:rFonts w:eastAsia="Times New Roman"/>
          <w:b/>
          <w:szCs w:val="28"/>
          <w:lang w:eastAsia="ru-RU"/>
        </w:rPr>
        <w:t>террористической</w:t>
      </w:r>
      <w:proofErr w:type="gramEnd"/>
      <w:r w:rsidRPr="00F85836">
        <w:rPr>
          <w:rFonts w:eastAsia="Times New Roman"/>
          <w:b/>
          <w:szCs w:val="28"/>
          <w:lang w:eastAsia="ru-RU"/>
        </w:rPr>
        <w:t xml:space="preserve"> и экстремистской деятельности</w:t>
      </w:r>
      <w:bookmarkEnd w:id="126"/>
      <w:r w:rsidRPr="00F85836">
        <w:rPr>
          <w:rFonts w:eastAsia="Times New Roman"/>
          <w:b/>
          <w:szCs w:val="28"/>
          <w:lang w:eastAsia="ru-RU"/>
        </w:rPr>
        <w:t>-2ч.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Уголовная ответственность за террористическую деятельность. Уголовный кодекс Российской Федерации об ответственности за участие в террористической деятельности.</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Федеральный закон «О противодействии экстремистской деятельности» об ответственности за осуществление экстремистской деятельности. Уголовный кодекс Российской Федерации  об уголовной ответственности за экстремистскую деятельность.</w:t>
      </w:r>
    </w:p>
    <w:p w:rsidR="00F85836" w:rsidRPr="00F85836" w:rsidRDefault="00F85836" w:rsidP="00F85836">
      <w:pPr>
        <w:suppressAutoHyphens w:val="0"/>
        <w:spacing w:line="240" w:lineRule="auto"/>
        <w:rPr>
          <w:rFonts w:eastAsia="Times New Roman"/>
          <w:b/>
          <w:szCs w:val="28"/>
          <w:lang w:eastAsia="ru-RU"/>
        </w:rPr>
      </w:pPr>
      <w:bookmarkStart w:id="127" w:name="bookmark15"/>
      <w:r w:rsidRPr="00F85836">
        <w:rPr>
          <w:rFonts w:eastAsia="Times New Roman"/>
          <w:b/>
          <w:szCs w:val="28"/>
          <w:lang w:eastAsia="ru-RU"/>
        </w:rPr>
        <w:t xml:space="preserve">Обеспечение личной безопасности при угрозе </w:t>
      </w:r>
      <w:proofErr w:type="gramStart"/>
      <w:r w:rsidRPr="00F85836">
        <w:rPr>
          <w:rFonts w:eastAsia="Times New Roman"/>
          <w:b/>
          <w:szCs w:val="28"/>
          <w:lang w:eastAsia="ru-RU"/>
        </w:rPr>
        <w:t>террористического</w:t>
      </w:r>
      <w:bookmarkStart w:id="128" w:name="bookmark16"/>
      <w:bookmarkEnd w:id="127"/>
      <w:proofErr w:type="gramEnd"/>
      <w:r w:rsidRPr="00F85836">
        <w:rPr>
          <w:rFonts w:eastAsia="Times New Roman"/>
          <w:b/>
          <w:szCs w:val="28"/>
          <w:lang w:eastAsia="ru-RU"/>
        </w:rPr>
        <w:t xml:space="preserve"> акта</w:t>
      </w:r>
      <w:bookmarkEnd w:id="128"/>
      <w:r w:rsidRPr="00F85836">
        <w:rPr>
          <w:rFonts w:eastAsia="Times New Roman"/>
          <w:b/>
          <w:szCs w:val="28"/>
          <w:lang w:eastAsia="ru-RU"/>
        </w:rPr>
        <w:t>-2ч.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Правила безопасного поведения при угрозе террористического акта. Правила оказания само- и взаимопомощи пострадавшим от теракта.</w:t>
      </w:r>
    </w:p>
    <w:p w:rsidR="00F85836" w:rsidRPr="00F85836" w:rsidRDefault="00F85836" w:rsidP="00F85836">
      <w:pPr>
        <w:suppressAutoHyphens w:val="0"/>
        <w:spacing w:line="240" w:lineRule="auto"/>
        <w:rPr>
          <w:rFonts w:eastAsia="Times New Roman"/>
          <w:szCs w:val="28"/>
          <w:lang w:eastAsia="ru-RU"/>
        </w:rPr>
      </w:pPr>
      <w:bookmarkStart w:id="129" w:name="bookmark17"/>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Модуль 2. Основы медицинских знаний и здорового образа жизни</w:t>
      </w:r>
      <w:bookmarkEnd w:id="129"/>
    </w:p>
    <w:p w:rsidR="00F85836" w:rsidRPr="00F85836" w:rsidRDefault="00F85836" w:rsidP="00F85836">
      <w:pPr>
        <w:suppressAutoHyphens w:val="0"/>
        <w:spacing w:line="240" w:lineRule="auto"/>
        <w:rPr>
          <w:rFonts w:eastAsia="Times New Roman"/>
          <w:szCs w:val="28"/>
          <w:lang w:eastAsia="ru-RU"/>
        </w:rPr>
      </w:pPr>
      <w:bookmarkStart w:id="130" w:name="bookmark18"/>
    </w:p>
    <w:p w:rsidR="00F85836" w:rsidRPr="00F85836" w:rsidRDefault="00F85836" w:rsidP="00F85836">
      <w:pPr>
        <w:suppressAutoHyphens w:val="0"/>
        <w:spacing w:line="240" w:lineRule="auto"/>
        <w:rPr>
          <w:rFonts w:eastAsia="Times New Roman"/>
          <w:b/>
          <w:i/>
          <w:szCs w:val="28"/>
          <w:lang w:eastAsia="ru-RU"/>
        </w:rPr>
      </w:pPr>
      <w:r w:rsidRPr="00F85836">
        <w:rPr>
          <w:rFonts w:eastAsia="Times New Roman"/>
          <w:b/>
          <w:i/>
          <w:szCs w:val="28"/>
          <w:lang w:eastAsia="ru-RU"/>
        </w:rPr>
        <w:t>Раздел 4. Основы здорового образа жизни</w:t>
      </w:r>
      <w:bookmarkEnd w:id="130"/>
      <w:r w:rsidRPr="00F85836">
        <w:rPr>
          <w:rFonts w:eastAsia="Times New Roman"/>
          <w:b/>
          <w:i/>
          <w:szCs w:val="28"/>
          <w:lang w:eastAsia="ru-RU"/>
        </w:rPr>
        <w:t>-10ч</w:t>
      </w:r>
    </w:p>
    <w:p w:rsidR="00F85836" w:rsidRPr="00F85836" w:rsidRDefault="00F85836" w:rsidP="00F85836">
      <w:pPr>
        <w:suppressAutoHyphens w:val="0"/>
        <w:spacing w:line="240" w:lineRule="auto"/>
        <w:rPr>
          <w:rFonts w:eastAsia="Times New Roman"/>
          <w:b/>
          <w:i/>
          <w:szCs w:val="28"/>
          <w:lang w:eastAsia="ru-RU"/>
        </w:rPr>
      </w:pPr>
      <w:bookmarkStart w:id="131" w:name="bookmark19"/>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Основы медицинских знаний и профилактика инфекционных</w:t>
      </w:r>
      <w:bookmarkStart w:id="132" w:name="bookmark20"/>
      <w:bookmarkEnd w:id="131"/>
      <w:r w:rsidRPr="00F85836">
        <w:rPr>
          <w:rFonts w:eastAsia="Times New Roman"/>
          <w:b/>
          <w:szCs w:val="28"/>
          <w:lang w:eastAsia="ru-RU"/>
        </w:rPr>
        <w:t xml:space="preserve"> заболеваний</w:t>
      </w:r>
      <w:bookmarkEnd w:id="132"/>
      <w:r w:rsidRPr="00F85836">
        <w:rPr>
          <w:rFonts w:eastAsia="Times New Roman"/>
          <w:b/>
          <w:szCs w:val="28"/>
          <w:lang w:eastAsia="ru-RU"/>
        </w:rPr>
        <w:t>-2ч.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Сохранение и укрепление здоровья – важная часть подготовки молодёжи к военной службе и трудовой деятельности. Основные требования, предъявляемые к здоровью гражданина при поступлении его на военную службу. Духовные и физические качества человека, способствующие успешно выполнять обязанности в профессиональной деятельности.</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Основные инфекционные заболевания, их классификация и профилактика.</w:t>
      </w:r>
    </w:p>
    <w:p w:rsidR="00F85836" w:rsidRPr="00F85836" w:rsidRDefault="00F85836" w:rsidP="00F85836">
      <w:pPr>
        <w:suppressAutoHyphens w:val="0"/>
        <w:spacing w:line="240" w:lineRule="auto"/>
        <w:rPr>
          <w:rFonts w:eastAsia="Times New Roman"/>
          <w:b/>
          <w:szCs w:val="28"/>
          <w:lang w:eastAsia="ru-RU"/>
        </w:rPr>
      </w:pPr>
      <w:bookmarkStart w:id="133" w:name="bookmark21"/>
      <w:r w:rsidRPr="00F85836">
        <w:rPr>
          <w:rFonts w:eastAsia="Times New Roman"/>
          <w:b/>
          <w:szCs w:val="28"/>
          <w:lang w:eastAsia="ru-RU"/>
        </w:rPr>
        <w:t>Здоровый образ жизни и его составляющие</w:t>
      </w:r>
      <w:bookmarkEnd w:id="133"/>
      <w:r w:rsidRPr="00F85836">
        <w:rPr>
          <w:rFonts w:eastAsia="Times New Roman"/>
          <w:b/>
          <w:szCs w:val="28"/>
          <w:lang w:eastAsia="ru-RU"/>
        </w:rPr>
        <w:t>- 4ч.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Здоровый образ жизни как индивидуальная система поведения человека, направленная на сохранение и укрепление его здоровья. Факторы, влияющие на здоровье. Основные составляющие здорового образа жизни.</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Биологические ритмы и их влияние на работоспособность. Основные понятия о биологических ритмах человека, их влияние на уровень жизнедеятельности человека, профилактика утомления.</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Значение двигательной активности и физической культуры для здоровья человека. Необходимость выработки привычки на уровне потребности к систематическим занятиям физической культурой.</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Вредные привычки и их социальные последствия. Курение и употребление алкоголя – разновидность наркомании. Наркомания – это практически неизлечимое заболевание, связанное с зависимостью потребления наркотика. Профилактика наркомании.</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Правила личной гигиены. Личная гигиена, общие понятия и определения. Уход за кожей, зубами и волосами. Гигиена одежды. Некоторые понятия об очищении организма.</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Нравственность и здоровье-4ч.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lastRenderedPageBreak/>
        <w:t>Формирование правильного взаимоотношения полов. Семья и её значение в жизни человека. Факторы, оказывающие влияние на гармонию семейной жизни. Качества, необходимые для создания прочной семьи.</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Инфекции, передаваемые половым путём (ИППП), пути их передачи, причины, способствующие заражению. Меры профилактики.</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ВИЧ-инфекция и СПИД, основные пути заражения. Профилактика ВИЧ-инфекции. Ответственность за заражение ВИЧ-инфекцией.</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Семья в современном обществе. Брак и семья, основные понятия и определения. Условия и порядок заключения брака. Личные права и обязанности супругов. Права и обязанности родителей.</w:t>
      </w:r>
    </w:p>
    <w:p w:rsidR="00F85836" w:rsidRPr="00F85836" w:rsidRDefault="00F85836" w:rsidP="00F85836">
      <w:pPr>
        <w:suppressAutoHyphens w:val="0"/>
        <w:spacing w:line="240" w:lineRule="auto"/>
        <w:rPr>
          <w:rFonts w:eastAsia="Times New Roman"/>
          <w:szCs w:val="28"/>
          <w:lang w:eastAsia="ru-RU"/>
        </w:rPr>
      </w:pPr>
    </w:p>
    <w:p w:rsidR="00F85836" w:rsidRPr="00F85836" w:rsidRDefault="00F85836" w:rsidP="00F85836">
      <w:pPr>
        <w:suppressAutoHyphens w:val="0"/>
        <w:spacing w:line="240" w:lineRule="auto"/>
        <w:rPr>
          <w:rFonts w:eastAsia="Times New Roman"/>
          <w:b/>
          <w:i/>
          <w:szCs w:val="28"/>
          <w:lang w:eastAsia="ru-RU"/>
        </w:rPr>
      </w:pPr>
      <w:r w:rsidRPr="00F85836">
        <w:rPr>
          <w:rFonts w:eastAsia="Times New Roman"/>
          <w:b/>
          <w:i/>
          <w:szCs w:val="28"/>
          <w:lang w:eastAsia="ru-RU"/>
        </w:rPr>
        <w:t>Раздел 5. Основы медицинских знаний и оказание первой помощи-8ч.</w:t>
      </w:r>
    </w:p>
    <w:p w:rsidR="00F85836" w:rsidRPr="00F85836" w:rsidRDefault="00F85836" w:rsidP="00F85836">
      <w:pPr>
        <w:suppressAutoHyphens w:val="0"/>
        <w:spacing w:line="240" w:lineRule="auto"/>
        <w:rPr>
          <w:rFonts w:eastAsia="Times New Roman"/>
          <w:b/>
          <w:i/>
          <w:szCs w:val="28"/>
          <w:lang w:eastAsia="ru-RU"/>
        </w:rPr>
      </w:pP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 xml:space="preserve">Первая помощь при </w:t>
      </w:r>
      <w:proofErr w:type="gramStart"/>
      <w:r w:rsidRPr="00F85836">
        <w:rPr>
          <w:rFonts w:eastAsia="Times New Roman"/>
          <w:b/>
          <w:szCs w:val="28"/>
          <w:lang w:eastAsia="ru-RU"/>
        </w:rPr>
        <w:t>неотложных</w:t>
      </w:r>
      <w:proofErr w:type="gramEnd"/>
      <w:r w:rsidRPr="00F85836">
        <w:rPr>
          <w:rFonts w:eastAsia="Times New Roman"/>
          <w:b/>
          <w:szCs w:val="28"/>
          <w:lang w:eastAsia="ru-RU"/>
        </w:rPr>
        <w:t xml:space="preserve"> состояниях-8ч.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Сердечная недостаточность и причины её возникновения. Общие правила оказания первой помощи при острой сердечной недостаточности. Инсульт, причины его возникновения, признаки возникновения. Первая помощь при инсульте.</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Первая помощь при ранениях. Понятие о ране, разновидность ран. Последовательность оказания первой помощи при ранении. Понятие об асептике и антисептике.</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Основные правила оказания первой помощи.</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Правила остановки артериального кровотечения. Признаки артериального кровотечения, методы временной остановки кровотечения. Правила наложения давящей повязки. Правила наложения жгута.</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Способы иммобилизации и переноски пострадавшего.</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Первая помощь при травмах опорно-двигательного аппарата.</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Первая помощь при черепно-мозговой травме, травме груди, травме живота.</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Первая помощь при травме в области таза, при повреждениях позвоночника, спины.</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Первая помощь при остановке сердца. Реанимация. Правила проведения сердечно-лёгочной реанимации. Непрямой массаж сердца. Искусственная вентиляция лёгких.</w:t>
      </w:r>
    </w:p>
    <w:p w:rsidR="00F85836" w:rsidRPr="00F85836" w:rsidRDefault="00F85836" w:rsidP="00F85836">
      <w:pPr>
        <w:suppressAutoHyphens w:val="0"/>
        <w:spacing w:line="240" w:lineRule="auto"/>
        <w:rPr>
          <w:rFonts w:eastAsia="Times New Roman"/>
          <w:szCs w:val="28"/>
          <w:lang w:eastAsia="ru-RU"/>
        </w:rPr>
      </w:pP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Модуль 3. Обеспечение военной безопасности государства</w:t>
      </w:r>
    </w:p>
    <w:p w:rsidR="00F85836" w:rsidRPr="00F85836" w:rsidRDefault="00F85836" w:rsidP="00F85836">
      <w:pPr>
        <w:suppressAutoHyphens w:val="0"/>
        <w:spacing w:line="240" w:lineRule="auto"/>
        <w:rPr>
          <w:rFonts w:eastAsia="Times New Roman"/>
          <w:b/>
          <w:i/>
          <w:szCs w:val="28"/>
          <w:lang w:eastAsia="ru-RU"/>
        </w:rPr>
      </w:pPr>
    </w:p>
    <w:p w:rsidR="00F85836" w:rsidRPr="00F85836" w:rsidRDefault="00F85836" w:rsidP="00F85836">
      <w:pPr>
        <w:suppressAutoHyphens w:val="0"/>
        <w:spacing w:line="240" w:lineRule="auto"/>
        <w:rPr>
          <w:rFonts w:eastAsia="Times New Roman"/>
          <w:b/>
          <w:i/>
          <w:szCs w:val="28"/>
          <w:lang w:eastAsia="ru-RU"/>
        </w:rPr>
      </w:pPr>
      <w:r w:rsidRPr="00F85836">
        <w:rPr>
          <w:rFonts w:eastAsia="Times New Roman"/>
          <w:b/>
          <w:i/>
          <w:szCs w:val="28"/>
          <w:lang w:eastAsia="ru-RU"/>
        </w:rPr>
        <w:t>Раздел 6. Основы обороны государства-35</w:t>
      </w:r>
    </w:p>
    <w:p w:rsidR="00F85836" w:rsidRPr="00F85836" w:rsidRDefault="00F85836" w:rsidP="00F85836">
      <w:pPr>
        <w:suppressAutoHyphens w:val="0"/>
        <w:spacing w:line="240" w:lineRule="auto"/>
        <w:rPr>
          <w:rFonts w:eastAsia="Times New Roman"/>
          <w:szCs w:val="28"/>
          <w:lang w:eastAsia="ru-RU"/>
        </w:rPr>
      </w:pP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Гражданская оборона – составная часть обороноспособности страны-7ч.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Гражданская оборона как составляющая обороны государства, предназначение и задачи гражданской обороны по защите населения от чрезвычайных ситуаций мирного и военного времени.</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lastRenderedPageBreak/>
        <w:t>Основные виды оружия и их поражающие свойства. Мероприятия, проводимые по защите населения от современных средств поражения.</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Оповещение и информирование населения о чрезвычайных ситуациях мирного и военного времени. Действия населения по сигналам оповещения о чрезвычайных ситуациях.</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Инженерная защита населения от чрезвычайных ситуаций мирного и военного времени. Защитные сооружения гражданской обороны. Правила поведения в защитных сооружениях.</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Средства индивидуальной защиты. Основные средства защиты органов дыхания, средства защиты кожи. Медицинские средства защиты и профилактики. Правила использования средств индивидуальной защиты.</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Организация проведения аварийно-спасательных и других неотложных работ в зоне чрезвычайной ситуации.</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Организация гражданской обороны в общеобразовательном учреждении, её предназначение и задачи. План гражданской обороны общеобразовательного учреждения. Обязанности учащихся.</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 xml:space="preserve">Вооружённые Силы Российской Федерации – защитники </w:t>
      </w:r>
      <w:proofErr w:type="gramStart"/>
      <w:r w:rsidRPr="00F85836">
        <w:rPr>
          <w:rFonts w:eastAsia="Times New Roman"/>
          <w:b/>
          <w:szCs w:val="28"/>
          <w:lang w:eastAsia="ru-RU"/>
        </w:rPr>
        <w:t>нашего</w:t>
      </w:r>
      <w:proofErr w:type="gramEnd"/>
      <w:r w:rsidRPr="00F85836">
        <w:rPr>
          <w:rFonts w:eastAsia="Times New Roman"/>
          <w:b/>
          <w:szCs w:val="28"/>
          <w:lang w:eastAsia="ru-RU"/>
        </w:rPr>
        <w:t xml:space="preserve"> Отечества-3ч.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История создания Вооружённых Сил Российской Федерации.</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Памяти поколений – дни воинской славы России, дни славных побед, сыгравших решающую роль в истории государства.</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Состав Вооружённых Сил Российской Федерации и управление Вооружёнными Силами Российской Федерации.</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 xml:space="preserve">Виды и рода войск Вооружённых Сил </w:t>
      </w:r>
      <w:proofErr w:type="gramStart"/>
      <w:r w:rsidRPr="00F85836">
        <w:rPr>
          <w:rFonts w:eastAsia="Times New Roman"/>
          <w:b/>
          <w:szCs w:val="28"/>
          <w:lang w:eastAsia="ru-RU"/>
        </w:rPr>
        <w:t>Российской</w:t>
      </w:r>
      <w:proofErr w:type="gramEnd"/>
      <w:r w:rsidRPr="00F85836">
        <w:rPr>
          <w:rFonts w:eastAsia="Times New Roman"/>
          <w:b/>
          <w:szCs w:val="28"/>
          <w:lang w:eastAsia="ru-RU"/>
        </w:rPr>
        <w:t xml:space="preserve"> Федерации-7ч.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Сухопутные войска (</w:t>
      </w:r>
      <w:proofErr w:type="gramStart"/>
      <w:r w:rsidRPr="00F85836">
        <w:rPr>
          <w:rFonts w:eastAsia="Times New Roman"/>
          <w:szCs w:val="28"/>
          <w:lang w:eastAsia="ru-RU"/>
        </w:rPr>
        <w:t>СВ</w:t>
      </w:r>
      <w:proofErr w:type="gramEnd"/>
      <w:r w:rsidRPr="00F85836">
        <w:rPr>
          <w:rFonts w:eastAsia="Times New Roman"/>
          <w:szCs w:val="28"/>
          <w:lang w:eastAsia="ru-RU"/>
        </w:rPr>
        <w:t>), их состав и предназначение, вооружение и военная техника Сухопутных войск.</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Военно-воздушные силы (ВВС), их состав и предназначение. Вооружение и военная техника Военно-воздушных сил.</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Военно-морской флот (ВМФ), его состав и предназначение. Вооружение и военная техника Военно-морского флота.</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Ракетные войска стратегического назначения (РВСН), их состав и предназначение. Вооружение и военная техника Ракетных вой</w:t>
      </w:r>
      <w:proofErr w:type="gramStart"/>
      <w:r w:rsidRPr="00F85836">
        <w:rPr>
          <w:rFonts w:eastAsia="Times New Roman"/>
          <w:szCs w:val="28"/>
          <w:lang w:eastAsia="ru-RU"/>
        </w:rPr>
        <w:t>ск стр</w:t>
      </w:r>
      <w:proofErr w:type="gramEnd"/>
      <w:r w:rsidRPr="00F85836">
        <w:rPr>
          <w:rFonts w:eastAsia="Times New Roman"/>
          <w:szCs w:val="28"/>
          <w:lang w:eastAsia="ru-RU"/>
        </w:rPr>
        <w:t>атегического назначения.</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Воздушно-десантные войска (ВДВ), их состав и предназначение.</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Войска воздушно-космической обороны.</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Войска и воинские формирования, не входящие в состав Вооружённых Сил Российской Федерации.</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Боевые традиции Вооружённых Сил России-2ч.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Патриотизм и верность воинскому долгу – качества защитника Отечества.</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Дружба и войсковое товарищество – основа боевой готовности частей и подразделений.</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Вооружённые силы Российской Федерации – основа обороны государства-2ч.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Основные задачи современных Вооружённых Сил России.</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lastRenderedPageBreak/>
        <w:t>Международная (миротворческая) деятельность Вооружённых Сил Российской Федерации.</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 xml:space="preserve">Символы </w:t>
      </w:r>
      <w:proofErr w:type="gramStart"/>
      <w:r w:rsidRPr="00F85836">
        <w:rPr>
          <w:rFonts w:eastAsia="Times New Roman"/>
          <w:b/>
          <w:szCs w:val="28"/>
          <w:lang w:eastAsia="ru-RU"/>
        </w:rPr>
        <w:t>воинской</w:t>
      </w:r>
      <w:proofErr w:type="gramEnd"/>
      <w:r w:rsidRPr="00F85836">
        <w:rPr>
          <w:rFonts w:eastAsia="Times New Roman"/>
          <w:b/>
          <w:szCs w:val="28"/>
          <w:lang w:eastAsia="ru-RU"/>
        </w:rPr>
        <w:t xml:space="preserve"> чести-2ч.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Боевое знамя воинской части – официальный символ и воинская реликвия воинской части, олицетворяющая её честь, доблесть, славу и боевые традиции, указывающая на предназначение воинской части и её принадлежность.</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Ордена – почётные награды за воинские отличия и заслуги в бою и военной службе.</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Военная форма одежды и знаки различия, их воспитательное значение.</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Воинская обязанность -13ч.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Основные понятия о воинской обязанности. Воинский учёт,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 xml:space="preserve">Организация воинского учёта, основное предназначение воинского учёта. </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Первоначальная постановка граждан на воинский учёт. Предназначение профессионально-психологического отбора при первоначальной постановке граждан на учёт.</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Обязанности граждан по воинскому учёту до призыва их на военную службу и при увольнении с военной службы.</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Обязательная подготовка граждан к военной службе, периоды обязательной подготовки к военной службе и их основное предназначение.</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Требования к индивидуальным качествам военнослужащих – специалистам по сходным воинским должностям.</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Подготовка граждан по военно-учётным специальностям, её предназначение и порядок осуществления.</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Добровольная подготовка граждан к военной службе, основные её направления.</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Организация медицинского освидетельствования граждан при постановке их на воинский учёт. Основное предназначение и порядок его проведения.</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Профессиональный психологический отбор, его предназначение и критерии определения профессиональной пригодности призывника к военной службе.</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Увольнение с военной службы и пребывание в запасе, предназначение запаса, разряды запаса в зависимости от возраста граждан.</w:t>
      </w:r>
    </w:p>
    <w:p w:rsidR="00F85836" w:rsidRPr="00F85836" w:rsidRDefault="00F85836" w:rsidP="00F85836">
      <w:pPr>
        <w:suppressAutoHyphens w:val="0"/>
        <w:spacing w:line="240" w:lineRule="auto"/>
        <w:rPr>
          <w:rFonts w:eastAsia="Times New Roman"/>
          <w:szCs w:val="28"/>
          <w:lang w:eastAsia="ru-RU"/>
        </w:rPr>
      </w:pPr>
    </w:p>
    <w:p w:rsidR="00F85836" w:rsidRPr="00F85836" w:rsidRDefault="00F85836" w:rsidP="00F85836">
      <w:pPr>
        <w:suppressAutoHyphens w:val="0"/>
        <w:spacing w:line="240" w:lineRule="auto"/>
        <w:rPr>
          <w:rFonts w:eastAsia="Times New Roman"/>
          <w:b/>
          <w:i/>
          <w:szCs w:val="28"/>
          <w:lang w:eastAsia="ru-RU"/>
        </w:rPr>
      </w:pPr>
      <w:r w:rsidRPr="00F85836">
        <w:rPr>
          <w:rFonts w:eastAsia="Times New Roman"/>
          <w:b/>
          <w:i/>
          <w:szCs w:val="28"/>
          <w:lang w:eastAsia="ru-RU"/>
        </w:rPr>
        <w:t>Раздел 7. Основы военной службы-20</w:t>
      </w:r>
    </w:p>
    <w:p w:rsidR="00F85836" w:rsidRPr="00F85836" w:rsidRDefault="00F85836" w:rsidP="00F85836">
      <w:pPr>
        <w:suppressAutoHyphens w:val="0"/>
        <w:spacing w:line="240" w:lineRule="auto"/>
        <w:rPr>
          <w:rFonts w:eastAsia="Times New Roman"/>
          <w:b/>
          <w:i/>
          <w:szCs w:val="28"/>
          <w:lang w:eastAsia="ru-RU"/>
        </w:rPr>
      </w:pP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Размещение и быт военнослужащих -3ч.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Размещение военнослужащих. Содержание помещений, обеспечение пожарной безопасности.</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Распределение времени и внутренний порядок в повседневной деятельности военнослужащих, распорядок дня.</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Сохранение и укрепление здоровья военнослужащих, обеспечение безопасности воинской службы.</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lastRenderedPageBreak/>
        <w:t>Суточный наряд, обязанности лиц суточного наряда -3ч.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Суточный наряд, его предназначение, состав суточного наряда. Обязанности дежурного и дневального по роте.</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Организация караульной службы -3ч.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Организация караульной службы. Общие положения. Часовой и его неприкосновенность. Обязанности часового.</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Строевая подготовка -6ч.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Строи и управление ими. Строевые приёмы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Строй отделения, развёрнутый строй, походный строй. Выполнение воинского приветствия в строю, на месте и в движении.</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Огневая подготовка -3ч.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Назначение и боевые свойства автомата Калашникова. Порядок неполной разборки и сборки автомата Калашникова. Приёмы и правила стрельбы из автомата.</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Тактическая подготовка -2ч.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Современный бой. Обязанности солдата в бою.</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Особенности военной службы-1ч.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Правовые основы военной службы. Статус военнослужащего. Военные аспекты международного права. Общевоинские уставы.</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Устав внутренней службы Вооружённых Сил Российской Федерации. Дисциплинарный устав Вооружённых Сил Российской Федерации. Устав гарнизонной, комендантской и караульной служб Вооружённых Сил Российской Федерации. Строевой устав Вооружённых Сил Российской Федерации.</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Военнослужащий – вооружённый защитник Отечества -1ч.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Основные виды воинской деятельности. Основные особенности воинской деятельности. Требования воинской деятельности, предъявляемые к моральным и индивидуальным качествам гражданина.</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Военнослужащий – патриот. Честь и достоинство военнослужащего Вооружённых Сил Российской Федерации. Военнослужащий – специалист своего дела. Военнослужащий – подчинённый, выполняющий требования воинских уставов, приказы командиров и начальников.</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Основные обязанности военнослужащих.</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 xml:space="preserve">Ритуалы Вооружённых Сил </w:t>
      </w:r>
      <w:proofErr w:type="gramStart"/>
      <w:r w:rsidRPr="00F85836">
        <w:rPr>
          <w:rFonts w:eastAsia="Times New Roman"/>
          <w:b/>
          <w:szCs w:val="28"/>
          <w:lang w:eastAsia="ru-RU"/>
        </w:rPr>
        <w:t>Российской</w:t>
      </w:r>
      <w:proofErr w:type="gramEnd"/>
      <w:r w:rsidRPr="00F85836">
        <w:rPr>
          <w:rFonts w:eastAsia="Times New Roman"/>
          <w:b/>
          <w:szCs w:val="28"/>
          <w:lang w:eastAsia="ru-RU"/>
        </w:rPr>
        <w:t xml:space="preserve"> Федерации-1ч.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Порядок вручения Боевого знамени воинской части.</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Порядок приведения к Военной присяге (принесение обязательства).</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Порядок вручения личному составу вооружения, военной техники и стрелкового оружия.</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Ритуал подъёма и спуска Государственного флага Российской Федерации.</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Прохождение военной службы по призыву -1ч.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Призыв на военную службу. Порядок прохождения военной службы.</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Размещение и быт военнослужащих.</w:t>
      </w:r>
    </w:p>
    <w:p w:rsidR="00F85836" w:rsidRPr="00F85836" w:rsidRDefault="00F85836" w:rsidP="00F85836">
      <w:pPr>
        <w:suppressAutoHyphens w:val="0"/>
        <w:spacing w:line="240" w:lineRule="auto"/>
        <w:rPr>
          <w:rFonts w:eastAsia="Times New Roman"/>
          <w:b/>
          <w:szCs w:val="28"/>
          <w:lang w:eastAsia="ru-RU"/>
        </w:rPr>
      </w:pPr>
      <w:r w:rsidRPr="00F85836">
        <w:rPr>
          <w:rFonts w:eastAsia="Times New Roman"/>
          <w:b/>
          <w:szCs w:val="28"/>
          <w:lang w:eastAsia="ru-RU"/>
        </w:rPr>
        <w:t>Прохождение военной службы по контракту -1ч.</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t>Особенности военной службы по контракту.</w:t>
      </w:r>
    </w:p>
    <w:p w:rsidR="00F85836" w:rsidRPr="00F85836" w:rsidRDefault="00F85836" w:rsidP="00F85836">
      <w:pPr>
        <w:suppressAutoHyphens w:val="0"/>
        <w:spacing w:line="240" w:lineRule="auto"/>
        <w:rPr>
          <w:rFonts w:eastAsia="Times New Roman"/>
          <w:szCs w:val="28"/>
          <w:lang w:eastAsia="ru-RU"/>
        </w:rPr>
      </w:pPr>
      <w:r w:rsidRPr="00F85836">
        <w:rPr>
          <w:rFonts w:eastAsia="Times New Roman"/>
          <w:szCs w:val="28"/>
          <w:lang w:eastAsia="ru-RU"/>
        </w:rPr>
        <w:lastRenderedPageBreak/>
        <w:t>Альтернативная гражданская служба.</w:t>
      </w:r>
    </w:p>
    <w:p w:rsidR="00F85836" w:rsidRPr="00F85836" w:rsidRDefault="00F85836" w:rsidP="00F85836">
      <w:pPr>
        <w:suppressAutoHyphens w:val="0"/>
        <w:spacing w:line="240" w:lineRule="auto"/>
        <w:rPr>
          <w:rFonts w:eastAsia="Times New Roman"/>
          <w:b/>
          <w:szCs w:val="28"/>
          <w:lang w:eastAsia="ru-RU"/>
        </w:rPr>
      </w:pPr>
    </w:p>
    <w:p w:rsidR="00F85836" w:rsidRDefault="00F85836" w:rsidP="00F85836">
      <w:pPr>
        <w:suppressAutoHyphens w:val="0"/>
        <w:spacing w:line="240" w:lineRule="auto"/>
        <w:rPr>
          <w:rFonts w:eastAsia="Times New Roman"/>
          <w:szCs w:val="28"/>
          <w:lang w:eastAsia="ru-RU"/>
        </w:rPr>
      </w:pPr>
      <w:r w:rsidRPr="00F85836">
        <w:rPr>
          <w:rFonts w:eastAsia="Times New Roman"/>
          <w:b/>
          <w:szCs w:val="28"/>
          <w:lang w:eastAsia="ru-RU"/>
        </w:rPr>
        <w:t xml:space="preserve">Учебные сборы  </w:t>
      </w:r>
      <w:r w:rsidRPr="00F85836">
        <w:rPr>
          <w:rFonts w:eastAsia="Times New Roman"/>
          <w:szCs w:val="28"/>
          <w:lang w:eastAsia="ru-RU"/>
        </w:rPr>
        <w:t>(5 дней, 35 учебных часов)</w:t>
      </w:r>
    </w:p>
    <w:p w:rsidR="0075604C" w:rsidRDefault="0075604C" w:rsidP="00F85836">
      <w:pPr>
        <w:suppressAutoHyphens w:val="0"/>
        <w:spacing w:line="240" w:lineRule="auto"/>
        <w:rPr>
          <w:rFonts w:eastAsia="Times New Roman"/>
          <w:szCs w:val="28"/>
          <w:lang w:eastAsia="ru-RU"/>
        </w:rPr>
      </w:pPr>
    </w:p>
    <w:p w:rsidR="0075604C" w:rsidRDefault="0075604C" w:rsidP="0075604C">
      <w:pPr>
        <w:suppressAutoHyphens w:val="0"/>
        <w:spacing w:line="240" w:lineRule="auto"/>
        <w:ind w:firstLine="0"/>
        <w:rPr>
          <w:rFonts w:eastAsia="Times New Roman"/>
          <w:b/>
          <w:szCs w:val="28"/>
          <w:lang w:eastAsia="ru-RU"/>
        </w:rPr>
      </w:pPr>
      <w:r w:rsidRPr="0075604C">
        <w:rPr>
          <w:rFonts w:eastAsia="Times New Roman"/>
          <w:b/>
          <w:szCs w:val="28"/>
          <w:lang w:eastAsia="ru-RU"/>
        </w:rPr>
        <w:t>Кубановедение</w:t>
      </w:r>
    </w:p>
    <w:p w:rsidR="002E74B9" w:rsidRPr="002E74B9" w:rsidRDefault="002E74B9" w:rsidP="002E74B9">
      <w:pPr>
        <w:suppressAutoHyphens w:val="0"/>
        <w:spacing w:line="240" w:lineRule="auto"/>
        <w:ind w:right="425" w:firstLine="0"/>
        <w:rPr>
          <w:rFonts w:eastAsia="Times New Roman"/>
          <w:szCs w:val="28"/>
          <w:lang w:eastAsia="ru-RU"/>
        </w:rPr>
      </w:pPr>
      <w:r w:rsidRPr="002E74B9">
        <w:rPr>
          <w:rFonts w:eastAsia="Times New Roman"/>
          <w:b/>
          <w:bCs/>
          <w:spacing w:val="-11"/>
          <w:szCs w:val="28"/>
          <w:lang w:eastAsia="ru-RU"/>
        </w:rPr>
        <w:t xml:space="preserve">                     </w:t>
      </w:r>
      <w:r w:rsidRPr="002E74B9">
        <w:rPr>
          <w:rFonts w:eastAsia="Times New Roman"/>
          <w:szCs w:val="28"/>
          <w:lang w:eastAsia="ru-RU"/>
        </w:rPr>
        <w:t xml:space="preserve"> Курс  «Кубановедение»  представляет собой интегрированную образовательную программу, направленную на формирование у обучающегося целостного историко-географического и соци</w:t>
      </w:r>
      <w:proofErr w:type="gramStart"/>
      <w:r w:rsidRPr="002E74B9">
        <w:rPr>
          <w:rFonts w:eastAsia="Times New Roman"/>
          <w:szCs w:val="28"/>
          <w:lang w:eastAsia="ru-RU"/>
        </w:rPr>
        <w:t>о-</w:t>
      </w:r>
      <w:proofErr w:type="gramEnd"/>
      <w:r w:rsidRPr="002E74B9">
        <w:rPr>
          <w:rFonts w:eastAsia="Times New Roman"/>
          <w:szCs w:val="28"/>
          <w:lang w:eastAsia="ru-RU"/>
        </w:rPr>
        <w:t xml:space="preserve"> культурного  образа малой родины.</w:t>
      </w:r>
    </w:p>
    <w:p w:rsidR="002E74B9" w:rsidRPr="002E74B9" w:rsidRDefault="002E74B9" w:rsidP="002E74B9">
      <w:pPr>
        <w:suppressAutoHyphens w:val="0"/>
        <w:spacing w:line="240" w:lineRule="auto"/>
        <w:ind w:right="425" w:firstLine="0"/>
        <w:rPr>
          <w:rFonts w:eastAsia="Times New Roman"/>
          <w:szCs w:val="28"/>
          <w:lang w:eastAsia="ru-RU"/>
        </w:rPr>
      </w:pPr>
      <w:r w:rsidRPr="002E74B9">
        <w:rPr>
          <w:rFonts w:eastAsia="Times New Roman"/>
          <w:b/>
          <w:bCs/>
          <w:spacing w:val="-11"/>
          <w:szCs w:val="28"/>
          <w:lang w:eastAsia="ru-RU"/>
        </w:rPr>
        <w:t xml:space="preserve">                      </w:t>
      </w:r>
      <w:r w:rsidRPr="002E74B9">
        <w:rPr>
          <w:rFonts w:eastAsia="Times New Roman"/>
          <w:szCs w:val="28"/>
          <w:lang w:eastAsia="ru-RU"/>
        </w:rPr>
        <w:t xml:space="preserve"> Цель: формирование личности молодого человека, осознанно принявшего традиционные для Кубани как части России духовно-нравственные ценности, на основе комплексного изучения всех аспектов, характеризующих родной край. </w:t>
      </w:r>
    </w:p>
    <w:p w:rsidR="002E74B9" w:rsidRPr="002E74B9" w:rsidRDefault="002E74B9" w:rsidP="002E74B9">
      <w:pPr>
        <w:suppressAutoHyphens w:val="0"/>
        <w:spacing w:line="240" w:lineRule="auto"/>
        <w:ind w:left="567" w:right="425" w:firstLine="567"/>
        <w:rPr>
          <w:rFonts w:eastAsia="Times New Roman"/>
          <w:szCs w:val="28"/>
          <w:lang w:eastAsia="ru-RU"/>
        </w:rPr>
      </w:pPr>
      <w:r w:rsidRPr="002E74B9">
        <w:rPr>
          <w:rFonts w:eastAsia="Times New Roman"/>
          <w:szCs w:val="28"/>
          <w:lang w:eastAsia="ru-RU"/>
        </w:rPr>
        <w:t>Задачи:</w:t>
      </w:r>
    </w:p>
    <w:p w:rsidR="002E74B9" w:rsidRPr="002E74B9" w:rsidRDefault="002E74B9" w:rsidP="004D70F5">
      <w:pPr>
        <w:numPr>
          <w:ilvl w:val="0"/>
          <w:numId w:val="192"/>
        </w:numPr>
        <w:suppressAutoHyphens w:val="0"/>
        <w:spacing w:after="200" w:line="276" w:lineRule="auto"/>
        <w:ind w:right="425"/>
        <w:contextualSpacing/>
        <w:jc w:val="left"/>
        <w:rPr>
          <w:szCs w:val="28"/>
        </w:rPr>
      </w:pPr>
      <w:r w:rsidRPr="002E74B9">
        <w:rPr>
          <w:szCs w:val="28"/>
        </w:rPr>
        <w:t>Формирование научно обоснованных представлений о Краснодарском крае как географическом объекте на территории России, включая его происхождение, положение и перспективы.</w:t>
      </w:r>
    </w:p>
    <w:p w:rsidR="002E74B9" w:rsidRPr="002E74B9" w:rsidRDefault="002E74B9" w:rsidP="004D70F5">
      <w:pPr>
        <w:numPr>
          <w:ilvl w:val="0"/>
          <w:numId w:val="192"/>
        </w:numPr>
        <w:suppressAutoHyphens w:val="0"/>
        <w:spacing w:after="200" w:line="276" w:lineRule="auto"/>
        <w:ind w:right="425"/>
        <w:contextualSpacing/>
        <w:jc w:val="left"/>
        <w:rPr>
          <w:szCs w:val="28"/>
        </w:rPr>
      </w:pPr>
      <w:r w:rsidRPr="002E74B9">
        <w:rPr>
          <w:szCs w:val="28"/>
        </w:rPr>
        <w:t>Углубление знаний о природе родного края, развитие умения анализировать последствия антропогенного влияния на природные компоненты.</w:t>
      </w:r>
    </w:p>
    <w:p w:rsidR="002E74B9" w:rsidRPr="002E74B9" w:rsidRDefault="002E74B9" w:rsidP="004D70F5">
      <w:pPr>
        <w:numPr>
          <w:ilvl w:val="0"/>
          <w:numId w:val="192"/>
        </w:numPr>
        <w:suppressAutoHyphens w:val="0"/>
        <w:spacing w:after="200" w:line="276" w:lineRule="auto"/>
        <w:ind w:right="425"/>
        <w:contextualSpacing/>
        <w:jc w:val="left"/>
        <w:rPr>
          <w:szCs w:val="28"/>
        </w:rPr>
      </w:pPr>
      <w:r w:rsidRPr="002E74B9">
        <w:rPr>
          <w:szCs w:val="28"/>
        </w:rPr>
        <w:t>Изучение многопланового исторического прошлого региона как родины многих народов.</w:t>
      </w:r>
    </w:p>
    <w:p w:rsidR="002E74B9" w:rsidRPr="002E74B9" w:rsidRDefault="002E74B9" w:rsidP="004D70F5">
      <w:pPr>
        <w:numPr>
          <w:ilvl w:val="0"/>
          <w:numId w:val="192"/>
        </w:numPr>
        <w:suppressAutoHyphens w:val="0"/>
        <w:spacing w:after="200" w:line="276" w:lineRule="auto"/>
        <w:ind w:right="425"/>
        <w:contextualSpacing/>
        <w:jc w:val="left"/>
        <w:rPr>
          <w:szCs w:val="28"/>
        </w:rPr>
      </w:pPr>
      <w:r w:rsidRPr="002E74B9">
        <w:rPr>
          <w:szCs w:val="28"/>
        </w:rPr>
        <w:t>Создание целостного социально-политического образа Краснодарского края как субъекта РФ.</w:t>
      </w:r>
    </w:p>
    <w:p w:rsidR="002E74B9" w:rsidRPr="00F85836" w:rsidRDefault="002E74B9" w:rsidP="002E74B9">
      <w:pPr>
        <w:suppressAutoHyphens w:val="0"/>
        <w:spacing w:line="240" w:lineRule="auto"/>
        <w:ind w:firstLine="0"/>
        <w:rPr>
          <w:rFonts w:eastAsia="Times New Roman"/>
          <w:b/>
          <w:szCs w:val="28"/>
          <w:lang w:eastAsia="ru-RU"/>
        </w:rPr>
      </w:pPr>
      <w:r w:rsidRPr="002E74B9">
        <w:rPr>
          <w:rFonts w:eastAsia="Times New Roman"/>
          <w:szCs w:val="28"/>
          <w:lang w:eastAsia="ru-RU"/>
        </w:rPr>
        <w:t xml:space="preserve">Формирование и углубление понимания перспектив развития родного края, знаний о реализуемых в регионе социально- </w:t>
      </w:r>
      <w:proofErr w:type="gramStart"/>
      <w:r w:rsidRPr="002E74B9">
        <w:rPr>
          <w:rFonts w:eastAsia="Times New Roman"/>
          <w:szCs w:val="28"/>
          <w:lang w:eastAsia="ru-RU"/>
        </w:rPr>
        <w:t>экономических  проектах</w:t>
      </w:r>
      <w:proofErr w:type="gramEnd"/>
      <w:r w:rsidRPr="002E74B9">
        <w:rPr>
          <w:rFonts w:eastAsia="Times New Roman"/>
          <w:szCs w:val="28"/>
          <w:lang w:eastAsia="ru-RU"/>
        </w:rPr>
        <w:t xml:space="preserve"> и способностей к самореализации</w:t>
      </w:r>
    </w:p>
    <w:p w:rsidR="00CE007E" w:rsidRDefault="00CE007E" w:rsidP="0031403B">
      <w:r>
        <w:br w:type="page"/>
      </w:r>
    </w:p>
    <w:p w:rsidR="0075604C" w:rsidRPr="0075604C" w:rsidRDefault="0075604C" w:rsidP="0031403B">
      <w:pPr>
        <w:rPr>
          <w:b/>
        </w:rPr>
      </w:pPr>
      <w:r w:rsidRPr="0075604C">
        <w:rPr>
          <w:b/>
        </w:rPr>
        <w:lastRenderedPageBreak/>
        <w:t>Содержание учебного предмета «Кубановедение»</w:t>
      </w:r>
    </w:p>
    <w:p w:rsidR="0075604C" w:rsidRPr="0075604C" w:rsidRDefault="0075604C" w:rsidP="0075604C">
      <w:pPr>
        <w:shd w:val="clear" w:color="auto" w:fill="FFFFFF"/>
        <w:suppressAutoHyphens w:val="0"/>
        <w:spacing w:line="240" w:lineRule="auto"/>
        <w:ind w:firstLine="0"/>
        <w:jc w:val="center"/>
        <w:rPr>
          <w:rFonts w:eastAsia="Times New Roman"/>
          <w:b/>
          <w:szCs w:val="28"/>
          <w:lang w:eastAsia="ru-RU"/>
        </w:rPr>
      </w:pPr>
      <w:r w:rsidRPr="0075604C">
        <w:rPr>
          <w:rFonts w:eastAsia="Times New Roman"/>
          <w:b/>
          <w:bCs/>
          <w:szCs w:val="28"/>
          <w:lang w:eastAsia="ru-RU"/>
        </w:rPr>
        <w:t xml:space="preserve">Введение </w:t>
      </w:r>
      <w:r w:rsidRPr="0075604C">
        <w:rPr>
          <w:rFonts w:eastAsia="Times New Roman"/>
          <w:b/>
          <w:szCs w:val="28"/>
          <w:lang w:eastAsia="ru-RU"/>
        </w:rPr>
        <w:t>(1 ч)</w:t>
      </w:r>
    </w:p>
    <w:p w:rsidR="0075604C" w:rsidRPr="0075604C" w:rsidRDefault="0075604C" w:rsidP="0075604C">
      <w:pPr>
        <w:shd w:val="clear" w:color="auto" w:fill="FFFFFF"/>
        <w:suppressAutoHyphens w:val="0"/>
        <w:spacing w:line="240" w:lineRule="auto"/>
        <w:ind w:firstLine="288"/>
        <w:rPr>
          <w:rFonts w:eastAsia="Times New Roman"/>
          <w:szCs w:val="28"/>
          <w:lang w:eastAsia="ru-RU"/>
        </w:rPr>
      </w:pPr>
      <w:r w:rsidRPr="0075604C">
        <w:rPr>
          <w:rFonts w:eastAsia="Times New Roman"/>
          <w:szCs w:val="28"/>
          <w:lang w:eastAsia="ru-RU"/>
        </w:rPr>
        <w:t>Я гражданин своей страны</w:t>
      </w:r>
      <w:r w:rsidRPr="0075604C">
        <w:rPr>
          <w:rFonts w:eastAsia="Times New Roman"/>
          <w:spacing w:val="-4"/>
          <w:szCs w:val="28"/>
          <w:lang w:eastAsia="ru-RU"/>
        </w:rPr>
        <w:t xml:space="preserve">. Кубань в </w:t>
      </w:r>
      <w:r w:rsidRPr="0075604C">
        <w:rPr>
          <w:rFonts w:eastAsia="Times New Roman"/>
          <w:spacing w:val="-4"/>
          <w:szCs w:val="28"/>
          <w:lang w:val="en-US" w:eastAsia="ru-RU"/>
        </w:rPr>
        <w:t>XX</w:t>
      </w:r>
      <w:r w:rsidRPr="0075604C">
        <w:rPr>
          <w:rFonts w:eastAsia="Times New Roman"/>
          <w:spacing w:val="-4"/>
          <w:szCs w:val="28"/>
          <w:lang w:eastAsia="ru-RU"/>
        </w:rPr>
        <w:t xml:space="preserve"> – </w:t>
      </w:r>
      <w:r w:rsidRPr="0075604C">
        <w:rPr>
          <w:rFonts w:eastAsia="Times New Roman"/>
          <w:spacing w:val="-4"/>
          <w:szCs w:val="28"/>
          <w:lang w:val="en-US" w:eastAsia="ru-RU"/>
        </w:rPr>
        <w:t>XXI</w:t>
      </w:r>
      <w:r w:rsidRPr="0075604C">
        <w:rPr>
          <w:rFonts w:eastAsia="Times New Roman"/>
          <w:spacing w:val="-4"/>
          <w:szCs w:val="28"/>
          <w:lang w:eastAsia="ru-RU"/>
        </w:rPr>
        <w:t xml:space="preserve"> вв. Национальное, конфессиональное и культур</w:t>
      </w:r>
      <w:r w:rsidRPr="0075604C">
        <w:rPr>
          <w:rFonts w:eastAsia="Times New Roman"/>
          <w:spacing w:val="-4"/>
          <w:szCs w:val="28"/>
          <w:lang w:eastAsia="ru-RU"/>
        </w:rPr>
        <w:softHyphen/>
      </w:r>
      <w:r w:rsidRPr="0075604C">
        <w:rPr>
          <w:rFonts w:eastAsia="Times New Roman"/>
          <w:szCs w:val="28"/>
          <w:lang w:eastAsia="ru-RU"/>
        </w:rPr>
        <w:t>ное многообразие Краснодарского края. Развитие межэтнического взаимодействия и укрепление добрососедских отношений в совет</w:t>
      </w:r>
      <w:r w:rsidRPr="0075604C">
        <w:rPr>
          <w:rFonts w:eastAsia="Times New Roman"/>
          <w:szCs w:val="28"/>
          <w:lang w:eastAsia="ru-RU"/>
        </w:rPr>
        <w:softHyphen/>
        <w:t>скую эпоху. Многонациональное боевое содружество и взаимопо</w:t>
      </w:r>
      <w:r w:rsidRPr="0075604C">
        <w:rPr>
          <w:rFonts w:eastAsia="Times New Roman"/>
          <w:szCs w:val="28"/>
          <w:lang w:eastAsia="ru-RU"/>
        </w:rPr>
        <w:softHyphen/>
      </w:r>
      <w:r w:rsidRPr="0075604C">
        <w:rPr>
          <w:rFonts w:eastAsia="Times New Roman"/>
          <w:spacing w:val="-2"/>
          <w:szCs w:val="28"/>
          <w:lang w:eastAsia="ru-RU"/>
        </w:rPr>
        <w:t>мощь в период военных испытаний. Взаимовлияние культур. Межна</w:t>
      </w:r>
      <w:r w:rsidRPr="0075604C">
        <w:rPr>
          <w:rFonts w:eastAsia="Times New Roman"/>
          <w:spacing w:val="-2"/>
          <w:szCs w:val="28"/>
          <w:lang w:eastAsia="ru-RU"/>
        </w:rPr>
        <w:softHyphen/>
      </w:r>
      <w:r w:rsidRPr="0075604C">
        <w:rPr>
          <w:rFonts w:eastAsia="Times New Roman"/>
          <w:szCs w:val="28"/>
          <w:lang w:eastAsia="ru-RU"/>
        </w:rPr>
        <w:t>циональный мир и согласие как основа процветания края</w:t>
      </w:r>
      <w:proofErr w:type="gramStart"/>
      <w:r w:rsidRPr="0075604C">
        <w:rPr>
          <w:rFonts w:eastAsia="Times New Roman"/>
          <w:szCs w:val="28"/>
          <w:lang w:eastAsia="ru-RU"/>
        </w:rPr>
        <w:t>..</w:t>
      </w:r>
      <w:proofErr w:type="gramEnd"/>
    </w:p>
    <w:p w:rsidR="0075604C" w:rsidRPr="0075604C" w:rsidRDefault="0075604C" w:rsidP="0075604C">
      <w:pPr>
        <w:shd w:val="clear" w:color="auto" w:fill="FFFFFF"/>
        <w:suppressAutoHyphens w:val="0"/>
        <w:spacing w:line="240" w:lineRule="auto"/>
        <w:ind w:firstLine="0"/>
        <w:rPr>
          <w:rFonts w:eastAsia="Times New Roman"/>
          <w:b/>
          <w:bCs/>
          <w:szCs w:val="28"/>
          <w:lang w:eastAsia="ru-RU"/>
        </w:rPr>
      </w:pPr>
    </w:p>
    <w:p w:rsidR="0075604C" w:rsidRPr="0075604C" w:rsidRDefault="0075604C" w:rsidP="0075604C">
      <w:pPr>
        <w:shd w:val="clear" w:color="auto" w:fill="FFFFFF"/>
        <w:suppressAutoHyphens w:val="0"/>
        <w:spacing w:line="240" w:lineRule="auto"/>
        <w:ind w:firstLine="0"/>
        <w:jc w:val="center"/>
        <w:rPr>
          <w:rFonts w:eastAsia="Times New Roman"/>
          <w:b/>
          <w:szCs w:val="28"/>
          <w:lang w:eastAsia="ru-RU"/>
        </w:rPr>
      </w:pPr>
      <w:r w:rsidRPr="0075604C">
        <w:rPr>
          <w:rFonts w:eastAsia="Times New Roman"/>
          <w:b/>
          <w:bCs/>
          <w:szCs w:val="28"/>
          <w:lang w:eastAsia="ru-RU"/>
        </w:rPr>
        <w:t xml:space="preserve">РАЗДЕЛ </w:t>
      </w:r>
      <w:r w:rsidRPr="0075604C">
        <w:rPr>
          <w:rFonts w:eastAsia="Times New Roman"/>
          <w:b/>
          <w:szCs w:val="28"/>
          <w:lang w:val="en-US" w:eastAsia="ru-RU"/>
        </w:rPr>
        <w:t>I</w:t>
      </w:r>
      <w:r w:rsidRPr="0075604C">
        <w:rPr>
          <w:rFonts w:eastAsia="Times New Roman"/>
          <w:b/>
          <w:szCs w:val="28"/>
          <w:lang w:eastAsia="ru-RU"/>
        </w:rPr>
        <w:t>.  КУБАНЬ В 1914 – КОНЦЕ 1930-х годов (11 ч)</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 xml:space="preserve">Тема 1. Кубань </w:t>
      </w:r>
      <w:proofErr w:type="gramStart"/>
      <w:r w:rsidRPr="0075604C">
        <w:rPr>
          <w:rFonts w:eastAsia="Times New Roman"/>
          <w:b/>
          <w:bCs/>
          <w:szCs w:val="28"/>
          <w:lang w:eastAsia="ru-RU"/>
        </w:rPr>
        <w:t>в начале</w:t>
      </w:r>
      <w:proofErr w:type="gramEnd"/>
      <w:r w:rsidRPr="0075604C">
        <w:rPr>
          <w:rFonts w:eastAsia="Times New Roman"/>
          <w:b/>
          <w:bCs/>
          <w:szCs w:val="28"/>
          <w:lang w:eastAsia="ru-RU"/>
        </w:rPr>
        <w:t xml:space="preserve"> </w:t>
      </w:r>
      <w:r w:rsidRPr="0075604C">
        <w:rPr>
          <w:rFonts w:eastAsia="Times New Roman"/>
          <w:b/>
          <w:bCs/>
          <w:szCs w:val="28"/>
          <w:lang w:val="en-US" w:eastAsia="ru-RU"/>
        </w:rPr>
        <w:t>XX</w:t>
      </w:r>
      <w:r w:rsidRPr="0075604C">
        <w:rPr>
          <w:rFonts w:eastAsia="Times New Roman"/>
          <w:b/>
          <w:bCs/>
          <w:szCs w:val="28"/>
          <w:lang w:eastAsia="ru-RU"/>
        </w:rPr>
        <w:t xml:space="preserve"> в. Период войн и революций</w:t>
      </w:r>
    </w:p>
    <w:p w:rsidR="0075604C" w:rsidRPr="0075604C" w:rsidRDefault="0075604C" w:rsidP="0075604C">
      <w:pPr>
        <w:shd w:val="clear" w:color="auto" w:fill="FFFFFF"/>
        <w:suppressAutoHyphens w:val="0"/>
        <w:spacing w:line="240" w:lineRule="auto"/>
        <w:ind w:firstLine="274"/>
        <w:rPr>
          <w:rFonts w:eastAsia="Times New Roman"/>
          <w:szCs w:val="28"/>
          <w:lang w:eastAsia="ru-RU"/>
        </w:rPr>
      </w:pPr>
      <w:r w:rsidRPr="0075604C">
        <w:rPr>
          <w:rFonts w:eastAsia="Times New Roman"/>
          <w:szCs w:val="28"/>
          <w:lang w:eastAsia="ru-RU"/>
        </w:rPr>
        <w:t>Кубанская область и Черноморская губерния в годы</w:t>
      </w:r>
      <w:proofErr w:type="gramStart"/>
      <w:r w:rsidRPr="0075604C">
        <w:rPr>
          <w:rFonts w:eastAsia="Times New Roman"/>
          <w:szCs w:val="28"/>
          <w:lang w:eastAsia="ru-RU"/>
        </w:rPr>
        <w:t xml:space="preserve"> П</w:t>
      </w:r>
      <w:proofErr w:type="gramEnd"/>
      <w:r w:rsidRPr="0075604C">
        <w:rPr>
          <w:rFonts w:eastAsia="Times New Roman"/>
          <w:szCs w:val="28"/>
          <w:lang w:eastAsia="ru-RU"/>
        </w:rPr>
        <w:t>ервой ми</w:t>
      </w:r>
      <w:r w:rsidRPr="0075604C">
        <w:rPr>
          <w:rFonts w:eastAsia="Times New Roman"/>
          <w:szCs w:val="28"/>
          <w:lang w:eastAsia="ru-RU"/>
        </w:rPr>
        <w:softHyphen/>
        <w:t>ровой войны. Патриотический подъём. Ратные подвиги кубанцев.</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Влияние войны на экономику, уровень жизни, общественные на</w:t>
      </w:r>
      <w:r w:rsidRPr="0075604C">
        <w:rPr>
          <w:rFonts w:eastAsia="Times New Roman"/>
          <w:szCs w:val="28"/>
          <w:lang w:eastAsia="ru-RU"/>
        </w:rPr>
        <w:softHyphen/>
      </w:r>
      <w:r w:rsidRPr="0075604C">
        <w:rPr>
          <w:rFonts w:eastAsia="Times New Roman"/>
          <w:spacing w:val="-1"/>
          <w:szCs w:val="28"/>
          <w:lang w:eastAsia="ru-RU"/>
        </w:rPr>
        <w:t>строения. Недовольство военным руководством, властью, общим по</w:t>
      </w:r>
      <w:r w:rsidRPr="0075604C">
        <w:rPr>
          <w:rFonts w:eastAsia="Times New Roman"/>
          <w:spacing w:val="-1"/>
          <w:szCs w:val="28"/>
          <w:lang w:eastAsia="ru-RU"/>
        </w:rPr>
        <w:softHyphen/>
      </w:r>
      <w:r w:rsidRPr="0075604C">
        <w:rPr>
          <w:rFonts w:eastAsia="Times New Roman"/>
          <w:szCs w:val="28"/>
          <w:lang w:eastAsia="ru-RU"/>
        </w:rPr>
        <w:t>ложением в стране.</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События Великой российской революции на Кубани. «Троевла</w:t>
      </w:r>
      <w:r w:rsidRPr="0075604C">
        <w:rPr>
          <w:rFonts w:eastAsia="Times New Roman"/>
          <w:spacing w:val="-3"/>
          <w:szCs w:val="28"/>
          <w:lang w:eastAsia="ru-RU"/>
        </w:rPr>
        <w:t>стие». Деятельность Временного облисполкома (К. Л. Бардиж). Избра</w:t>
      </w:r>
      <w:r w:rsidRPr="0075604C">
        <w:rPr>
          <w:rFonts w:eastAsia="Times New Roman"/>
          <w:spacing w:val="-3"/>
          <w:szCs w:val="28"/>
          <w:lang w:eastAsia="ru-RU"/>
        </w:rPr>
        <w:softHyphen/>
      </w:r>
      <w:r w:rsidRPr="0075604C">
        <w:rPr>
          <w:rFonts w:eastAsia="Times New Roman"/>
          <w:szCs w:val="28"/>
          <w:lang w:eastAsia="ru-RU"/>
        </w:rPr>
        <w:t>ние и роспуск областного Совета.</w:t>
      </w:r>
    </w:p>
    <w:p w:rsidR="0075604C" w:rsidRPr="0075604C" w:rsidRDefault="0075604C" w:rsidP="0075604C">
      <w:pPr>
        <w:shd w:val="clear" w:color="auto" w:fill="FFFFFF"/>
        <w:suppressAutoHyphens w:val="0"/>
        <w:spacing w:line="240" w:lineRule="auto"/>
        <w:ind w:firstLine="288"/>
        <w:rPr>
          <w:rFonts w:eastAsia="Times New Roman"/>
          <w:szCs w:val="28"/>
          <w:lang w:eastAsia="ru-RU"/>
        </w:rPr>
      </w:pPr>
      <w:r w:rsidRPr="0075604C">
        <w:rPr>
          <w:rFonts w:eastAsia="Times New Roman"/>
          <w:szCs w:val="28"/>
          <w:lang w:eastAsia="ru-RU"/>
        </w:rPr>
        <w:t>Формирование Войсковой рады и временного войскового прави</w:t>
      </w:r>
      <w:r w:rsidRPr="0075604C">
        <w:rPr>
          <w:rFonts w:eastAsia="Times New Roman"/>
          <w:szCs w:val="28"/>
          <w:lang w:eastAsia="ru-RU"/>
        </w:rPr>
        <w:softHyphen/>
        <w:t>тельства (А. П. Филимонов).</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2"/>
          <w:szCs w:val="28"/>
          <w:lang w:eastAsia="ru-RU"/>
        </w:rPr>
        <w:t>Разногласия в рядах казачества по вопросу о путях развития Куба</w:t>
      </w:r>
      <w:r w:rsidRPr="0075604C">
        <w:rPr>
          <w:rFonts w:eastAsia="Times New Roman"/>
          <w:spacing w:val="-2"/>
          <w:szCs w:val="28"/>
          <w:lang w:eastAsia="ru-RU"/>
        </w:rPr>
        <w:softHyphen/>
      </w:r>
      <w:r w:rsidRPr="0075604C">
        <w:rPr>
          <w:rFonts w:eastAsia="Times New Roman"/>
          <w:szCs w:val="28"/>
          <w:lang w:eastAsia="ru-RU"/>
        </w:rPr>
        <w:t>ни (черноморцы и линейцы).</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2"/>
          <w:szCs w:val="28"/>
          <w:lang w:eastAsia="ru-RU"/>
        </w:rPr>
        <w:t>Советы в Черноморской губернии. Борьба между Радой и Совета</w:t>
      </w:r>
      <w:r w:rsidRPr="0075604C">
        <w:rPr>
          <w:rFonts w:eastAsia="Times New Roman"/>
          <w:spacing w:val="-2"/>
          <w:szCs w:val="28"/>
          <w:lang w:eastAsia="ru-RU"/>
        </w:rPr>
        <w:softHyphen/>
      </w:r>
      <w:r w:rsidRPr="0075604C">
        <w:rPr>
          <w:rFonts w:eastAsia="Times New Roman"/>
          <w:spacing w:val="-3"/>
          <w:szCs w:val="28"/>
          <w:lang w:eastAsia="ru-RU"/>
        </w:rPr>
        <w:t>ми в Кубанской области. «Большевизация» Советов (Я. В. Полуян).</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2"/>
          <w:szCs w:val="28"/>
          <w:lang w:eastAsia="ru-RU"/>
        </w:rPr>
        <w:t>«Временные основные положения о высших органах власти в Ку</w:t>
      </w:r>
      <w:r w:rsidRPr="0075604C">
        <w:rPr>
          <w:rFonts w:eastAsia="Times New Roman"/>
          <w:spacing w:val="-2"/>
          <w:szCs w:val="28"/>
          <w:lang w:eastAsia="ru-RU"/>
        </w:rPr>
        <w:softHyphen/>
      </w:r>
      <w:r w:rsidRPr="0075604C">
        <w:rPr>
          <w:rFonts w:eastAsia="Times New Roman"/>
          <w:spacing w:val="-1"/>
          <w:szCs w:val="28"/>
          <w:lang w:eastAsia="ru-RU"/>
        </w:rPr>
        <w:t>банском крае». Ущемление прав иногородних и рабочих.</w:t>
      </w:r>
      <w:r w:rsidRPr="0075604C">
        <w:rPr>
          <w:rFonts w:eastAsia="Times New Roman"/>
          <w:spacing w:val="-2"/>
          <w:szCs w:val="28"/>
          <w:lang w:eastAsia="ru-RU"/>
        </w:rPr>
        <w:t xml:space="preserve"> Введение на Кубани военного положения. Создание краевого пра</w:t>
      </w:r>
      <w:r w:rsidRPr="0075604C">
        <w:rPr>
          <w:rFonts w:eastAsia="Times New Roman"/>
          <w:spacing w:val="-2"/>
          <w:szCs w:val="28"/>
          <w:lang w:eastAsia="ru-RU"/>
        </w:rPr>
        <w:softHyphen/>
      </w:r>
      <w:r w:rsidRPr="0075604C">
        <w:rPr>
          <w:rFonts w:eastAsia="Times New Roman"/>
          <w:spacing w:val="-3"/>
          <w:szCs w:val="28"/>
          <w:lang w:eastAsia="ru-RU"/>
        </w:rPr>
        <w:t xml:space="preserve">вительства (Л. Л. Быч). Областной съезд </w:t>
      </w:r>
      <w:proofErr w:type="gramStart"/>
      <w:r w:rsidRPr="0075604C">
        <w:rPr>
          <w:rFonts w:eastAsia="Times New Roman"/>
          <w:spacing w:val="-3"/>
          <w:szCs w:val="28"/>
          <w:lang w:eastAsia="ru-RU"/>
        </w:rPr>
        <w:t>иногородних</w:t>
      </w:r>
      <w:proofErr w:type="gramEnd"/>
      <w:r w:rsidRPr="0075604C">
        <w:rPr>
          <w:rFonts w:eastAsia="Times New Roman"/>
          <w:spacing w:val="-3"/>
          <w:szCs w:val="28"/>
          <w:lang w:eastAsia="ru-RU"/>
        </w:rPr>
        <w:t xml:space="preserve"> и трудового ка</w:t>
      </w:r>
      <w:r w:rsidRPr="0075604C">
        <w:rPr>
          <w:rFonts w:eastAsia="Times New Roman"/>
          <w:spacing w:val="-3"/>
          <w:szCs w:val="28"/>
          <w:lang w:eastAsia="ru-RU"/>
        </w:rPr>
        <w:softHyphen/>
      </w:r>
      <w:r w:rsidRPr="0075604C">
        <w:rPr>
          <w:rFonts w:eastAsia="Times New Roman"/>
          <w:spacing w:val="-1"/>
          <w:szCs w:val="28"/>
          <w:lang w:eastAsia="ru-RU"/>
        </w:rPr>
        <w:t>зачества. Победа большевиков в Черноморской губернии.</w:t>
      </w:r>
    </w:p>
    <w:p w:rsidR="0075604C" w:rsidRPr="0075604C" w:rsidRDefault="0075604C" w:rsidP="0075604C">
      <w:pPr>
        <w:shd w:val="clear" w:color="auto" w:fill="FFFFFF"/>
        <w:suppressAutoHyphens w:val="0"/>
        <w:spacing w:line="240" w:lineRule="auto"/>
        <w:ind w:firstLine="274"/>
        <w:rPr>
          <w:rFonts w:eastAsia="Times New Roman"/>
          <w:szCs w:val="28"/>
          <w:lang w:eastAsia="ru-RU"/>
        </w:rPr>
      </w:pPr>
      <w:r w:rsidRPr="0075604C">
        <w:rPr>
          <w:rFonts w:eastAsia="Times New Roman"/>
          <w:spacing w:val="-2"/>
          <w:szCs w:val="28"/>
          <w:lang w:eastAsia="ru-RU"/>
        </w:rPr>
        <w:t>Установление советской власти в Армавире, Екатеринодаре и дру</w:t>
      </w:r>
      <w:r w:rsidRPr="0075604C">
        <w:rPr>
          <w:rFonts w:eastAsia="Times New Roman"/>
          <w:spacing w:val="-2"/>
          <w:szCs w:val="28"/>
          <w:lang w:eastAsia="ru-RU"/>
        </w:rPr>
        <w:softHyphen/>
      </w:r>
      <w:r w:rsidRPr="0075604C">
        <w:rPr>
          <w:rFonts w:eastAsia="Times New Roman"/>
          <w:szCs w:val="28"/>
          <w:lang w:eastAsia="ru-RU"/>
        </w:rPr>
        <w:t>гих населённых пунктах Кубани. И. Л. Сорокин.</w:t>
      </w:r>
    </w:p>
    <w:p w:rsidR="0075604C" w:rsidRPr="0075604C" w:rsidRDefault="0075604C" w:rsidP="0075604C">
      <w:pPr>
        <w:shd w:val="clear" w:color="auto" w:fill="FFFFFF"/>
        <w:suppressAutoHyphens w:val="0"/>
        <w:spacing w:line="240" w:lineRule="auto"/>
        <w:ind w:firstLine="266"/>
        <w:rPr>
          <w:rFonts w:eastAsia="Times New Roman"/>
          <w:szCs w:val="28"/>
          <w:lang w:eastAsia="ru-RU"/>
        </w:rPr>
      </w:pPr>
      <w:r w:rsidRPr="0075604C">
        <w:rPr>
          <w:rFonts w:eastAsia="Times New Roman"/>
          <w:szCs w:val="28"/>
          <w:lang w:eastAsia="ru-RU"/>
        </w:rPr>
        <w:t xml:space="preserve">Ледяной поход Добровольческой армии. Л. Г. Корнилов </w:t>
      </w:r>
      <w:r w:rsidRPr="0075604C">
        <w:rPr>
          <w:rFonts w:eastAsia="Times New Roman"/>
          <w:spacing w:val="-3"/>
          <w:szCs w:val="28"/>
          <w:lang w:eastAsia="ru-RU"/>
        </w:rPr>
        <w:t>и М. В. Алексеев. Штурм Екатеринодара. Гибель генерала Корнилова.</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2"/>
          <w:szCs w:val="28"/>
          <w:lang w:eastAsia="ru-RU"/>
        </w:rPr>
        <w:t xml:space="preserve">Второй Кубанский поход. А. И. Деникин. Взятие Екатеринодара. </w:t>
      </w:r>
      <w:r w:rsidRPr="0075604C">
        <w:rPr>
          <w:rFonts w:eastAsia="Times New Roman"/>
          <w:szCs w:val="28"/>
          <w:lang w:eastAsia="ru-RU"/>
        </w:rPr>
        <w:t>Белый и красный террор.</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 xml:space="preserve">«Железный поток». Объединение красных отрядов в Таманскую </w:t>
      </w:r>
      <w:r w:rsidRPr="0075604C">
        <w:rPr>
          <w:rFonts w:eastAsia="Times New Roman"/>
          <w:spacing w:val="-4"/>
          <w:szCs w:val="28"/>
          <w:lang w:eastAsia="ru-RU"/>
        </w:rPr>
        <w:t>армию. И. И. Матвеев. Е. И. Ковтюх. Разгром красными частей генера</w:t>
      </w:r>
      <w:r w:rsidRPr="0075604C">
        <w:rPr>
          <w:rFonts w:eastAsia="Times New Roman"/>
          <w:spacing w:val="-4"/>
          <w:szCs w:val="28"/>
          <w:lang w:eastAsia="ru-RU"/>
        </w:rPr>
        <w:softHyphen/>
      </w:r>
      <w:r w:rsidRPr="0075604C">
        <w:rPr>
          <w:rFonts w:eastAsia="Times New Roman"/>
          <w:spacing w:val="-2"/>
          <w:szCs w:val="28"/>
          <w:lang w:eastAsia="ru-RU"/>
        </w:rPr>
        <w:t>ла В. Л. Покровского. Соединение Таманской армии с частями Крас</w:t>
      </w:r>
      <w:r w:rsidRPr="0075604C">
        <w:rPr>
          <w:rFonts w:eastAsia="Times New Roman"/>
          <w:spacing w:val="-2"/>
          <w:szCs w:val="28"/>
          <w:lang w:eastAsia="ru-RU"/>
        </w:rPr>
        <w:softHyphen/>
      </w:r>
      <w:r w:rsidRPr="0075604C">
        <w:rPr>
          <w:rFonts w:eastAsia="Times New Roman"/>
          <w:szCs w:val="28"/>
          <w:lang w:eastAsia="ru-RU"/>
        </w:rPr>
        <w:t>ной армии Северного Кавказа.</w:t>
      </w:r>
    </w:p>
    <w:p w:rsidR="0075604C" w:rsidRPr="0075604C" w:rsidRDefault="0075604C" w:rsidP="0075604C">
      <w:pPr>
        <w:shd w:val="clear" w:color="auto" w:fill="FFFFFF"/>
        <w:suppressAutoHyphens w:val="0"/>
        <w:spacing w:line="240" w:lineRule="auto"/>
        <w:ind w:firstLine="288"/>
        <w:rPr>
          <w:rFonts w:eastAsia="Times New Roman"/>
          <w:szCs w:val="28"/>
          <w:lang w:eastAsia="ru-RU"/>
        </w:rPr>
      </w:pPr>
      <w:r w:rsidRPr="0075604C">
        <w:rPr>
          <w:rFonts w:eastAsia="Times New Roman"/>
          <w:szCs w:val="28"/>
          <w:lang w:eastAsia="ru-RU"/>
        </w:rPr>
        <w:t xml:space="preserve">Взаимоотношения кубанского правительства и командования </w:t>
      </w:r>
      <w:r w:rsidRPr="0075604C">
        <w:rPr>
          <w:rFonts w:eastAsia="Times New Roman"/>
          <w:spacing w:val="-2"/>
          <w:szCs w:val="28"/>
          <w:lang w:eastAsia="ru-RU"/>
        </w:rPr>
        <w:t>Добровольческой армии. Убийство Н. С. Рябовола. Роспуск Зако</w:t>
      </w:r>
      <w:r w:rsidRPr="0075604C">
        <w:rPr>
          <w:rFonts w:eastAsia="Times New Roman"/>
          <w:spacing w:val="-2"/>
          <w:szCs w:val="28"/>
          <w:lang w:eastAsia="ru-RU"/>
        </w:rPr>
        <w:softHyphen/>
      </w:r>
      <w:r w:rsidRPr="0075604C">
        <w:rPr>
          <w:rFonts w:eastAsia="Times New Roman"/>
          <w:szCs w:val="28"/>
          <w:lang w:eastAsia="ru-RU"/>
        </w:rPr>
        <w:t>нодательной рады и казнь А. И. Кулабухова. Избрание атаманом Н. М.Успенского.</w:t>
      </w:r>
    </w:p>
    <w:p w:rsidR="0075604C" w:rsidRPr="0075604C" w:rsidRDefault="0075604C" w:rsidP="0075604C">
      <w:pPr>
        <w:shd w:val="clear" w:color="auto" w:fill="FFFFFF"/>
        <w:suppressAutoHyphens w:val="0"/>
        <w:spacing w:line="240" w:lineRule="auto"/>
        <w:ind w:firstLine="266"/>
        <w:rPr>
          <w:rFonts w:eastAsia="Times New Roman"/>
          <w:szCs w:val="28"/>
          <w:lang w:eastAsia="ru-RU"/>
        </w:rPr>
      </w:pPr>
      <w:r w:rsidRPr="0075604C">
        <w:rPr>
          <w:rFonts w:eastAsia="Times New Roman"/>
          <w:spacing w:val="-1"/>
          <w:szCs w:val="28"/>
          <w:lang w:eastAsia="ru-RU"/>
        </w:rPr>
        <w:t xml:space="preserve">Коренной перелом в боях на северокавказском направлении (март </w:t>
      </w:r>
      <w:r w:rsidRPr="0075604C">
        <w:rPr>
          <w:rFonts w:eastAsia="Times New Roman"/>
          <w:spacing w:val="-2"/>
          <w:szCs w:val="28"/>
          <w:lang w:eastAsia="ru-RU"/>
        </w:rPr>
        <w:t>1920). Взятие Екатеринодара частями Красной Армии.</w:t>
      </w:r>
    </w:p>
    <w:p w:rsidR="0075604C" w:rsidRPr="0075604C" w:rsidRDefault="0075604C" w:rsidP="0075604C">
      <w:pPr>
        <w:shd w:val="clear" w:color="auto" w:fill="FFFFFF"/>
        <w:suppressAutoHyphens w:val="0"/>
        <w:spacing w:line="240" w:lineRule="auto"/>
        <w:ind w:firstLine="281"/>
        <w:rPr>
          <w:rFonts w:eastAsia="Times New Roman"/>
          <w:spacing w:val="-1"/>
          <w:szCs w:val="28"/>
          <w:lang w:eastAsia="ru-RU"/>
        </w:rPr>
      </w:pPr>
      <w:r w:rsidRPr="0075604C">
        <w:rPr>
          <w:rFonts w:eastAsia="Times New Roman"/>
          <w:spacing w:val="-4"/>
          <w:szCs w:val="28"/>
          <w:lang w:eastAsia="ru-RU"/>
        </w:rPr>
        <w:lastRenderedPageBreak/>
        <w:t>Десант генерала С.Г.Улагая и его разгром. Окончательное установ</w:t>
      </w:r>
      <w:r w:rsidRPr="0075604C">
        <w:rPr>
          <w:rFonts w:eastAsia="Times New Roman"/>
          <w:spacing w:val="-4"/>
          <w:szCs w:val="28"/>
          <w:lang w:eastAsia="ru-RU"/>
        </w:rPr>
        <w:softHyphen/>
      </w:r>
      <w:r w:rsidRPr="0075604C">
        <w:rPr>
          <w:rFonts w:eastAsia="Times New Roman"/>
          <w:spacing w:val="-1"/>
          <w:szCs w:val="28"/>
          <w:lang w:eastAsia="ru-RU"/>
        </w:rPr>
        <w:t>ление советской власти на Кубани и в Черноморье.</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2. Культурная жизнь Кубани в 1914-1920-х годах</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2"/>
          <w:szCs w:val="28"/>
          <w:lang w:eastAsia="ru-RU"/>
        </w:rPr>
        <w:t>Наука и культура в условиях</w:t>
      </w:r>
      <w:proofErr w:type="gramStart"/>
      <w:r w:rsidRPr="0075604C">
        <w:rPr>
          <w:rFonts w:eastAsia="Times New Roman"/>
          <w:spacing w:val="-2"/>
          <w:szCs w:val="28"/>
          <w:lang w:eastAsia="ru-RU"/>
        </w:rPr>
        <w:t xml:space="preserve"> П</w:t>
      </w:r>
      <w:proofErr w:type="gramEnd"/>
      <w:r w:rsidRPr="0075604C">
        <w:rPr>
          <w:rFonts w:eastAsia="Times New Roman"/>
          <w:spacing w:val="-2"/>
          <w:szCs w:val="28"/>
          <w:lang w:eastAsia="ru-RU"/>
        </w:rPr>
        <w:t xml:space="preserve">ервой мировой войны. Экспедиции </w:t>
      </w:r>
      <w:r w:rsidRPr="0075604C">
        <w:rPr>
          <w:rFonts w:eastAsia="Times New Roman"/>
          <w:szCs w:val="28"/>
          <w:lang w:eastAsia="ru-RU"/>
        </w:rPr>
        <w:t>по поиску полезных ископаемых. Развитие курортного дела. Фор</w:t>
      </w:r>
      <w:r w:rsidRPr="0075604C">
        <w:rPr>
          <w:rFonts w:eastAsia="Times New Roman"/>
          <w:szCs w:val="28"/>
          <w:lang w:eastAsia="ru-RU"/>
        </w:rPr>
        <w:softHyphen/>
        <w:t>мирование госпитальной базы. Реформирование школьного обра</w:t>
      </w:r>
      <w:r w:rsidRPr="0075604C">
        <w:rPr>
          <w:rFonts w:eastAsia="Times New Roman"/>
          <w:szCs w:val="28"/>
          <w:lang w:eastAsia="ru-RU"/>
        </w:rPr>
        <w:softHyphen/>
        <w:t>зования.</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 xml:space="preserve">Театрально-концертная жизнь: искусство и политика. Выставки в </w:t>
      </w:r>
      <w:r w:rsidRPr="0075604C">
        <w:rPr>
          <w:rFonts w:eastAsia="Times New Roman"/>
          <w:szCs w:val="28"/>
          <w:lang w:eastAsia="ru-RU"/>
        </w:rPr>
        <w:t>Екатеринодарской картинной галерее.</w:t>
      </w:r>
    </w:p>
    <w:p w:rsidR="0075604C" w:rsidRPr="0075604C" w:rsidRDefault="0075604C" w:rsidP="0075604C">
      <w:pPr>
        <w:shd w:val="clear" w:color="auto" w:fill="FFFFFF"/>
        <w:suppressAutoHyphens w:val="0"/>
        <w:spacing w:line="240" w:lineRule="auto"/>
        <w:ind w:firstLine="0"/>
        <w:jc w:val="center"/>
        <w:rPr>
          <w:rFonts w:eastAsia="Times New Roman"/>
          <w:b/>
          <w:bCs/>
          <w:szCs w:val="28"/>
          <w:lang w:eastAsia="ru-RU"/>
        </w:rPr>
      </w:pP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3. Кубань в 1920-1930-х годах. Нэп</w:t>
      </w:r>
    </w:p>
    <w:p w:rsidR="0075604C" w:rsidRPr="0075604C" w:rsidRDefault="0075604C" w:rsidP="0075604C">
      <w:pPr>
        <w:shd w:val="clear" w:color="auto" w:fill="FFFFFF"/>
        <w:suppressAutoHyphens w:val="0"/>
        <w:spacing w:line="240" w:lineRule="auto"/>
        <w:ind w:firstLine="288"/>
        <w:rPr>
          <w:rFonts w:eastAsia="Times New Roman"/>
          <w:szCs w:val="28"/>
          <w:lang w:eastAsia="ru-RU"/>
        </w:rPr>
      </w:pPr>
      <w:r w:rsidRPr="0075604C">
        <w:rPr>
          <w:rFonts w:eastAsia="Times New Roman"/>
          <w:szCs w:val="28"/>
          <w:lang w:eastAsia="ru-RU"/>
        </w:rPr>
        <w:t xml:space="preserve">Продразвёрстка и «расказачивание». Организация продотрядов. Активизация движения </w:t>
      </w:r>
      <w:proofErr w:type="gramStart"/>
      <w:r w:rsidRPr="0075604C">
        <w:rPr>
          <w:rFonts w:eastAsia="Times New Roman"/>
          <w:szCs w:val="28"/>
          <w:lang w:eastAsia="ru-RU"/>
        </w:rPr>
        <w:t>бело-зелёных</w:t>
      </w:r>
      <w:proofErr w:type="gramEnd"/>
      <w:r w:rsidRPr="0075604C">
        <w:rPr>
          <w:rFonts w:eastAsia="Times New Roman"/>
          <w:szCs w:val="28"/>
          <w:lang w:eastAsia="ru-RU"/>
        </w:rPr>
        <w:t xml:space="preserve">. Политика советской власти в </w:t>
      </w:r>
      <w:r w:rsidRPr="0075604C">
        <w:rPr>
          <w:rFonts w:eastAsia="Times New Roman"/>
          <w:spacing w:val="-1"/>
          <w:szCs w:val="28"/>
          <w:lang w:eastAsia="ru-RU"/>
        </w:rPr>
        <w:t>отношении казачества. Деятельность специальных «троек». Чрезвы</w:t>
      </w:r>
      <w:r w:rsidRPr="0075604C">
        <w:rPr>
          <w:rFonts w:eastAsia="Times New Roman"/>
          <w:spacing w:val="-1"/>
          <w:szCs w:val="28"/>
          <w:lang w:eastAsia="ru-RU"/>
        </w:rPr>
        <w:softHyphen/>
      </w:r>
      <w:r w:rsidRPr="0075604C">
        <w:rPr>
          <w:rFonts w:eastAsia="Times New Roman"/>
          <w:szCs w:val="28"/>
          <w:lang w:eastAsia="ru-RU"/>
        </w:rPr>
        <w:t>чайные меры.</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Новая экономическая политика. От продразвёрстки к проднало</w:t>
      </w:r>
      <w:r w:rsidRPr="0075604C">
        <w:rPr>
          <w:rFonts w:eastAsia="Times New Roman"/>
          <w:szCs w:val="28"/>
          <w:lang w:eastAsia="ru-RU"/>
        </w:rPr>
        <w:softHyphen/>
      </w:r>
      <w:r w:rsidRPr="0075604C">
        <w:rPr>
          <w:rFonts w:eastAsia="Times New Roman"/>
          <w:spacing w:val="-1"/>
          <w:szCs w:val="28"/>
          <w:lang w:eastAsia="ru-RU"/>
        </w:rPr>
        <w:t>гу. Единый сельскохозяйственный налог. «Лицом к деревне» – новый курс партии. Сельская кооперация на Кубани. Завершение земельно</w:t>
      </w:r>
      <w:r w:rsidRPr="0075604C">
        <w:rPr>
          <w:rFonts w:eastAsia="Times New Roman"/>
          <w:spacing w:val="-1"/>
          <w:szCs w:val="28"/>
          <w:lang w:eastAsia="ru-RU"/>
        </w:rPr>
        <w:softHyphen/>
      </w:r>
      <w:r w:rsidRPr="0075604C">
        <w:rPr>
          <w:rFonts w:eastAsia="Times New Roman"/>
          <w:szCs w:val="28"/>
          <w:lang w:eastAsia="ru-RU"/>
        </w:rPr>
        <w:t>го передела.</w:t>
      </w:r>
    </w:p>
    <w:p w:rsidR="0075604C" w:rsidRPr="0075604C" w:rsidRDefault="0075604C" w:rsidP="0075604C">
      <w:pPr>
        <w:shd w:val="clear" w:color="auto" w:fill="FFFFFF"/>
        <w:suppressAutoHyphens w:val="0"/>
        <w:spacing w:line="240" w:lineRule="auto"/>
        <w:ind w:firstLine="274"/>
        <w:rPr>
          <w:rFonts w:eastAsia="Times New Roman"/>
          <w:szCs w:val="28"/>
          <w:lang w:eastAsia="ru-RU"/>
        </w:rPr>
      </w:pPr>
      <w:r w:rsidRPr="0075604C">
        <w:rPr>
          <w:rFonts w:eastAsia="Times New Roman"/>
          <w:szCs w:val="28"/>
          <w:lang w:eastAsia="ru-RU"/>
        </w:rPr>
        <w:t>Реорганизация промышленности. Сдача мелких и средних пред</w:t>
      </w:r>
      <w:r w:rsidRPr="0075604C">
        <w:rPr>
          <w:rFonts w:eastAsia="Times New Roman"/>
          <w:szCs w:val="28"/>
          <w:lang w:eastAsia="ru-RU"/>
        </w:rPr>
        <w:softHyphen/>
        <w:t>приятий в аренду. Перевод крупных заводов и фабрик на хозрасчёт. Развитие торговли.</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2"/>
          <w:szCs w:val="28"/>
          <w:lang w:eastAsia="ru-RU"/>
        </w:rPr>
        <w:t xml:space="preserve">Революция на селе. Курс «на развёрнутое наступление социализма </w:t>
      </w:r>
      <w:r w:rsidRPr="0075604C">
        <w:rPr>
          <w:rFonts w:eastAsia="Times New Roman"/>
          <w:szCs w:val="28"/>
          <w:lang w:eastAsia="ru-RU"/>
        </w:rPr>
        <w:t>по всему фронту». Коллективизация. Сопротивление коллективиза</w:t>
      </w:r>
      <w:r w:rsidRPr="0075604C">
        <w:rPr>
          <w:rFonts w:eastAsia="Times New Roman"/>
          <w:szCs w:val="28"/>
          <w:lang w:eastAsia="ru-RU"/>
        </w:rPr>
        <w:softHyphen/>
      </w:r>
      <w:r w:rsidRPr="0075604C">
        <w:rPr>
          <w:rFonts w:eastAsia="Times New Roman"/>
          <w:spacing w:val="-4"/>
          <w:szCs w:val="28"/>
          <w:lang w:eastAsia="ru-RU"/>
        </w:rPr>
        <w:t>ции со стороны духовенства и кулаков. Статья И. В. Сталина «Голово</w:t>
      </w:r>
      <w:r w:rsidRPr="0075604C">
        <w:rPr>
          <w:rFonts w:eastAsia="Times New Roman"/>
          <w:spacing w:val="-4"/>
          <w:szCs w:val="28"/>
          <w:lang w:eastAsia="ru-RU"/>
        </w:rPr>
        <w:softHyphen/>
      </w:r>
      <w:r w:rsidRPr="0075604C">
        <w:rPr>
          <w:rFonts w:eastAsia="Times New Roman"/>
          <w:spacing w:val="-2"/>
          <w:szCs w:val="28"/>
          <w:lang w:eastAsia="ru-RU"/>
        </w:rPr>
        <w:t>кружение от успехов». Выход из колхозов части казаков и крестьян.</w:t>
      </w:r>
    </w:p>
    <w:p w:rsidR="0075604C" w:rsidRPr="0075604C" w:rsidRDefault="0075604C" w:rsidP="0075604C">
      <w:pPr>
        <w:shd w:val="clear" w:color="auto" w:fill="FFFFFF"/>
        <w:suppressAutoHyphens w:val="0"/>
        <w:spacing w:line="240" w:lineRule="auto"/>
        <w:ind w:firstLine="288"/>
        <w:rPr>
          <w:rFonts w:eastAsia="Times New Roman"/>
          <w:szCs w:val="28"/>
          <w:lang w:eastAsia="ru-RU"/>
        </w:rPr>
      </w:pPr>
      <w:r w:rsidRPr="0075604C">
        <w:rPr>
          <w:rFonts w:eastAsia="Times New Roman"/>
          <w:szCs w:val="28"/>
          <w:lang w:eastAsia="ru-RU"/>
        </w:rPr>
        <w:t>Раскулачивание. Чрезвычайная комиссия ЦК ВК</w:t>
      </w:r>
      <w:proofErr w:type="gramStart"/>
      <w:r w:rsidRPr="0075604C">
        <w:rPr>
          <w:rFonts w:eastAsia="Times New Roman"/>
          <w:szCs w:val="28"/>
          <w:lang w:eastAsia="ru-RU"/>
        </w:rPr>
        <w:t>П(</w:t>
      </w:r>
      <w:proofErr w:type="gramEnd"/>
      <w:r w:rsidRPr="0075604C">
        <w:rPr>
          <w:rFonts w:eastAsia="Times New Roman"/>
          <w:szCs w:val="28"/>
          <w:lang w:eastAsia="ru-RU"/>
        </w:rPr>
        <w:t xml:space="preserve">б) во главе с </w:t>
      </w:r>
      <w:r w:rsidRPr="0075604C">
        <w:rPr>
          <w:rFonts w:eastAsia="Times New Roman"/>
          <w:spacing w:val="-1"/>
          <w:szCs w:val="28"/>
          <w:lang w:eastAsia="ru-RU"/>
        </w:rPr>
        <w:t xml:space="preserve">Л.М. Кагановичем и её деятельность на Северном Кавказе. Система </w:t>
      </w:r>
      <w:r w:rsidRPr="0075604C">
        <w:rPr>
          <w:rFonts w:eastAsia="Times New Roman"/>
          <w:spacing w:val="-3"/>
          <w:szCs w:val="28"/>
          <w:lang w:eastAsia="ru-RU"/>
        </w:rPr>
        <w:t>«чёрных досок». Голод на Кубани. Итоги сплошной коллективизации.</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Особенность индустриализации на Кубани - зависимость от сель</w:t>
      </w:r>
      <w:r w:rsidRPr="0075604C">
        <w:rPr>
          <w:rFonts w:eastAsia="Times New Roman"/>
          <w:spacing w:val="-1"/>
          <w:szCs w:val="28"/>
          <w:lang w:eastAsia="ru-RU"/>
        </w:rPr>
        <w:softHyphen/>
      </w:r>
      <w:r w:rsidRPr="0075604C">
        <w:rPr>
          <w:rFonts w:eastAsia="Times New Roman"/>
          <w:szCs w:val="28"/>
          <w:lang w:eastAsia="ru-RU"/>
        </w:rPr>
        <w:t>ского хозяйства. Основные отрасли промышленности.</w:t>
      </w:r>
    </w:p>
    <w:p w:rsidR="0075604C" w:rsidRPr="0075604C" w:rsidRDefault="0075604C" w:rsidP="0075604C">
      <w:pPr>
        <w:shd w:val="clear" w:color="auto" w:fill="FFFFFF"/>
        <w:suppressAutoHyphens w:val="0"/>
        <w:spacing w:line="240" w:lineRule="auto"/>
        <w:ind w:firstLine="0"/>
        <w:rPr>
          <w:rFonts w:eastAsia="Times New Roman"/>
          <w:szCs w:val="28"/>
          <w:lang w:eastAsia="ru-RU"/>
        </w:rPr>
      </w:pPr>
      <w:r w:rsidRPr="0075604C">
        <w:rPr>
          <w:rFonts w:eastAsia="Times New Roman"/>
          <w:szCs w:val="28"/>
          <w:lang w:eastAsia="ru-RU"/>
        </w:rPr>
        <w:t>Политические репрессии.</w:t>
      </w:r>
    </w:p>
    <w:p w:rsidR="0075604C" w:rsidRPr="0075604C" w:rsidRDefault="0075604C" w:rsidP="0075604C">
      <w:pPr>
        <w:shd w:val="clear" w:color="auto" w:fill="FFFFFF"/>
        <w:suppressAutoHyphens w:val="0"/>
        <w:spacing w:line="240" w:lineRule="auto"/>
        <w:ind w:firstLine="274"/>
        <w:rPr>
          <w:rFonts w:eastAsia="Times New Roman"/>
          <w:szCs w:val="28"/>
          <w:lang w:eastAsia="ru-RU"/>
        </w:rPr>
      </w:pPr>
      <w:r w:rsidRPr="0075604C">
        <w:rPr>
          <w:rFonts w:eastAsia="Times New Roman"/>
          <w:szCs w:val="28"/>
          <w:lang w:eastAsia="ru-RU"/>
        </w:rPr>
        <w:t>Административно-территориальные преобразования. 13 сентя</w:t>
      </w:r>
      <w:r w:rsidRPr="0075604C">
        <w:rPr>
          <w:rFonts w:eastAsia="Times New Roman"/>
          <w:szCs w:val="28"/>
          <w:lang w:eastAsia="ru-RU"/>
        </w:rPr>
        <w:softHyphen/>
        <w:t xml:space="preserve">бря </w:t>
      </w:r>
      <w:smartTag w:uri="urn:schemas-microsoft-com:office:smarttags" w:element="metricconverter">
        <w:smartTagPr>
          <w:attr w:name="ProductID" w:val="1937 г"/>
        </w:smartTagPr>
        <w:r w:rsidRPr="0075604C">
          <w:rPr>
            <w:rFonts w:eastAsia="Times New Roman"/>
            <w:szCs w:val="28"/>
            <w:lang w:eastAsia="ru-RU"/>
          </w:rPr>
          <w:t>1937 г</w:t>
        </w:r>
      </w:smartTag>
      <w:r w:rsidRPr="0075604C">
        <w:rPr>
          <w:rFonts w:eastAsia="Times New Roman"/>
          <w:szCs w:val="28"/>
          <w:lang w:eastAsia="ru-RU"/>
        </w:rPr>
        <w:t>. – день образования Краснодарского края.</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 xml:space="preserve">Кубань как аграрно-промышленный регион. Успехи тружеников </w:t>
      </w:r>
      <w:r w:rsidRPr="0075604C">
        <w:rPr>
          <w:rFonts w:eastAsia="Times New Roman"/>
          <w:szCs w:val="28"/>
          <w:lang w:eastAsia="ru-RU"/>
        </w:rPr>
        <w:t>края в предвоенные годы.</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4. Культура Кубани в 1920-1930-х годах</w:t>
      </w:r>
    </w:p>
    <w:p w:rsidR="0075604C" w:rsidRPr="0075604C" w:rsidRDefault="0075604C" w:rsidP="0075604C">
      <w:pPr>
        <w:shd w:val="clear" w:color="auto" w:fill="FFFFFF"/>
        <w:suppressAutoHyphens w:val="0"/>
        <w:spacing w:line="240" w:lineRule="auto"/>
        <w:ind w:firstLine="288"/>
        <w:rPr>
          <w:rFonts w:eastAsia="Times New Roman"/>
          <w:szCs w:val="28"/>
          <w:lang w:eastAsia="ru-RU"/>
        </w:rPr>
      </w:pPr>
      <w:r w:rsidRPr="0075604C">
        <w:rPr>
          <w:rFonts w:eastAsia="Times New Roman"/>
          <w:szCs w:val="28"/>
          <w:lang w:eastAsia="ru-RU"/>
        </w:rPr>
        <w:t>Формирование нового человека – основная задача новой власти. Наступление на «старый мир».</w:t>
      </w:r>
    </w:p>
    <w:p w:rsidR="0075604C" w:rsidRPr="0075604C" w:rsidRDefault="0075604C" w:rsidP="0075604C">
      <w:pPr>
        <w:shd w:val="clear" w:color="auto" w:fill="FFFFFF"/>
        <w:suppressAutoHyphens w:val="0"/>
        <w:spacing w:line="240" w:lineRule="auto"/>
        <w:ind w:firstLine="295"/>
        <w:rPr>
          <w:rFonts w:eastAsia="Times New Roman"/>
          <w:szCs w:val="28"/>
          <w:lang w:eastAsia="ru-RU"/>
        </w:rPr>
      </w:pPr>
      <w:r w:rsidRPr="0075604C">
        <w:rPr>
          <w:rFonts w:eastAsia="Times New Roman"/>
          <w:szCs w:val="28"/>
          <w:lang w:eastAsia="ru-RU"/>
        </w:rPr>
        <w:t xml:space="preserve">Реформирование системы образования. Борьба с неграмотностью </w:t>
      </w:r>
      <w:r w:rsidRPr="0075604C">
        <w:rPr>
          <w:rFonts w:eastAsia="Times New Roman"/>
          <w:spacing w:val="-1"/>
          <w:szCs w:val="28"/>
          <w:lang w:eastAsia="ru-RU"/>
        </w:rPr>
        <w:t xml:space="preserve">детей и взрослых. Конфликт между семьёй и школой. Национальные </w:t>
      </w:r>
      <w:r w:rsidRPr="0075604C">
        <w:rPr>
          <w:rFonts w:eastAsia="Times New Roman"/>
          <w:szCs w:val="28"/>
          <w:lang w:eastAsia="ru-RU"/>
        </w:rPr>
        <w:t>школы. Создание адыгейской письменности. Изменения в повсе</w:t>
      </w:r>
      <w:r w:rsidRPr="0075604C">
        <w:rPr>
          <w:rFonts w:eastAsia="Times New Roman"/>
          <w:szCs w:val="28"/>
          <w:lang w:eastAsia="ru-RU"/>
        </w:rPr>
        <w:softHyphen/>
      </w:r>
      <w:r w:rsidRPr="0075604C">
        <w:rPr>
          <w:rFonts w:eastAsia="Times New Roman"/>
          <w:spacing w:val="-2"/>
          <w:szCs w:val="28"/>
          <w:lang w:eastAsia="ru-RU"/>
        </w:rPr>
        <w:t>дневной жизни. Усиление роли пионерской и комсомольской органи</w:t>
      </w:r>
      <w:r w:rsidRPr="0075604C">
        <w:rPr>
          <w:rFonts w:eastAsia="Times New Roman"/>
          <w:spacing w:val="-2"/>
          <w:szCs w:val="28"/>
          <w:lang w:eastAsia="ru-RU"/>
        </w:rPr>
        <w:softHyphen/>
      </w:r>
      <w:r w:rsidRPr="0075604C">
        <w:rPr>
          <w:rFonts w:eastAsia="Times New Roman"/>
          <w:szCs w:val="28"/>
          <w:lang w:eastAsia="ru-RU"/>
        </w:rPr>
        <w:t>заций. Пропаганда атеизма. Расширение сети библиотек, музеев.</w:t>
      </w:r>
    </w:p>
    <w:p w:rsidR="0075604C" w:rsidRPr="0075604C" w:rsidRDefault="0075604C" w:rsidP="0075604C">
      <w:pPr>
        <w:shd w:val="clear" w:color="auto" w:fill="FFFFFF"/>
        <w:suppressAutoHyphens w:val="0"/>
        <w:spacing w:line="240" w:lineRule="auto"/>
        <w:ind w:firstLine="0"/>
        <w:rPr>
          <w:rFonts w:eastAsia="Times New Roman"/>
          <w:szCs w:val="28"/>
          <w:lang w:eastAsia="ru-RU"/>
        </w:rPr>
      </w:pPr>
      <w:r w:rsidRPr="0075604C">
        <w:rPr>
          <w:rFonts w:eastAsia="Times New Roman"/>
          <w:spacing w:val="-1"/>
          <w:szCs w:val="28"/>
          <w:lang w:eastAsia="ru-RU"/>
        </w:rPr>
        <w:t>Развитие массового спорта. Новые формы досуга.</w:t>
      </w:r>
    </w:p>
    <w:p w:rsidR="0075604C" w:rsidRPr="0075604C" w:rsidRDefault="0075604C" w:rsidP="0075604C">
      <w:pPr>
        <w:shd w:val="clear" w:color="auto" w:fill="FFFFFF"/>
        <w:suppressAutoHyphens w:val="0"/>
        <w:spacing w:line="240" w:lineRule="auto"/>
        <w:ind w:firstLine="0"/>
        <w:rPr>
          <w:rFonts w:eastAsia="Times New Roman"/>
          <w:szCs w:val="28"/>
          <w:lang w:eastAsia="ru-RU"/>
        </w:rPr>
      </w:pPr>
      <w:r w:rsidRPr="0075604C">
        <w:rPr>
          <w:rFonts w:eastAsia="Times New Roman"/>
          <w:spacing w:val="-1"/>
          <w:szCs w:val="28"/>
          <w:lang w:eastAsia="ru-RU"/>
        </w:rPr>
        <w:t>«Золотое десятилетие» краеведения на Кубани.</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Превращение Кубани в центр аграрной науки всесоюзного значе</w:t>
      </w:r>
      <w:r w:rsidRPr="0075604C">
        <w:rPr>
          <w:rFonts w:eastAsia="Times New Roman"/>
          <w:spacing w:val="-1"/>
          <w:szCs w:val="28"/>
          <w:lang w:eastAsia="ru-RU"/>
        </w:rPr>
        <w:softHyphen/>
        <w:t>ния. Развитие здравоохранения (Н. Ф. Мельников-Разведенков). По</w:t>
      </w:r>
      <w:r w:rsidRPr="0075604C">
        <w:rPr>
          <w:rFonts w:eastAsia="Times New Roman"/>
          <w:spacing w:val="-1"/>
          <w:szCs w:val="28"/>
          <w:lang w:eastAsia="ru-RU"/>
        </w:rPr>
        <w:softHyphen/>
      </w:r>
      <w:r w:rsidRPr="0075604C">
        <w:rPr>
          <w:rFonts w:eastAsia="Times New Roman"/>
          <w:spacing w:val="-2"/>
          <w:szCs w:val="28"/>
          <w:lang w:eastAsia="ru-RU"/>
        </w:rPr>
        <w:t>беда над малярией (И. Г. Савченко). Медицинские отряды С. В. Оча</w:t>
      </w:r>
      <w:r w:rsidRPr="0075604C">
        <w:rPr>
          <w:rFonts w:eastAsia="Times New Roman"/>
          <w:szCs w:val="28"/>
          <w:lang w:eastAsia="ru-RU"/>
        </w:rPr>
        <w:t>повского.</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lastRenderedPageBreak/>
        <w:t>Партийно-советская печать. Революционные события на Кубани в произведениях советских писателей («Железный поток» А. Серафи</w:t>
      </w:r>
      <w:r w:rsidRPr="0075604C">
        <w:rPr>
          <w:rFonts w:eastAsia="Times New Roman"/>
          <w:spacing w:val="-1"/>
          <w:szCs w:val="28"/>
          <w:lang w:eastAsia="ru-RU"/>
        </w:rPr>
        <w:softHyphen/>
      </w:r>
      <w:r w:rsidRPr="0075604C">
        <w:rPr>
          <w:rFonts w:eastAsia="Times New Roman"/>
          <w:spacing w:val="-3"/>
          <w:szCs w:val="28"/>
          <w:lang w:eastAsia="ru-RU"/>
        </w:rPr>
        <w:t xml:space="preserve">мовича, «Восемнадцатый год» А. Толстого и др.). Жизнь и творчество </w:t>
      </w:r>
      <w:r w:rsidRPr="0075604C">
        <w:rPr>
          <w:rFonts w:eastAsia="Times New Roman"/>
          <w:spacing w:val="-2"/>
          <w:szCs w:val="28"/>
          <w:lang w:eastAsia="ru-RU"/>
        </w:rPr>
        <w:t>Н. А. Островского в Сочи. Развитие адыгейской литературы.</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Превращение театра в действенное средство политического вос</w:t>
      </w:r>
      <w:r w:rsidRPr="0075604C">
        <w:rPr>
          <w:rFonts w:eastAsia="Times New Roman"/>
          <w:szCs w:val="28"/>
          <w:lang w:eastAsia="ru-RU"/>
        </w:rPr>
        <w:softHyphen/>
        <w:t>питания масс. В. Э. Мейерхольд – организатор театральной жизни в Новороссийске.</w:t>
      </w:r>
    </w:p>
    <w:p w:rsidR="0075604C" w:rsidRPr="0075604C" w:rsidRDefault="0075604C" w:rsidP="0075604C">
      <w:pPr>
        <w:shd w:val="clear" w:color="auto" w:fill="FFFFFF"/>
        <w:suppressAutoHyphens w:val="0"/>
        <w:spacing w:line="240" w:lineRule="auto"/>
        <w:ind w:firstLine="274"/>
        <w:rPr>
          <w:rFonts w:eastAsia="Times New Roman"/>
          <w:szCs w:val="28"/>
          <w:lang w:eastAsia="ru-RU"/>
        </w:rPr>
      </w:pPr>
      <w:r w:rsidRPr="0075604C">
        <w:rPr>
          <w:rFonts w:eastAsia="Times New Roman"/>
          <w:szCs w:val="28"/>
          <w:lang w:eastAsia="ru-RU"/>
        </w:rPr>
        <w:t>Театр для детей в Екатеринодаре. Расширение сети театров, цир</w:t>
      </w:r>
      <w:r w:rsidRPr="0075604C">
        <w:rPr>
          <w:rFonts w:eastAsia="Times New Roman"/>
          <w:szCs w:val="28"/>
          <w:lang w:eastAsia="ru-RU"/>
        </w:rPr>
        <w:softHyphen/>
      </w:r>
      <w:r w:rsidRPr="0075604C">
        <w:rPr>
          <w:rFonts w:eastAsia="Times New Roman"/>
          <w:spacing w:val="-1"/>
          <w:szCs w:val="28"/>
          <w:lang w:eastAsia="ru-RU"/>
        </w:rPr>
        <w:t>ков. Роль кино в жизни кубанцев. Создание первого адыгейского ан</w:t>
      </w:r>
      <w:r w:rsidRPr="0075604C">
        <w:rPr>
          <w:rFonts w:eastAsia="Times New Roman"/>
          <w:spacing w:val="-1"/>
          <w:szCs w:val="28"/>
          <w:lang w:eastAsia="ru-RU"/>
        </w:rPr>
        <w:softHyphen/>
        <w:t>самбля песни и пляски. Воссоздание Кубанского казачьего хора.</w:t>
      </w:r>
    </w:p>
    <w:p w:rsidR="0075604C" w:rsidRPr="0075604C" w:rsidRDefault="0075604C" w:rsidP="0075604C">
      <w:pPr>
        <w:shd w:val="clear" w:color="auto" w:fill="FFFFFF"/>
        <w:suppressAutoHyphens w:val="0"/>
        <w:spacing w:line="240" w:lineRule="auto"/>
        <w:ind w:firstLine="0"/>
        <w:rPr>
          <w:rFonts w:eastAsia="Times New Roman"/>
          <w:szCs w:val="28"/>
          <w:lang w:eastAsia="ru-RU"/>
        </w:rPr>
      </w:pPr>
      <w:r w:rsidRPr="0075604C">
        <w:rPr>
          <w:rFonts w:eastAsia="Times New Roman"/>
          <w:szCs w:val="28"/>
          <w:lang w:eastAsia="ru-RU"/>
        </w:rPr>
        <w:t>Демонтаж дореволюционных и возведение новых памятников.</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3"/>
          <w:szCs w:val="28"/>
          <w:lang w:eastAsia="ru-RU"/>
        </w:rPr>
        <w:t>Краснодарский художественный музей им. Луначарского – преем</w:t>
      </w:r>
      <w:r w:rsidRPr="0075604C">
        <w:rPr>
          <w:rFonts w:eastAsia="Times New Roman"/>
          <w:spacing w:val="-3"/>
          <w:szCs w:val="28"/>
          <w:lang w:eastAsia="ru-RU"/>
        </w:rPr>
        <w:softHyphen/>
      </w:r>
      <w:r w:rsidRPr="0075604C">
        <w:rPr>
          <w:rFonts w:eastAsia="Times New Roman"/>
          <w:spacing w:val="-8"/>
          <w:szCs w:val="28"/>
          <w:lang w:eastAsia="ru-RU"/>
        </w:rPr>
        <w:t>ник Екатеринодарской картинной галереи. Ф. А. Коваленко. Р. К. Войцик.</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Новые сюжеты в творчестве кубанских мастеров изобразительно</w:t>
      </w:r>
      <w:r w:rsidRPr="0075604C">
        <w:rPr>
          <w:rFonts w:eastAsia="Times New Roman"/>
          <w:spacing w:val="-1"/>
          <w:szCs w:val="28"/>
          <w:lang w:eastAsia="ru-RU"/>
        </w:rPr>
        <w:softHyphen/>
        <w:t xml:space="preserve">го искусства. Создание Краснодарского отделения Союза советских </w:t>
      </w:r>
      <w:r w:rsidRPr="0075604C">
        <w:rPr>
          <w:rFonts w:eastAsia="Times New Roman"/>
          <w:szCs w:val="28"/>
          <w:lang w:eastAsia="ru-RU"/>
        </w:rPr>
        <w:t>художников (1938).</w:t>
      </w:r>
    </w:p>
    <w:p w:rsidR="0075604C" w:rsidRPr="0075604C" w:rsidRDefault="0075604C" w:rsidP="0075604C">
      <w:pPr>
        <w:shd w:val="clear" w:color="auto" w:fill="FFFFFF"/>
        <w:suppressAutoHyphens w:val="0"/>
        <w:spacing w:line="240" w:lineRule="auto"/>
        <w:ind w:firstLine="274"/>
        <w:rPr>
          <w:rFonts w:eastAsia="Times New Roman"/>
          <w:szCs w:val="28"/>
          <w:lang w:eastAsia="ru-RU"/>
        </w:rPr>
      </w:pPr>
      <w:r w:rsidRPr="0075604C">
        <w:rPr>
          <w:rFonts w:eastAsia="Times New Roman"/>
          <w:szCs w:val="28"/>
          <w:lang w:eastAsia="ru-RU"/>
        </w:rPr>
        <w:t xml:space="preserve">Конструктивизм в архитектуре региона. Воплощение принципов </w:t>
      </w:r>
      <w:r w:rsidRPr="0075604C">
        <w:rPr>
          <w:rFonts w:eastAsia="Times New Roman"/>
          <w:spacing w:val="-1"/>
          <w:szCs w:val="28"/>
          <w:lang w:eastAsia="ru-RU"/>
        </w:rPr>
        <w:t xml:space="preserve">«функциональной архитектуры» в градостроительстве. Генеральная </w:t>
      </w:r>
      <w:r w:rsidRPr="0075604C">
        <w:rPr>
          <w:rFonts w:eastAsia="Times New Roman"/>
          <w:spacing w:val="-2"/>
          <w:szCs w:val="28"/>
          <w:lang w:eastAsia="ru-RU"/>
        </w:rPr>
        <w:t>реконструкция Сочи. Скульптура как элемент оформления простран</w:t>
      </w:r>
      <w:r w:rsidRPr="0075604C">
        <w:rPr>
          <w:rFonts w:eastAsia="Times New Roman"/>
          <w:spacing w:val="-2"/>
          <w:szCs w:val="28"/>
          <w:lang w:eastAsia="ru-RU"/>
        </w:rPr>
        <w:softHyphen/>
      </w:r>
      <w:r w:rsidRPr="0075604C">
        <w:rPr>
          <w:rFonts w:eastAsia="Times New Roman"/>
          <w:szCs w:val="28"/>
          <w:lang w:eastAsia="ru-RU"/>
        </w:rPr>
        <w:t>ства.</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3"/>
          <w:szCs w:val="28"/>
          <w:lang w:eastAsia="ru-RU"/>
        </w:rPr>
        <w:t>Культурная жизнь кубанского зарубежья. Научная и образователь</w:t>
      </w:r>
      <w:r w:rsidRPr="0075604C">
        <w:rPr>
          <w:rFonts w:eastAsia="Times New Roman"/>
          <w:spacing w:val="-3"/>
          <w:szCs w:val="28"/>
          <w:lang w:eastAsia="ru-RU"/>
        </w:rPr>
        <w:softHyphen/>
      </w:r>
      <w:r w:rsidRPr="0075604C">
        <w:rPr>
          <w:rFonts w:eastAsia="Times New Roman"/>
          <w:szCs w:val="28"/>
          <w:lang w:eastAsia="ru-RU"/>
        </w:rPr>
        <w:t>ная деятельность Ф. А. Щербины в Праге.</w:t>
      </w:r>
    </w:p>
    <w:p w:rsidR="0075604C" w:rsidRPr="0075604C" w:rsidRDefault="0075604C" w:rsidP="0075604C">
      <w:pPr>
        <w:shd w:val="clear" w:color="auto" w:fill="FFFFFF"/>
        <w:suppressAutoHyphens w:val="0"/>
        <w:spacing w:line="240" w:lineRule="auto"/>
        <w:ind w:firstLine="851"/>
        <w:rPr>
          <w:rFonts w:eastAsia="Times New Roman"/>
          <w:b/>
          <w:spacing w:val="-5"/>
          <w:szCs w:val="28"/>
          <w:lang w:eastAsia="ru-RU"/>
        </w:rPr>
      </w:pPr>
    </w:p>
    <w:p w:rsidR="0075604C" w:rsidRPr="0075604C" w:rsidRDefault="0075604C" w:rsidP="0075604C">
      <w:pPr>
        <w:shd w:val="clear" w:color="auto" w:fill="FFFFFF"/>
        <w:suppressAutoHyphens w:val="0"/>
        <w:spacing w:line="240" w:lineRule="auto"/>
        <w:ind w:firstLine="851"/>
        <w:rPr>
          <w:rFonts w:eastAsia="Times New Roman"/>
          <w:b/>
          <w:szCs w:val="28"/>
          <w:lang w:eastAsia="ru-RU"/>
        </w:rPr>
      </w:pPr>
      <w:r w:rsidRPr="0075604C">
        <w:rPr>
          <w:rFonts w:eastAsia="Times New Roman"/>
          <w:b/>
          <w:spacing w:val="-5"/>
          <w:szCs w:val="28"/>
          <w:lang w:eastAsia="ru-RU"/>
        </w:rPr>
        <w:t xml:space="preserve">РАЗДЕЛ </w:t>
      </w:r>
      <w:r w:rsidRPr="0075604C">
        <w:rPr>
          <w:rFonts w:eastAsia="Times New Roman"/>
          <w:b/>
          <w:spacing w:val="-5"/>
          <w:szCs w:val="28"/>
          <w:lang w:val="en-US" w:eastAsia="ru-RU"/>
        </w:rPr>
        <w:t>II</w:t>
      </w:r>
      <w:r w:rsidRPr="0075604C">
        <w:rPr>
          <w:rFonts w:eastAsia="Times New Roman"/>
          <w:b/>
          <w:spacing w:val="-5"/>
          <w:szCs w:val="28"/>
          <w:lang w:eastAsia="ru-RU"/>
        </w:rPr>
        <w:t xml:space="preserve">.  КРАСНОДАРСКИЙ КРАЙ </w:t>
      </w:r>
      <w:r w:rsidRPr="0075604C">
        <w:rPr>
          <w:rFonts w:eastAsia="Times New Roman"/>
          <w:b/>
          <w:szCs w:val="28"/>
          <w:lang w:eastAsia="ru-RU"/>
        </w:rPr>
        <w:t>В 1940-х – НАЧАЛЕ 1950-х годов (4 ч)</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 xml:space="preserve">               Тема 5. Краснодарский край в годы Великой Отечественной войны</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Мобилизация. Введение военного положения. Формирование до</w:t>
      </w:r>
      <w:r w:rsidRPr="0075604C">
        <w:rPr>
          <w:rFonts w:eastAsia="Times New Roman"/>
          <w:spacing w:val="-1"/>
          <w:szCs w:val="28"/>
          <w:lang w:eastAsia="ru-RU"/>
        </w:rPr>
        <w:softHyphen/>
      </w:r>
      <w:r w:rsidRPr="0075604C">
        <w:rPr>
          <w:rFonts w:eastAsia="Times New Roman"/>
          <w:spacing w:val="-3"/>
          <w:szCs w:val="28"/>
          <w:lang w:eastAsia="ru-RU"/>
        </w:rPr>
        <w:t xml:space="preserve">бровольческих казачьих соединений. Кубанцы на полях сражений </w:t>
      </w:r>
      <w:proofErr w:type="gramStart"/>
      <w:r w:rsidRPr="0075604C">
        <w:rPr>
          <w:rFonts w:eastAsia="Times New Roman"/>
          <w:spacing w:val="-3"/>
          <w:szCs w:val="28"/>
          <w:lang w:eastAsia="ru-RU"/>
        </w:rPr>
        <w:t>Ве</w:t>
      </w:r>
      <w:r w:rsidRPr="0075604C">
        <w:rPr>
          <w:rFonts w:eastAsia="Times New Roman"/>
          <w:spacing w:val="-3"/>
          <w:szCs w:val="28"/>
          <w:lang w:eastAsia="ru-RU"/>
        </w:rPr>
        <w:softHyphen/>
      </w:r>
      <w:r w:rsidRPr="0075604C">
        <w:rPr>
          <w:rFonts w:eastAsia="Times New Roman"/>
          <w:szCs w:val="28"/>
          <w:lang w:eastAsia="ru-RU"/>
        </w:rPr>
        <w:t>ликой</w:t>
      </w:r>
      <w:proofErr w:type="gramEnd"/>
      <w:r w:rsidRPr="0075604C">
        <w:rPr>
          <w:rFonts w:eastAsia="Times New Roman"/>
          <w:szCs w:val="28"/>
          <w:lang w:eastAsia="ru-RU"/>
        </w:rPr>
        <w:t xml:space="preserve"> Отечественной.</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Боевые действия на территории Краснодарского края. Бои в райо</w:t>
      </w:r>
      <w:r w:rsidRPr="0075604C">
        <w:rPr>
          <w:rFonts w:eastAsia="Times New Roman"/>
          <w:spacing w:val="-1"/>
          <w:szCs w:val="28"/>
          <w:lang w:eastAsia="ru-RU"/>
        </w:rPr>
        <w:softHyphen/>
      </w:r>
      <w:r w:rsidRPr="0075604C">
        <w:rPr>
          <w:rFonts w:eastAsia="Times New Roman"/>
          <w:spacing w:val="-3"/>
          <w:szCs w:val="28"/>
          <w:lang w:eastAsia="ru-RU"/>
        </w:rPr>
        <w:t>не станиц Кущёвской, Шкуринской и Канеловской. Оборона Красно</w:t>
      </w:r>
      <w:r w:rsidRPr="0075604C">
        <w:rPr>
          <w:rFonts w:eastAsia="Times New Roman"/>
          <w:spacing w:val="-3"/>
          <w:szCs w:val="28"/>
          <w:lang w:eastAsia="ru-RU"/>
        </w:rPr>
        <w:softHyphen/>
      </w:r>
      <w:r w:rsidRPr="0075604C">
        <w:rPr>
          <w:rFonts w:eastAsia="Times New Roman"/>
          <w:szCs w:val="28"/>
          <w:lang w:eastAsia="ru-RU"/>
        </w:rPr>
        <w:t xml:space="preserve">дара. </w:t>
      </w:r>
      <w:r w:rsidRPr="0075604C">
        <w:rPr>
          <w:rFonts w:eastAsia="Times New Roman"/>
          <w:spacing w:val="-2"/>
          <w:szCs w:val="28"/>
          <w:lang w:eastAsia="ru-RU"/>
        </w:rPr>
        <w:t xml:space="preserve">Оккупационный режим. Сторонники «нового порядка». Массовые </w:t>
      </w:r>
      <w:r w:rsidRPr="0075604C">
        <w:rPr>
          <w:rFonts w:eastAsia="Times New Roman"/>
          <w:spacing w:val="-1"/>
          <w:szCs w:val="28"/>
          <w:lang w:eastAsia="ru-RU"/>
        </w:rPr>
        <w:t>расстрелы. Душегубки. Борьба с оккупантами. Партизанское движе</w:t>
      </w:r>
      <w:r w:rsidRPr="0075604C">
        <w:rPr>
          <w:rFonts w:eastAsia="Times New Roman"/>
          <w:spacing w:val="-1"/>
          <w:szCs w:val="28"/>
          <w:lang w:eastAsia="ru-RU"/>
        </w:rPr>
        <w:softHyphen/>
      </w:r>
      <w:r w:rsidRPr="0075604C">
        <w:rPr>
          <w:rFonts w:eastAsia="Times New Roman"/>
          <w:spacing w:val="-2"/>
          <w:szCs w:val="28"/>
          <w:lang w:eastAsia="ru-RU"/>
        </w:rPr>
        <w:t>ние на Кубани. Подвиг братьев Игнатовых. Кубанское подполье.</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Наступательные операции войск Закавказского, Южного и Севе</w:t>
      </w:r>
      <w:r w:rsidRPr="0075604C">
        <w:rPr>
          <w:rFonts w:eastAsia="Times New Roman"/>
          <w:spacing w:val="-1"/>
          <w:szCs w:val="28"/>
          <w:lang w:eastAsia="ru-RU"/>
        </w:rPr>
        <w:softHyphen/>
      </w:r>
      <w:r w:rsidRPr="0075604C">
        <w:rPr>
          <w:rFonts w:eastAsia="Times New Roman"/>
          <w:szCs w:val="28"/>
          <w:lang w:eastAsia="ru-RU"/>
        </w:rPr>
        <w:t xml:space="preserve">ро-Кавказского фронтов. Освобождение Краснодара. Малая Земля </w:t>
      </w:r>
      <w:r w:rsidRPr="0075604C">
        <w:rPr>
          <w:rFonts w:eastAsia="Times New Roman"/>
          <w:spacing w:val="-4"/>
          <w:szCs w:val="28"/>
          <w:lang w:eastAsia="ru-RU"/>
        </w:rPr>
        <w:t xml:space="preserve">(Ц.Л. Куников). Бои на «Голубой линии». Новороссийско-Таманская </w:t>
      </w:r>
      <w:r w:rsidRPr="0075604C">
        <w:rPr>
          <w:rFonts w:eastAsia="Times New Roman"/>
          <w:szCs w:val="28"/>
          <w:lang w:eastAsia="ru-RU"/>
        </w:rPr>
        <w:t>операция. Черноморский флот и Азовская военная флотилия. Воз</w:t>
      </w:r>
      <w:r w:rsidRPr="0075604C">
        <w:rPr>
          <w:rFonts w:eastAsia="Times New Roman"/>
          <w:szCs w:val="28"/>
          <w:lang w:eastAsia="ru-RU"/>
        </w:rPr>
        <w:softHyphen/>
      </w:r>
      <w:r w:rsidRPr="0075604C">
        <w:rPr>
          <w:rFonts w:eastAsia="Times New Roman"/>
          <w:spacing w:val="-3"/>
          <w:szCs w:val="28"/>
          <w:lang w:eastAsia="ru-RU"/>
        </w:rPr>
        <w:t>душные сражения (А. И. Покрышкин, Е. А. Жигуленко и др.).</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2"/>
          <w:szCs w:val="28"/>
          <w:lang w:eastAsia="ru-RU"/>
        </w:rPr>
        <w:t>Освобождение Кубани от немецко-фашистских захватчиков, нача</w:t>
      </w:r>
      <w:r w:rsidRPr="0075604C">
        <w:rPr>
          <w:rFonts w:eastAsia="Times New Roman"/>
          <w:spacing w:val="-2"/>
          <w:szCs w:val="28"/>
          <w:lang w:eastAsia="ru-RU"/>
        </w:rPr>
        <w:softHyphen/>
      </w:r>
      <w:r w:rsidRPr="0075604C">
        <w:rPr>
          <w:rFonts w:eastAsia="Times New Roman"/>
          <w:spacing w:val="-1"/>
          <w:szCs w:val="28"/>
          <w:lang w:eastAsia="ru-RU"/>
        </w:rPr>
        <w:t xml:space="preserve">ло возрождения. Трудовой героизм кубанцев. Суд над изменниками </w:t>
      </w:r>
      <w:r w:rsidRPr="0075604C">
        <w:rPr>
          <w:rFonts w:eastAsia="Times New Roman"/>
          <w:szCs w:val="28"/>
          <w:lang w:eastAsia="ru-RU"/>
        </w:rPr>
        <w:t>Родины.</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6. Краснодарский край в послевоенное время (1945-1953)</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2"/>
          <w:szCs w:val="28"/>
          <w:lang w:eastAsia="ru-RU"/>
        </w:rPr>
        <w:t>Восстановление хозяйства Краснодарского края. Трудовые иници</w:t>
      </w:r>
      <w:r w:rsidRPr="0075604C">
        <w:rPr>
          <w:rFonts w:eastAsia="Times New Roman"/>
          <w:spacing w:val="-2"/>
          <w:szCs w:val="28"/>
          <w:lang w:eastAsia="ru-RU"/>
        </w:rPr>
        <w:softHyphen/>
      </w:r>
      <w:r w:rsidRPr="0075604C">
        <w:rPr>
          <w:rFonts w:eastAsia="Times New Roman"/>
          <w:spacing w:val="-1"/>
          <w:szCs w:val="28"/>
          <w:lang w:eastAsia="ru-RU"/>
        </w:rPr>
        <w:t>ативы, социалистическое соревнование. К. А. Борин – Герой Социа</w:t>
      </w:r>
      <w:r w:rsidRPr="0075604C">
        <w:rPr>
          <w:rFonts w:eastAsia="Times New Roman"/>
          <w:spacing w:val="-1"/>
          <w:szCs w:val="28"/>
          <w:lang w:eastAsia="ru-RU"/>
        </w:rPr>
        <w:softHyphen/>
      </w:r>
      <w:r w:rsidRPr="0075604C">
        <w:rPr>
          <w:rFonts w:eastAsia="Times New Roman"/>
          <w:spacing w:val="-3"/>
          <w:szCs w:val="28"/>
          <w:lang w:eastAsia="ru-RU"/>
        </w:rPr>
        <w:t xml:space="preserve">листического Труда. Роль МТС в восстановлении и подъёме сельского </w:t>
      </w:r>
      <w:r w:rsidRPr="0075604C">
        <w:rPr>
          <w:rFonts w:eastAsia="Times New Roman"/>
          <w:spacing w:val="-1"/>
          <w:szCs w:val="28"/>
          <w:lang w:eastAsia="ru-RU"/>
        </w:rPr>
        <w:t xml:space="preserve">хозяйства. Достижения и трудности. Проблемы восстановительного </w:t>
      </w:r>
      <w:r w:rsidRPr="0075604C">
        <w:rPr>
          <w:rFonts w:eastAsia="Times New Roman"/>
          <w:szCs w:val="28"/>
          <w:lang w:eastAsia="ru-RU"/>
        </w:rPr>
        <w:t>периода: упадок животноводства; нехватка рабочих рук; трудно</w:t>
      </w:r>
      <w:r w:rsidRPr="0075604C">
        <w:rPr>
          <w:rFonts w:eastAsia="Times New Roman"/>
          <w:szCs w:val="28"/>
          <w:lang w:eastAsia="ru-RU"/>
        </w:rPr>
        <w:softHyphen/>
        <w:t xml:space="preserve">сти развития личных подсобных хозяйств (препятствия со стороны властей); отток населения в города; нехватка жилья. Послевоенные </w:t>
      </w:r>
      <w:r w:rsidRPr="0075604C">
        <w:rPr>
          <w:rFonts w:eastAsia="Times New Roman"/>
          <w:spacing w:val="-1"/>
          <w:szCs w:val="28"/>
          <w:lang w:eastAsia="ru-RU"/>
        </w:rPr>
        <w:t xml:space="preserve">успехи. Восстановление довоенных объёмов производства </w:t>
      </w:r>
      <w:r w:rsidRPr="0075604C">
        <w:rPr>
          <w:rFonts w:eastAsia="Times New Roman"/>
          <w:spacing w:val="-1"/>
          <w:szCs w:val="28"/>
          <w:lang w:eastAsia="ru-RU"/>
        </w:rPr>
        <w:lastRenderedPageBreak/>
        <w:t>промыш</w:t>
      </w:r>
      <w:r w:rsidRPr="0075604C">
        <w:rPr>
          <w:rFonts w:eastAsia="Times New Roman"/>
          <w:spacing w:val="-1"/>
          <w:szCs w:val="28"/>
          <w:lang w:eastAsia="ru-RU"/>
        </w:rPr>
        <w:softHyphen/>
      </w:r>
      <w:r w:rsidRPr="0075604C">
        <w:rPr>
          <w:rFonts w:eastAsia="Times New Roman"/>
          <w:szCs w:val="28"/>
          <w:lang w:eastAsia="ru-RU"/>
        </w:rPr>
        <w:t>ленной продукции. Новые предприятия: камвольно-суконный ком</w:t>
      </w:r>
      <w:r w:rsidRPr="0075604C">
        <w:rPr>
          <w:rFonts w:eastAsia="Times New Roman"/>
          <w:szCs w:val="28"/>
          <w:lang w:eastAsia="ru-RU"/>
        </w:rPr>
        <w:softHyphen/>
      </w:r>
      <w:r w:rsidRPr="0075604C">
        <w:rPr>
          <w:rFonts w:eastAsia="Times New Roman"/>
          <w:spacing w:val="-2"/>
          <w:szCs w:val="28"/>
          <w:lang w:eastAsia="ru-RU"/>
        </w:rPr>
        <w:t xml:space="preserve">бинат, компрессорный завод (Краснодар). Троллейбусное движение в </w:t>
      </w:r>
      <w:r w:rsidRPr="0075604C">
        <w:rPr>
          <w:rFonts w:eastAsia="Times New Roman"/>
          <w:szCs w:val="28"/>
          <w:lang w:eastAsia="ru-RU"/>
        </w:rPr>
        <w:t>Краснодаре; трамвайные линии в Новороссийске. Отмена карточной системы. Снижение цен на продовольственные товары.</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2"/>
          <w:szCs w:val="28"/>
          <w:lang w:eastAsia="ru-RU"/>
        </w:rPr>
        <w:t>Ужесточение партийно-государственного контроля. Усиление аги</w:t>
      </w:r>
      <w:r w:rsidRPr="0075604C">
        <w:rPr>
          <w:rFonts w:eastAsia="Times New Roman"/>
          <w:spacing w:val="-2"/>
          <w:szCs w:val="28"/>
          <w:lang w:eastAsia="ru-RU"/>
        </w:rPr>
        <w:softHyphen/>
      </w:r>
      <w:r w:rsidRPr="0075604C">
        <w:rPr>
          <w:rFonts w:eastAsia="Times New Roman"/>
          <w:spacing w:val="-1"/>
          <w:szCs w:val="28"/>
          <w:lang w:eastAsia="ru-RU"/>
        </w:rPr>
        <w:t>тационно-пропагандистской работы. Политика «закручивания гаек».</w:t>
      </w:r>
    </w:p>
    <w:p w:rsidR="0075604C" w:rsidRPr="0075604C" w:rsidRDefault="0075604C" w:rsidP="0075604C">
      <w:pPr>
        <w:shd w:val="clear" w:color="auto" w:fill="FFFFFF"/>
        <w:suppressAutoHyphens w:val="0"/>
        <w:spacing w:line="240" w:lineRule="auto"/>
        <w:ind w:firstLine="0"/>
        <w:rPr>
          <w:rFonts w:eastAsia="Times New Roman"/>
          <w:szCs w:val="28"/>
          <w:lang w:eastAsia="ru-RU"/>
        </w:rPr>
      </w:pPr>
      <w:r w:rsidRPr="0075604C">
        <w:rPr>
          <w:rFonts w:eastAsia="Times New Roman"/>
          <w:spacing w:val="-2"/>
          <w:szCs w:val="28"/>
          <w:lang w:eastAsia="ru-RU"/>
        </w:rPr>
        <w:t xml:space="preserve">Выборы в местные Советы </w:t>
      </w:r>
      <w:smartTag w:uri="urn:schemas-microsoft-com:office:smarttags" w:element="metricconverter">
        <w:smartTagPr>
          <w:attr w:name="ProductID" w:val="1953 г"/>
        </w:smartTagPr>
        <w:r w:rsidRPr="0075604C">
          <w:rPr>
            <w:rFonts w:eastAsia="Times New Roman"/>
            <w:spacing w:val="-2"/>
            <w:szCs w:val="28"/>
            <w:lang w:eastAsia="ru-RU"/>
          </w:rPr>
          <w:t>1953 г</w:t>
        </w:r>
      </w:smartTag>
      <w:r w:rsidRPr="0075604C">
        <w:rPr>
          <w:rFonts w:eastAsia="Times New Roman"/>
          <w:spacing w:val="-2"/>
          <w:szCs w:val="28"/>
          <w:lang w:eastAsia="ru-RU"/>
        </w:rPr>
        <w:t>. и их итоги.</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7. Культурная жизнь Кубани в 1941-1953 годах</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Патриотическое воспитание населения. Создание фронтовых кон</w:t>
      </w:r>
      <w:r w:rsidRPr="0075604C">
        <w:rPr>
          <w:rFonts w:eastAsia="Times New Roman"/>
          <w:spacing w:val="-1"/>
          <w:szCs w:val="28"/>
          <w:lang w:eastAsia="ru-RU"/>
        </w:rPr>
        <w:softHyphen/>
      </w:r>
      <w:r w:rsidRPr="0075604C">
        <w:rPr>
          <w:rFonts w:eastAsia="Times New Roman"/>
          <w:szCs w:val="28"/>
          <w:lang w:eastAsia="ru-RU"/>
        </w:rPr>
        <w:t>цертных бригад.</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Политика оккупационного режима в области культуры: цели, средства, результаты.</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Восстановление деятельности образовательных учреждений и уч</w:t>
      </w:r>
      <w:r w:rsidRPr="0075604C">
        <w:rPr>
          <w:rFonts w:eastAsia="Times New Roman"/>
          <w:spacing w:val="-1"/>
          <w:szCs w:val="28"/>
          <w:lang w:eastAsia="ru-RU"/>
        </w:rPr>
        <w:softHyphen/>
        <w:t>реждений культуры после изгнания фашистских оккупантов. Ожив</w:t>
      </w:r>
      <w:r w:rsidRPr="0075604C">
        <w:rPr>
          <w:rFonts w:eastAsia="Times New Roman"/>
          <w:spacing w:val="-1"/>
          <w:szCs w:val="28"/>
          <w:lang w:eastAsia="ru-RU"/>
        </w:rPr>
        <w:softHyphen/>
      </w:r>
      <w:r w:rsidRPr="0075604C">
        <w:rPr>
          <w:rFonts w:eastAsia="Times New Roman"/>
          <w:szCs w:val="28"/>
          <w:lang w:eastAsia="ru-RU"/>
        </w:rPr>
        <w:t>ление религиозной жизни.</w:t>
      </w:r>
    </w:p>
    <w:p w:rsidR="0075604C" w:rsidRPr="0075604C" w:rsidRDefault="0075604C" w:rsidP="0075604C">
      <w:pPr>
        <w:shd w:val="clear" w:color="auto" w:fill="FFFFFF"/>
        <w:suppressAutoHyphens w:val="0"/>
        <w:spacing w:line="240" w:lineRule="auto"/>
        <w:ind w:firstLine="0"/>
        <w:rPr>
          <w:rFonts w:eastAsia="Times New Roman"/>
          <w:szCs w:val="28"/>
          <w:lang w:eastAsia="ru-RU"/>
        </w:rPr>
      </w:pPr>
      <w:r w:rsidRPr="0075604C">
        <w:rPr>
          <w:rFonts w:eastAsia="Times New Roman"/>
          <w:spacing w:val="-1"/>
          <w:szCs w:val="28"/>
          <w:lang w:eastAsia="ru-RU"/>
        </w:rPr>
        <w:t>Учёные Кубани – фронту. Реабилитация раненых, борьба с эпи</w:t>
      </w:r>
      <w:r w:rsidRPr="0075604C">
        <w:rPr>
          <w:rFonts w:eastAsia="Times New Roman"/>
          <w:spacing w:val="-1"/>
          <w:szCs w:val="28"/>
          <w:lang w:eastAsia="ru-RU"/>
        </w:rPr>
        <w:softHyphen/>
      </w:r>
      <w:r w:rsidRPr="0075604C">
        <w:rPr>
          <w:rFonts w:eastAsia="Times New Roman"/>
          <w:szCs w:val="28"/>
          <w:lang w:eastAsia="ru-RU"/>
        </w:rPr>
        <w:t xml:space="preserve">демиями, участие в преодолении продовольственных трудностей. П. П. Лукьяненко, В. С. Пустовойт. </w:t>
      </w:r>
      <w:r w:rsidRPr="0075604C">
        <w:rPr>
          <w:rFonts w:eastAsia="Times New Roman"/>
          <w:spacing w:val="-1"/>
          <w:szCs w:val="28"/>
          <w:lang w:eastAsia="ru-RU"/>
        </w:rPr>
        <w:t>Кубанская пресса в военные и послевоенные годы.</w:t>
      </w:r>
    </w:p>
    <w:p w:rsidR="0075604C" w:rsidRPr="0075604C" w:rsidRDefault="0075604C" w:rsidP="0075604C">
      <w:pPr>
        <w:shd w:val="clear" w:color="auto" w:fill="FFFFFF"/>
        <w:suppressAutoHyphens w:val="0"/>
        <w:spacing w:line="240" w:lineRule="auto"/>
        <w:ind w:firstLine="274"/>
        <w:rPr>
          <w:rFonts w:eastAsia="Times New Roman"/>
          <w:szCs w:val="28"/>
          <w:lang w:eastAsia="ru-RU"/>
        </w:rPr>
      </w:pPr>
      <w:r w:rsidRPr="0075604C">
        <w:rPr>
          <w:rFonts w:eastAsia="Times New Roman"/>
          <w:szCs w:val="28"/>
          <w:lang w:eastAsia="ru-RU"/>
        </w:rPr>
        <w:t>Ратный и трудовой подвиг кубанцев в литературе военных и пер</w:t>
      </w:r>
      <w:r w:rsidRPr="0075604C">
        <w:rPr>
          <w:rFonts w:eastAsia="Times New Roman"/>
          <w:szCs w:val="28"/>
          <w:lang w:eastAsia="ru-RU"/>
        </w:rPr>
        <w:softHyphen/>
      </w:r>
      <w:r w:rsidRPr="0075604C">
        <w:rPr>
          <w:rFonts w:eastAsia="Times New Roman"/>
          <w:spacing w:val="-4"/>
          <w:szCs w:val="28"/>
          <w:lang w:eastAsia="ru-RU"/>
        </w:rPr>
        <w:t>вых послевоенных лет. Фронтовые репортажи К. М. Симонова, публи</w:t>
      </w:r>
      <w:r w:rsidRPr="0075604C">
        <w:rPr>
          <w:rFonts w:eastAsia="Times New Roman"/>
          <w:spacing w:val="-4"/>
          <w:szCs w:val="28"/>
          <w:lang w:eastAsia="ru-RU"/>
        </w:rPr>
        <w:softHyphen/>
      </w:r>
      <w:r w:rsidRPr="0075604C">
        <w:rPr>
          <w:rFonts w:eastAsia="Times New Roman"/>
          <w:spacing w:val="-6"/>
          <w:szCs w:val="28"/>
          <w:lang w:eastAsia="ru-RU"/>
        </w:rPr>
        <w:t>цистика Л. М. Леонова. В. П. Катаев. «Семья Игнатовых»; А. А. Первен</w:t>
      </w:r>
      <w:r w:rsidRPr="0075604C">
        <w:rPr>
          <w:rFonts w:eastAsia="Times New Roman"/>
          <w:spacing w:val="-6"/>
          <w:szCs w:val="28"/>
          <w:lang w:eastAsia="ru-RU"/>
        </w:rPr>
        <w:softHyphen/>
      </w:r>
      <w:r w:rsidRPr="0075604C">
        <w:rPr>
          <w:rFonts w:eastAsia="Times New Roman"/>
          <w:szCs w:val="28"/>
          <w:lang w:eastAsia="ru-RU"/>
        </w:rPr>
        <w:t>цев. «Честь смолоду» и др.</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Театрально-концертная жизнь. Самодеятельные коллективы. Г. М. Плотниченко – хормейстер и композитор.</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 xml:space="preserve">Кинофикация городов и сельских территорий. Съёмки фильма </w:t>
      </w:r>
      <w:r w:rsidRPr="0075604C">
        <w:rPr>
          <w:rFonts w:eastAsia="Times New Roman"/>
          <w:spacing w:val="-2"/>
          <w:szCs w:val="28"/>
          <w:lang w:eastAsia="ru-RU"/>
        </w:rPr>
        <w:t xml:space="preserve">«Кубанские казаки» </w:t>
      </w:r>
      <w:proofErr w:type="gramStart"/>
      <w:r w:rsidRPr="0075604C">
        <w:rPr>
          <w:rFonts w:eastAsia="Times New Roman"/>
          <w:spacing w:val="-2"/>
          <w:szCs w:val="28"/>
          <w:lang w:eastAsia="ru-RU"/>
        </w:rPr>
        <w:t>в</w:t>
      </w:r>
      <w:proofErr w:type="gramEnd"/>
      <w:r w:rsidRPr="0075604C">
        <w:rPr>
          <w:rFonts w:eastAsia="Times New Roman"/>
          <w:spacing w:val="-2"/>
          <w:szCs w:val="28"/>
          <w:lang w:eastAsia="ru-RU"/>
        </w:rPr>
        <w:t xml:space="preserve"> </w:t>
      </w:r>
      <w:proofErr w:type="gramStart"/>
      <w:r w:rsidRPr="0075604C">
        <w:rPr>
          <w:rFonts w:eastAsia="Times New Roman"/>
          <w:spacing w:val="-2"/>
          <w:szCs w:val="28"/>
          <w:lang w:eastAsia="ru-RU"/>
        </w:rPr>
        <w:t>Курганинском</w:t>
      </w:r>
      <w:proofErr w:type="gramEnd"/>
      <w:r w:rsidRPr="0075604C">
        <w:rPr>
          <w:rFonts w:eastAsia="Times New Roman"/>
          <w:spacing w:val="-2"/>
          <w:szCs w:val="28"/>
          <w:lang w:eastAsia="ru-RU"/>
        </w:rPr>
        <w:t xml:space="preserve"> районе Краснодарского края.</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3"/>
          <w:szCs w:val="28"/>
          <w:lang w:eastAsia="ru-RU"/>
        </w:rPr>
        <w:t xml:space="preserve">Восстановление и благоустройство городов. Строительство зданий </w:t>
      </w:r>
      <w:r w:rsidRPr="0075604C">
        <w:rPr>
          <w:rFonts w:eastAsia="Times New Roman"/>
          <w:spacing w:val="-1"/>
          <w:szCs w:val="28"/>
          <w:lang w:eastAsia="ru-RU"/>
        </w:rPr>
        <w:t>железнодорожных вокзалов Краснодара, Сочи, Ейска.</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 xml:space="preserve">Восстановление спортивных сооружений. </w:t>
      </w:r>
      <w:proofErr w:type="gramStart"/>
      <w:r w:rsidRPr="0075604C">
        <w:rPr>
          <w:rFonts w:eastAsia="Times New Roman"/>
          <w:szCs w:val="28"/>
          <w:lang w:val="en-US" w:eastAsia="ru-RU"/>
        </w:rPr>
        <w:t>I</w:t>
      </w:r>
      <w:r w:rsidRPr="0075604C">
        <w:rPr>
          <w:rFonts w:eastAsia="Times New Roman"/>
          <w:szCs w:val="28"/>
          <w:lang w:eastAsia="ru-RU"/>
        </w:rPr>
        <w:t xml:space="preserve"> летняя спартакиада Кубани (1950).</w:t>
      </w:r>
      <w:proofErr w:type="gramEnd"/>
      <w:r w:rsidRPr="0075604C">
        <w:rPr>
          <w:rFonts w:eastAsia="Times New Roman"/>
          <w:szCs w:val="28"/>
          <w:lang w:eastAsia="ru-RU"/>
        </w:rPr>
        <w:t xml:space="preserve"> Плавательная эстафета.</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Послевоенная повседневность. Общественные настроения. Про</w:t>
      </w:r>
      <w:r w:rsidRPr="0075604C">
        <w:rPr>
          <w:rFonts w:eastAsia="Times New Roman"/>
          <w:szCs w:val="28"/>
          <w:lang w:eastAsia="ru-RU"/>
        </w:rPr>
        <w:softHyphen/>
        <w:t>блемы населения, пережившего оккупацию. Взаимопомощь как ос</w:t>
      </w:r>
      <w:r w:rsidRPr="0075604C">
        <w:rPr>
          <w:rFonts w:eastAsia="Times New Roman"/>
          <w:szCs w:val="28"/>
          <w:lang w:eastAsia="ru-RU"/>
        </w:rPr>
        <w:softHyphen/>
        <w:t>нова преодоления трудностей.</w:t>
      </w:r>
    </w:p>
    <w:p w:rsidR="0075604C" w:rsidRPr="0075604C" w:rsidRDefault="0075604C" w:rsidP="0075604C">
      <w:pPr>
        <w:shd w:val="clear" w:color="auto" w:fill="FFFFFF"/>
        <w:suppressAutoHyphens w:val="0"/>
        <w:spacing w:line="240" w:lineRule="auto"/>
        <w:ind w:firstLine="0"/>
        <w:rPr>
          <w:rFonts w:eastAsia="Times New Roman"/>
          <w:szCs w:val="28"/>
          <w:lang w:eastAsia="ru-RU"/>
        </w:rPr>
      </w:pPr>
    </w:p>
    <w:p w:rsidR="0075604C" w:rsidRPr="0075604C" w:rsidRDefault="0075604C" w:rsidP="0075604C">
      <w:pPr>
        <w:shd w:val="clear" w:color="auto" w:fill="FFFFFF"/>
        <w:suppressAutoHyphens w:val="0"/>
        <w:spacing w:line="240" w:lineRule="auto"/>
        <w:ind w:firstLine="0"/>
        <w:jc w:val="center"/>
        <w:rPr>
          <w:rFonts w:eastAsia="Times New Roman"/>
          <w:b/>
          <w:szCs w:val="28"/>
          <w:lang w:eastAsia="ru-RU"/>
        </w:rPr>
      </w:pPr>
      <w:r w:rsidRPr="0075604C">
        <w:rPr>
          <w:rFonts w:eastAsia="Times New Roman"/>
          <w:b/>
          <w:szCs w:val="28"/>
          <w:lang w:eastAsia="ru-RU"/>
        </w:rPr>
        <w:t xml:space="preserve">РАЗДЕЛ </w:t>
      </w:r>
      <w:r w:rsidRPr="0075604C">
        <w:rPr>
          <w:rFonts w:eastAsia="Times New Roman"/>
          <w:b/>
          <w:bCs/>
          <w:szCs w:val="28"/>
          <w:lang w:eastAsia="ru-RU"/>
        </w:rPr>
        <w:t xml:space="preserve">  </w:t>
      </w:r>
      <w:r w:rsidRPr="0075604C">
        <w:rPr>
          <w:rFonts w:eastAsia="Times New Roman"/>
          <w:b/>
          <w:szCs w:val="28"/>
          <w:lang w:eastAsia="ru-RU"/>
        </w:rPr>
        <w:t>КУБАНЬ В 1950-1990-х годах (5 ч)</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8. Политика, экономика, общество</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 xml:space="preserve">Начало экономических преобразований на Кубани: расширение </w:t>
      </w:r>
      <w:r w:rsidRPr="0075604C">
        <w:rPr>
          <w:rFonts w:eastAsia="Times New Roman"/>
          <w:spacing w:val="-1"/>
          <w:szCs w:val="28"/>
          <w:lang w:eastAsia="ru-RU"/>
        </w:rPr>
        <w:t>приусадебных участков, снижение налогов, повышение закупочных цен на сельскохозяйственную продукцию. Хрущёвская «оттепель». Развитие внешнеэкономических связей Краснодарского края. Реаби</w:t>
      </w:r>
      <w:r w:rsidRPr="0075604C">
        <w:rPr>
          <w:rFonts w:eastAsia="Times New Roman"/>
          <w:spacing w:val="-1"/>
          <w:szCs w:val="28"/>
          <w:lang w:eastAsia="ru-RU"/>
        </w:rPr>
        <w:softHyphen/>
      </w:r>
      <w:r w:rsidRPr="0075604C">
        <w:rPr>
          <w:rFonts w:eastAsia="Times New Roman"/>
          <w:szCs w:val="28"/>
          <w:lang w:eastAsia="ru-RU"/>
        </w:rPr>
        <w:t>литация репрессированных кубанцев.</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Развитие сахарной промышленности. Успехи виноделия. Станов</w:t>
      </w:r>
      <w:r w:rsidRPr="0075604C">
        <w:rPr>
          <w:rFonts w:eastAsia="Times New Roman"/>
          <w:spacing w:val="-1"/>
          <w:szCs w:val="28"/>
          <w:lang w:eastAsia="ru-RU"/>
        </w:rPr>
        <w:softHyphen/>
      </w:r>
      <w:r w:rsidRPr="0075604C">
        <w:rPr>
          <w:rFonts w:eastAsia="Times New Roman"/>
          <w:szCs w:val="28"/>
          <w:lang w:eastAsia="ru-RU"/>
        </w:rPr>
        <w:t xml:space="preserve">ление энергетической системы: Белореченская, Краснополянская, </w:t>
      </w:r>
      <w:r w:rsidRPr="0075604C">
        <w:rPr>
          <w:rFonts w:eastAsia="Times New Roman"/>
          <w:spacing w:val="-1"/>
          <w:szCs w:val="28"/>
          <w:lang w:eastAsia="ru-RU"/>
        </w:rPr>
        <w:t xml:space="preserve">Майкопская гидроэлектростанции; Армавирская, </w:t>
      </w:r>
      <w:proofErr w:type="gramStart"/>
      <w:r w:rsidRPr="0075604C">
        <w:rPr>
          <w:rFonts w:eastAsia="Times New Roman"/>
          <w:spacing w:val="-1"/>
          <w:szCs w:val="28"/>
          <w:lang w:eastAsia="ru-RU"/>
        </w:rPr>
        <w:t>Краснодарская</w:t>
      </w:r>
      <w:proofErr w:type="gramEnd"/>
      <w:r w:rsidRPr="0075604C">
        <w:rPr>
          <w:rFonts w:eastAsia="Times New Roman"/>
          <w:spacing w:val="-1"/>
          <w:szCs w:val="28"/>
          <w:lang w:eastAsia="ru-RU"/>
        </w:rPr>
        <w:t xml:space="preserve"> те</w:t>
      </w:r>
      <w:r w:rsidRPr="0075604C">
        <w:rPr>
          <w:rFonts w:eastAsia="Times New Roman"/>
          <w:spacing w:val="-1"/>
          <w:szCs w:val="28"/>
          <w:lang w:eastAsia="ru-RU"/>
        </w:rPr>
        <w:softHyphen/>
        <w:t>плоэлектроцентрали. Массовое строительство жилья. Курортно-са</w:t>
      </w:r>
      <w:r w:rsidRPr="0075604C">
        <w:rPr>
          <w:rFonts w:eastAsia="Times New Roman"/>
          <w:szCs w:val="28"/>
          <w:lang w:eastAsia="ru-RU"/>
        </w:rPr>
        <w:t>наторное дело.</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lastRenderedPageBreak/>
        <w:t>Корректировка политического и экономического курсов. Красно</w:t>
      </w:r>
      <w:r w:rsidRPr="0075604C">
        <w:rPr>
          <w:rFonts w:eastAsia="Times New Roman"/>
          <w:spacing w:val="-1"/>
          <w:szCs w:val="28"/>
          <w:lang w:eastAsia="ru-RU"/>
        </w:rPr>
        <w:softHyphen/>
        <w:t xml:space="preserve">дарский совнархоз (Н. К. Байбаков). Хозяйственные «эксперименты» </w:t>
      </w:r>
      <w:r w:rsidRPr="0075604C">
        <w:rPr>
          <w:rFonts w:eastAsia="Times New Roman"/>
          <w:szCs w:val="28"/>
          <w:lang w:eastAsia="ru-RU"/>
        </w:rPr>
        <w:t>и их последствия.</w:t>
      </w:r>
    </w:p>
    <w:p w:rsidR="0075604C" w:rsidRPr="0075604C" w:rsidRDefault="0075604C" w:rsidP="0075604C">
      <w:pPr>
        <w:shd w:val="clear" w:color="auto" w:fill="FFFFFF"/>
        <w:suppressAutoHyphens w:val="0"/>
        <w:spacing w:line="240" w:lineRule="auto"/>
        <w:ind w:firstLine="274"/>
        <w:rPr>
          <w:rFonts w:eastAsia="Times New Roman"/>
          <w:szCs w:val="28"/>
          <w:lang w:eastAsia="ru-RU"/>
        </w:rPr>
      </w:pPr>
      <w:r w:rsidRPr="0075604C">
        <w:rPr>
          <w:rFonts w:eastAsia="Times New Roman"/>
          <w:spacing w:val="-4"/>
          <w:szCs w:val="28"/>
          <w:lang w:eastAsia="ru-RU"/>
        </w:rPr>
        <w:t>Достижения в сельском хозяйстве (Е. А. Светличный, М. И. Клепи</w:t>
      </w:r>
      <w:r w:rsidRPr="0075604C">
        <w:rPr>
          <w:rFonts w:eastAsia="Times New Roman"/>
          <w:spacing w:val="-4"/>
          <w:szCs w:val="28"/>
          <w:lang w:eastAsia="ru-RU"/>
        </w:rPr>
        <w:softHyphen/>
      </w:r>
      <w:r w:rsidRPr="0075604C">
        <w:rPr>
          <w:rFonts w:eastAsia="Times New Roman"/>
          <w:szCs w:val="28"/>
          <w:lang w:eastAsia="ru-RU"/>
        </w:rPr>
        <w:t>ков), расширение сельскохозяйственного производства.</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3"/>
          <w:szCs w:val="28"/>
          <w:lang w:eastAsia="ru-RU"/>
        </w:rPr>
        <w:t xml:space="preserve">Развитие промышленности. Реконструкция старых и строительство </w:t>
      </w:r>
      <w:r w:rsidRPr="0075604C">
        <w:rPr>
          <w:rFonts w:eastAsia="Times New Roman"/>
          <w:spacing w:val="-2"/>
          <w:szCs w:val="28"/>
          <w:lang w:eastAsia="ru-RU"/>
        </w:rPr>
        <w:t xml:space="preserve">новых предприятий. Завод им. Седина в Краснодаре. Краснодарский </w:t>
      </w:r>
      <w:r w:rsidRPr="0075604C">
        <w:rPr>
          <w:rFonts w:eastAsia="Times New Roman"/>
          <w:spacing w:val="-1"/>
          <w:szCs w:val="28"/>
          <w:lang w:eastAsia="ru-RU"/>
        </w:rPr>
        <w:t>завод измерительных приборов. Кропоткинский машиностроитель</w:t>
      </w:r>
      <w:r w:rsidRPr="0075604C">
        <w:rPr>
          <w:rFonts w:eastAsia="Times New Roman"/>
          <w:spacing w:val="-1"/>
          <w:szCs w:val="28"/>
          <w:lang w:eastAsia="ru-RU"/>
        </w:rPr>
        <w:softHyphen/>
      </w:r>
      <w:r w:rsidRPr="0075604C">
        <w:rPr>
          <w:rFonts w:eastAsia="Times New Roman"/>
          <w:spacing w:val="-2"/>
          <w:szCs w:val="28"/>
          <w:lang w:eastAsia="ru-RU"/>
        </w:rPr>
        <w:t xml:space="preserve">ный завод. Хлопчатобумажный комбинат (Краснодар). Химические </w:t>
      </w:r>
      <w:r w:rsidRPr="0075604C">
        <w:rPr>
          <w:rFonts w:eastAsia="Times New Roman"/>
          <w:spacing w:val="-3"/>
          <w:szCs w:val="28"/>
          <w:lang w:eastAsia="ru-RU"/>
        </w:rPr>
        <w:t>предприятия (Белореченск и Кропоткин). Проблемы отрасли.</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rPr>
        <w:t>Решение о строительстве Краснодарского водохранилища и оро</w:t>
      </w:r>
      <w:r w:rsidRPr="0075604C">
        <w:rPr>
          <w:szCs w:val="28"/>
          <w:shd w:val="clear" w:color="auto" w:fill="FFFFFF"/>
        </w:rPr>
        <w:softHyphen/>
        <w:t>сительных систем. Развитие рисоводства. «Миллион тонн кубанского риса». Рисосовхоз «Красноармейский» (А. И. Майстренко).</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rPr>
        <w:t xml:space="preserve">Застойные явления в экономике </w:t>
      </w:r>
      <w:r w:rsidRPr="0075604C">
        <w:rPr>
          <w:rFonts w:eastAsia="Cambria"/>
          <w:i/>
          <w:iCs/>
          <w:color w:val="000000"/>
          <w:szCs w:val="28"/>
          <w:shd w:val="clear" w:color="auto" w:fill="FFFFFF"/>
          <w:lang w:eastAsia="ru-RU" w:bidi="ru-RU"/>
        </w:rPr>
        <w:t>и</w:t>
      </w:r>
      <w:r w:rsidRPr="0075604C">
        <w:rPr>
          <w:i/>
          <w:szCs w:val="28"/>
          <w:shd w:val="clear" w:color="auto" w:fill="FFFFFF"/>
        </w:rPr>
        <w:t xml:space="preserve"> </w:t>
      </w:r>
      <w:r w:rsidRPr="0075604C">
        <w:rPr>
          <w:szCs w:val="28"/>
          <w:shd w:val="clear" w:color="auto" w:fill="FFFFFF"/>
        </w:rPr>
        <w:t xml:space="preserve">общественной жизни. Снижение производительности труда </w:t>
      </w:r>
      <w:r w:rsidRPr="0075604C">
        <w:rPr>
          <w:rFonts w:eastAsia="Cambria"/>
          <w:b/>
          <w:bCs/>
          <w:color w:val="000000"/>
          <w:szCs w:val="28"/>
          <w:shd w:val="clear" w:color="auto" w:fill="FFFFFF"/>
          <w:lang w:eastAsia="ru-RU" w:bidi="ru-RU"/>
        </w:rPr>
        <w:t xml:space="preserve">и замедление </w:t>
      </w:r>
      <w:r w:rsidRPr="0075604C">
        <w:rPr>
          <w:szCs w:val="28"/>
          <w:shd w:val="clear" w:color="auto" w:fill="FFFFFF"/>
        </w:rPr>
        <w:t>темпов роста производства.</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rPr>
        <w:t>Руководители Краснодарского края (С. Ф. Медунов, В. И. Воротни</w:t>
      </w:r>
      <w:r w:rsidRPr="0075604C">
        <w:rPr>
          <w:szCs w:val="28"/>
          <w:shd w:val="clear" w:color="auto" w:fill="FFFFFF"/>
        </w:rPr>
        <w:softHyphen/>
        <w:t>ков, Г. П.Разумовский).</w:t>
      </w:r>
    </w:p>
    <w:p w:rsidR="0075604C" w:rsidRPr="0075604C" w:rsidRDefault="0075604C" w:rsidP="004D70F5">
      <w:pPr>
        <w:widowControl w:val="0"/>
        <w:numPr>
          <w:ilvl w:val="0"/>
          <w:numId w:val="191"/>
        </w:numPr>
        <w:suppressAutoHyphens w:val="0"/>
        <w:spacing w:line="240" w:lineRule="auto"/>
        <w:ind w:left="0" w:firstLine="340"/>
        <w:jc w:val="center"/>
        <w:rPr>
          <w:b/>
          <w:szCs w:val="28"/>
          <w:shd w:val="clear" w:color="auto" w:fill="FFFFFF"/>
        </w:rPr>
      </w:pPr>
      <w:r w:rsidRPr="0075604C">
        <w:rPr>
          <w:b/>
          <w:szCs w:val="28"/>
          <w:shd w:val="clear" w:color="auto" w:fill="FFFFFF"/>
        </w:rPr>
        <w:t xml:space="preserve">Тема 9. Культурная жизнь Кубани во второй половине XX </w:t>
      </w:r>
      <w:proofErr w:type="gramStart"/>
      <w:r w:rsidRPr="0075604C">
        <w:rPr>
          <w:b/>
          <w:szCs w:val="28"/>
          <w:shd w:val="clear" w:color="auto" w:fill="FFFFFF"/>
        </w:rPr>
        <w:t>в</w:t>
      </w:r>
      <w:proofErr w:type="gramEnd"/>
      <w:r w:rsidRPr="0075604C">
        <w:rPr>
          <w:b/>
          <w:szCs w:val="28"/>
          <w:shd w:val="clear" w:color="auto" w:fill="FFFFFF"/>
        </w:rPr>
        <w:t>.</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rPr>
        <w:t>Реформирование школы: возврат к совместному обучению (1954), введение обязательного восьмилетнего (1958) и среднего (1972) об</w:t>
      </w:r>
      <w:r w:rsidRPr="0075604C">
        <w:rPr>
          <w:szCs w:val="28"/>
          <w:shd w:val="clear" w:color="auto" w:fill="FFFFFF"/>
        </w:rPr>
        <w:softHyphen/>
        <w:t>разования, «профессионализация». Развитие среднего специального и высшего образования. Преобразование Краснодарского педагоги</w:t>
      </w:r>
      <w:r w:rsidRPr="0075604C">
        <w:rPr>
          <w:szCs w:val="28"/>
          <w:shd w:val="clear" w:color="auto" w:fill="FFFFFF"/>
        </w:rPr>
        <w:softHyphen/>
        <w:t>ческого института в Кубанский университет.</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rPr>
        <w:t>Расширение сети культурно-просветительских учреждений. Стро</w:t>
      </w:r>
      <w:r w:rsidRPr="0075604C">
        <w:rPr>
          <w:szCs w:val="28"/>
          <w:shd w:val="clear" w:color="auto" w:fill="FFFFFF"/>
        </w:rPr>
        <w:softHyphen/>
        <w:t xml:space="preserve">ительство дворцов </w:t>
      </w:r>
      <w:r w:rsidRPr="0075604C">
        <w:rPr>
          <w:rFonts w:eastAsia="Cambria"/>
          <w:b/>
          <w:bCs/>
          <w:color w:val="000000"/>
          <w:szCs w:val="28"/>
          <w:shd w:val="clear" w:color="auto" w:fill="FFFFFF"/>
          <w:lang w:eastAsia="ru-RU" w:bidi="ru-RU"/>
        </w:rPr>
        <w:t xml:space="preserve">и </w:t>
      </w:r>
      <w:r w:rsidRPr="0075604C">
        <w:rPr>
          <w:szCs w:val="28"/>
          <w:shd w:val="clear" w:color="auto" w:fill="FFFFFF"/>
        </w:rPr>
        <w:t>домов культуры. Народные университеты. Ново</w:t>
      </w:r>
      <w:r w:rsidRPr="0075604C">
        <w:rPr>
          <w:szCs w:val="28"/>
          <w:shd w:val="clear" w:color="auto" w:fill="FFFFFF"/>
        </w:rPr>
        <w:softHyphen/>
        <w:t>российский планетарий.</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rPr>
        <w:t xml:space="preserve">Музей Степановых в Тимашевске, мемориальные комплексы на Малой Земле в Новороссийске и на Сопке Героев в Крымском районе. </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rPr>
        <w:t>Дом-музей М. Ю.Лермонтова в Тамани и др.</w:t>
      </w:r>
    </w:p>
    <w:p w:rsidR="0075604C" w:rsidRPr="0075604C" w:rsidRDefault="0075604C" w:rsidP="004D70F5">
      <w:pPr>
        <w:widowControl w:val="0"/>
        <w:numPr>
          <w:ilvl w:val="0"/>
          <w:numId w:val="191"/>
        </w:numPr>
        <w:suppressAutoHyphens w:val="0"/>
        <w:spacing w:line="240" w:lineRule="auto"/>
        <w:ind w:left="0" w:firstLine="340"/>
        <w:jc w:val="left"/>
        <w:rPr>
          <w:b/>
          <w:szCs w:val="28"/>
          <w:shd w:val="clear" w:color="auto" w:fill="FFFFFF"/>
        </w:rPr>
      </w:pPr>
      <w:r w:rsidRPr="0075604C">
        <w:rPr>
          <w:szCs w:val="28"/>
          <w:shd w:val="clear" w:color="auto" w:fill="FFFFFF"/>
        </w:rPr>
        <w:t xml:space="preserve">Кубанские </w:t>
      </w:r>
      <w:r w:rsidRPr="0075604C">
        <w:rPr>
          <w:rFonts w:eastAsia="Cambria"/>
          <w:b/>
          <w:bCs/>
          <w:color w:val="000000"/>
          <w:szCs w:val="28"/>
          <w:shd w:val="clear" w:color="auto" w:fill="FFFFFF"/>
          <w:lang w:eastAsia="ru-RU" w:bidi="ru-RU"/>
        </w:rPr>
        <w:t xml:space="preserve">учёные-селекционеры - М. И. </w:t>
      </w:r>
      <w:r w:rsidRPr="0075604C">
        <w:rPr>
          <w:szCs w:val="28"/>
          <w:shd w:val="clear" w:color="auto" w:fill="FFFFFF"/>
        </w:rPr>
        <w:t xml:space="preserve">Хаджинов, </w:t>
      </w:r>
      <w:r w:rsidRPr="0075604C">
        <w:rPr>
          <w:rFonts w:eastAsia="Cambria"/>
          <w:b/>
          <w:bCs/>
          <w:color w:val="000000"/>
          <w:szCs w:val="28"/>
          <w:shd w:val="clear" w:color="auto" w:fill="FFFFFF"/>
          <w:lang w:eastAsia="ru-RU" w:bidi="ru-RU"/>
        </w:rPr>
        <w:t xml:space="preserve">П. П. </w:t>
      </w:r>
      <w:r w:rsidRPr="0075604C">
        <w:rPr>
          <w:szCs w:val="28"/>
          <w:shd w:val="clear" w:color="auto" w:fill="FFFFFF"/>
        </w:rPr>
        <w:t>Лукья</w:t>
      </w:r>
      <w:r w:rsidRPr="0075604C">
        <w:rPr>
          <w:szCs w:val="28"/>
          <w:shd w:val="clear" w:color="auto" w:fill="FFFFFF"/>
        </w:rPr>
        <w:softHyphen/>
        <w:t>ненко</w:t>
      </w:r>
      <w:r w:rsidRPr="0075604C">
        <w:rPr>
          <w:b/>
          <w:szCs w:val="28"/>
          <w:shd w:val="clear" w:color="auto" w:fill="FFFFFF"/>
        </w:rPr>
        <w:t xml:space="preserve">, </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rPr>
        <w:t>В. С. Пустовойт.</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rPr>
        <w:t>Вклад кубанцев в научно-техническое обеспечение космических полетов. Н.Г.Чернышев, Д.И.Козлов. Космонавты-кубанцы (В.В.Гор</w:t>
      </w:r>
      <w:r w:rsidRPr="0075604C">
        <w:rPr>
          <w:szCs w:val="28"/>
          <w:shd w:val="clear" w:color="auto" w:fill="FFFFFF"/>
        </w:rPr>
        <w:softHyphen/>
        <w:t>батко, В.И. Севастьянов и др.)</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rPr>
        <w:t xml:space="preserve">Новое поколение кубанских литераторов. Творчество В. И. Лихоносова, В. Б. Бакалдина С.Н. Хохлова </w:t>
      </w:r>
      <w:r w:rsidRPr="0075604C">
        <w:rPr>
          <w:rFonts w:eastAsia="Cambria"/>
          <w:b/>
          <w:bCs/>
          <w:color w:val="000000"/>
          <w:szCs w:val="28"/>
          <w:shd w:val="clear" w:color="auto" w:fill="FFFFFF"/>
          <w:lang w:eastAsia="ru-RU" w:bidi="ru-RU"/>
        </w:rPr>
        <w:t xml:space="preserve">и </w:t>
      </w:r>
      <w:r w:rsidRPr="0075604C">
        <w:rPr>
          <w:szCs w:val="28"/>
          <w:shd w:val="clear" w:color="auto" w:fill="FFFFFF"/>
        </w:rPr>
        <w:t>др. Развитие адыгейской ли</w:t>
      </w:r>
      <w:r w:rsidRPr="0075604C">
        <w:rPr>
          <w:szCs w:val="28"/>
          <w:shd w:val="clear" w:color="auto" w:fill="FFFFFF"/>
        </w:rPr>
        <w:softHyphen/>
        <w:t>тературы. Т. М. Керашев, И.Ш. Машбаш.</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lang w:val="en-US" w:bidi="en-US"/>
        </w:rPr>
        <w:t>Tea</w:t>
      </w:r>
      <w:r w:rsidRPr="0075604C">
        <w:rPr>
          <w:szCs w:val="28"/>
          <w:shd w:val="clear" w:color="auto" w:fill="FFFFFF"/>
        </w:rPr>
        <w:t xml:space="preserve">тральная и музыкальная жизнь. М.А. Куликовский – лауреат </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rPr>
        <w:t>Го</w:t>
      </w:r>
      <w:r w:rsidRPr="0075604C">
        <w:rPr>
          <w:szCs w:val="28"/>
          <w:shd w:val="clear" w:color="auto" w:fill="FFFFFF"/>
        </w:rPr>
        <w:softHyphen/>
        <w:t>сударственной премии РСФСР имени К.С. Станиславского. Фестиваль «Кубанская музыкальная весна». В.Г. Захарченко во главе Кубанского казачьего хора. Композитор Г. Ф. Пономаренко на Кубани. Анна Нетребко –  воспитанница хора «Кубанская пионерия».</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rPr>
        <w:t>Создание телецентров. Строительство современных кинотеатров</w:t>
      </w:r>
    </w:p>
    <w:p w:rsidR="0075604C" w:rsidRPr="0075604C" w:rsidRDefault="0075604C" w:rsidP="004D70F5">
      <w:pPr>
        <w:widowControl w:val="0"/>
        <w:numPr>
          <w:ilvl w:val="0"/>
          <w:numId w:val="191"/>
        </w:numPr>
        <w:suppressAutoHyphens w:val="0"/>
        <w:spacing w:line="240" w:lineRule="auto"/>
        <w:ind w:left="0" w:firstLine="340"/>
        <w:jc w:val="left"/>
        <w:rPr>
          <w:szCs w:val="28"/>
          <w:shd w:val="clear" w:color="auto" w:fill="FFFFFF"/>
        </w:rPr>
      </w:pPr>
      <w:r w:rsidRPr="0075604C">
        <w:rPr>
          <w:szCs w:val="28"/>
          <w:shd w:val="clear" w:color="auto" w:fill="FFFFFF"/>
        </w:rPr>
        <w:t>Творчество кубанских художников А.Е. Глуховцева,  Н.П. Евсы, П.С. Калягина, Ф.М. Петуваша и др. Скульптурные работы И.П.Шмагуна, В.А. Жданова.</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proofErr w:type="gramStart"/>
      <w:r w:rsidRPr="0075604C">
        <w:rPr>
          <w:rFonts w:eastAsia="Times New Roman"/>
          <w:szCs w:val="28"/>
          <w:lang w:eastAsia="ru-RU"/>
        </w:rPr>
        <w:lastRenderedPageBreak/>
        <w:t>Новые выставочные центры на Кубани: картинные галереи в ст. Октябрьской (Красноармейский р-н), ст. Казанской (Кавказский р-н), ст. Привольной (Каневской р-н) и  др.</w:t>
      </w:r>
      <w:proofErr w:type="gramEnd"/>
    </w:p>
    <w:p w:rsidR="0075604C" w:rsidRPr="0075604C" w:rsidRDefault="0075604C" w:rsidP="004D70F5">
      <w:pPr>
        <w:widowControl w:val="0"/>
        <w:numPr>
          <w:ilvl w:val="0"/>
          <w:numId w:val="191"/>
        </w:numPr>
        <w:suppressAutoHyphens w:val="0"/>
        <w:spacing w:line="240" w:lineRule="auto"/>
        <w:ind w:left="0" w:hanging="2280"/>
        <w:jc w:val="left"/>
        <w:rPr>
          <w:szCs w:val="28"/>
          <w:shd w:val="clear" w:color="auto" w:fill="FFFFFF"/>
        </w:rPr>
      </w:pPr>
      <w:r w:rsidRPr="0075604C">
        <w:rPr>
          <w:szCs w:val="28"/>
          <w:shd w:val="clear" w:color="auto" w:fill="FFFFFF"/>
        </w:rPr>
        <w:t xml:space="preserve">    Ра                           спорта. Кубанские спортсмены – олимпийские чемпионы </w:t>
      </w:r>
      <w:r w:rsidRPr="0075604C">
        <w:rPr>
          <w:rFonts w:eastAsia="Cambria"/>
          <w:b/>
          <w:bCs/>
          <w:color w:val="000000"/>
          <w:szCs w:val="28"/>
          <w:shd w:val="clear" w:color="auto" w:fill="FFFFFF"/>
          <w:lang w:eastAsia="ru-RU" w:bidi="ru-RU"/>
        </w:rPr>
        <w:t xml:space="preserve">и </w:t>
      </w:r>
      <w:r w:rsidRPr="0075604C">
        <w:rPr>
          <w:szCs w:val="28"/>
          <w:shd w:val="clear" w:color="auto" w:fill="FFFFFF"/>
        </w:rPr>
        <w:t>чемпионы мира: Л.И.Брагина,</w:t>
      </w:r>
      <w:proofErr w:type="gramStart"/>
      <w:r w:rsidRPr="0075604C">
        <w:rPr>
          <w:szCs w:val="28"/>
          <w:shd w:val="clear" w:color="auto" w:fill="FFFFFF"/>
        </w:rPr>
        <w:t xml:space="preserve"> ,</w:t>
      </w:r>
      <w:proofErr w:type="gramEnd"/>
      <w:r w:rsidRPr="0075604C">
        <w:rPr>
          <w:szCs w:val="28"/>
          <w:shd w:val="clear" w:color="auto" w:fill="FFFFFF"/>
        </w:rPr>
        <w:t>В. М Невзоров, В.</w:t>
      </w:r>
      <w:r w:rsidRPr="0075604C">
        <w:rPr>
          <w:rFonts w:eastAsia="Cambria"/>
          <w:b/>
          <w:bCs/>
          <w:color w:val="000000"/>
          <w:szCs w:val="28"/>
          <w:shd w:val="clear" w:color="auto" w:fill="FFFFFF"/>
          <w:lang w:eastAsia="ru-RU" w:bidi="ru-RU"/>
        </w:rPr>
        <w:t xml:space="preserve">Д. Гассий, </w:t>
      </w:r>
      <w:r w:rsidRPr="0075604C">
        <w:rPr>
          <w:szCs w:val="28"/>
          <w:shd w:val="clear" w:color="auto" w:fill="FFFFFF"/>
        </w:rPr>
        <w:t>В.</w:t>
      </w:r>
      <w:r w:rsidRPr="0075604C">
        <w:rPr>
          <w:rFonts w:eastAsia="Cambria"/>
          <w:b/>
          <w:bCs/>
          <w:color w:val="000000"/>
          <w:szCs w:val="28"/>
          <w:shd w:val="clear" w:color="auto" w:fill="FFFFFF"/>
          <w:lang w:eastAsia="ru-RU" w:bidi="ru-RU"/>
        </w:rPr>
        <w:t>Н. Ма</w:t>
      </w:r>
      <w:r w:rsidRPr="0075604C">
        <w:rPr>
          <w:szCs w:val="28"/>
          <w:shd w:val="clear" w:color="auto" w:fill="FFFFFF"/>
        </w:rPr>
        <w:t>чуга и дрда здорового образа жизни.</w:t>
      </w:r>
    </w:p>
    <w:p w:rsidR="0075604C" w:rsidRPr="0075604C" w:rsidRDefault="0075604C" w:rsidP="004D70F5">
      <w:pPr>
        <w:widowControl w:val="0"/>
        <w:numPr>
          <w:ilvl w:val="0"/>
          <w:numId w:val="191"/>
        </w:numPr>
        <w:suppressAutoHyphens w:val="0"/>
        <w:spacing w:line="240" w:lineRule="auto"/>
        <w:ind w:left="0" w:hanging="2280"/>
        <w:jc w:val="left"/>
        <w:rPr>
          <w:szCs w:val="28"/>
          <w:shd w:val="clear" w:color="auto" w:fill="FFFFFF"/>
        </w:rPr>
      </w:pPr>
      <w:r w:rsidRPr="0075604C">
        <w:rPr>
          <w:szCs w:val="28"/>
          <w:shd w:val="clear" w:color="auto" w:fill="FFFFFF"/>
        </w:rPr>
        <w:t xml:space="preserve">От «стали                сталинского классицизма» </w:t>
      </w:r>
      <w:r w:rsidRPr="0075604C">
        <w:rPr>
          <w:rFonts w:eastAsia="Cambria"/>
          <w:b/>
          <w:bCs/>
          <w:color w:val="000000"/>
          <w:szCs w:val="28"/>
          <w:shd w:val="clear" w:color="auto" w:fill="FFFFFF"/>
          <w:lang w:eastAsia="ru-RU" w:bidi="ru-RU"/>
        </w:rPr>
        <w:t xml:space="preserve">к </w:t>
      </w:r>
      <w:r w:rsidRPr="0075604C">
        <w:rPr>
          <w:szCs w:val="28"/>
          <w:shd w:val="clear" w:color="auto" w:fill="FFFFFF"/>
        </w:rPr>
        <w:t>«функциональной архитектуре». «Эпоха типовых проектов». Массовая застройка городов Кубани. Бла</w:t>
      </w:r>
      <w:r w:rsidRPr="0075604C">
        <w:rPr>
          <w:szCs w:val="28"/>
          <w:shd w:val="clear" w:color="auto" w:fill="FFFFFF"/>
        </w:rPr>
        <w:softHyphen/>
        <w:t>гоустройство курортной зоны.</w:t>
      </w:r>
    </w:p>
    <w:p w:rsidR="0075604C" w:rsidRPr="0075604C" w:rsidRDefault="0075604C" w:rsidP="004D70F5">
      <w:pPr>
        <w:widowControl w:val="0"/>
        <w:numPr>
          <w:ilvl w:val="0"/>
          <w:numId w:val="191"/>
        </w:numPr>
        <w:suppressAutoHyphens w:val="0"/>
        <w:spacing w:line="240" w:lineRule="auto"/>
        <w:ind w:left="0" w:hanging="2280"/>
        <w:jc w:val="left"/>
        <w:rPr>
          <w:szCs w:val="28"/>
          <w:shd w:val="clear" w:color="auto" w:fill="FFFFFF"/>
        </w:rPr>
      </w:pPr>
      <w:r w:rsidRPr="0075604C">
        <w:rPr>
          <w:szCs w:val="28"/>
          <w:shd w:val="clear" w:color="auto" w:fill="FFFFFF"/>
        </w:rPr>
        <w:t xml:space="preserve">Изменения                     в повседневной </w:t>
      </w:r>
      <w:r w:rsidRPr="0075604C">
        <w:rPr>
          <w:rFonts w:eastAsia="Cambria"/>
          <w:b/>
          <w:bCs/>
          <w:color w:val="000000"/>
          <w:szCs w:val="28"/>
          <w:shd w:val="clear" w:color="auto" w:fill="FFFFFF"/>
          <w:lang w:eastAsia="ru-RU" w:bidi="ru-RU"/>
        </w:rPr>
        <w:t xml:space="preserve">жизни </w:t>
      </w:r>
      <w:r w:rsidRPr="0075604C">
        <w:rPr>
          <w:szCs w:val="28"/>
          <w:shd w:val="clear" w:color="auto" w:fill="FFFFFF"/>
        </w:rPr>
        <w:t>населения (улучшение жилищ</w:t>
      </w:r>
      <w:r w:rsidRPr="0075604C">
        <w:rPr>
          <w:b/>
          <w:szCs w:val="28"/>
          <w:shd w:val="clear" w:color="auto" w:fill="FFFFFF"/>
        </w:rPr>
        <w:softHyphen/>
      </w:r>
      <w:r w:rsidRPr="0075604C">
        <w:rPr>
          <w:rFonts w:eastAsia="Cambria"/>
          <w:b/>
          <w:bCs/>
          <w:color w:val="000000"/>
          <w:szCs w:val="28"/>
          <w:shd w:val="clear" w:color="auto" w:fill="FFFFFF"/>
          <w:lang w:eastAsia="ru-RU" w:bidi="ru-RU"/>
        </w:rPr>
        <w:t xml:space="preserve">ных </w:t>
      </w:r>
      <w:r w:rsidRPr="0075604C">
        <w:rPr>
          <w:szCs w:val="28"/>
          <w:shd w:val="clear" w:color="auto" w:fill="FFFFFF"/>
        </w:rPr>
        <w:t xml:space="preserve">условий, развитие средств массовой </w:t>
      </w:r>
      <w:r w:rsidRPr="0075604C">
        <w:rPr>
          <w:rFonts w:eastAsia="Cambria"/>
          <w:b/>
          <w:bCs/>
          <w:color w:val="000000"/>
          <w:szCs w:val="28"/>
          <w:shd w:val="clear" w:color="auto" w:fill="FFFFFF"/>
          <w:lang w:eastAsia="ru-RU" w:bidi="ru-RU"/>
        </w:rPr>
        <w:t xml:space="preserve">информации </w:t>
      </w:r>
      <w:r w:rsidRPr="0075604C">
        <w:rPr>
          <w:szCs w:val="28"/>
          <w:shd w:val="clear" w:color="auto" w:fill="FFFFFF"/>
        </w:rPr>
        <w:t>и др.). Разви</w:t>
      </w:r>
      <w:r w:rsidRPr="0075604C">
        <w:rPr>
          <w:szCs w:val="28"/>
          <w:shd w:val="clear" w:color="auto" w:fill="FFFFFF"/>
        </w:rPr>
        <w:softHyphen/>
        <w:t xml:space="preserve">тие туризма, создание условий для </w:t>
      </w:r>
      <w:r w:rsidRPr="0075604C">
        <w:rPr>
          <w:rFonts w:eastAsia="Cambria"/>
          <w:b/>
          <w:bCs/>
          <w:color w:val="000000"/>
          <w:szCs w:val="28"/>
          <w:shd w:val="clear" w:color="auto" w:fill="FFFFFF"/>
          <w:lang w:eastAsia="ru-RU" w:bidi="ru-RU"/>
        </w:rPr>
        <w:t xml:space="preserve">детского </w:t>
      </w:r>
      <w:r w:rsidRPr="0075604C">
        <w:rPr>
          <w:szCs w:val="28"/>
          <w:shd w:val="clear" w:color="auto" w:fill="FFFFFF"/>
        </w:rPr>
        <w:t>отдыха. Пионерский ла</w:t>
      </w:r>
      <w:r w:rsidRPr="0075604C">
        <w:rPr>
          <w:szCs w:val="28"/>
          <w:shd w:val="clear" w:color="auto" w:fill="FFFFFF"/>
        </w:rPr>
        <w:softHyphen/>
        <w:t>герь «Орлёнок».</w:t>
      </w:r>
    </w:p>
    <w:p w:rsidR="0075604C" w:rsidRPr="0075604C" w:rsidRDefault="0075604C" w:rsidP="004D70F5">
      <w:pPr>
        <w:widowControl w:val="0"/>
        <w:numPr>
          <w:ilvl w:val="0"/>
          <w:numId w:val="193"/>
        </w:numPr>
        <w:suppressAutoHyphens w:val="0"/>
        <w:spacing w:line="240" w:lineRule="auto"/>
        <w:ind w:left="0" w:firstLine="340"/>
        <w:jc w:val="center"/>
        <w:rPr>
          <w:rFonts w:eastAsia="Cambria"/>
          <w:b/>
          <w:szCs w:val="28"/>
        </w:rPr>
      </w:pPr>
      <w:r w:rsidRPr="0075604C">
        <w:rPr>
          <w:rFonts w:eastAsia="Cambria"/>
          <w:b/>
          <w:szCs w:val="28"/>
        </w:rPr>
        <w:t>Тема 10. «Перестройка» на Кубани</w:t>
      </w:r>
    </w:p>
    <w:p w:rsidR="0075604C" w:rsidRPr="0075604C" w:rsidRDefault="0075604C" w:rsidP="004D70F5">
      <w:pPr>
        <w:widowControl w:val="0"/>
        <w:numPr>
          <w:ilvl w:val="0"/>
          <w:numId w:val="191"/>
        </w:numPr>
        <w:suppressAutoHyphens w:val="0"/>
        <w:spacing w:line="240" w:lineRule="auto"/>
        <w:ind w:left="0" w:hanging="1416"/>
        <w:jc w:val="center"/>
        <w:rPr>
          <w:szCs w:val="28"/>
          <w:shd w:val="clear" w:color="auto" w:fill="FFFFFF"/>
        </w:rPr>
      </w:pPr>
      <w:r w:rsidRPr="0075604C">
        <w:rPr>
          <w:szCs w:val="28"/>
          <w:shd w:val="clear" w:color="auto" w:fill="FFFFFF"/>
        </w:rPr>
        <w:t xml:space="preserve">Перестроечные процессы </w:t>
      </w:r>
      <w:r w:rsidRPr="0075604C">
        <w:rPr>
          <w:rFonts w:eastAsia="Cambria"/>
          <w:b/>
          <w:bCs/>
          <w:color w:val="000000"/>
          <w:szCs w:val="28"/>
          <w:shd w:val="clear" w:color="auto" w:fill="FFFFFF"/>
          <w:lang w:eastAsia="ru-RU" w:bidi="ru-RU"/>
        </w:rPr>
        <w:t xml:space="preserve">на </w:t>
      </w:r>
      <w:r w:rsidRPr="0075604C">
        <w:rPr>
          <w:szCs w:val="28"/>
          <w:shd w:val="clear" w:color="auto" w:fill="FFFFFF"/>
        </w:rPr>
        <w:t xml:space="preserve">Кубани </w:t>
      </w:r>
      <w:r w:rsidRPr="0075604C">
        <w:rPr>
          <w:rFonts w:eastAsia="Cambria"/>
          <w:b/>
          <w:bCs/>
          <w:color w:val="000000"/>
          <w:szCs w:val="28"/>
          <w:shd w:val="clear" w:color="auto" w:fill="FFFFFF"/>
          <w:lang w:eastAsia="ru-RU" w:bidi="ru-RU"/>
        </w:rPr>
        <w:t xml:space="preserve">и </w:t>
      </w:r>
      <w:r w:rsidRPr="0075604C">
        <w:rPr>
          <w:szCs w:val="28"/>
          <w:shd w:val="clear" w:color="auto" w:fill="FFFFFF"/>
        </w:rPr>
        <w:t>их особенности. Руководи</w:t>
      </w:r>
      <w:r w:rsidRPr="0075604C">
        <w:rPr>
          <w:szCs w:val="28"/>
          <w:shd w:val="clear" w:color="auto" w:fill="FFFFFF"/>
        </w:rPr>
        <w:softHyphen/>
        <w:t xml:space="preserve">тели </w:t>
      </w:r>
    </w:p>
    <w:p w:rsidR="0075604C" w:rsidRPr="0075604C" w:rsidRDefault="0075604C" w:rsidP="004D70F5">
      <w:pPr>
        <w:widowControl w:val="0"/>
        <w:numPr>
          <w:ilvl w:val="0"/>
          <w:numId w:val="191"/>
        </w:numPr>
        <w:suppressAutoHyphens w:val="0"/>
        <w:spacing w:line="240" w:lineRule="auto"/>
        <w:ind w:left="0" w:hanging="2280"/>
        <w:jc w:val="center"/>
        <w:rPr>
          <w:szCs w:val="28"/>
          <w:shd w:val="clear" w:color="auto" w:fill="FFFFFF"/>
        </w:rPr>
      </w:pPr>
      <w:r w:rsidRPr="0075604C">
        <w:rPr>
          <w:szCs w:val="28"/>
          <w:shd w:val="clear" w:color="auto" w:fill="FFFFFF"/>
        </w:rPr>
        <w:t xml:space="preserve">                           Краснодарского края: В. </w:t>
      </w:r>
      <w:r w:rsidRPr="0075604C">
        <w:rPr>
          <w:rFonts w:eastAsia="Cambria"/>
          <w:b/>
          <w:bCs/>
          <w:color w:val="000000"/>
          <w:szCs w:val="28"/>
          <w:shd w:val="clear" w:color="auto" w:fill="FFFFFF"/>
          <w:lang w:eastAsia="ru-RU" w:bidi="ru-RU"/>
        </w:rPr>
        <w:t xml:space="preserve">Н. </w:t>
      </w:r>
      <w:r w:rsidRPr="0075604C">
        <w:rPr>
          <w:szCs w:val="28"/>
          <w:shd w:val="clear" w:color="auto" w:fill="FFFFFF"/>
        </w:rPr>
        <w:t xml:space="preserve">Дьяконов, </w:t>
      </w:r>
      <w:r w:rsidRPr="0075604C">
        <w:rPr>
          <w:rFonts w:eastAsia="Cambria"/>
          <w:b/>
          <w:bCs/>
          <w:color w:val="000000"/>
          <w:szCs w:val="28"/>
          <w:shd w:val="clear" w:color="auto" w:fill="FFFFFF"/>
          <w:lang w:eastAsia="ru-RU" w:bidi="ru-RU"/>
        </w:rPr>
        <w:t xml:space="preserve">Н. Д. </w:t>
      </w:r>
      <w:r w:rsidRPr="0075604C">
        <w:rPr>
          <w:szCs w:val="28"/>
          <w:shd w:val="clear" w:color="auto" w:fill="FFFFFF"/>
        </w:rPr>
        <w:t>Егоров, Е. М. Харито</w:t>
      </w:r>
      <w:r w:rsidRPr="0075604C">
        <w:rPr>
          <w:szCs w:val="28"/>
          <w:shd w:val="clear" w:color="auto" w:fill="FFFFFF"/>
        </w:rPr>
        <w:softHyphen/>
        <w:t>нов, Н. И.Кондратенко.</w:t>
      </w:r>
    </w:p>
    <w:p w:rsidR="0075604C" w:rsidRPr="0075604C" w:rsidRDefault="0075604C" w:rsidP="004D70F5">
      <w:pPr>
        <w:widowControl w:val="0"/>
        <w:numPr>
          <w:ilvl w:val="0"/>
          <w:numId w:val="191"/>
        </w:numPr>
        <w:suppressAutoHyphens w:val="0"/>
        <w:spacing w:line="240" w:lineRule="auto"/>
        <w:ind w:left="0" w:hanging="2280"/>
        <w:jc w:val="left"/>
        <w:rPr>
          <w:b/>
          <w:szCs w:val="28"/>
          <w:shd w:val="clear" w:color="auto" w:fill="FFFFFF"/>
        </w:rPr>
      </w:pPr>
      <w:r w:rsidRPr="0075604C">
        <w:rPr>
          <w:szCs w:val="28"/>
          <w:shd w:val="clear" w:color="auto" w:fill="FFFFFF"/>
        </w:rPr>
        <w:t xml:space="preserve">Проблераз                    </w:t>
      </w:r>
      <w:r w:rsidRPr="0075604C">
        <w:rPr>
          <w:szCs w:val="28"/>
          <w:shd w:val="clear" w:color="auto" w:fill="FFFFFF"/>
        </w:rPr>
        <w:tab/>
        <w:t xml:space="preserve">Проблемы  кубанской </w:t>
      </w:r>
      <w:r w:rsidRPr="0075604C">
        <w:rPr>
          <w:rFonts w:eastAsia="Cambria"/>
          <w:b/>
          <w:bCs/>
          <w:color w:val="000000"/>
          <w:szCs w:val="28"/>
          <w:shd w:val="clear" w:color="auto" w:fill="FFFFFF"/>
          <w:lang w:eastAsia="ru-RU" w:bidi="ru-RU"/>
        </w:rPr>
        <w:t xml:space="preserve">экономики. </w:t>
      </w:r>
      <w:r w:rsidRPr="0075604C">
        <w:rPr>
          <w:szCs w:val="28"/>
          <w:shd w:val="clear" w:color="auto" w:fill="FFFFFF"/>
        </w:rPr>
        <w:t>Особенности поли</w:t>
      </w:r>
      <w:r w:rsidRPr="0075604C">
        <w:rPr>
          <w:szCs w:val="28"/>
          <w:shd w:val="clear" w:color="auto" w:fill="FFFFFF"/>
        </w:rPr>
        <w:softHyphen/>
        <w:t xml:space="preserve">тического сознания кубанцев. </w:t>
      </w:r>
      <w:r w:rsidRPr="0075604C">
        <w:rPr>
          <w:rFonts w:eastAsia="Cambria"/>
          <w:b/>
          <w:bCs/>
          <w:color w:val="000000"/>
          <w:szCs w:val="28"/>
          <w:shd w:val="clear" w:color="auto" w:fill="FFFFFF"/>
          <w:lang w:eastAsia="ru-RU" w:bidi="ru-RU"/>
        </w:rPr>
        <w:t xml:space="preserve">Многопартийность и </w:t>
      </w:r>
      <w:r w:rsidRPr="0075604C">
        <w:rPr>
          <w:szCs w:val="28"/>
          <w:shd w:val="clear" w:color="auto" w:fill="FFFFFF"/>
        </w:rPr>
        <w:t xml:space="preserve">общественные </w:t>
      </w:r>
      <w:r w:rsidRPr="0075604C">
        <w:rPr>
          <w:rFonts w:eastAsia="Cambria"/>
          <w:b/>
          <w:bCs/>
          <w:color w:val="000000"/>
          <w:szCs w:val="28"/>
          <w:shd w:val="clear" w:color="auto" w:fill="FFFFFF"/>
          <w:lang w:eastAsia="ru-RU" w:bidi="ru-RU"/>
        </w:rPr>
        <w:t xml:space="preserve">движения </w:t>
      </w:r>
      <w:r w:rsidRPr="0075604C">
        <w:rPr>
          <w:szCs w:val="28"/>
          <w:shd w:val="clear" w:color="auto" w:fill="FFFFFF"/>
        </w:rPr>
        <w:t xml:space="preserve">в регионе. Деятельность </w:t>
      </w:r>
      <w:r w:rsidRPr="0075604C">
        <w:rPr>
          <w:rFonts w:eastAsia="Cambria"/>
          <w:b/>
          <w:bCs/>
          <w:color w:val="000000"/>
          <w:szCs w:val="28"/>
          <w:shd w:val="clear" w:color="auto" w:fill="FFFFFF"/>
          <w:lang w:eastAsia="ru-RU" w:bidi="ru-RU"/>
        </w:rPr>
        <w:t xml:space="preserve">Краснодарского краевого </w:t>
      </w:r>
      <w:r w:rsidRPr="0075604C">
        <w:rPr>
          <w:szCs w:val="28"/>
          <w:shd w:val="clear" w:color="auto" w:fill="FFFFFF"/>
        </w:rPr>
        <w:t>Совета народн</w:t>
      </w:r>
      <w:r w:rsidRPr="0075604C">
        <w:rPr>
          <w:rFonts w:eastAsia="Cambria"/>
          <w:b/>
          <w:bCs/>
          <w:color w:val="000000"/>
          <w:szCs w:val="28"/>
          <w:shd w:val="clear" w:color="auto" w:fill="FFFFFF"/>
          <w:lang w:eastAsia="ru-RU" w:bidi="ru-RU"/>
        </w:rPr>
        <w:t>ы</w:t>
      </w:r>
      <w:r w:rsidRPr="0075604C">
        <w:rPr>
          <w:szCs w:val="28"/>
          <w:shd w:val="clear" w:color="auto" w:fill="FFFFFF"/>
        </w:rPr>
        <w:t xml:space="preserve">х депутатов. Возрождение  казачества, </w:t>
      </w:r>
      <w:r w:rsidRPr="0075604C">
        <w:rPr>
          <w:rFonts w:eastAsia="Cambria"/>
          <w:b/>
          <w:bCs/>
          <w:color w:val="000000"/>
          <w:szCs w:val="28"/>
          <w:shd w:val="clear" w:color="auto" w:fill="FFFFFF"/>
          <w:lang w:eastAsia="ru-RU" w:bidi="ru-RU"/>
        </w:rPr>
        <w:t xml:space="preserve">Учредительный </w:t>
      </w:r>
      <w:r w:rsidRPr="0075604C">
        <w:rPr>
          <w:szCs w:val="28"/>
          <w:shd w:val="clear" w:color="auto" w:fill="FFFFFF"/>
        </w:rPr>
        <w:t xml:space="preserve">Всекубзнский </w:t>
      </w:r>
      <w:r w:rsidRPr="0075604C">
        <w:rPr>
          <w:rFonts w:eastAsia="Cambria"/>
          <w:b/>
          <w:bCs/>
          <w:color w:val="000000"/>
          <w:szCs w:val="28"/>
          <w:shd w:val="clear" w:color="auto" w:fill="FFFFFF"/>
          <w:lang w:eastAsia="ru-RU" w:bidi="ru-RU"/>
        </w:rPr>
        <w:t xml:space="preserve">съезд. </w:t>
      </w:r>
      <w:r w:rsidRPr="0075604C">
        <w:rPr>
          <w:szCs w:val="28"/>
          <w:shd w:val="clear" w:color="auto" w:fill="FFFFFF"/>
        </w:rPr>
        <w:t>Ку</w:t>
      </w:r>
      <w:r w:rsidRPr="0075604C">
        <w:rPr>
          <w:szCs w:val="28"/>
          <w:shd w:val="clear" w:color="auto" w:fill="FFFFFF"/>
        </w:rPr>
        <w:softHyphen/>
        <w:t xml:space="preserve">банская казачья рада </w:t>
      </w:r>
      <w:r w:rsidRPr="0075604C">
        <w:rPr>
          <w:rFonts w:eastAsia="Cambria"/>
          <w:b/>
          <w:bCs/>
          <w:color w:val="000000"/>
          <w:szCs w:val="28"/>
          <w:shd w:val="clear" w:color="auto" w:fill="FFFFFF"/>
          <w:lang w:eastAsia="ru-RU" w:bidi="ru-RU"/>
        </w:rPr>
        <w:t xml:space="preserve">(В. </w:t>
      </w:r>
      <w:r w:rsidRPr="0075604C">
        <w:rPr>
          <w:szCs w:val="28"/>
          <w:shd w:val="clear" w:color="auto" w:fill="FFFFFF"/>
        </w:rPr>
        <w:t>П. Громов). Законы «О реабилитации репрес</w:t>
      </w:r>
      <w:r w:rsidRPr="0075604C">
        <w:rPr>
          <w:szCs w:val="28"/>
          <w:shd w:val="clear" w:color="auto" w:fill="FFFFFF"/>
        </w:rPr>
        <w:softHyphen/>
        <w:t xml:space="preserve">сированных </w:t>
      </w:r>
      <w:r w:rsidRPr="0075604C">
        <w:rPr>
          <w:rFonts w:eastAsia="Cambria"/>
          <w:b/>
          <w:bCs/>
          <w:color w:val="000000"/>
          <w:szCs w:val="28"/>
          <w:shd w:val="clear" w:color="auto" w:fill="FFFFFF"/>
          <w:lang w:eastAsia="ru-RU" w:bidi="ru-RU"/>
        </w:rPr>
        <w:t xml:space="preserve">народов», «О реабилитации казачества». </w:t>
      </w:r>
      <w:r w:rsidRPr="0075604C">
        <w:rPr>
          <w:szCs w:val="28"/>
          <w:shd w:val="clear" w:color="auto" w:fill="FFFFFF"/>
        </w:rPr>
        <w:t>Учреждение</w:t>
      </w:r>
      <w:r w:rsidRPr="0075604C">
        <w:rPr>
          <w:b/>
          <w:szCs w:val="28"/>
          <w:shd w:val="clear" w:color="auto" w:fill="FFFFFF"/>
        </w:rPr>
        <w:t xml:space="preserve"> </w:t>
      </w:r>
      <w:r w:rsidRPr="0075604C">
        <w:rPr>
          <w:szCs w:val="28"/>
          <w:shd w:val="clear" w:color="auto" w:fill="FFFFFF"/>
        </w:rPr>
        <w:t xml:space="preserve"> кубанского </w:t>
      </w:r>
      <w:r w:rsidRPr="0075604C">
        <w:rPr>
          <w:rFonts w:eastAsia="Cambria"/>
          <w:b/>
          <w:bCs/>
          <w:color w:val="000000"/>
          <w:szCs w:val="28"/>
          <w:shd w:val="clear" w:color="auto" w:fill="FFFFFF"/>
          <w:lang w:eastAsia="ru-RU" w:bidi="ru-RU"/>
        </w:rPr>
        <w:t xml:space="preserve">парламентаризма, </w:t>
      </w:r>
      <w:r w:rsidRPr="0075604C">
        <w:rPr>
          <w:szCs w:val="28"/>
          <w:shd w:val="clear" w:color="auto" w:fill="FFFFFF"/>
        </w:rPr>
        <w:t>Законодательное Со</w:t>
      </w:r>
      <w:r w:rsidRPr="0075604C">
        <w:rPr>
          <w:szCs w:val="28"/>
          <w:shd w:val="clear" w:color="auto" w:fill="FFFFFF"/>
        </w:rPr>
        <w:softHyphen/>
        <w:t>брание Краснодарского края (А.А Багмут, В.Л. Бекетов).</w:t>
      </w:r>
    </w:p>
    <w:p w:rsidR="0075604C" w:rsidRPr="0075604C" w:rsidRDefault="0075604C" w:rsidP="004D70F5">
      <w:pPr>
        <w:widowControl w:val="0"/>
        <w:numPr>
          <w:ilvl w:val="0"/>
          <w:numId w:val="191"/>
        </w:numPr>
        <w:suppressAutoHyphens w:val="0"/>
        <w:spacing w:line="240" w:lineRule="auto"/>
        <w:ind w:left="0" w:hanging="2280"/>
        <w:jc w:val="left"/>
        <w:rPr>
          <w:szCs w:val="28"/>
          <w:shd w:val="clear" w:color="auto" w:fill="FFFFFF"/>
        </w:rPr>
      </w:pPr>
    </w:p>
    <w:p w:rsidR="0075604C" w:rsidRPr="0075604C" w:rsidRDefault="0075604C" w:rsidP="004D70F5">
      <w:pPr>
        <w:keepNext/>
        <w:keepLines/>
        <w:widowControl w:val="0"/>
        <w:numPr>
          <w:ilvl w:val="0"/>
          <w:numId w:val="192"/>
        </w:numPr>
        <w:suppressAutoHyphens w:val="0"/>
        <w:spacing w:line="240" w:lineRule="auto"/>
        <w:ind w:left="0" w:firstLine="0"/>
        <w:jc w:val="center"/>
        <w:outlineLvl w:val="0"/>
        <w:rPr>
          <w:rFonts w:eastAsia="Cambria"/>
          <w:b/>
          <w:bCs/>
          <w:szCs w:val="28"/>
        </w:rPr>
      </w:pPr>
      <w:bookmarkStart w:id="134" w:name="_Toc518723"/>
      <w:r w:rsidRPr="0075604C">
        <w:rPr>
          <w:rFonts w:eastAsia="Cambria"/>
          <w:b/>
          <w:bCs/>
          <w:szCs w:val="28"/>
        </w:rPr>
        <w:t>РАЗДЕЛ IV. КРАСНОДАРСКИЙ КРАЙ В XXI в. (8 ч)</w:t>
      </w:r>
      <w:bookmarkEnd w:id="134"/>
    </w:p>
    <w:p w:rsidR="0075604C" w:rsidRPr="0075604C" w:rsidRDefault="0075604C" w:rsidP="004D70F5">
      <w:pPr>
        <w:widowControl w:val="0"/>
        <w:numPr>
          <w:ilvl w:val="0"/>
          <w:numId w:val="193"/>
        </w:numPr>
        <w:suppressAutoHyphens w:val="0"/>
        <w:spacing w:line="240" w:lineRule="auto"/>
        <w:ind w:left="0" w:firstLine="340"/>
        <w:jc w:val="center"/>
        <w:rPr>
          <w:rFonts w:eastAsia="Cambria"/>
          <w:b/>
          <w:szCs w:val="28"/>
        </w:rPr>
      </w:pPr>
      <w:r w:rsidRPr="0075604C">
        <w:rPr>
          <w:rFonts w:eastAsia="Cambria"/>
          <w:b/>
          <w:szCs w:val="28"/>
        </w:rPr>
        <w:t>Тема 11. Краснодарский край – регион добрососедства</w:t>
      </w:r>
    </w:p>
    <w:p w:rsidR="0075604C" w:rsidRPr="0075604C" w:rsidRDefault="0075604C" w:rsidP="004D70F5">
      <w:pPr>
        <w:widowControl w:val="0"/>
        <w:numPr>
          <w:ilvl w:val="0"/>
          <w:numId w:val="191"/>
        </w:numPr>
        <w:suppressAutoHyphens w:val="0"/>
        <w:spacing w:line="240" w:lineRule="auto"/>
        <w:ind w:left="0" w:hanging="2280"/>
        <w:jc w:val="left"/>
        <w:rPr>
          <w:b/>
          <w:szCs w:val="28"/>
          <w:shd w:val="clear" w:color="auto" w:fill="FFFFFF"/>
        </w:rPr>
      </w:pPr>
      <w:r w:rsidRPr="0075604C">
        <w:rPr>
          <w:szCs w:val="28"/>
          <w:shd w:val="clear" w:color="auto" w:fill="FFFFFF"/>
        </w:rPr>
        <w:t xml:space="preserve">                                </w:t>
      </w:r>
      <w:r w:rsidRPr="0075604C">
        <w:rPr>
          <w:szCs w:val="28"/>
          <w:shd w:val="clear" w:color="auto" w:fill="FFFFFF"/>
        </w:rPr>
        <w:tab/>
      </w:r>
      <w:r w:rsidRPr="0075604C">
        <w:rPr>
          <w:szCs w:val="28"/>
          <w:shd w:val="clear" w:color="auto" w:fill="FFFFFF"/>
        </w:rPr>
        <w:tab/>
        <w:t xml:space="preserve"> Выборы главы </w:t>
      </w:r>
      <w:r w:rsidRPr="0075604C">
        <w:rPr>
          <w:rFonts w:eastAsia="Cambria"/>
          <w:b/>
          <w:bCs/>
          <w:color w:val="000000"/>
          <w:szCs w:val="28"/>
          <w:shd w:val="clear" w:color="auto" w:fill="FFFFFF"/>
          <w:lang w:eastAsia="ru-RU" w:bidi="ru-RU"/>
        </w:rPr>
        <w:t xml:space="preserve">администрации </w:t>
      </w:r>
      <w:r w:rsidRPr="0075604C">
        <w:rPr>
          <w:szCs w:val="28"/>
          <w:shd w:val="clear" w:color="auto" w:fill="FFFFFF"/>
        </w:rPr>
        <w:t xml:space="preserve">Краснодарского </w:t>
      </w:r>
      <w:r w:rsidRPr="0075604C">
        <w:rPr>
          <w:rFonts w:eastAsia="Cambria"/>
          <w:b/>
          <w:bCs/>
          <w:color w:val="000000"/>
          <w:szCs w:val="28"/>
          <w:shd w:val="clear" w:color="auto" w:fill="FFFFFF"/>
          <w:lang w:eastAsia="ru-RU" w:bidi="ru-RU"/>
        </w:rPr>
        <w:t xml:space="preserve">края. </w:t>
      </w:r>
      <w:r w:rsidRPr="0075604C">
        <w:rPr>
          <w:b/>
          <w:szCs w:val="28"/>
          <w:shd w:val="clear" w:color="auto" w:fill="FFFFFF"/>
        </w:rPr>
        <w:t>А.</w:t>
      </w:r>
      <w:r w:rsidRPr="0075604C">
        <w:rPr>
          <w:rFonts w:eastAsia="Cambria"/>
          <w:b/>
          <w:bCs/>
          <w:color w:val="000000"/>
          <w:szCs w:val="28"/>
          <w:shd w:val="clear" w:color="auto" w:fill="FFFFFF"/>
          <w:lang w:eastAsia="ru-RU" w:bidi="ru-RU"/>
        </w:rPr>
        <w:t xml:space="preserve">И. </w:t>
      </w:r>
      <w:r w:rsidRPr="0075604C">
        <w:rPr>
          <w:szCs w:val="28"/>
          <w:shd w:val="clear" w:color="auto" w:fill="FFFFFF"/>
        </w:rPr>
        <w:t xml:space="preserve">Ткачёв – губернатор Краснодарского края (2001-2015).Наш  край, регион добрососедских </w:t>
      </w:r>
      <w:r w:rsidRPr="0075604C">
        <w:rPr>
          <w:b/>
          <w:szCs w:val="28"/>
          <w:shd w:val="clear" w:color="auto" w:fill="FFFFFF"/>
        </w:rPr>
        <w:t>отно</w:t>
      </w:r>
      <w:r w:rsidRPr="0075604C">
        <w:rPr>
          <w:b/>
          <w:szCs w:val="28"/>
          <w:shd w:val="clear" w:color="auto" w:fill="FFFFFF"/>
        </w:rPr>
        <w:softHyphen/>
      </w:r>
      <w:r w:rsidRPr="0075604C">
        <w:rPr>
          <w:rFonts w:eastAsia="Cambria"/>
          <w:b/>
          <w:bCs/>
          <w:color w:val="000000"/>
          <w:szCs w:val="28"/>
          <w:shd w:val="clear" w:color="auto" w:fill="FFFFFF"/>
          <w:lang w:eastAsia="ru-RU" w:bidi="ru-RU"/>
        </w:rPr>
        <w:t xml:space="preserve">шений между народами. Демографический кризис. </w:t>
      </w:r>
      <w:r w:rsidRPr="0075604C">
        <w:rPr>
          <w:szCs w:val="28"/>
          <w:shd w:val="clear" w:color="auto" w:fill="FFFFFF"/>
        </w:rPr>
        <w:t xml:space="preserve">Проблемы толерантности. Межконфессиальные </w:t>
      </w:r>
      <w:r w:rsidRPr="0075604C">
        <w:rPr>
          <w:rFonts w:eastAsia="Cambria"/>
          <w:b/>
          <w:bCs/>
          <w:color w:val="000000"/>
          <w:szCs w:val="28"/>
          <w:shd w:val="clear" w:color="auto" w:fill="FFFFFF"/>
          <w:lang w:eastAsia="ru-RU" w:bidi="ru-RU"/>
        </w:rPr>
        <w:t>отношения.</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 xml:space="preserve">Политика поликультурности. Совет при главе администрации (губернаторе) Краснодарского края по развитию гражданского общества и правам человека, региональная </w:t>
      </w:r>
      <w:r w:rsidRPr="0075604C">
        <w:rPr>
          <w:rFonts w:eastAsia="Cambria"/>
          <w:b/>
          <w:bCs/>
          <w:color w:val="000000"/>
          <w:szCs w:val="28"/>
          <w:shd w:val="clear" w:color="auto" w:fill="FFFFFF"/>
          <w:lang w:eastAsia="ru-RU" w:bidi="ru-RU"/>
        </w:rPr>
        <w:t xml:space="preserve">Общественная </w:t>
      </w:r>
      <w:r w:rsidRPr="0075604C">
        <w:rPr>
          <w:rFonts w:eastAsia="Times New Roman"/>
          <w:szCs w:val="28"/>
          <w:lang w:eastAsia="ru-RU"/>
        </w:rPr>
        <w:t>палата. Долгосрочная краевая целевая программа «Гармонизация межна</w:t>
      </w:r>
      <w:r w:rsidRPr="0075604C">
        <w:rPr>
          <w:rFonts w:eastAsia="Times New Roman"/>
          <w:szCs w:val="28"/>
          <w:lang w:eastAsia="ru-RU"/>
        </w:rPr>
        <w:softHyphen/>
        <w:t xml:space="preserve">циональных отношений и развитие национальных культур в </w:t>
      </w:r>
      <w:r w:rsidRPr="0075604C">
        <w:rPr>
          <w:rFonts w:eastAsia="Cambria"/>
          <w:b/>
          <w:bCs/>
          <w:color w:val="000000"/>
          <w:szCs w:val="28"/>
          <w:shd w:val="clear" w:color="auto" w:fill="FFFFFF"/>
          <w:lang w:eastAsia="ru-RU" w:bidi="ru-RU"/>
        </w:rPr>
        <w:t>Крас</w:t>
      </w:r>
      <w:r w:rsidRPr="0075604C">
        <w:rPr>
          <w:rFonts w:eastAsia="Cambria"/>
          <w:b/>
          <w:bCs/>
          <w:color w:val="000000"/>
          <w:szCs w:val="28"/>
          <w:shd w:val="clear" w:color="auto" w:fill="FFFFFF"/>
          <w:lang w:eastAsia="ru-RU" w:bidi="ru-RU"/>
        </w:rPr>
        <w:softHyphen/>
        <w:t xml:space="preserve">нодарском крае». Фестиваль «Венок дружбы </w:t>
      </w:r>
      <w:r w:rsidRPr="0075604C">
        <w:rPr>
          <w:rFonts w:eastAsia="Times New Roman"/>
          <w:szCs w:val="28"/>
          <w:lang w:eastAsia="ru-RU"/>
        </w:rPr>
        <w:t>народов Кубани». Фоль</w:t>
      </w:r>
      <w:r w:rsidRPr="0075604C">
        <w:rPr>
          <w:rFonts w:eastAsia="Times New Roman"/>
          <w:szCs w:val="28"/>
          <w:lang w:eastAsia="ru-RU"/>
        </w:rPr>
        <w:softHyphen/>
        <w:t xml:space="preserve">клорные </w:t>
      </w:r>
      <w:r w:rsidRPr="0075604C">
        <w:rPr>
          <w:rFonts w:eastAsia="Cambria"/>
          <w:b/>
          <w:bCs/>
          <w:color w:val="000000"/>
          <w:szCs w:val="28"/>
          <w:shd w:val="clear" w:color="auto" w:fill="FFFFFF"/>
          <w:lang w:eastAsia="ru-RU" w:bidi="ru-RU"/>
        </w:rPr>
        <w:t xml:space="preserve">фестивали как </w:t>
      </w:r>
      <w:r w:rsidRPr="0075604C">
        <w:rPr>
          <w:rFonts w:eastAsia="Times New Roman"/>
          <w:szCs w:val="28"/>
          <w:lang w:eastAsia="ru-RU"/>
        </w:rPr>
        <w:t xml:space="preserve">средство </w:t>
      </w:r>
      <w:r w:rsidRPr="0075604C">
        <w:rPr>
          <w:rFonts w:eastAsia="Cambria"/>
          <w:b/>
          <w:bCs/>
          <w:color w:val="000000"/>
          <w:szCs w:val="28"/>
          <w:shd w:val="clear" w:color="auto" w:fill="FFFFFF"/>
          <w:lang w:eastAsia="ru-RU" w:bidi="ru-RU"/>
        </w:rPr>
        <w:t>межкультурного диалога.</w:t>
      </w:r>
      <w:r w:rsidRPr="0075604C">
        <w:rPr>
          <w:rFonts w:eastAsia="Times New Roman"/>
          <w:szCs w:val="28"/>
          <w:lang w:eastAsia="ru-RU"/>
        </w:rPr>
        <w:t xml:space="preserve"> </w:t>
      </w:r>
    </w:p>
    <w:p w:rsidR="0075604C" w:rsidRPr="0075604C" w:rsidRDefault="0075604C" w:rsidP="0075604C">
      <w:pPr>
        <w:shd w:val="clear" w:color="auto" w:fill="FFFFFF"/>
        <w:suppressAutoHyphens w:val="0"/>
        <w:spacing w:line="240" w:lineRule="auto"/>
        <w:ind w:firstLine="0"/>
        <w:rPr>
          <w:rFonts w:eastAsia="Times New Roman"/>
          <w:szCs w:val="28"/>
          <w:lang w:eastAsia="ru-RU"/>
        </w:rPr>
      </w:pPr>
      <w:r w:rsidRPr="0075604C">
        <w:rPr>
          <w:rFonts w:eastAsia="Times New Roman"/>
          <w:bCs/>
          <w:szCs w:val="28"/>
          <w:lang w:eastAsia="ru-RU"/>
        </w:rPr>
        <w:t>Тема 12. Особенности географического положения Краснодарского края. Административно-территориальное устройство. Население</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 xml:space="preserve">Положение края на карте Российской Федерации. Крайние точки </w:t>
      </w:r>
      <w:r w:rsidRPr="0075604C">
        <w:rPr>
          <w:rFonts w:eastAsia="Times New Roman"/>
          <w:szCs w:val="28"/>
          <w:lang w:eastAsia="ru-RU"/>
        </w:rPr>
        <w:t xml:space="preserve">Краснодарского края. Преимущества географического положения. </w:t>
      </w:r>
      <w:r w:rsidRPr="0075604C">
        <w:rPr>
          <w:rFonts w:eastAsia="Times New Roman"/>
          <w:spacing w:val="-2"/>
          <w:szCs w:val="28"/>
          <w:lang w:eastAsia="ru-RU"/>
        </w:rPr>
        <w:t>Выход к двум морям. Природные условия. Погодные аномалии. Гео</w:t>
      </w:r>
      <w:r w:rsidRPr="0075604C">
        <w:rPr>
          <w:rFonts w:eastAsia="Times New Roman"/>
          <w:spacing w:val="-2"/>
          <w:szCs w:val="28"/>
          <w:lang w:eastAsia="ru-RU"/>
        </w:rPr>
        <w:softHyphen/>
      </w:r>
      <w:r w:rsidRPr="0075604C">
        <w:rPr>
          <w:rFonts w:eastAsia="Times New Roman"/>
          <w:szCs w:val="28"/>
          <w:lang w:eastAsia="ru-RU"/>
        </w:rPr>
        <w:t>политическое положение региона. Административно-территориаль</w:t>
      </w:r>
      <w:r w:rsidRPr="0075604C">
        <w:rPr>
          <w:rFonts w:eastAsia="Times New Roman"/>
          <w:szCs w:val="28"/>
          <w:lang w:eastAsia="ru-RU"/>
        </w:rPr>
        <w:softHyphen/>
      </w:r>
      <w:r w:rsidRPr="0075604C">
        <w:rPr>
          <w:rFonts w:eastAsia="Times New Roman"/>
          <w:spacing w:val="-2"/>
          <w:szCs w:val="28"/>
          <w:lang w:eastAsia="ru-RU"/>
        </w:rPr>
        <w:t>ное устройство. Площадь территории, численность, состав и структу</w:t>
      </w:r>
      <w:r w:rsidRPr="0075604C">
        <w:rPr>
          <w:rFonts w:eastAsia="Times New Roman"/>
          <w:spacing w:val="-2"/>
          <w:szCs w:val="28"/>
          <w:lang w:eastAsia="ru-RU"/>
        </w:rPr>
        <w:softHyphen/>
      </w:r>
      <w:r w:rsidRPr="0075604C">
        <w:rPr>
          <w:rFonts w:eastAsia="Times New Roman"/>
          <w:szCs w:val="28"/>
          <w:lang w:eastAsia="ru-RU"/>
        </w:rPr>
        <w:t>ра населения.</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13. Природные ресурсы и их рациональное использование</w:t>
      </w:r>
    </w:p>
    <w:p w:rsidR="0075604C" w:rsidRPr="0075604C" w:rsidRDefault="0075604C" w:rsidP="0075604C">
      <w:pPr>
        <w:shd w:val="clear" w:color="auto" w:fill="FFFFFF"/>
        <w:suppressAutoHyphens w:val="0"/>
        <w:spacing w:line="240" w:lineRule="auto"/>
        <w:ind w:firstLine="274"/>
        <w:rPr>
          <w:rFonts w:eastAsia="Times New Roman"/>
          <w:szCs w:val="28"/>
          <w:lang w:eastAsia="ru-RU"/>
        </w:rPr>
      </w:pPr>
      <w:r w:rsidRPr="0075604C">
        <w:rPr>
          <w:rFonts w:eastAsia="Times New Roman"/>
          <w:spacing w:val="-1"/>
          <w:szCs w:val="28"/>
          <w:lang w:eastAsia="ru-RU"/>
        </w:rPr>
        <w:lastRenderedPageBreak/>
        <w:t>Природные ресурсы Краснодарского края. Проблемы рациональ</w:t>
      </w:r>
      <w:r w:rsidRPr="0075604C">
        <w:rPr>
          <w:rFonts w:eastAsia="Times New Roman"/>
          <w:spacing w:val="-1"/>
          <w:szCs w:val="28"/>
          <w:lang w:eastAsia="ru-RU"/>
        </w:rPr>
        <w:softHyphen/>
        <w:t xml:space="preserve">ного использования ресурсов равнинной части края, предгорий и гор </w:t>
      </w:r>
      <w:r w:rsidRPr="0075604C">
        <w:rPr>
          <w:rFonts w:eastAsia="Times New Roman"/>
          <w:szCs w:val="28"/>
          <w:lang w:eastAsia="ru-RU"/>
        </w:rPr>
        <w:t>Западного Кавказа. Охрана природных богатств.</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14. Хозяйство Краснодарского края</w:t>
      </w:r>
    </w:p>
    <w:p w:rsidR="0075604C" w:rsidRPr="0075604C" w:rsidRDefault="0075604C" w:rsidP="0075604C">
      <w:pPr>
        <w:shd w:val="clear" w:color="auto" w:fill="FFFFFF"/>
        <w:suppressAutoHyphens w:val="0"/>
        <w:spacing w:line="240" w:lineRule="auto"/>
        <w:ind w:firstLine="288"/>
        <w:rPr>
          <w:rFonts w:eastAsia="Times New Roman"/>
          <w:szCs w:val="28"/>
          <w:lang w:eastAsia="ru-RU"/>
        </w:rPr>
      </w:pPr>
      <w:r w:rsidRPr="0075604C">
        <w:rPr>
          <w:rFonts w:eastAsia="Times New Roman"/>
          <w:szCs w:val="28"/>
          <w:lang w:eastAsia="ru-RU"/>
        </w:rPr>
        <w:t>Формирование новых экономических отношений. Формы соб</w:t>
      </w:r>
      <w:r w:rsidRPr="0075604C">
        <w:rPr>
          <w:rFonts w:eastAsia="Times New Roman"/>
          <w:spacing w:val="-1"/>
          <w:szCs w:val="28"/>
          <w:lang w:eastAsia="ru-RU"/>
        </w:rPr>
        <w:t>ственности. Закон «О развитии малого и среднего предприниматель</w:t>
      </w:r>
      <w:r w:rsidRPr="0075604C">
        <w:rPr>
          <w:rFonts w:eastAsia="Times New Roman"/>
          <w:spacing w:val="-3"/>
          <w:szCs w:val="28"/>
          <w:lang w:eastAsia="ru-RU"/>
        </w:rPr>
        <w:t xml:space="preserve">ства в Краснодарском крае». Отраслевая и территориальная структура </w:t>
      </w:r>
      <w:r w:rsidRPr="0075604C">
        <w:rPr>
          <w:rFonts w:eastAsia="Times New Roman"/>
          <w:szCs w:val="28"/>
          <w:lang w:eastAsia="ru-RU"/>
        </w:rPr>
        <w:t xml:space="preserve">хозяйства края. </w:t>
      </w:r>
      <w:proofErr w:type="gramStart"/>
      <w:r w:rsidRPr="0075604C">
        <w:rPr>
          <w:rFonts w:eastAsia="Times New Roman"/>
          <w:szCs w:val="28"/>
          <w:lang w:eastAsia="ru-RU"/>
        </w:rPr>
        <w:t>Топливно-энергетический комплекс, машинострое</w:t>
      </w:r>
      <w:r w:rsidRPr="0075604C">
        <w:rPr>
          <w:rFonts w:eastAsia="Times New Roman"/>
          <w:szCs w:val="28"/>
          <w:lang w:eastAsia="ru-RU"/>
        </w:rPr>
        <w:softHyphen/>
        <w:t>ние, химическая, деревообрабатывающая, лёгкая, пищевая промыш</w:t>
      </w:r>
      <w:r w:rsidRPr="0075604C">
        <w:rPr>
          <w:rFonts w:eastAsia="Times New Roman"/>
          <w:szCs w:val="28"/>
          <w:lang w:eastAsia="ru-RU"/>
        </w:rPr>
        <w:softHyphen/>
        <w:t>ленность, производство строительных материалов.</w:t>
      </w:r>
      <w:proofErr w:type="gramEnd"/>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Ведущие промышленные предприятия. Центры нефтепереработ</w:t>
      </w:r>
      <w:r w:rsidRPr="0075604C">
        <w:rPr>
          <w:rFonts w:eastAsia="Times New Roman"/>
          <w:szCs w:val="28"/>
          <w:lang w:eastAsia="ru-RU"/>
        </w:rPr>
        <w:softHyphen/>
        <w:t xml:space="preserve">ки, машиностроения, химической промышленности. Производство строительных материалов. Предприятия пищевой промышленности. </w:t>
      </w:r>
      <w:r w:rsidRPr="0075604C">
        <w:rPr>
          <w:rFonts w:eastAsia="Times New Roman"/>
          <w:spacing w:val="-1"/>
          <w:szCs w:val="28"/>
          <w:lang w:eastAsia="ru-RU"/>
        </w:rPr>
        <w:t>Агропромышленный комплекс Кубани. Особенности развития сель</w:t>
      </w:r>
      <w:r w:rsidRPr="0075604C">
        <w:rPr>
          <w:rFonts w:eastAsia="Times New Roman"/>
          <w:spacing w:val="-1"/>
          <w:szCs w:val="28"/>
          <w:lang w:eastAsia="ru-RU"/>
        </w:rPr>
        <w:softHyphen/>
      </w:r>
      <w:r w:rsidRPr="0075604C">
        <w:rPr>
          <w:rFonts w:eastAsia="Times New Roman"/>
          <w:szCs w:val="28"/>
          <w:lang w:eastAsia="ru-RU"/>
        </w:rPr>
        <w:t>ского хозяйства. Растениеводство – ведущая отрасль сельскохозяй</w:t>
      </w:r>
      <w:r w:rsidRPr="0075604C">
        <w:rPr>
          <w:rFonts w:eastAsia="Times New Roman"/>
          <w:szCs w:val="28"/>
          <w:lang w:eastAsia="ru-RU"/>
        </w:rPr>
        <w:softHyphen/>
        <w:t>ственного производства. Зерновые и технические культуры, вино</w:t>
      </w:r>
      <w:r w:rsidRPr="0075604C">
        <w:rPr>
          <w:rFonts w:eastAsia="Times New Roman"/>
          <w:szCs w:val="28"/>
          <w:lang w:eastAsia="ru-RU"/>
        </w:rPr>
        <w:softHyphen/>
      </w:r>
      <w:r w:rsidRPr="0075604C">
        <w:rPr>
          <w:rFonts w:eastAsia="Times New Roman"/>
          <w:spacing w:val="-1"/>
          <w:szCs w:val="28"/>
          <w:lang w:eastAsia="ru-RU"/>
        </w:rPr>
        <w:t>градарство, овощеводство и садоводство, субтропические культуры. Животноводство, отраслевой состав. Рыбоводство; проблемы отрас</w:t>
      </w:r>
      <w:r w:rsidRPr="0075604C">
        <w:rPr>
          <w:rFonts w:eastAsia="Times New Roman"/>
          <w:spacing w:val="-1"/>
          <w:szCs w:val="28"/>
          <w:lang w:eastAsia="ru-RU"/>
        </w:rPr>
        <w:softHyphen/>
      </w:r>
      <w:r w:rsidRPr="0075604C">
        <w:rPr>
          <w:rFonts w:eastAsia="Times New Roman"/>
          <w:szCs w:val="28"/>
          <w:lang w:eastAsia="ru-RU"/>
        </w:rPr>
        <w:t>ли. Конкурентоспособность сельскохозяйственной продукции края на российском и международном рынках.</w:t>
      </w:r>
    </w:p>
    <w:p w:rsidR="0075604C" w:rsidRPr="0075604C" w:rsidRDefault="0075604C" w:rsidP="0075604C">
      <w:pPr>
        <w:shd w:val="clear" w:color="auto" w:fill="FFFFFF"/>
        <w:suppressAutoHyphens w:val="0"/>
        <w:spacing w:line="240" w:lineRule="auto"/>
        <w:ind w:firstLine="274"/>
        <w:rPr>
          <w:rFonts w:eastAsia="Times New Roman"/>
          <w:szCs w:val="28"/>
          <w:lang w:eastAsia="ru-RU"/>
        </w:rPr>
      </w:pPr>
      <w:r w:rsidRPr="0075604C">
        <w:rPr>
          <w:rFonts w:eastAsia="Times New Roman"/>
          <w:spacing w:val="-4"/>
          <w:szCs w:val="28"/>
          <w:lang w:eastAsia="ru-RU"/>
        </w:rPr>
        <w:t>Транспорт и связь. Виды транспорта. Автомагистрали «Дон», «Кав</w:t>
      </w:r>
      <w:r w:rsidRPr="0075604C">
        <w:rPr>
          <w:rFonts w:eastAsia="Times New Roman"/>
          <w:spacing w:val="-4"/>
          <w:szCs w:val="28"/>
          <w:lang w:eastAsia="ru-RU"/>
        </w:rPr>
        <w:softHyphen/>
      </w:r>
      <w:r w:rsidRPr="0075604C">
        <w:rPr>
          <w:rFonts w:eastAsia="Times New Roman"/>
          <w:spacing w:val="-2"/>
          <w:szCs w:val="28"/>
          <w:lang w:eastAsia="ru-RU"/>
        </w:rPr>
        <w:t xml:space="preserve">каз». Аэропорты: Пашковский (Краснодар), </w:t>
      </w:r>
      <w:proofErr w:type="gramStart"/>
      <w:r w:rsidRPr="0075604C">
        <w:rPr>
          <w:rFonts w:eastAsia="Times New Roman"/>
          <w:spacing w:val="-2"/>
          <w:szCs w:val="28"/>
          <w:lang w:eastAsia="ru-RU"/>
        </w:rPr>
        <w:t>Витязево</w:t>
      </w:r>
      <w:proofErr w:type="gramEnd"/>
      <w:r w:rsidRPr="0075604C">
        <w:rPr>
          <w:rFonts w:eastAsia="Times New Roman"/>
          <w:spacing w:val="-2"/>
          <w:szCs w:val="28"/>
          <w:lang w:eastAsia="ru-RU"/>
        </w:rPr>
        <w:t xml:space="preserve"> (Анапа), Адлер (Сочи), Геленджик. Морские порты: Новороссийск, Туапсе, Кавказ, Ейск, Темрюк, Тамань, Сочи, Геленджик, Анапа. Трубопроводный </w:t>
      </w:r>
      <w:r w:rsidRPr="0075604C">
        <w:rPr>
          <w:rFonts w:eastAsia="Times New Roman"/>
          <w:spacing w:val="-1"/>
          <w:szCs w:val="28"/>
          <w:lang w:eastAsia="ru-RU"/>
        </w:rPr>
        <w:t>транспорт, нефтепровод КТК (Каспийский трубопроводный консор</w:t>
      </w:r>
      <w:r w:rsidRPr="0075604C">
        <w:rPr>
          <w:rFonts w:eastAsia="Times New Roman"/>
          <w:spacing w:val="-1"/>
          <w:szCs w:val="28"/>
          <w:lang w:eastAsia="ru-RU"/>
        </w:rPr>
        <w:softHyphen/>
      </w:r>
      <w:r w:rsidRPr="0075604C">
        <w:rPr>
          <w:rFonts w:eastAsia="Times New Roman"/>
          <w:szCs w:val="28"/>
          <w:lang w:eastAsia="ru-RU"/>
        </w:rPr>
        <w:t>циум), газопровод «Голубой поток».</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Курорты и туризм. Бальнеологические, грязевые, горноклима</w:t>
      </w:r>
      <w:r w:rsidRPr="0075604C">
        <w:rPr>
          <w:rFonts w:eastAsia="Times New Roman"/>
          <w:szCs w:val="28"/>
          <w:lang w:eastAsia="ru-RU"/>
        </w:rPr>
        <w:softHyphen/>
        <w:t>тические курорты. Краснодарский край – южные ворота России.</w:t>
      </w:r>
    </w:p>
    <w:p w:rsidR="0075604C" w:rsidRPr="0075604C" w:rsidRDefault="0075604C" w:rsidP="0075604C">
      <w:pPr>
        <w:shd w:val="clear" w:color="auto" w:fill="FFFFFF"/>
        <w:suppressAutoHyphens w:val="0"/>
        <w:spacing w:line="240" w:lineRule="auto"/>
        <w:ind w:firstLine="0"/>
        <w:rPr>
          <w:rFonts w:eastAsia="Times New Roman"/>
          <w:szCs w:val="28"/>
          <w:lang w:eastAsia="ru-RU"/>
        </w:rPr>
      </w:pPr>
      <w:r w:rsidRPr="0075604C">
        <w:rPr>
          <w:rFonts w:eastAsia="Times New Roman"/>
          <w:spacing w:val="-1"/>
          <w:szCs w:val="28"/>
          <w:lang w:eastAsia="ru-RU"/>
        </w:rPr>
        <w:t>Кер</w:t>
      </w:r>
      <w:r w:rsidRPr="0075604C">
        <w:rPr>
          <w:rFonts w:eastAsia="Times New Roman"/>
          <w:spacing w:val="-1"/>
          <w:szCs w:val="28"/>
          <w:lang w:eastAsia="ru-RU"/>
        </w:rPr>
        <w:softHyphen/>
      </w:r>
      <w:r w:rsidRPr="0075604C">
        <w:rPr>
          <w:rFonts w:eastAsia="Times New Roman"/>
          <w:szCs w:val="28"/>
          <w:lang w:eastAsia="ru-RU"/>
        </w:rPr>
        <w:t>ченский пролив как факторы привлечения инвестиций в экономику края. Проблемы и перспективы социально-экономического развития региона.</w:t>
      </w:r>
    </w:p>
    <w:p w:rsidR="0075604C" w:rsidRPr="0075604C" w:rsidRDefault="0075604C" w:rsidP="0075604C">
      <w:pPr>
        <w:shd w:val="clear" w:color="auto" w:fill="FFFFFF"/>
        <w:suppressAutoHyphens w:val="0"/>
        <w:spacing w:line="240" w:lineRule="auto"/>
        <w:ind w:firstLine="0"/>
        <w:jc w:val="center"/>
        <w:rPr>
          <w:rFonts w:eastAsia="Times New Roman"/>
          <w:b/>
          <w:bCs/>
          <w:szCs w:val="28"/>
          <w:lang w:eastAsia="ru-RU"/>
        </w:rPr>
      </w:pP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 xml:space="preserve">Тема 15. Культурное пространство Краснодарского края  в конце </w:t>
      </w:r>
      <w:r w:rsidRPr="0075604C">
        <w:rPr>
          <w:rFonts w:eastAsia="Times New Roman"/>
          <w:b/>
          <w:bCs/>
          <w:szCs w:val="28"/>
          <w:lang w:val="en-US" w:eastAsia="ru-RU"/>
        </w:rPr>
        <w:t>XX</w:t>
      </w:r>
      <w:r w:rsidRPr="0075604C">
        <w:rPr>
          <w:rFonts w:eastAsia="Times New Roman"/>
          <w:szCs w:val="28"/>
          <w:lang w:eastAsia="ru-RU"/>
        </w:rPr>
        <w:t xml:space="preserve"> – </w:t>
      </w:r>
      <w:r w:rsidRPr="0075604C">
        <w:rPr>
          <w:rFonts w:eastAsia="Times New Roman"/>
          <w:b/>
          <w:bCs/>
          <w:szCs w:val="28"/>
          <w:lang w:eastAsia="ru-RU"/>
        </w:rPr>
        <w:t xml:space="preserve">начале </w:t>
      </w:r>
      <w:r w:rsidRPr="0075604C">
        <w:rPr>
          <w:rFonts w:eastAsia="Times New Roman"/>
          <w:b/>
          <w:bCs/>
          <w:szCs w:val="28"/>
          <w:lang w:val="en-US" w:eastAsia="ru-RU"/>
        </w:rPr>
        <w:t>XXI</w:t>
      </w:r>
      <w:r w:rsidRPr="0075604C">
        <w:rPr>
          <w:rFonts w:eastAsia="Times New Roman"/>
          <w:b/>
          <w:bCs/>
          <w:szCs w:val="28"/>
          <w:lang w:eastAsia="ru-RU"/>
        </w:rPr>
        <w:t xml:space="preserve"> </w:t>
      </w:r>
      <w:proofErr w:type="gramStart"/>
      <w:r w:rsidRPr="0075604C">
        <w:rPr>
          <w:rFonts w:eastAsia="Times New Roman"/>
          <w:b/>
          <w:bCs/>
          <w:szCs w:val="28"/>
          <w:lang w:eastAsia="ru-RU"/>
        </w:rPr>
        <w:t>в</w:t>
      </w:r>
      <w:proofErr w:type="gramEnd"/>
      <w:r w:rsidRPr="0075604C">
        <w:rPr>
          <w:rFonts w:eastAsia="Times New Roman"/>
          <w:b/>
          <w:bCs/>
          <w:szCs w:val="28"/>
          <w:lang w:eastAsia="ru-RU"/>
        </w:rPr>
        <w:t>.</w:t>
      </w:r>
    </w:p>
    <w:p w:rsidR="0075604C" w:rsidRPr="0075604C" w:rsidRDefault="0075604C" w:rsidP="0075604C">
      <w:pPr>
        <w:shd w:val="clear" w:color="auto" w:fill="FFFFFF"/>
        <w:suppressAutoHyphens w:val="0"/>
        <w:spacing w:line="240" w:lineRule="auto"/>
        <w:ind w:firstLine="288"/>
        <w:rPr>
          <w:rFonts w:eastAsia="Times New Roman"/>
          <w:szCs w:val="28"/>
          <w:lang w:eastAsia="ru-RU"/>
        </w:rPr>
      </w:pPr>
      <w:r w:rsidRPr="0075604C">
        <w:rPr>
          <w:rFonts w:eastAsia="Times New Roman"/>
          <w:spacing w:val="-1"/>
          <w:szCs w:val="28"/>
          <w:lang w:eastAsia="ru-RU"/>
        </w:rPr>
        <w:t>Региональные законы в области культуры. Центр народной куль</w:t>
      </w:r>
      <w:r w:rsidRPr="0075604C">
        <w:rPr>
          <w:rFonts w:eastAsia="Times New Roman"/>
          <w:spacing w:val="-1"/>
          <w:szCs w:val="28"/>
          <w:lang w:eastAsia="ru-RU"/>
        </w:rPr>
        <w:softHyphen/>
        <w:t>туры Кубани. Возвращение регалий Кубанского казачьего войска.</w:t>
      </w:r>
    </w:p>
    <w:p w:rsidR="0075604C" w:rsidRPr="0075604C" w:rsidRDefault="0075604C" w:rsidP="0075604C">
      <w:pPr>
        <w:shd w:val="clear" w:color="auto" w:fill="FFFFFF"/>
        <w:suppressAutoHyphens w:val="0"/>
        <w:spacing w:line="240" w:lineRule="auto"/>
        <w:ind w:firstLine="295"/>
        <w:rPr>
          <w:rFonts w:eastAsia="Times New Roman"/>
          <w:szCs w:val="28"/>
          <w:lang w:eastAsia="ru-RU"/>
        </w:rPr>
      </w:pPr>
      <w:r w:rsidRPr="0075604C">
        <w:rPr>
          <w:rFonts w:eastAsia="Times New Roman"/>
          <w:spacing w:val="-1"/>
          <w:szCs w:val="28"/>
          <w:lang w:eastAsia="ru-RU"/>
        </w:rPr>
        <w:t xml:space="preserve">Реставрация и строительство культовых сооружений. Войсковой </w:t>
      </w:r>
      <w:r w:rsidRPr="0075604C">
        <w:rPr>
          <w:rFonts w:eastAsia="Times New Roman"/>
          <w:spacing w:val="-2"/>
          <w:szCs w:val="28"/>
          <w:lang w:eastAsia="ru-RU"/>
        </w:rPr>
        <w:t>храм Александра Невского в Краснодаре. Восстановление ранее раз</w:t>
      </w:r>
      <w:r w:rsidRPr="0075604C">
        <w:rPr>
          <w:rFonts w:eastAsia="Times New Roman"/>
          <w:spacing w:val="-2"/>
          <w:szCs w:val="28"/>
          <w:lang w:eastAsia="ru-RU"/>
        </w:rPr>
        <w:softHyphen/>
      </w:r>
      <w:r w:rsidRPr="0075604C">
        <w:rPr>
          <w:rFonts w:eastAsia="Times New Roman"/>
          <w:szCs w:val="28"/>
          <w:lang w:eastAsia="ru-RU"/>
        </w:rPr>
        <w:t>рушенных памятников.</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 xml:space="preserve">Изменения в образовательной политике. Появление частных школ </w:t>
      </w:r>
      <w:r w:rsidRPr="0075604C">
        <w:rPr>
          <w:rFonts w:eastAsia="Times New Roman"/>
          <w:szCs w:val="28"/>
          <w:lang w:eastAsia="ru-RU"/>
        </w:rPr>
        <w:t>и вузов. Казачьи учебные заведения и классы.</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4"/>
          <w:szCs w:val="28"/>
          <w:lang w:eastAsia="ru-RU"/>
        </w:rPr>
        <w:t xml:space="preserve">Кинофестивали в городах Кубани. «Кинотавр» (Сочи), «Киношок» </w:t>
      </w:r>
      <w:r w:rsidRPr="0075604C">
        <w:rPr>
          <w:rFonts w:eastAsia="Times New Roman"/>
          <w:szCs w:val="28"/>
          <w:lang w:eastAsia="ru-RU"/>
        </w:rPr>
        <w:t>(Анапа) и др.</w:t>
      </w:r>
    </w:p>
    <w:p w:rsidR="0075604C" w:rsidRPr="0075604C" w:rsidRDefault="0075604C" w:rsidP="0075604C">
      <w:pPr>
        <w:shd w:val="clear" w:color="auto" w:fill="FFFFFF"/>
        <w:suppressAutoHyphens w:val="0"/>
        <w:spacing w:line="240" w:lineRule="auto"/>
        <w:ind w:firstLine="274"/>
        <w:rPr>
          <w:rFonts w:eastAsia="Times New Roman"/>
          <w:szCs w:val="28"/>
          <w:lang w:eastAsia="ru-RU"/>
        </w:rPr>
      </w:pPr>
      <w:r w:rsidRPr="0075604C">
        <w:rPr>
          <w:rFonts w:eastAsia="Times New Roman"/>
          <w:spacing w:val="-1"/>
          <w:szCs w:val="28"/>
          <w:lang w:eastAsia="ru-RU"/>
        </w:rPr>
        <w:t xml:space="preserve">Литературная жизнь. Роман В. И. Лихоносова «Наш маленький Париж». Осмысление судеб казачества в романе А. Д. Знаменского </w:t>
      </w:r>
      <w:r w:rsidRPr="0075604C">
        <w:rPr>
          <w:rFonts w:eastAsia="Times New Roman"/>
          <w:szCs w:val="28"/>
          <w:lang w:eastAsia="ru-RU"/>
        </w:rPr>
        <w:t>«Красные дни». Поэзия И. Ф. Вараввы.</w:t>
      </w:r>
    </w:p>
    <w:p w:rsidR="0075604C" w:rsidRPr="0075604C" w:rsidRDefault="0075604C" w:rsidP="0075604C">
      <w:pPr>
        <w:shd w:val="clear" w:color="auto" w:fill="FFFFFF"/>
        <w:suppressAutoHyphens w:val="0"/>
        <w:spacing w:line="240" w:lineRule="auto"/>
        <w:ind w:firstLine="382"/>
        <w:rPr>
          <w:rFonts w:eastAsia="Times New Roman"/>
          <w:szCs w:val="28"/>
          <w:lang w:eastAsia="ru-RU"/>
        </w:rPr>
      </w:pPr>
      <w:r w:rsidRPr="0075604C">
        <w:rPr>
          <w:rFonts w:eastAsia="Times New Roman"/>
          <w:szCs w:val="28"/>
          <w:lang w:eastAsia="ru-RU"/>
        </w:rPr>
        <w:t>Театрально-концертная жизнь. Творческое объединение «Пре</w:t>
      </w:r>
      <w:r w:rsidRPr="0075604C">
        <w:rPr>
          <w:rFonts w:eastAsia="Times New Roman"/>
          <w:szCs w:val="28"/>
          <w:lang w:eastAsia="ru-RU"/>
        </w:rPr>
        <w:softHyphen/>
      </w:r>
      <w:r w:rsidRPr="0075604C">
        <w:rPr>
          <w:rFonts w:eastAsia="Times New Roman"/>
          <w:spacing w:val="-1"/>
          <w:szCs w:val="28"/>
          <w:lang w:eastAsia="ru-RU"/>
        </w:rPr>
        <w:t xml:space="preserve">мьера». Л. Г. Гатов. Кубанский казачий хор и пропаганда народного </w:t>
      </w:r>
      <w:r w:rsidRPr="0075604C">
        <w:rPr>
          <w:rFonts w:eastAsia="Times New Roman"/>
          <w:szCs w:val="28"/>
          <w:lang w:eastAsia="ru-RU"/>
        </w:rPr>
        <w:t>искусства Кубани.</w:t>
      </w:r>
    </w:p>
    <w:p w:rsidR="0075604C" w:rsidRPr="0075604C" w:rsidRDefault="0075604C" w:rsidP="0075604C">
      <w:pPr>
        <w:shd w:val="clear" w:color="auto" w:fill="FFFFFF"/>
        <w:suppressAutoHyphens w:val="0"/>
        <w:spacing w:line="240" w:lineRule="auto"/>
        <w:ind w:firstLine="0"/>
        <w:rPr>
          <w:rFonts w:eastAsia="Times New Roman"/>
          <w:szCs w:val="28"/>
          <w:lang w:eastAsia="ru-RU"/>
        </w:rPr>
      </w:pPr>
      <w:r w:rsidRPr="0075604C">
        <w:rPr>
          <w:rFonts w:eastAsia="Times New Roman"/>
          <w:spacing w:val="-5"/>
          <w:szCs w:val="28"/>
          <w:lang w:eastAsia="ru-RU"/>
        </w:rPr>
        <w:t>Кубанские скульпторы А. А. Аполлонов, А. П. Корнаев и др.</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lastRenderedPageBreak/>
        <w:t>Кризисные явления в градостроительной отрасли и их преодоле</w:t>
      </w:r>
      <w:r w:rsidRPr="0075604C">
        <w:rPr>
          <w:rFonts w:eastAsia="Times New Roman"/>
          <w:szCs w:val="28"/>
          <w:lang w:eastAsia="ru-RU"/>
        </w:rPr>
        <w:softHyphen/>
        <w:t>ние. Развитие жилищного фонда. Охрана исторических центров го</w:t>
      </w:r>
      <w:r w:rsidRPr="0075604C">
        <w:rPr>
          <w:rFonts w:eastAsia="Times New Roman"/>
          <w:szCs w:val="28"/>
          <w:lang w:eastAsia="ru-RU"/>
        </w:rPr>
        <w:softHyphen/>
      </w:r>
      <w:r w:rsidRPr="0075604C">
        <w:rPr>
          <w:rFonts w:eastAsia="Times New Roman"/>
          <w:spacing w:val="-1"/>
          <w:szCs w:val="28"/>
          <w:lang w:eastAsia="ru-RU"/>
        </w:rPr>
        <w:t>родов и населённых пунктов. Модернизация курортной зоны. Рекон</w:t>
      </w:r>
      <w:r w:rsidRPr="0075604C">
        <w:rPr>
          <w:rFonts w:eastAsia="Times New Roman"/>
          <w:spacing w:val="-1"/>
          <w:szCs w:val="28"/>
          <w:lang w:eastAsia="ru-RU"/>
        </w:rPr>
        <w:softHyphen/>
      </w:r>
      <w:r w:rsidRPr="0075604C">
        <w:rPr>
          <w:rFonts w:eastAsia="Times New Roman"/>
          <w:szCs w:val="28"/>
          <w:lang w:eastAsia="ru-RU"/>
        </w:rPr>
        <w:t>струкция Сочи.</w:t>
      </w:r>
    </w:p>
    <w:p w:rsidR="0075604C" w:rsidRPr="0075604C" w:rsidRDefault="0075604C" w:rsidP="0075604C">
      <w:pPr>
        <w:shd w:val="clear" w:color="auto" w:fill="FFFFFF"/>
        <w:suppressAutoHyphens w:val="0"/>
        <w:spacing w:line="240" w:lineRule="auto"/>
        <w:ind w:firstLine="295"/>
        <w:rPr>
          <w:rFonts w:eastAsia="Times New Roman"/>
          <w:szCs w:val="28"/>
          <w:lang w:eastAsia="ru-RU"/>
        </w:rPr>
      </w:pPr>
      <w:r w:rsidRPr="0075604C">
        <w:rPr>
          <w:rFonts w:eastAsia="Times New Roman"/>
          <w:spacing w:val="-2"/>
          <w:szCs w:val="28"/>
          <w:lang w:eastAsia="ru-RU"/>
        </w:rPr>
        <w:t>Курс на возрождение массового спорта. Строительство новых ста</w:t>
      </w:r>
      <w:r w:rsidRPr="0075604C">
        <w:rPr>
          <w:rFonts w:eastAsia="Times New Roman"/>
          <w:spacing w:val="-2"/>
          <w:szCs w:val="28"/>
          <w:lang w:eastAsia="ru-RU"/>
        </w:rPr>
        <w:softHyphen/>
      </w:r>
      <w:r w:rsidRPr="0075604C">
        <w:rPr>
          <w:rFonts w:eastAsia="Times New Roman"/>
          <w:szCs w:val="28"/>
          <w:lang w:eastAsia="ru-RU"/>
        </w:rPr>
        <w:t xml:space="preserve">дионов, дворцов спорта, ледовых дворцов. Зимняя </w:t>
      </w:r>
      <w:r w:rsidRPr="0075604C">
        <w:rPr>
          <w:rFonts w:eastAsia="Times New Roman"/>
          <w:szCs w:val="28"/>
          <w:lang w:val="en-US" w:eastAsia="ru-RU"/>
        </w:rPr>
        <w:t>XXII</w:t>
      </w:r>
      <w:r w:rsidRPr="0075604C">
        <w:rPr>
          <w:rFonts w:eastAsia="Times New Roman"/>
          <w:szCs w:val="28"/>
          <w:lang w:eastAsia="ru-RU"/>
        </w:rPr>
        <w:t xml:space="preserve"> Олимпиада </w:t>
      </w:r>
      <w:smartTag w:uri="urn:schemas-microsoft-com:office:smarttags" w:element="metricconverter">
        <w:smartTagPr>
          <w:attr w:name="ProductID" w:val="2014 г"/>
        </w:smartTagPr>
        <w:r w:rsidRPr="0075604C">
          <w:rPr>
            <w:rFonts w:eastAsia="Times New Roman"/>
            <w:szCs w:val="28"/>
            <w:lang w:eastAsia="ru-RU"/>
          </w:rPr>
          <w:t>2014 г</w:t>
        </w:r>
      </w:smartTag>
      <w:r w:rsidRPr="0075604C">
        <w:rPr>
          <w:rFonts w:eastAsia="Times New Roman"/>
          <w:szCs w:val="28"/>
          <w:lang w:eastAsia="ru-RU"/>
        </w:rPr>
        <w:t>. в Сочи - мощный стимул развития физкультуры и спорта в крае.</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Эпоха перестройки и 1990-е годы – время стремительного измене</w:t>
      </w:r>
      <w:r w:rsidRPr="0075604C">
        <w:rPr>
          <w:rFonts w:eastAsia="Times New Roman"/>
          <w:spacing w:val="-1"/>
          <w:szCs w:val="28"/>
          <w:lang w:eastAsia="ru-RU"/>
        </w:rPr>
        <w:softHyphen/>
      </w:r>
      <w:r w:rsidRPr="0075604C">
        <w:rPr>
          <w:rFonts w:eastAsia="Times New Roman"/>
          <w:szCs w:val="28"/>
          <w:lang w:eastAsia="ru-RU"/>
        </w:rPr>
        <w:t>ния устоявшихся форм повседневного существования людей. Жизнь в условиях инфляции, тотальной коммерциализации, социального расслоения.</w:t>
      </w:r>
    </w:p>
    <w:p w:rsidR="0075604C" w:rsidRPr="0075604C" w:rsidRDefault="0075604C" w:rsidP="0075604C">
      <w:pPr>
        <w:shd w:val="clear" w:color="auto" w:fill="FFFFFF"/>
        <w:suppressAutoHyphens w:val="0"/>
        <w:spacing w:line="240" w:lineRule="auto"/>
        <w:ind w:firstLine="0"/>
        <w:rPr>
          <w:rFonts w:eastAsia="Times New Roman"/>
          <w:spacing w:val="-2"/>
          <w:szCs w:val="28"/>
          <w:lang w:eastAsia="ru-RU"/>
        </w:rPr>
      </w:pPr>
      <w:r w:rsidRPr="0075604C">
        <w:rPr>
          <w:rFonts w:eastAsia="Times New Roman"/>
          <w:szCs w:val="28"/>
          <w:lang w:eastAsia="ru-RU"/>
        </w:rPr>
        <w:t>Массовая миграция населения на Кубань. Формирование потре</w:t>
      </w:r>
      <w:r w:rsidRPr="0075604C">
        <w:rPr>
          <w:rFonts w:eastAsia="Times New Roman"/>
          <w:szCs w:val="28"/>
          <w:lang w:eastAsia="ru-RU"/>
        </w:rPr>
        <w:softHyphen/>
      </w:r>
      <w:r w:rsidRPr="0075604C">
        <w:rPr>
          <w:rFonts w:eastAsia="Times New Roman"/>
          <w:spacing w:val="-2"/>
          <w:szCs w:val="28"/>
          <w:lang w:eastAsia="ru-RU"/>
        </w:rPr>
        <w:t>бительского поведения. Воздействие электронных СМИ на общество</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 xml:space="preserve">Заключение </w:t>
      </w:r>
      <w:r w:rsidRPr="0075604C">
        <w:rPr>
          <w:rFonts w:eastAsia="Times New Roman"/>
          <w:szCs w:val="28"/>
          <w:lang w:eastAsia="ru-RU"/>
        </w:rPr>
        <w:t>(1 ч)</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Итоговое повторение и проектная деятельность. Этническая история Кубани. Диалог культур. Дети разных народов, мы мечтою о мире живём Портрет совре</w:t>
      </w:r>
      <w:r w:rsidRPr="0075604C">
        <w:rPr>
          <w:rFonts w:eastAsia="Times New Roman"/>
          <w:szCs w:val="28"/>
          <w:lang w:eastAsia="ru-RU"/>
        </w:rPr>
        <w:softHyphen/>
      </w:r>
      <w:r w:rsidRPr="0075604C">
        <w:rPr>
          <w:rFonts w:eastAsia="Times New Roman"/>
          <w:spacing w:val="-1"/>
          <w:szCs w:val="28"/>
          <w:lang w:eastAsia="ru-RU"/>
        </w:rPr>
        <w:t xml:space="preserve">менной Кубани. Кубань - жемчужина, житница и здравница России. </w:t>
      </w:r>
      <w:r w:rsidRPr="0075604C">
        <w:rPr>
          <w:rFonts w:eastAsia="Times New Roman"/>
          <w:szCs w:val="28"/>
          <w:lang w:eastAsia="ru-RU"/>
        </w:rPr>
        <w:t xml:space="preserve">Разнообразие природных условий и ресурсов Краснодарского края. </w:t>
      </w:r>
      <w:r w:rsidRPr="0075604C">
        <w:rPr>
          <w:rFonts w:eastAsia="Times New Roman"/>
          <w:spacing w:val="-1"/>
          <w:szCs w:val="28"/>
          <w:lang w:eastAsia="ru-RU"/>
        </w:rPr>
        <w:t>Экономический потенциал кубанского региона. Перспективы разви</w:t>
      </w:r>
      <w:r w:rsidRPr="0075604C">
        <w:rPr>
          <w:rFonts w:eastAsia="Times New Roman"/>
          <w:spacing w:val="-1"/>
          <w:szCs w:val="28"/>
          <w:lang w:eastAsia="ru-RU"/>
        </w:rPr>
        <w:softHyphen/>
      </w:r>
      <w:r w:rsidRPr="0075604C">
        <w:rPr>
          <w:rFonts w:eastAsia="Times New Roman"/>
          <w:szCs w:val="28"/>
          <w:lang w:eastAsia="ru-RU"/>
        </w:rPr>
        <w:t>тия курортной отрасли.</w:t>
      </w:r>
    </w:p>
    <w:p w:rsidR="0075604C" w:rsidRPr="0075604C" w:rsidRDefault="0075604C" w:rsidP="0075604C">
      <w:pPr>
        <w:shd w:val="clear" w:color="auto" w:fill="FFFFFF"/>
        <w:suppressAutoHyphens w:val="0"/>
        <w:spacing w:line="240" w:lineRule="auto"/>
        <w:ind w:firstLine="266"/>
        <w:rPr>
          <w:rFonts w:eastAsia="Times New Roman"/>
          <w:szCs w:val="28"/>
          <w:lang w:eastAsia="ru-RU"/>
        </w:rPr>
      </w:pPr>
      <w:r w:rsidRPr="0075604C">
        <w:rPr>
          <w:rFonts w:eastAsia="Times New Roman"/>
          <w:spacing w:val="-1"/>
          <w:szCs w:val="28"/>
          <w:lang w:eastAsia="ru-RU"/>
        </w:rPr>
        <w:t xml:space="preserve">Участие Кубани в российских и международных экономических </w:t>
      </w:r>
      <w:r w:rsidRPr="0075604C">
        <w:rPr>
          <w:rFonts w:eastAsia="Times New Roman"/>
          <w:szCs w:val="28"/>
          <w:lang w:eastAsia="ru-RU"/>
        </w:rPr>
        <w:t>форумах. Формирование благоприятного инвестиционного климата в регионе.</w:t>
      </w:r>
    </w:p>
    <w:p w:rsidR="0075604C" w:rsidRPr="0075604C" w:rsidRDefault="0075604C" w:rsidP="0075604C">
      <w:pPr>
        <w:shd w:val="clear" w:color="auto" w:fill="FFFFFF"/>
        <w:suppressAutoHyphens w:val="0"/>
        <w:spacing w:line="240" w:lineRule="auto"/>
        <w:ind w:firstLine="274"/>
        <w:rPr>
          <w:rFonts w:eastAsia="Times New Roman"/>
          <w:szCs w:val="28"/>
          <w:lang w:eastAsia="ru-RU"/>
        </w:rPr>
      </w:pPr>
      <w:r w:rsidRPr="0075604C">
        <w:rPr>
          <w:rFonts w:eastAsia="Times New Roman"/>
          <w:szCs w:val="28"/>
          <w:lang w:eastAsia="ru-RU"/>
        </w:rPr>
        <w:t>Радушие и гостеприимство – черты характера жителей многона</w:t>
      </w:r>
      <w:r w:rsidRPr="0075604C">
        <w:rPr>
          <w:rFonts w:eastAsia="Times New Roman"/>
          <w:szCs w:val="28"/>
          <w:lang w:eastAsia="ru-RU"/>
        </w:rPr>
        <w:softHyphen/>
        <w:t>ционального региона. Взаимовлияние культур. Боевое братство на</w:t>
      </w:r>
      <w:r w:rsidRPr="0075604C">
        <w:rPr>
          <w:rFonts w:eastAsia="Times New Roman"/>
          <w:szCs w:val="28"/>
          <w:lang w:eastAsia="ru-RU"/>
        </w:rPr>
        <w:softHyphen/>
      </w:r>
      <w:r w:rsidRPr="0075604C">
        <w:rPr>
          <w:rFonts w:eastAsia="Times New Roman"/>
          <w:spacing w:val="-1"/>
          <w:szCs w:val="28"/>
          <w:lang w:eastAsia="ru-RU"/>
        </w:rPr>
        <w:t xml:space="preserve">родов, населяющих Кубань, в годы Великой Отечественной войны. </w:t>
      </w:r>
      <w:r w:rsidRPr="0075604C">
        <w:rPr>
          <w:rFonts w:eastAsia="Times New Roman"/>
          <w:szCs w:val="28"/>
          <w:lang w:eastAsia="ru-RU"/>
        </w:rPr>
        <w:t>Подвиг Хусена Андрухаева.</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Возвращение казачьих регалий на Кубань – символ возрождения казачества. Участие кубанцев в реализации национальных проектов и целевых программ («Кубань-Качество» и др.).</w:t>
      </w:r>
    </w:p>
    <w:p w:rsidR="0075604C" w:rsidRPr="0075604C" w:rsidRDefault="0075604C" w:rsidP="0075604C">
      <w:pPr>
        <w:shd w:val="clear" w:color="auto" w:fill="FFFFFF"/>
        <w:suppressAutoHyphens w:val="0"/>
        <w:spacing w:line="240" w:lineRule="auto"/>
        <w:ind w:firstLine="281"/>
        <w:jc w:val="center"/>
        <w:rPr>
          <w:rFonts w:eastAsia="Times New Roman"/>
          <w:b/>
          <w:szCs w:val="28"/>
          <w:lang w:eastAsia="ru-RU"/>
        </w:rPr>
      </w:pPr>
      <w:r w:rsidRPr="0075604C">
        <w:rPr>
          <w:rFonts w:eastAsia="Times New Roman"/>
          <w:b/>
          <w:szCs w:val="28"/>
          <w:lang w:eastAsia="ru-RU"/>
        </w:rPr>
        <w:t>РАЗДЕЛ V. Духовные истоки Кубани (4 ЧАСА)</w:t>
      </w:r>
    </w:p>
    <w:p w:rsidR="0075604C" w:rsidRPr="0075604C" w:rsidRDefault="0075604C" w:rsidP="0075604C">
      <w:pPr>
        <w:shd w:val="clear" w:color="auto" w:fill="FFFFFF"/>
        <w:suppressAutoHyphens w:val="0"/>
        <w:spacing w:line="240" w:lineRule="auto"/>
        <w:ind w:firstLine="288"/>
        <w:rPr>
          <w:rFonts w:eastAsia="Times New Roman"/>
          <w:color w:val="000000"/>
          <w:szCs w:val="28"/>
          <w:lang w:eastAsia="ru-RU"/>
        </w:rPr>
      </w:pPr>
      <w:r w:rsidRPr="0075604C">
        <w:rPr>
          <w:rFonts w:eastAsia="Times New Roman"/>
          <w:b/>
          <w:i/>
          <w:szCs w:val="28"/>
          <w:lang w:eastAsia="ru-RU"/>
        </w:rPr>
        <w:t>Тема 16. Православные ценности в современном мире.</w:t>
      </w:r>
      <w:r w:rsidRPr="0075604C">
        <w:rPr>
          <w:rFonts w:eastAsia="Times New Roman"/>
          <w:i/>
          <w:szCs w:val="28"/>
          <w:lang w:eastAsia="ru-RU"/>
        </w:rPr>
        <w:t xml:space="preserve"> </w:t>
      </w:r>
      <w:r w:rsidRPr="0075604C">
        <w:rPr>
          <w:rFonts w:eastAsia="Times New Roman"/>
          <w:color w:val="000000"/>
          <w:szCs w:val="28"/>
          <w:lang w:eastAsia="ru-RU"/>
        </w:rPr>
        <w:t xml:space="preserve">Вызовы современного мира и религия. Понятие духовности.  Православные ценности. Вера в жизни современного человека. Смысл жизни в понимании христианина. </w:t>
      </w:r>
    </w:p>
    <w:p w:rsidR="0075604C" w:rsidRPr="0075604C" w:rsidRDefault="0075604C" w:rsidP="0075604C">
      <w:pPr>
        <w:shd w:val="clear" w:color="auto" w:fill="FFFFFF"/>
        <w:suppressAutoHyphens w:val="0"/>
        <w:spacing w:line="240" w:lineRule="auto"/>
        <w:ind w:firstLine="288"/>
        <w:rPr>
          <w:rFonts w:eastAsia="Times New Roman"/>
          <w:color w:val="000000"/>
          <w:szCs w:val="28"/>
          <w:lang w:eastAsia="ru-RU"/>
        </w:rPr>
      </w:pPr>
      <w:r w:rsidRPr="0075604C">
        <w:rPr>
          <w:rFonts w:eastAsia="Times New Roman"/>
          <w:b/>
          <w:i/>
          <w:szCs w:val="28"/>
          <w:lang w:eastAsia="ru-RU"/>
        </w:rPr>
        <w:t>Тема 17. Традиционные семейные ценности.</w:t>
      </w:r>
      <w:r w:rsidRPr="0075604C">
        <w:rPr>
          <w:rFonts w:eastAsia="Times New Roman"/>
          <w:i/>
          <w:szCs w:val="28"/>
          <w:lang w:eastAsia="ru-RU"/>
        </w:rPr>
        <w:t xml:space="preserve"> </w:t>
      </w:r>
      <w:r w:rsidRPr="0075604C">
        <w:rPr>
          <w:rFonts w:eastAsia="Times New Roman"/>
          <w:color w:val="000000"/>
          <w:szCs w:val="28"/>
          <w:lang w:eastAsia="ru-RU"/>
        </w:rPr>
        <w:t xml:space="preserve">Традиционные семейные ценности. Традиции православного  воспитания. Понятия «любовь», «вера», «надежда», «верность», «доброта», «милосердие».  </w:t>
      </w:r>
    </w:p>
    <w:p w:rsidR="0075604C" w:rsidRPr="0075604C" w:rsidRDefault="0075604C" w:rsidP="0075604C">
      <w:pPr>
        <w:shd w:val="clear" w:color="auto" w:fill="FFFFFF"/>
        <w:suppressAutoHyphens w:val="0"/>
        <w:spacing w:line="240" w:lineRule="auto"/>
        <w:ind w:firstLine="288"/>
        <w:rPr>
          <w:rFonts w:eastAsia="Times New Roman"/>
          <w:color w:val="000000"/>
          <w:szCs w:val="28"/>
          <w:lang w:eastAsia="ru-RU"/>
        </w:rPr>
      </w:pPr>
      <w:r w:rsidRPr="0075604C">
        <w:rPr>
          <w:rFonts w:eastAsia="Times New Roman"/>
          <w:b/>
          <w:i/>
          <w:szCs w:val="28"/>
          <w:lang w:eastAsia="ru-RU"/>
        </w:rPr>
        <w:t>Тема 18. Образовательная и просветительская деятельность РПЦ.</w:t>
      </w:r>
      <w:r w:rsidRPr="0075604C">
        <w:rPr>
          <w:rFonts w:eastAsia="Times New Roman"/>
          <w:i/>
          <w:szCs w:val="28"/>
          <w:lang w:eastAsia="ru-RU"/>
        </w:rPr>
        <w:t xml:space="preserve"> </w:t>
      </w:r>
      <w:r w:rsidRPr="0075604C">
        <w:rPr>
          <w:rFonts w:eastAsia="Times New Roman"/>
          <w:color w:val="000000"/>
          <w:szCs w:val="28"/>
          <w:lang w:eastAsia="ru-RU"/>
        </w:rPr>
        <w:t xml:space="preserve">Особенности современной образовательной деятельности РПЦ.  Основы социальной концепции РПЦ. Просветительская деятельность Кубанской митрополии в настоящее время.   </w:t>
      </w:r>
    </w:p>
    <w:p w:rsidR="0075604C" w:rsidRPr="0075604C" w:rsidRDefault="0075604C" w:rsidP="0075604C">
      <w:pPr>
        <w:shd w:val="clear" w:color="auto" w:fill="FFFFFF"/>
        <w:suppressAutoHyphens w:val="0"/>
        <w:spacing w:line="240" w:lineRule="auto"/>
        <w:ind w:firstLine="288"/>
        <w:rPr>
          <w:rFonts w:eastAsia="Times New Roman"/>
          <w:color w:val="000000"/>
          <w:szCs w:val="28"/>
          <w:lang w:eastAsia="ru-RU"/>
        </w:rPr>
      </w:pPr>
      <w:r w:rsidRPr="0075604C">
        <w:rPr>
          <w:rFonts w:eastAsia="Times New Roman"/>
          <w:b/>
          <w:i/>
          <w:szCs w:val="28"/>
          <w:lang w:eastAsia="ru-RU"/>
        </w:rPr>
        <w:t>Тема 19.  История религиозного образования в России и на Кубани</w:t>
      </w:r>
      <w:r w:rsidRPr="0075604C">
        <w:rPr>
          <w:rFonts w:eastAsia="Times New Roman"/>
          <w:i/>
          <w:szCs w:val="28"/>
          <w:lang w:eastAsia="ru-RU"/>
        </w:rPr>
        <w:t xml:space="preserve">. </w:t>
      </w:r>
      <w:r w:rsidRPr="0075604C">
        <w:rPr>
          <w:rFonts w:eastAsia="Times New Roman"/>
          <w:color w:val="000000"/>
          <w:szCs w:val="28"/>
          <w:lang w:eastAsia="ru-RU"/>
        </w:rPr>
        <w:t xml:space="preserve">История религиозного образования в России и на Кубани. Новомученики Кубани. Жития священномучеников Михаила Лекторского, Иоанна Яковлева, Григория Конокотина, Андрея Ковалева, Григория Троицкого. Икона «Новомученики и исповедники Кубанские»  </w:t>
      </w:r>
    </w:p>
    <w:p w:rsidR="0075604C" w:rsidRPr="0075604C" w:rsidRDefault="0075604C" w:rsidP="0075604C">
      <w:pPr>
        <w:suppressAutoHyphens w:val="0"/>
        <w:spacing w:line="240" w:lineRule="auto"/>
        <w:ind w:firstLine="0"/>
        <w:rPr>
          <w:rFonts w:eastAsia="Times New Roman"/>
          <w:szCs w:val="28"/>
          <w:lang w:eastAsia="ru-RU"/>
        </w:rPr>
      </w:pPr>
    </w:p>
    <w:p w:rsidR="0075604C" w:rsidRPr="0075604C" w:rsidRDefault="0075604C" w:rsidP="0075604C">
      <w:pPr>
        <w:suppressAutoHyphens w:val="0"/>
        <w:spacing w:line="240" w:lineRule="auto"/>
        <w:ind w:firstLine="0"/>
        <w:rPr>
          <w:rFonts w:eastAsia="Times New Roman"/>
          <w:szCs w:val="28"/>
          <w:lang w:eastAsia="ru-RU"/>
        </w:rPr>
      </w:pP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pacing w:val="-8"/>
          <w:szCs w:val="28"/>
          <w:lang w:eastAsia="ru-RU"/>
        </w:rPr>
        <w:t xml:space="preserve">11 КЛАСС </w:t>
      </w:r>
      <w:r w:rsidRPr="0075604C">
        <w:rPr>
          <w:rFonts w:eastAsia="Times New Roman"/>
          <w:b/>
          <w:spacing w:val="-8"/>
          <w:szCs w:val="28"/>
          <w:lang w:eastAsia="ru-RU"/>
        </w:rPr>
        <w:t>(34 ч)</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lastRenderedPageBreak/>
        <w:t xml:space="preserve">Введение </w:t>
      </w:r>
      <w:r w:rsidRPr="0075604C">
        <w:rPr>
          <w:rFonts w:eastAsia="Times New Roman"/>
          <w:szCs w:val="28"/>
          <w:lang w:eastAsia="ru-RU"/>
        </w:rPr>
        <w:t>(1 ч)</w:t>
      </w:r>
    </w:p>
    <w:p w:rsidR="0075604C" w:rsidRPr="0075604C" w:rsidRDefault="0075604C" w:rsidP="0075604C">
      <w:pPr>
        <w:shd w:val="clear" w:color="auto" w:fill="FFFFFF"/>
        <w:suppressAutoHyphens w:val="0"/>
        <w:spacing w:line="240" w:lineRule="auto"/>
        <w:ind w:firstLine="708"/>
        <w:rPr>
          <w:rFonts w:eastAsia="Times New Roman"/>
          <w:szCs w:val="28"/>
          <w:lang w:eastAsia="ru-RU"/>
        </w:rPr>
      </w:pPr>
      <w:r w:rsidRPr="0075604C">
        <w:rPr>
          <w:rFonts w:eastAsia="Times New Roman"/>
          <w:szCs w:val="28"/>
          <w:lang w:eastAsia="ru-RU"/>
        </w:rPr>
        <w:t>Национальный идеал и ценности. Мы – россияне. Кубань – неотъемлемая часть России. Единство людей и террито</w:t>
      </w:r>
      <w:r w:rsidRPr="0075604C">
        <w:rPr>
          <w:rFonts w:eastAsia="Times New Roman"/>
          <w:szCs w:val="28"/>
          <w:lang w:eastAsia="ru-RU"/>
        </w:rPr>
        <w:softHyphen/>
        <w:t>рии. Регионализация как глобальная тенденция современности. Об</w:t>
      </w:r>
      <w:r w:rsidRPr="0075604C">
        <w:rPr>
          <w:rFonts w:eastAsia="Times New Roman"/>
          <w:szCs w:val="28"/>
          <w:lang w:eastAsia="ru-RU"/>
        </w:rPr>
        <w:softHyphen/>
        <w:t xml:space="preserve">щая характеристика отношений «центр – регионы» в современной </w:t>
      </w:r>
      <w:r w:rsidRPr="0075604C">
        <w:rPr>
          <w:rFonts w:eastAsia="Times New Roman"/>
          <w:spacing w:val="-2"/>
          <w:szCs w:val="28"/>
          <w:lang w:eastAsia="ru-RU"/>
        </w:rPr>
        <w:t>России. Краснодарский край и другие субъекты РФ: общее и особен</w:t>
      </w:r>
      <w:r w:rsidRPr="0075604C">
        <w:rPr>
          <w:rFonts w:eastAsia="Times New Roman"/>
          <w:spacing w:val="-2"/>
          <w:szCs w:val="28"/>
          <w:lang w:eastAsia="ru-RU"/>
        </w:rPr>
        <w:softHyphen/>
      </w:r>
      <w:r w:rsidRPr="0075604C">
        <w:rPr>
          <w:rFonts w:eastAsia="Times New Roman"/>
          <w:spacing w:val="-1"/>
          <w:szCs w:val="28"/>
          <w:lang w:eastAsia="ru-RU"/>
        </w:rPr>
        <w:t>ное. Системообразующие факторы регионального социума. Социаль</w:t>
      </w:r>
      <w:r w:rsidRPr="0075604C">
        <w:rPr>
          <w:rFonts w:eastAsia="Times New Roman"/>
          <w:spacing w:val="-1"/>
          <w:szCs w:val="28"/>
          <w:lang w:eastAsia="ru-RU"/>
        </w:rPr>
        <w:softHyphen/>
      </w:r>
      <w:r w:rsidRPr="0075604C">
        <w:rPr>
          <w:rFonts w:eastAsia="Times New Roman"/>
          <w:szCs w:val="28"/>
          <w:lang w:eastAsia="ru-RU"/>
        </w:rPr>
        <w:t>ные аспекты формирования региональной идентичности.</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p>
    <w:p w:rsidR="0075604C" w:rsidRPr="0075604C" w:rsidRDefault="0075604C" w:rsidP="0075604C">
      <w:pPr>
        <w:shd w:val="clear" w:color="auto" w:fill="FFFFFF"/>
        <w:suppressAutoHyphens w:val="0"/>
        <w:spacing w:line="240" w:lineRule="auto"/>
        <w:ind w:firstLine="0"/>
        <w:jc w:val="center"/>
        <w:rPr>
          <w:rFonts w:eastAsia="Times New Roman"/>
          <w:b/>
          <w:szCs w:val="28"/>
          <w:lang w:eastAsia="ru-RU"/>
        </w:rPr>
      </w:pPr>
      <w:r w:rsidRPr="0075604C">
        <w:rPr>
          <w:rFonts w:eastAsia="Times New Roman"/>
          <w:b/>
          <w:spacing w:val="-2"/>
          <w:szCs w:val="28"/>
          <w:lang w:eastAsia="ru-RU"/>
        </w:rPr>
        <w:t xml:space="preserve">РАЗДЕЛ </w:t>
      </w:r>
      <w:r w:rsidRPr="0075604C">
        <w:rPr>
          <w:rFonts w:eastAsia="Times New Roman"/>
          <w:b/>
          <w:spacing w:val="-2"/>
          <w:szCs w:val="28"/>
          <w:lang w:val="en-US" w:eastAsia="ru-RU"/>
        </w:rPr>
        <w:t>I</w:t>
      </w:r>
      <w:r w:rsidRPr="0075604C">
        <w:rPr>
          <w:rFonts w:eastAsia="Times New Roman"/>
          <w:b/>
          <w:spacing w:val="-2"/>
          <w:szCs w:val="28"/>
          <w:lang w:eastAsia="ru-RU"/>
        </w:rPr>
        <w:t xml:space="preserve">. ПРОЕКТИРОВАНИЕ КАК ЭФФЕКТИВНОЕ </w:t>
      </w:r>
      <w:r w:rsidRPr="0075604C">
        <w:rPr>
          <w:rFonts w:eastAsia="Times New Roman"/>
          <w:b/>
          <w:szCs w:val="28"/>
          <w:lang w:eastAsia="ru-RU"/>
        </w:rPr>
        <w:t>СРЕДСТВО ИЗУЧЕНИЯ КУБАНОВЕДЕНИЯ (3 ч)</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1. Проектная деятельность. Виды учебных проектов</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Проектирование как поиск решения проблем регионального со</w:t>
      </w:r>
      <w:r w:rsidRPr="0075604C">
        <w:rPr>
          <w:rFonts w:eastAsia="Times New Roman"/>
          <w:szCs w:val="28"/>
          <w:lang w:eastAsia="ru-RU"/>
        </w:rPr>
        <w:softHyphen/>
        <w:t>циума. Особенности подготовки проектов по курсу кубановедения. Формулировка целей проекта, способствующих инновационному развитию Краснодарского края. Виды учебных проектов (информа</w:t>
      </w:r>
      <w:r w:rsidRPr="0075604C">
        <w:rPr>
          <w:rFonts w:eastAsia="Times New Roman"/>
          <w:szCs w:val="28"/>
          <w:lang w:eastAsia="ru-RU"/>
        </w:rPr>
        <w:softHyphen/>
        <w:t>ционные, исследовательские, социальные).</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2. Представление результатов проектной деятельности</w:t>
      </w:r>
    </w:p>
    <w:p w:rsidR="0075604C" w:rsidRPr="0075604C" w:rsidRDefault="0075604C" w:rsidP="0075604C">
      <w:pPr>
        <w:shd w:val="clear" w:color="auto" w:fill="FFFFFF"/>
        <w:suppressAutoHyphens w:val="0"/>
        <w:spacing w:line="240" w:lineRule="auto"/>
        <w:ind w:firstLine="0"/>
        <w:rPr>
          <w:rFonts w:eastAsia="Times New Roman"/>
          <w:szCs w:val="28"/>
          <w:lang w:eastAsia="ru-RU"/>
        </w:rPr>
      </w:pPr>
      <w:r w:rsidRPr="0075604C">
        <w:rPr>
          <w:rFonts w:eastAsia="Times New Roman"/>
          <w:szCs w:val="28"/>
          <w:lang w:eastAsia="ru-RU"/>
        </w:rPr>
        <w:t xml:space="preserve">Основные формы презентации проектной деятельности: доклад, </w:t>
      </w:r>
      <w:r w:rsidRPr="0075604C">
        <w:rPr>
          <w:rFonts w:eastAsia="Times New Roman"/>
          <w:spacing w:val="-1"/>
          <w:szCs w:val="28"/>
          <w:lang w:eastAsia="ru-RU"/>
        </w:rPr>
        <w:t>аналитическая записка, портфолио, презентация. Структура и прави</w:t>
      </w:r>
      <w:r w:rsidRPr="0075604C">
        <w:rPr>
          <w:rFonts w:eastAsia="Times New Roman"/>
          <w:szCs w:val="28"/>
          <w:lang w:eastAsia="ru-RU"/>
        </w:rPr>
        <w:t>ла оформления доклада о результатах проектной деятельности. Осо</w:t>
      </w:r>
      <w:r w:rsidRPr="0075604C">
        <w:rPr>
          <w:rFonts w:eastAsia="Times New Roman"/>
          <w:szCs w:val="28"/>
          <w:lang w:eastAsia="ru-RU"/>
        </w:rPr>
        <w:softHyphen/>
        <w:t xml:space="preserve">бенности создания аналитической записки. Принципы составления </w:t>
      </w:r>
      <w:r w:rsidRPr="0075604C">
        <w:rPr>
          <w:rFonts w:eastAsia="Times New Roman"/>
          <w:spacing w:val="-1"/>
          <w:szCs w:val="28"/>
          <w:lang w:eastAsia="ru-RU"/>
        </w:rPr>
        <w:t xml:space="preserve">портфолио и его основные разделы. Создание презентаций по итогам </w:t>
      </w:r>
      <w:r w:rsidRPr="0075604C">
        <w:rPr>
          <w:rFonts w:eastAsia="Times New Roman"/>
          <w:szCs w:val="28"/>
          <w:lang w:eastAsia="ru-RU"/>
        </w:rPr>
        <w:t>проектной деятельности.</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Способы оценки результатов проектной деятельности. Продвиже</w:t>
      </w:r>
      <w:r w:rsidRPr="0075604C">
        <w:rPr>
          <w:rFonts w:eastAsia="Times New Roman"/>
          <w:spacing w:val="-1"/>
          <w:szCs w:val="28"/>
          <w:lang w:eastAsia="ru-RU"/>
        </w:rPr>
        <w:softHyphen/>
      </w:r>
      <w:r w:rsidRPr="0075604C">
        <w:rPr>
          <w:rFonts w:eastAsia="Times New Roman"/>
          <w:szCs w:val="28"/>
          <w:lang w:eastAsia="ru-RU"/>
        </w:rPr>
        <w:t>ние результатов проектной деятельности в информационной среде Кубани.</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 xml:space="preserve">Итоговое повторение и проектная деятельность </w:t>
      </w:r>
      <w:r w:rsidRPr="0075604C">
        <w:rPr>
          <w:rFonts w:eastAsia="Times New Roman"/>
          <w:szCs w:val="28"/>
          <w:lang w:eastAsia="ru-RU"/>
        </w:rPr>
        <w:t>(1ч)</w:t>
      </w:r>
    </w:p>
    <w:p w:rsidR="0075604C" w:rsidRPr="0075604C" w:rsidRDefault="0075604C" w:rsidP="0075604C">
      <w:pPr>
        <w:shd w:val="clear" w:color="auto" w:fill="FFFFFF"/>
        <w:suppressAutoHyphens w:val="0"/>
        <w:spacing w:line="240" w:lineRule="auto"/>
        <w:ind w:firstLine="353"/>
        <w:rPr>
          <w:rFonts w:eastAsia="Times New Roman"/>
          <w:spacing w:val="-4"/>
          <w:szCs w:val="28"/>
          <w:lang w:eastAsia="ru-RU"/>
        </w:rPr>
      </w:pPr>
    </w:p>
    <w:p w:rsidR="0075604C" w:rsidRPr="0075604C" w:rsidRDefault="0075604C" w:rsidP="0075604C">
      <w:pPr>
        <w:shd w:val="clear" w:color="auto" w:fill="FFFFFF"/>
        <w:suppressAutoHyphens w:val="0"/>
        <w:spacing w:line="240" w:lineRule="auto"/>
        <w:ind w:firstLine="353"/>
        <w:jc w:val="center"/>
        <w:rPr>
          <w:rFonts w:eastAsia="Times New Roman"/>
          <w:b/>
          <w:szCs w:val="28"/>
          <w:lang w:eastAsia="ru-RU"/>
        </w:rPr>
      </w:pPr>
      <w:r w:rsidRPr="0075604C">
        <w:rPr>
          <w:rFonts w:eastAsia="Times New Roman"/>
          <w:b/>
          <w:spacing w:val="-4"/>
          <w:szCs w:val="28"/>
          <w:lang w:eastAsia="ru-RU"/>
        </w:rPr>
        <w:t xml:space="preserve">РАЗДЕЛ  </w:t>
      </w:r>
      <w:r w:rsidRPr="0075604C">
        <w:rPr>
          <w:rFonts w:eastAsia="Times New Roman"/>
          <w:b/>
          <w:spacing w:val="-4"/>
          <w:szCs w:val="28"/>
          <w:lang w:val="en-US" w:eastAsia="ru-RU"/>
        </w:rPr>
        <w:t>II</w:t>
      </w:r>
      <w:r w:rsidRPr="0075604C">
        <w:rPr>
          <w:rFonts w:eastAsia="Times New Roman"/>
          <w:b/>
          <w:spacing w:val="-4"/>
          <w:szCs w:val="28"/>
          <w:lang w:eastAsia="ru-RU"/>
        </w:rPr>
        <w:t>. ЭКОНОМИКА КРАСНОДАРСКОГО КРАЯ: СОВРЕМЕННОЕ СОСТОЯНИЕ И ВЕКТОРЫ РАЗВИТИЯ (4 ч)</w:t>
      </w:r>
    </w:p>
    <w:p w:rsidR="0075604C" w:rsidRPr="0075604C" w:rsidRDefault="0075604C" w:rsidP="0075604C">
      <w:pPr>
        <w:shd w:val="clear" w:color="auto" w:fill="FFFFFF"/>
        <w:suppressAutoHyphens w:val="0"/>
        <w:spacing w:line="240" w:lineRule="auto"/>
        <w:ind w:firstLine="353"/>
        <w:jc w:val="center"/>
        <w:rPr>
          <w:rFonts w:eastAsia="Times New Roman"/>
          <w:szCs w:val="28"/>
          <w:lang w:eastAsia="ru-RU"/>
        </w:rPr>
      </w:pPr>
      <w:r w:rsidRPr="0075604C">
        <w:rPr>
          <w:rFonts w:eastAsia="Times New Roman"/>
          <w:b/>
          <w:bCs/>
          <w:szCs w:val="28"/>
          <w:lang w:eastAsia="ru-RU"/>
        </w:rPr>
        <w:t>Тема 3. Природный капитал как основа устойчивого развития экономики региона</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Эколого-экономические основы устойчивого развития регио</w:t>
      </w:r>
      <w:r w:rsidRPr="0075604C">
        <w:rPr>
          <w:rFonts w:eastAsia="Times New Roman"/>
          <w:szCs w:val="28"/>
          <w:lang w:eastAsia="ru-RU"/>
        </w:rPr>
        <w:softHyphen/>
        <w:t>нальной экономики. Роль природных факторов в социально-эконо</w:t>
      </w:r>
      <w:r w:rsidRPr="0075604C">
        <w:rPr>
          <w:rFonts w:eastAsia="Times New Roman"/>
          <w:szCs w:val="28"/>
          <w:lang w:eastAsia="ru-RU"/>
        </w:rPr>
        <w:softHyphen/>
        <w:t>мическом развитии региона. Региональные экологические пробле</w:t>
      </w:r>
      <w:r w:rsidRPr="0075604C">
        <w:rPr>
          <w:rFonts w:eastAsia="Times New Roman"/>
          <w:szCs w:val="28"/>
          <w:lang w:eastAsia="ru-RU"/>
        </w:rPr>
        <w:softHyphen/>
        <w:t>мы. Законодательные и административно-контрольные механизмы регионального природопользования и охраны окружающей среды. «Зелёная» экономика как фактор модернизации и снижения рисков экономического развития региона.</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4. Экономика Краснодарского края в структуре хозяйства Российской Федерации</w:t>
      </w:r>
    </w:p>
    <w:p w:rsidR="0075604C" w:rsidRPr="0075604C" w:rsidRDefault="0075604C" w:rsidP="0075604C">
      <w:pPr>
        <w:shd w:val="clear" w:color="auto" w:fill="FFFFFF"/>
        <w:suppressAutoHyphens w:val="0"/>
        <w:spacing w:line="240" w:lineRule="auto"/>
        <w:ind w:firstLine="0"/>
        <w:rPr>
          <w:rFonts w:eastAsia="Times New Roman"/>
          <w:szCs w:val="28"/>
          <w:lang w:eastAsia="ru-RU"/>
        </w:rPr>
      </w:pPr>
      <w:r w:rsidRPr="0075604C">
        <w:rPr>
          <w:rFonts w:eastAsia="Times New Roman"/>
          <w:szCs w:val="28"/>
          <w:lang w:eastAsia="ru-RU"/>
        </w:rPr>
        <w:t>Диверсифицированный характер экономики края и основные от</w:t>
      </w:r>
      <w:r w:rsidRPr="0075604C">
        <w:rPr>
          <w:rFonts w:eastAsia="Times New Roman"/>
          <w:szCs w:val="28"/>
          <w:lang w:eastAsia="ru-RU"/>
        </w:rPr>
        <w:softHyphen/>
        <w:t xml:space="preserve">расли хозяйства. Региональные макроэкономические показатели. </w:t>
      </w:r>
      <w:r w:rsidRPr="0075604C">
        <w:rPr>
          <w:rFonts w:eastAsia="Times New Roman"/>
          <w:spacing w:val="-1"/>
          <w:szCs w:val="28"/>
          <w:lang w:eastAsia="ru-RU"/>
        </w:rPr>
        <w:t>Развитие предпринимательства на Кубани. Малый бизнес. Меры го</w:t>
      </w:r>
      <w:r w:rsidRPr="0075604C">
        <w:rPr>
          <w:rFonts w:eastAsia="Times New Roman"/>
          <w:spacing w:val="-1"/>
          <w:szCs w:val="28"/>
          <w:lang w:eastAsia="ru-RU"/>
        </w:rPr>
        <w:softHyphen/>
      </w:r>
      <w:r w:rsidRPr="0075604C">
        <w:rPr>
          <w:rFonts w:eastAsia="Times New Roman"/>
          <w:szCs w:val="28"/>
          <w:lang w:eastAsia="ru-RU"/>
        </w:rPr>
        <w:t>сударственной поддержки предпринимательства. Региональный ры</w:t>
      </w:r>
      <w:r w:rsidRPr="0075604C">
        <w:rPr>
          <w:rFonts w:eastAsia="Times New Roman"/>
          <w:szCs w:val="28"/>
          <w:lang w:eastAsia="ru-RU"/>
        </w:rPr>
        <w:softHyphen/>
      </w:r>
      <w:r w:rsidRPr="0075604C">
        <w:rPr>
          <w:rFonts w:eastAsia="Times New Roman"/>
          <w:spacing w:val="-1"/>
          <w:szCs w:val="28"/>
          <w:lang w:eastAsia="ru-RU"/>
        </w:rPr>
        <w:t>нок труда и его особенности. Уровень жизни населения региона. До</w:t>
      </w:r>
      <w:r w:rsidRPr="0075604C">
        <w:rPr>
          <w:rFonts w:eastAsia="Times New Roman"/>
          <w:spacing w:val="-1"/>
          <w:szCs w:val="28"/>
          <w:lang w:eastAsia="ru-RU"/>
        </w:rPr>
        <w:softHyphen/>
      </w:r>
      <w:r w:rsidRPr="0075604C">
        <w:rPr>
          <w:rFonts w:eastAsia="Times New Roman"/>
          <w:szCs w:val="28"/>
          <w:lang w:eastAsia="ru-RU"/>
        </w:rPr>
        <w:t xml:space="preserve">ходы и потребление кубанцев на фоне общероссийских тенденций. </w:t>
      </w:r>
    </w:p>
    <w:p w:rsidR="0075604C" w:rsidRPr="0075604C" w:rsidRDefault="0075604C" w:rsidP="0075604C">
      <w:pPr>
        <w:shd w:val="clear" w:color="auto" w:fill="FFFFFF"/>
        <w:suppressAutoHyphens w:val="0"/>
        <w:spacing w:line="240" w:lineRule="auto"/>
        <w:ind w:firstLine="0"/>
        <w:jc w:val="center"/>
        <w:rPr>
          <w:rFonts w:eastAsia="Times New Roman"/>
          <w:b/>
          <w:bCs/>
          <w:szCs w:val="28"/>
          <w:lang w:eastAsia="ru-RU"/>
        </w:rPr>
      </w:pPr>
      <w:r w:rsidRPr="0075604C">
        <w:rPr>
          <w:rFonts w:eastAsia="Times New Roman"/>
          <w:b/>
          <w:bCs/>
          <w:szCs w:val="28"/>
          <w:lang w:eastAsia="ru-RU"/>
        </w:rPr>
        <w:t xml:space="preserve">Тема 5. Налоги, бюджет и финансовые институты </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szCs w:val="28"/>
          <w:lang w:eastAsia="ru-RU"/>
        </w:rPr>
        <w:lastRenderedPageBreak/>
        <w:t xml:space="preserve">Налоги и их роль в экономике. Региональные и местные налоги. </w:t>
      </w:r>
      <w:r w:rsidRPr="0075604C">
        <w:rPr>
          <w:rFonts w:eastAsia="Times New Roman"/>
          <w:spacing w:val="-1"/>
          <w:szCs w:val="28"/>
          <w:lang w:eastAsia="ru-RU"/>
        </w:rPr>
        <w:t>Структура и порядок формирования бюджета края и местных бюд</w:t>
      </w:r>
      <w:r w:rsidRPr="0075604C">
        <w:rPr>
          <w:rFonts w:eastAsia="Times New Roman"/>
          <w:spacing w:val="-1"/>
          <w:szCs w:val="28"/>
          <w:lang w:eastAsia="ru-RU"/>
        </w:rPr>
        <w:softHyphen/>
      </w:r>
      <w:r w:rsidRPr="0075604C">
        <w:rPr>
          <w:rFonts w:eastAsia="Times New Roman"/>
          <w:szCs w:val="28"/>
          <w:lang w:eastAsia="ru-RU"/>
        </w:rPr>
        <w:t xml:space="preserve">жетов. Основные источники доходов и направления расходования </w:t>
      </w:r>
      <w:r w:rsidRPr="0075604C">
        <w:rPr>
          <w:rFonts w:eastAsia="Times New Roman"/>
          <w:spacing w:val="-1"/>
          <w:szCs w:val="28"/>
          <w:lang w:eastAsia="ru-RU"/>
        </w:rPr>
        <w:t>сре</w:t>
      </w:r>
      <w:proofErr w:type="gramStart"/>
      <w:r w:rsidRPr="0075604C">
        <w:rPr>
          <w:rFonts w:eastAsia="Times New Roman"/>
          <w:spacing w:val="-1"/>
          <w:szCs w:val="28"/>
          <w:lang w:eastAsia="ru-RU"/>
        </w:rPr>
        <w:t>дств  кр</w:t>
      </w:r>
      <w:proofErr w:type="gramEnd"/>
      <w:r w:rsidRPr="0075604C">
        <w:rPr>
          <w:rFonts w:eastAsia="Times New Roman"/>
          <w:spacing w:val="-1"/>
          <w:szCs w:val="28"/>
          <w:lang w:eastAsia="ru-RU"/>
        </w:rPr>
        <w:t xml:space="preserve">аевого и местных бюджетов. Производство общественных благ. Основные финансовые институты, банковская система региона. </w:t>
      </w:r>
      <w:r w:rsidRPr="0075604C">
        <w:rPr>
          <w:rFonts w:eastAsia="Times New Roman"/>
          <w:szCs w:val="28"/>
          <w:lang w:eastAsia="ru-RU"/>
        </w:rPr>
        <w:t>Формирование финансовой грамотности молодёжи.</w:t>
      </w:r>
    </w:p>
    <w:p w:rsidR="0075604C" w:rsidRPr="0075604C" w:rsidRDefault="0075604C" w:rsidP="0075604C">
      <w:pPr>
        <w:shd w:val="clear" w:color="auto" w:fill="FFFFFF"/>
        <w:suppressAutoHyphens w:val="0"/>
        <w:spacing w:line="240" w:lineRule="auto"/>
        <w:ind w:firstLine="0"/>
        <w:jc w:val="center"/>
        <w:rPr>
          <w:rFonts w:eastAsia="Times New Roman"/>
          <w:b/>
          <w:bCs/>
          <w:szCs w:val="28"/>
          <w:lang w:eastAsia="ru-RU"/>
        </w:rPr>
      </w:pPr>
      <w:r w:rsidRPr="0075604C">
        <w:rPr>
          <w:rFonts w:eastAsia="Times New Roman"/>
          <w:b/>
          <w:bCs/>
          <w:szCs w:val="28"/>
          <w:lang w:eastAsia="ru-RU"/>
        </w:rPr>
        <w:t xml:space="preserve">Тема 6. Краснодарский край в системе межрегиональных экономических связей и внешнеэкономических отношений </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szCs w:val="28"/>
          <w:lang w:eastAsia="ru-RU"/>
        </w:rPr>
        <w:t>Межрегиональные и международные отношения региона. Эконо</w:t>
      </w:r>
      <w:r w:rsidRPr="0075604C">
        <w:rPr>
          <w:rFonts w:eastAsia="Times New Roman"/>
          <w:szCs w:val="28"/>
          <w:lang w:eastAsia="ru-RU"/>
        </w:rPr>
        <w:softHyphen/>
        <w:t>мические связи с российскими регионами. Международные мероприятия, проходящие на территории Краснодарского края. Право</w:t>
      </w:r>
      <w:r w:rsidRPr="0075604C">
        <w:rPr>
          <w:rFonts w:eastAsia="Times New Roman"/>
          <w:szCs w:val="28"/>
          <w:lang w:eastAsia="ru-RU"/>
        </w:rPr>
        <w:softHyphen/>
        <w:t>вое регулирование международных внешнеэкономических связей Краснодарского края. Инвестиционный климат в Краснодарском крае, повышение инвестиционной привлекательности региона. Участие региона в выставках и инвестиционных форумах.</w:t>
      </w:r>
    </w:p>
    <w:p w:rsidR="0075604C" w:rsidRPr="0075604C" w:rsidRDefault="0075604C" w:rsidP="0075604C">
      <w:pPr>
        <w:shd w:val="clear" w:color="auto" w:fill="FFFFFF"/>
        <w:suppressAutoHyphens w:val="0"/>
        <w:spacing w:line="240" w:lineRule="auto"/>
        <w:ind w:firstLine="288"/>
        <w:rPr>
          <w:rFonts w:eastAsia="Times New Roman"/>
          <w:szCs w:val="28"/>
          <w:lang w:eastAsia="ru-RU"/>
        </w:rPr>
      </w:pPr>
      <w:r w:rsidRPr="0075604C">
        <w:rPr>
          <w:rFonts w:eastAsia="Times New Roman"/>
          <w:spacing w:val="-1"/>
          <w:szCs w:val="28"/>
          <w:lang w:eastAsia="ru-RU"/>
        </w:rPr>
        <w:t xml:space="preserve">Основные внешнеэкономические партнёры края. Международное </w:t>
      </w:r>
      <w:r w:rsidRPr="0075604C">
        <w:rPr>
          <w:rFonts w:eastAsia="Times New Roman"/>
          <w:szCs w:val="28"/>
          <w:lang w:eastAsia="ru-RU"/>
        </w:rPr>
        <w:t>сотрудничество и реализованные проекты.</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 xml:space="preserve">Итоговое повторение и проектная деятельность </w:t>
      </w:r>
      <w:r w:rsidRPr="0075604C">
        <w:rPr>
          <w:rFonts w:eastAsia="Times New Roman"/>
          <w:szCs w:val="28"/>
          <w:lang w:eastAsia="ru-RU"/>
        </w:rPr>
        <w:t>(1ч)</w:t>
      </w:r>
    </w:p>
    <w:p w:rsidR="0075604C" w:rsidRPr="0075604C" w:rsidRDefault="0075604C" w:rsidP="0075604C">
      <w:pPr>
        <w:shd w:val="clear" w:color="auto" w:fill="FFFFFF"/>
        <w:suppressAutoHyphens w:val="0"/>
        <w:spacing w:line="240" w:lineRule="auto"/>
        <w:ind w:firstLine="567"/>
        <w:rPr>
          <w:rFonts w:eastAsia="Times New Roman"/>
          <w:b/>
          <w:szCs w:val="28"/>
          <w:lang w:eastAsia="ru-RU"/>
        </w:rPr>
      </w:pPr>
      <w:r w:rsidRPr="0075604C">
        <w:rPr>
          <w:rFonts w:eastAsia="Times New Roman"/>
          <w:b/>
          <w:spacing w:val="-4"/>
          <w:szCs w:val="28"/>
          <w:lang w:eastAsia="ru-RU"/>
        </w:rPr>
        <w:t xml:space="preserve">РАЗДЕЛ </w:t>
      </w:r>
      <w:r w:rsidRPr="0075604C">
        <w:rPr>
          <w:rFonts w:eastAsia="Times New Roman"/>
          <w:b/>
          <w:spacing w:val="-4"/>
          <w:szCs w:val="28"/>
          <w:lang w:val="en-US" w:eastAsia="ru-RU"/>
        </w:rPr>
        <w:t>III</w:t>
      </w:r>
      <w:r w:rsidRPr="0075604C">
        <w:rPr>
          <w:rFonts w:eastAsia="Times New Roman"/>
          <w:b/>
          <w:spacing w:val="-4"/>
          <w:szCs w:val="28"/>
          <w:lang w:eastAsia="ru-RU"/>
        </w:rPr>
        <w:t xml:space="preserve">. СОЦИАЛЬНЫЕ ОТНОШЕНИЯ </w:t>
      </w:r>
      <w:r w:rsidRPr="0075604C">
        <w:rPr>
          <w:rFonts w:eastAsia="Times New Roman"/>
          <w:b/>
          <w:spacing w:val="-3"/>
          <w:szCs w:val="28"/>
          <w:lang w:eastAsia="ru-RU"/>
        </w:rPr>
        <w:t>В КУБАНСКОМ ОБЩЕСТВЕ (4 ч)</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7. Социальная стратификация и мобильность на общероссийском и региональном уровнях</w:t>
      </w:r>
    </w:p>
    <w:p w:rsidR="0075604C" w:rsidRPr="0075604C" w:rsidRDefault="0075604C" w:rsidP="0075604C">
      <w:pPr>
        <w:shd w:val="clear" w:color="auto" w:fill="FFFFFF"/>
        <w:suppressAutoHyphens w:val="0"/>
        <w:spacing w:line="240" w:lineRule="auto"/>
        <w:ind w:firstLine="288"/>
        <w:rPr>
          <w:rFonts w:eastAsia="Times New Roman"/>
          <w:szCs w:val="28"/>
          <w:lang w:eastAsia="ru-RU"/>
        </w:rPr>
      </w:pPr>
      <w:r w:rsidRPr="0075604C">
        <w:rPr>
          <w:rFonts w:eastAsia="Times New Roman"/>
          <w:szCs w:val="28"/>
          <w:lang w:eastAsia="ru-RU"/>
        </w:rPr>
        <w:t>Социальная дифференциация, социальное неравенство на Кубани и в России. Общероссийский и региональный профили социальной стратификации. Региональная специфика социально-экономиче</w:t>
      </w:r>
      <w:r w:rsidRPr="0075604C">
        <w:rPr>
          <w:rFonts w:eastAsia="Times New Roman"/>
          <w:szCs w:val="28"/>
          <w:lang w:eastAsia="ru-RU"/>
        </w:rPr>
        <w:softHyphen/>
        <w:t xml:space="preserve">ской дифференциации. Неравенство доходов населения в субъектах </w:t>
      </w:r>
      <w:r w:rsidRPr="0075604C">
        <w:rPr>
          <w:rFonts w:eastAsia="Times New Roman"/>
          <w:spacing w:val="-1"/>
          <w:szCs w:val="28"/>
          <w:lang w:eastAsia="ru-RU"/>
        </w:rPr>
        <w:t xml:space="preserve">РФ. Социальная мобильность в регионе. Миграционные процессы на </w:t>
      </w:r>
      <w:r w:rsidRPr="0075604C">
        <w:rPr>
          <w:rFonts w:eastAsia="Times New Roman"/>
          <w:szCs w:val="28"/>
          <w:lang w:eastAsia="ru-RU"/>
        </w:rPr>
        <w:t>территории Краснодарского края.</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8. Специфика межнациональных отношений на Кубани</w:t>
      </w:r>
    </w:p>
    <w:p w:rsidR="0075604C" w:rsidRPr="0075604C" w:rsidRDefault="0075604C" w:rsidP="0075604C">
      <w:pPr>
        <w:shd w:val="clear" w:color="auto" w:fill="FFFFFF"/>
        <w:suppressAutoHyphens w:val="0"/>
        <w:spacing w:line="240" w:lineRule="auto"/>
        <w:ind w:firstLine="302"/>
        <w:rPr>
          <w:rFonts w:eastAsia="Times New Roman"/>
          <w:szCs w:val="28"/>
          <w:lang w:eastAsia="ru-RU"/>
        </w:rPr>
      </w:pPr>
      <w:r w:rsidRPr="0075604C">
        <w:rPr>
          <w:rFonts w:eastAsia="Times New Roman"/>
          <w:spacing w:val="-1"/>
          <w:szCs w:val="28"/>
          <w:lang w:eastAsia="ru-RU"/>
        </w:rPr>
        <w:t>Этносоциальные общности России и Краснодарского края. Этно-</w:t>
      </w:r>
      <w:r w:rsidRPr="0075604C">
        <w:rPr>
          <w:rFonts w:eastAsia="Times New Roman"/>
          <w:szCs w:val="28"/>
          <w:lang w:eastAsia="ru-RU"/>
        </w:rPr>
        <w:t>демографическое многообразие региона. Этнические группы, этни</w:t>
      </w:r>
      <w:r w:rsidRPr="0075604C">
        <w:rPr>
          <w:rFonts w:eastAsia="Times New Roman"/>
          <w:szCs w:val="28"/>
          <w:lang w:eastAsia="ru-RU"/>
        </w:rPr>
        <w:softHyphen/>
        <w:t>ческие меньшинства в Краснодарском крае. Национально-культур</w:t>
      </w:r>
      <w:r w:rsidRPr="0075604C">
        <w:rPr>
          <w:rFonts w:eastAsia="Times New Roman"/>
          <w:szCs w:val="28"/>
          <w:lang w:eastAsia="ru-RU"/>
        </w:rPr>
        <w:softHyphen/>
        <w:t xml:space="preserve">ные автономии, национально-культурные объединения. Основные тенденции в развитии межнациональных отношений на территории </w:t>
      </w:r>
      <w:r w:rsidRPr="0075604C">
        <w:rPr>
          <w:rFonts w:eastAsia="Times New Roman"/>
          <w:spacing w:val="-1"/>
          <w:szCs w:val="28"/>
          <w:lang w:eastAsia="ru-RU"/>
        </w:rPr>
        <w:t>Кубани. Этносоциальные конфликты: региональная специфика. На</w:t>
      </w:r>
      <w:r w:rsidRPr="0075604C">
        <w:rPr>
          <w:rFonts w:eastAsia="Times New Roman"/>
          <w:spacing w:val="-1"/>
          <w:szCs w:val="28"/>
          <w:lang w:eastAsia="ru-RU"/>
        </w:rPr>
        <w:softHyphen/>
      </w:r>
      <w:r w:rsidRPr="0075604C">
        <w:rPr>
          <w:rFonts w:eastAsia="Times New Roman"/>
          <w:szCs w:val="28"/>
          <w:lang w:eastAsia="ru-RU"/>
        </w:rPr>
        <w:t>циональная политика в регионе как в субъекте РФ. Гармонизация межнациональных отношений и развитие национальных культур в Краснодарском крае.</w:t>
      </w:r>
    </w:p>
    <w:p w:rsidR="0075604C" w:rsidRPr="0075604C" w:rsidRDefault="0075604C" w:rsidP="0075604C">
      <w:pPr>
        <w:shd w:val="clear" w:color="auto" w:fill="FFFFFF"/>
        <w:suppressAutoHyphens w:val="0"/>
        <w:spacing w:line="240" w:lineRule="auto"/>
        <w:ind w:firstLine="567"/>
        <w:jc w:val="center"/>
        <w:rPr>
          <w:rFonts w:eastAsia="Times New Roman"/>
          <w:szCs w:val="28"/>
          <w:lang w:eastAsia="ru-RU"/>
        </w:rPr>
      </w:pPr>
      <w:r w:rsidRPr="0075604C">
        <w:rPr>
          <w:rFonts w:eastAsia="Times New Roman"/>
          <w:b/>
          <w:bCs/>
          <w:szCs w:val="28"/>
          <w:lang w:eastAsia="ru-RU"/>
        </w:rPr>
        <w:t>Тема 9. Семья и брак: региональный аспект</w:t>
      </w:r>
    </w:p>
    <w:p w:rsidR="0075604C" w:rsidRPr="0075604C" w:rsidRDefault="0075604C" w:rsidP="0075604C">
      <w:pPr>
        <w:shd w:val="clear" w:color="auto" w:fill="FFFFFF"/>
        <w:suppressAutoHyphens w:val="0"/>
        <w:spacing w:line="240" w:lineRule="auto"/>
        <w:ind w:firstLine="567"/>
        <w:rPr>
          <w:rFonts w:eastAsia="Times New Roman"/>
          <w:spacing w:val="-1"/>
          <w:szCs w:val="28"/>
          <w:lang w:eastAsia="ru-RU"/>
        </w:rPr>
      </w:pPr>
      <w:r w:rsidRPr="0075604C">
        <w:rPr>
          <w:rFonts w:eastAsia="Times New Roman"/>
          <w:spacing w:val="-4"/>
          <w:szCs w:val="28"/>
          <w:lang w:eastAsia="ru-RU"/>
        </w:rPr>
        <w:t>Демографическая ситуация в крае на фоне общероссийских тенден</w:t>
      </w:r>
      <w:r w:rsidRPr="0075604C">
        <w:rPr>
          <w:rFonts w:eastAsia="Times New Roman"/>
          <w:spacing w:val="-4"/>
          <w:szCs w:val="28"/>
          <w:lang w:eastAsia="ru-RU"/>
        </w:rPr>
        <w:softHyphen/>
      </w:r>
      <w:r w:rsidRPr="0075604C">
        <w:rPr>
          <w:rFonts w:eastAsia="Times New Roman"/>
          <w:spacing w:val="-2"/>
          <w:szCs w:val="28"/>
          <w:lang w:eastAsia="ru-RU"/>
        </w:rPr>
        <w:t>ций: численность населения, показатели рождаемости и продолжи</w:t>
      </w:r>
      <w:r w:rsidRPr="0075604C">
        <w:rPr>
          <w:rFonts w:eastAsia="Times New Roman"/>
          <w:spacing w:val="-2"/>
          <w:szCs w:val="28"/>
          <w:lang w:eastAsia="ru-RU"/>
        </w:rPr>
        <w:softHyphen/>
      </w:r>
      <w:r w:rsidRPr="0075604C">
        <w:rPr>
          <w:rFonts w:eastAsia="Times New Roman"/>
          <w:spacing w:val="-3"/>
          <w:szCs w:val="28"/>
          <w:lang w:eastAsia="ru-RU"/>
        </w:rPr>
        <w:t xml:space="preserve">тельности жизни, число браков и разводов. Региональные особенности </w:t>
      </w:r>
      <w:r w:rsidRPr="0075604C">
        <w:rPr>
          <w:rFonts w:eastAsia="Times New Roman"/>
          <w:spacing w:val="-2"/>
          <w:szCs w:val="28"/>
          <w:lang w:eastAsia="ru-RU"/>
        </w:rPr>
        <w:t>в развитии семейных отношений. Семья и брак в представлениях ку</w:t>
      </w:r>
      <w:r w:rsidRPr="0075604C">
        <w:rPr>
          <w:rFonts w:eastAsia="Times New Roman"/>
          <w:spacing w:val="-2"/>
          <w:szCs w:val="28"/>
          <w:lang w:eastAsia="ru-RU"/>
        </w:rPr>
        <w:softHyphen/>
      </w:r>
      <w:r w:rsidRPr="0075604C">
        <w:rPr>
          <w:rFonts w:eastAsia="Times New Roman"/>
          <w:spacing w:val="-3"/>
          <w:szCs w:val="28"/>
          <w:lang w:eastAsia="ru-RU"/>
        </w:rPr>
        <w:t>банских жителей - по результатам социологических опросов. Реализа</w:t>
      </w:r>
      <w:r w:rsidRPr="0075604C">
        <w:rPr>
          <w:rFonts w:eastAsia="Times New Roman"/>
          <w:spacing w:val="-3"/>
          <w:szCs w:val="28"/>
          <w:lang w:eastAsia="ru-RU"/>
        </w:rPr>
        <w:softHyphen/>
      </w:r>
      <w:r w:rsidRPr="0075604C">
        <w:rPr>
          <w:rFonts w:eastAsia="Times New Roman"/>
          <w:spacing w:val="-1"/>
          <w:szCs w:val="28"/>
          <w:lang w:eastAsia="ru-RU"/>
        </w:rPr>
        <w:t>ция государственной семейной политики на территории Краснодар</w:t>
      </w:r>
      <w:r w:rsidRPr="0075604C">
        <w:rPr>
          <w:rFonts w:eastAsia="Times New Roman"/>
          <w:spacing w:val="-1"/>
          <w:szCs w:val="28"/>
          <w:lang w:eastAsia="ru-RU"/>
        </w:rPr>
        <w:softHyphen/>
        <w:t>ского края: органы управления, программы и мероприятия.</w:t>
      </w:r>
    </w:p>
    <w:p w:rsidR="0075604C" w:rsidRPr="0075604C" w:rsidRDefault="0075604C" w:rsidP="0075604C">
      <w:pPr>
        <w:shd w:val="clear" w:color="auto" w:fill="FFFFFF"/>
        <w:suppressAutoHyphens w:val="0"/>
        <w:spacing w:line="240" w:lineRule="auto"/>
        <w:ind w:firstLine="567"/>
        <w:jc w:val="center"/>
        <w:rPr>
          <w:rFonts w:eastAsia="Times New Roman"/>
          <w:szCs w:val="28"/>
          <w:lang w:eastAsia="ru-RU"/>
        </w:rPr>
      </w:pPr>
      <w:r w:rsidRPr="0075604C">
        <w:rPr>
          <w:rFonts w:eastAsia="Times New Roman"/>
          <w:b/>
          <w:bCs/>
          <w:szCs w:val="28"/>
          <w:lang w:eastAsia="ru-RU"/>
        </w:rPr>
        <w:t>Тема 10. Кубанская молодёжь как социальная группа</w:t>
      </w:r>
    </w:p>
    <w:p w:rsidR="0075604C" w:rsidRPr="0075604C" w:rsidRDefault="0075604C" w:rsidP="0075604C">
      <w:pPr>
        <w:shd w:val="clear" w:color="auto" w:fill="FFFFFF"/>
        <w:suppressAutoHyphens w:val="0"/>
        <w:spacing w:line="240" w:lineRule="auto"/>
        <w:ind w:firstLine="567"/>
        <w:rPr>
          <w:rFonts w:eastAsia="Times New Roman"/>
          <w:szCs w:val="28"/>
          <w:lang w:eastAsia="ru-RU"/>
        </w:rPr>
      </w:pPr>
      <w:r w:rsidRPr="0075604C">
        <w:rPr>
          <w:rFonts w:eastAsia="Times New Roman"/>
          <w:szCs w:val="28"/>
          <w:lang w:eastAsia="ru-RU"/>
        </w:rPr>
        <w:t>Социально-демографические характеристики молодёжи Красно</w:t>
      </w:r>
      <w:r w:rsidRPr="0075604C">
        <w:rPr>
          <w:rFonts w:eastAsia="Times New Roman"/>
          <w:szCs w:val="28"/>
          <w:lang w:eastAsia="ru-RU"/>
        </w:rPr>
        <w:softHyphen/>
        <w:t>дарского края в общероссийском контексте: численность, возраст</w:t>
      </w:r>
      <w:r w:rsidRPr="0075604C">
        <w:rPr>
          <w:rFonts w:eastAsia="Times New Roman"/>
          <w:szCs w:val="28"/>
          <w:lang w:eastAsia="ru-RU"/>
        </w:rPr>
        <w:softHyphen/>
        <w:t xml:space="preserve">ная структура, этнический состав, уровень образования, социальная активность. Динамика </w:t>
      </w:r>
      <w:proofErr w:type="gramStart"/>
      <w:r w:rsidRPr="0075604C">
        <w:rPr>
          <w:rFonts w:eastAsia="Times New Roman"/>
          <w:szCs w:val="28"/>
          <w:lang w:eastAsia="ru-RU"/>
        </w:rPr>
        <w:lastRenderedPageBreak/>
        <w:t>ценностных</w:t>
      </w:r>
      <w:proofErr w:type="gramEnd"/>
      <w:r w:rsidRPr="0075604C">
        <w:rPr>
          <w:rFonts w:eastAsia="Times New Roman"/>
          <w:szCs w:val="28"/>
          <w:lang w:eastAsia="ru-RU"/>
        </w:rPr>
        <w:t xml:space="preserve"> ориентации кубанской молодё</w:t>
      </w:r>
      <w:r w:rsidRPr="0075604C">
        <w:rPr>
          <w:rFonts w:eastAsia="Times New Roman"/>
          <w:szCs w:val="28"/>
          <w:lang w:eastAsia="ru-RU"/>
        </w:rPr>
        <w:softHyphen/>
        <w:t>жи. Региональные особенности молодёжного рынка труда. Кубан</w:t>
      </w:r>
      <w:r w:rsidRPr="0075604C">
        <w:rPr>
          <w:rFonts w:eastAsia="Times New Roman"/>
          <w:szCs w:val="28"/>
          <w:lang w:eastAsia="ru-RU"/>
        </w:rPr>
        <w:softHyphen/>
        <w:t>ская молодёжь в сфере труда и занятости. Цифровая грамотность молодёжи в современной России: межрегиональные сравнения. До</w:t>
      </w:r>
      <w:r w:rsidRPr="0075604C">
        <w:rPr>
          <w:rFonts w:eastAsia="Times New Roman"/>
          <w:szCs w:val="28"/>
          <w:lang w:eastAsia="ru-RU"/>
        </w:rPr>
        <w:softHyphen/>
        <w:t>суг в молодёжной среде. Молодёжные субкультуры как неформаль</w:t>
      </w:r>
      <w:r w:rsidRPr="0075604C">
        <w:rPr>
          <w:rFonts w:eastAsia="Times New Roman"/>
          <w:szCs w:val="28"/>
          <w:lang w:eastAsia="ru-RU"/>
        </w:rPr>
        <w:softHyphen/>
        <w:t>ный институт социализации в молодёжных сообществах. Реализа</w:t>
      </w:r>
      <w:r w:rsidRPr="0075604C">
        <w:rPr>
          <w:rFonts w:eastAsia="Times New Roman"/>
          <w:szCs w:val="28"/>
          <w:lang w:eastAsia="ru-RU"/>
        </w:rPr>
        <w:softHyphen/>
        <w:t>ция государственной молодёжной политики в Краснодарском крае.</w:t>
      </w:r>
    </w:p>
    <w:p w:rsidR="0075604C" w:rsidRPr="0075604C" w:rsidRDefault="0075604C" w:rsidP="0075604C">
      <w:pPr>
        <w:shd w:val="clear" w:color="auto" w:fill="FFFFFF"/>
        <w:suppressAutoHyphens w:val="0"/>
        <w:spacing w:line="240" w:lineRule="auto"/>
        <w:ind w:firstLine="567"/>
        <w:jc w:val="center"/>
        <w:rPr>
          <w:rFonts w:eastAsia="Times New Roman"/>
          <w:szCs w:val="28"/>
          <w:lang w:eastAsia="ru-RU"/>
        </w:rPr>
      </w:pPr>
      <w:r w:rsidRPr="0075604C">
        <w:rPr>
          <w:rFonts w:eastAsia="Times New Roman"/>
          <w:b/>
          <w:bCs/>
          <w:szCs w:val="28"/>
          <w:lang w:eastAsia="ru-RU"/>
        </w:rPr>
        <w:t xml:space="preserve">Итоговое повторение и проектная деятельность </w:t>
      </w:r>
      <w:r w:rsidRPr="0075604C">
        <w:rPr>
          <w:rFonts w:eastAsia="Times New Roman"/>
          <w:szCs w:val="28"/>
          <w:lang w:eastAsia="ru-RU"/>
        </w:rPr>
        <w:t>(1 ч)</w:t>
      </w:r>
    </w:p>
    <w:p w:rsidR="0075604C" w:rsidRPr="0075604C" w:rsidRDefault="0075604C" w:rsidP="0075604C">
      <w:pPr>
        <w:shd w:val="clear" w:color="auto" w:fill="FFFFFF"/>
        <w:suppressAutoHyphens w:val="0"/>
        <w:spacing w:line="240" w:lineRule="auto"/>
        <w:ind w:firstLine="567"/>
        <w:jc w:val="center"/>
        <w:rPr>
          <w:rFonts w:eastAsia="Times New Roman"/>
          <w:b/>
          <w:szCs w:val="28"/>
          <w:lang w:eastAsia="ru-RU"/>
        </w:rPr>
      </w:pPr>
      <w:r w:rsidRPr="0075604C">
        <w:rPr>
          <w:rFonts w:eastAsia="Times New Roman"/>
          <w:b/>
          <w:szCs w:val="28"/>
          <w:lang w:eastAsia="ru-RU"/>
        </w:rPr>
        <w:t xml:space="preserve">РАЗДЕЛ </w:t>
      </w:r>
      <w:r w:rsidRPr="0075604C">
        <w:rPr>
          <w:rFonts w:eastAsia="Times New Roman"/>
          <w:b/>
          <w:szCs w:val="28"/>
          <w:lang w:val="en-US" w:eastAsia="ru-RU"/>
        </w:rPr>
        <w:t>IV</w:t>
      </w:r>
      <w:r w:rsidRPr="0075604C">
        <w:rPr>
          <w:rFonts w:eastAsia="Times New Roman"/>
          <w:b/>
          <w:szCs w:val="28"/>
          <w:lang w:eastAsia="ru-RU"/>
        </w:rPr>
        <w:t>. КУБАНЬ СЕГОДНЯ: ПОЛИТИЧЕСКИЙ РАКУРС (4 ч)</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11. Государственная власть и местное самоуправление</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 xml:space="preserve">Система органов государственной власти в Краснодарском крае. </w:t>
      </w:r>
      <w:r w:rsidRPr="0075604C">
        <w:rPr>
          <w:rFonts w:eastAsia="Times New Roman"/>
          <w:szCs w:val="28"/>
          <w:lang w:eastAsia="ru-RU"/>
        </w:rPr>
        <w:t>Правовые основы функционирования и полномочия органов госу</w:t>
      </w:r>
      <w:r w:rsidRPr="0075604C">
        <w:rPr>
          <w:rFonts w:eastAsia="Times New Roman"/>
          <w:szCs w:val="28"/>
          <w:lang w:eastAsia="ru-RU"/>
        </w:rPr>
        <w:softHyphen/>
        <w:t>дарственной власти в регионе. Законодательное Собрание Красно</w:t>
      </w:r>
      <w:r w:rsidRPr="0075604C">
        <w:rPr>
          <w:rFonts w:eastAsia="Times New Roman"/>
          <w:szCs w:val="28"/>
          <w:lang w:eastAsia="ru-RU"/>
        </w:rPr>
        <w:softHyphen/>
      </w:r>
      <w:r w:rsidRPr="0075604C">
        <w:rPr>
          <w:rFonts w:eastAsia="Times New Roman"/>
          <w:spacing w:val="-1"/>
          <w:szCs w:val="28"/>
          <w:lang w:eastAsia="ru-RU"/>
        </w:rPr>
        <w:t xml:space="preserve">дарского края, правовой статус его депутатов. Глава администрации (губернатор) края. Администрация Краснодарского края. Функции и </w:t>
      </w:r>
      <w:r w:rsidRPr="0075604C">
        <w:rPr>
          <w:rFonts w:eastAsia="Times New Roman"/>
          <w:szCs w:val="28"/>
          <w:lang w:eastAsia="ru-RU"/>
        </w:rPr>
        <w:t>задачи органов исполнительной власти в крае, их взаимодействие и координация деятельности с федеральными органами государствен</w:t>
      </w:r>
      <w:r w:rsidRPr="0075604C">
        <w:rPr>
          <w:rFonts w:eastAsia="Times New Roman"/>
          <w:szCs w:val="28"/>
          <w:lang w:eastAsia="ru-RU"/>
        </w:rPr>
        <w:softHyphen/>
        <w:t>ной власти. Судебная власть в крае. Организация местного само</w:t>
      </w:r>
      <w:r w:rsidRPr="0075604C">
        <w:rPr>
          <w:rFonts w:eastAsia="Times New Roman"/>
          <w:szCs w:val="28"/>
          <w:lang w:eastAsia="ru-RU"/>
        </w:rPr>
        <w:softHyphen/>
        <w:t xml:space="preserve">управления в регионе: структура и особенности в общероссийском </w:t>
      </w:r>
      <w:r w:rsidRPr="0075604C">
        <w:rPr>
          <w:rFonts w:eastAsia="Times New Roman"/>
          <w:spacing w:val="-2"/>
          <w:szCs w:val="28"/>
          <w:lang w:eastAsia="ru-RU"/>
        </w:rPr>
        <w:t>контексте. Территориальная и экономическая основы местного само</w:t>
      </w:r>
      <w:r w:rsidRPr="0075604C">
        <w:rPr>
          <w:rFonts w:eastAsia="Times New Roman"/>
          <w:spacing w:val="-2"/>
          <w:szCs w:val="28"/>
          <w:lang w:eastAsia="ru-RU"/>
        </w:rPr>
        <w:softHyphen/>
      </w:r>
      <w:r w:rsidRPr="0075604C">
        <w:rPr>
          <w:rFonts w:eastAsia="Times New Roman"/>
          <w:spacing w:val="-1"/>
          <w:szCs w:val="28"/>
          <w:lang w:eastAsia="ru-RU"/>
        </w:rPr>
        <w:t xml:space="preserve">управления в Краснодарском крае. Субъекты, стадии и особенности </w:t>
      </w:r>
      <w:r w:rsidRPr="0075604C">
        <w:rPr>
          <w:rFonts w:eastAsia="Times New Roman"/>
          <w:szCs w:val="28"/>
          <w:lang w:eastAsia="ru-RU"/>
        </w:rPr>
        <w:t>избирательного процесса в регионе.</w:t>
      </w:r>
    </w:p>
    <w:p w:rsidR="0075604C" w:rsidRPr="0075604C" w:rsidRDefault="0075604C" w:rsidP="0075604C">
      <w:pPr>
        <w:shd w:val="clear" w:color="auto" w:fill="FFFFFF"/>
        <w:suppressAutoHyphens w:val="0"/>
        <w:spacing w:line="240" w:lineRule="auto"/>
        <w:ind w:firstLine="567"/>
        <w:rPr>
          <w:rFonts w:eastAsia="Times New Roman"/>
          <w:szCs w:val="28"/>
          <w:lang w:eastAsia="ru-RU"/>
        </w:rPr>
      </w:pPr>
      <w:r w:rsidRPr="0075604C">
        <w:rPr>
          <w:rFonts w:eastAsia="Times New Roman"/>
          <w:b/>
          <w:bCs/>
          <w:szCs w:val="28"/>
          <w:lang w:eastAsia="ru-RU"/>
        </w:rPr>
        <w:t>Тема 12. Краснодарский край в правовом поле Российской Федерации</w:t>
      </w:r>
    </w:p>
    <w:p w:rsidR="0075604C" w:rsidRPr="0075604C" w:rsidRDefault="0075604C" w:rsidP="0075604C">
      <w:pPr>
        <w:shd w:val="clear" w:color="auto" w:fill="FFFFFF"/>
        <w:suppressAutoHyphens w:val="0"/>
        <w:spacing w:line="240" w:lineRule="auto"/>
        <w:ind w:firstLine="567"/>
        <w:rPr>
          <w:rFonts w:eastAsia="Times New Roman"/>
          <w:b/>
          <w:bCs/>
          <w:szCs w:val="28"/>
          <w:lang w:eastAsia="ru-RU"/>
        </w:rPr>
      </w:pPr>
      <w:r w:rsidRPr="0075604C">
        <w:rPr>
          <w:rFonts w:eastAsia="Times New Roman"/>
          <w:spacing w:val="-1"/>
          <w:szCs w:val="28"/>
          <w:lang w:eastAsia="ru-RU"/>
        </w:rPr>
        <w:t>Краснодарский край как субъект Российской Федерации: консти</w:t>
      </w:r>
      <w:r w:rsidRPr="0075604C">
        <w:rPr>
          <w:rFonts w:eastAsia="Times New Roman"/>
          <w:spacing w:val="-1"/>
          <w:szCs w:val="28"/>
          <w:lang w:eastAsia="ru-RU"/>
        </w:rPr>
        <w:softHyphen/>
      </w:r>
      <w:r w:rsidRPr="0075604C">
        <w:rPr>
          <w:rFonts w:eastAsia="Times New Roman"/>
          <w:szCs w:val="28"/>
          <w:lang w:eastAsia="ru-RU"/>
        </w:rPr>
        <w:t>туционно-правовая характеристика. Территория края, порядок из</w:t>
      </w:r>
      <w:r w:rsidRPr="0075604C">
        <w:rPr>
          <w:rFonts w:eastAsia="Times New Roman"/>
          <w:szCs w:val="28"/>
          <w:lang w:eastAsia="ru-RU"/>
        </w:rPr>
        <w:softHyphen/>
        <w:t>менения границ. Административно-территориальное деление. Сим</w:t>
      </w:r>
      <w:r w:rsidRPr="0075604C">
        <w:rPr>
          <w:rFonts w:eastAsia="Times New Roman"/>
          <w:szCs w:val="28"/>
          <w:lang w:eastAsia="ru-RU"/>
        </w:rPr>
        <w:softHyphen/>
      </w:r>
      <w:r w:rsidRPr="0075604C">
        <w:rPr>
          <w:rFonts w:eastAsia="Times New Roman"/>
          <w:spacing w:val="-3"/>
          <w:szCs w:val="28"/>
          <w:lang w:eastAsia="ru-RU"/>
        </w:rPr>
        <w:t xml:space="preserve">волика Краснодарского края: гимн, герб, флаг. Система региональных </w:t>
      </w:r>
      <w:r w:rsidRPr="0075604C">
        <w:rPr>
          <w:rFonts w:eastAsia="Times New Roman"/>
          <w:spacing w:val="-1"/>
          <w:szCs w:val="28"/>
          <w:lang w:eastAsia="ru-RU"/>
        </w:rPr>
        <w:t>нормативных правовых актов. Устав Краснодарского края – важней</w:t>
      </w:r>
      <w:r w:rsidRPr="0075604C">
        <w:rPr>
          <w:rFonts w:eastAsia="Times New Roman"/>
          <w:spacing w:val="-1"/>
          <w:szCs w:val="28"/>
          <w:lang w:eastAsia="ru-RU"/>
        </w:rPr>
        <w:softHyphen/>
      </w:r>
      <w:r w:rsidRPr="0075604C">
        <w:rPr>
          <w:rFonts w:eastAsia="Times New Roman"/>
          <w:szCs w:val="28"/>
          <w:lang w:eastAsia="ru-RU"/>
        </w:rPr>
        <w:t xml:space="preserve">ший нормативный правовой акт, принимаемый на региональном </w:t>
      </w:r>
      <w:r w:rsidRPr="0075604C">
        <w:rPr>
          <w:rFonts w:eastAsia="Times New Roman"/>
          <w:spacing w:val="-1"/>
          <w:szCs w:val="28"/>
          <w:lang w:eastAsia="ru-RU"/>
        </w:rPr>
        <w:t>уровне. Законы Краснодарского края. Субъекты законодательной инициативы. Понятие и стадии законодательного процесса в Красно</w:t>
      </w:r>
      <w:r w:rsidRPr="0075604C">
        <w:rPr>
          <w:rFonts w:eastAsia="Times New Roman"/>
          <w:spacing w:val="-1"/>
          <w:szCs w:val="28"/>
          <w:lang w:eastAsia="ru-RU"/>
        </w:rPr>
        <w:softHyphen/>
      </w:r>
      <w:r w:rsidRPr="0075604C">
        <w:rPr>
          <w:rFonts w:eastAsia="Times New Roman"/>
          <w:szCs w:val="28"/>
          <w:lang w:eastAsia="ru-RU"/>
        </w:rPr>
        <w:t>дарском крае. Подзаконные акты</w:t>
      </w:r>
      <w:r w:rsidRPr="0075604C">
        <w:rPr>
          <w:rFonts w:eastAsia="Times New Roman"/>
          <w:b/>
          <w:bCs/>
          <w:szCs w:val="28"/>
          <w:lang w:eastAsia="ru-RU"/>
        </w:rPr>
        <w:t xml:space="preserve"> </w:t>
      </w:r>
    </w:p>
    <w:p w:rsidR="0075604C" w:rsidRPr="0075604C" w:rsidRDefault="0075604C" w:rsidP="0075604C">
      <w:pPr>
        <w:shd w:val="clear" w:color="auto" w:fill="FFFFFF"/>
        <w:suppressAutoHyphens w:val="0"/>
        <w:spacing w:line="240" w:lineRule="auto"/>
        <w:ind w:firstLine="567"/>
        <w:jc w:val="center"/>
        <w:rPr>
          <w:rFonts w:eastAsia="Times New Roman"/>
          <w:szCs w:val="28"/>
          <w:lang w:eastAsia="ru-RU"/>
        </w:rPr>
      </w:pPr>
      <w:r w:rsidRPr="0075604C">
        <w:rPr>
          <w:rFonts w:eastAsia="Times New Roman"/>
          <w:b/>
          <w:bCs/>
          <w:szCs w:val="28"/>
          <w:lang w:eastAsia="ru-RU"/>
        </w:rPr>
        <w:t>Тема 13. Структура гражданского общества</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Институты гражданского общества, их становление и деятель</w:t>
      </w:r>
      <w:r w:rsidRPr="0075604C">
        <w:rPr>
          <w:rFonts w:eastAsia="Times New Roman"/>
          <w:szCs w:val="28"/>
          <w:lang w:eastAsia="ru-RU"/>
        </w:rPr>
        <w:softHyphen/>
        <w:t>ность в Краснодарском крае. Деятельность региональных отделений политических партий и общественных организаций в общероссий</w:t>
      </w:r>
      <w:r w:rsidRPr="0075604C">
        <w:rPr>
          <w:rFonts w:eastAsia="Times New Roman"/>
          <w:szCs w:val="28"/>
          <w:lang w:eastAsia="ru-RU"/>
        </w:rPr>
        <w:softHyphen/>
        <w:t>ском контексте. Общественная палата Краснодарского края и её деятельность. Правозащитные и экологические организации. Мо</w:t>
      </w:r>
      <w:r w:rsidRPr="0075604C">
        <w:rPr>
          <w:rFonts w:eastAsia="Times New Roman"/>
          <w:szCs w:val="28"/>
          <w:lang w:eastAsia="ru-RU"/>
        </w:rPr>
        <w:softHyphen/>
        <w:t>лодёжные организации, движение волонтёров. Молодёжные советы при органах государственной и муниципальной власти. Молодёжь как субъект реализации молодёжной политики в Краснодарском крае.</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 xml:space="preserve">Итоговое повторение и проектная деятельность </w:t>
      </w:r>
      <w:r w:rsidRPr="0075604C">
        <w:rPr>
          <w:rFonts w:eastAsia="Times New Roman"/>
          <w:szCs w:val="28"/>
          <w:lang w:eastAsia="ru-RU"/>
        </w:rPr>
        <w:t>(1 ч)</w:t>
      </w:r>
    </w:p>
    <w:p w:rsidR="0075604C" w:rsidRPr="0075604C" w:rsidRDefault="0075604C" w:rsidP="0075604C">
      <w:pPr>
        <w:shd w:val="clear" w:color="auto" w:fill="FFFFFF"/>
        <w:suppressAutoHyphens w:val="0"/>
        <w:spacing w:line="240" w:lineRule="auto"/>
        <w:ind w:firstLine="567"/>
        <w:jc w:val="center"/>
        <w:rPr>
          <w:rFonts w:eastAsia="Times New Roman"/>
          <w:b/>
          <w:szCs w:val="28"/>
          <w:lang w:eastAsia="ru-RU"/>
        </w:rPr>
      </w:pPr>
      <w:r w:rsidRPr="0075604C">
        <w:rPr>
          <w:rFonts w:eastAsia="Times New Roman"/>
          <w:b/>
          <w:spacing w:val="-3"/>
          <w:szCs w:val="28"/>
          <w:lang w:eastAsia="ru-RU"/>
        </w:rPr>
        <w:t xml:space="preserve">РАЗДЕЛ </w:t>
      </w:r>
      <w:r w:rsidRPr="0075604C">
        <w:rPr>
          <w:rFonts w:eastAsia="Times New Roman"/>
          <w:b/>
          <w:spacing w:val="-3"/>
          <w:szCs w:val="28"/>
          <w:lang w:val="en-US" w:eastAsia="ru-RU"/>
        </w:rPr>
        <w:t>V</w:t>
      </w:r>
      <w:r w:rsidRPr="0075604C">
        <w:rPr>
          <w:rFonts w:eastAsia="Times New Roman"/>
          <w:b/>
          <w:spacing w:val="-3"/>
          <w:szCs w:val="28"/>
          <w:lang w:eastAsia="ru-RU"/>
        </w:rPr>
        <w:t xml:space="preserve">. КУБАНЬ – КУЛЬТУРНЫЙ  ЦЕНТР </w:t>
      </w:r>
      <w:r w:rsidRPr="0075604C">
        <w:rPr>
          <w:rFonts w:eastAsia="Times New Roman"/>
          <w:b/>
          <w:szCs w:val="28"/>
          <w:lang w:eastAsia="ru-RU"/>
        </w:rPr>
        <w:t>ЮГА РОССИИ (6 ч)</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14. Духовная культура Кубани</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Историко-культурное наследие Кубани. Национальные культу</w:t>
      </w:r>
      <w:r w:rsidRPr="0075604C">
        <w:rPr>
          <w:rFonts w:eastAsia="Times New Roman"/>
          <w:szCs w:val="28"/>
          <w:lang w:eastAsia="ru-RU"/>
        </w:rPr>
        <w:softHyphen/>
        <w:t>ры региона. Специфика региональной идентичности. Кубанское казачество, его этнокультурные традиции и роль в общественной жизни. Современные тенденции в духовной жизни кубанцев. Роль и значение духовной культуры Кубани в жизни нашей страны и в мире.</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lastRenderedPageBreak/>
        <w:t>Тема 15. Система образования</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pacing w:val="-1"/>
          <w:szCs w:val="28"/>
          <w:lang w:eastAsia="ru-RU"/>
        </w:rPr>
        <w:t>Дошкольное образование на Кубани. Общее и профессиональное образование. Культурная функция библиотек и школ. Казачьи тради</w:t>
      </w:r>
      <w:r w:rsidRPr="0075604C">
        <w:rPr>
          <w:rFonts w:eastAsia="Times New Roman"/>
          <w:spacing w:val="-1"/>
          <w:szCs w:val="28"/>
          <w:lang w:eastAsia="ru-RU"/>
        </w:rPr>
        <w:softHyphen/>
      </w:r>
      <w:r w:rsidRPr="0075604C">
        <w:rPr>
          <w:rFonts w:eastAsia="Times New Roman"/>
          <w:szCs w:val="28"/>
          <w:lang w:eastAsia="ru-RU"/>
        </w:rPr>
        <w:t>ции и воспитательные функции современных школ. Фундаменталь</w:t>
      </w:r>
      <w:r w:rsidRPr="0075604C">
        <w:rPr>
          <w:rFonts w:eastAsia="Times New Roman"/>
          <w:szCs w:val="28"/>
          <w:lang w:eastAsia="ru-RU"/>
        </w:rPr>
        <w:softHyphen/>
      </w:r>
      <w:r w:rsidRPr="0075604C">
        <w:rPr>
          <w:rFonts w:eastAsia="Times New Roman"/>
          <w:spacing w:val="-4"/>
          <w:szCs w:val="28"/>
          <w:lang w:eastAsia="ru-RU"/>
        </w:rPr>
        <w:t>ная и прикладная наука Кубани. Основные научные школы. Универси</w:t>
      </w:r>
      <w:r w:rsidRPr="0075604C">
        <w:rPr>
          <w:rFonts w:eastAsia="Times New Roman"/>
          <w:spacing w:val="-4"/>
          <w:szCs w:val="28"/>
          <w:lang w:eastAsia="ru-RU"/>
        </w:rPr>
        <w:softHyphen/>
      </w:r>
      <w:r w:rsidRPr="0075604C">
        <w:rPr>
          <w:rFonts w:eastAsia="Times New Roman"/>
          <w:spacing w:val="-2"/>
          <w:szCs w:val="28"/>
          <w:lang w:eastAsia="ru-RU"/>
        </w:rPr>
        <w:t xml:space="preserve">теты и научные центры. Привлекательность Кубани как пространства </w:t>
      </w:r>
      <w:r w:rsidRPr="0075604C">
        <w:rPr>
          <w:rFonts w:eastAsia="Times New Roman"/>
          <w:szCs w:val="28"/>
          <w:lang w:eastAsia="ru-RU"/>
        </w:rPr>
        <w:t>образовательных и профессиональных траекторий. Межрегиональ</w:t>
      </w:r>
      <w:r w:rsidRPr="0075604C">
        <w:rPr>
          <w:rFonts w:eastAsia="Times New Roman"/>
          <w:szCs w:val="28"/>
          <w:lang w:eastAsia="ru-RU"/>
        </w:rPr>
        <w:softHyphen/>
        <w:t>ное и международное сотрудничество образовательных организаций Кубани.</w:t>
      </w:r>
    </w:p>
    <w:p w:rsidR="0075604C" w:rsidRPr="0075604C" w:rsidRDefault="0075604C" w:rsidP="0075604C">
      <w:pPr>
        <w:shd w:val="clear" w:color="auto" w:fill="FFFFFF"/>
        <w:suppressAutoHyphens w:val="0"/>
        <w:spacing w:line="240" w:lineRule="auto"/>
        <w:ind w:firstLine="281"/>
        <w:rPr>
          <w:rFonts w:eastAsia="Times New Roman"/>
          <w:szCs w:val="28"/>
          <w:lang w:eastAsia="ru-RU"/>
        </w:rPr>
      </w:pPr>
      <w:r w:rsidRPr="0075604C">
        <w:rPr>
          <w:rFonts w:eastAsia="Times New Roman"/>
          <w:szCs w:val="28"/>
          <w:lang w:eastAsia="ru-RU"/>
        </w:rPr>
        <w:t>Международные связи кубанских вузов и экспорт образователь</w:t>
      </w:r>
      <w:r w:rsidRPr="0075604C">
        <w:rPr>
          <w:rFonts w:eastAsia="Times New Roman"/>
          <w:szCs w:val="28"/>
          <w:lang w:eastAsia="ru-RU"/>
        </w:rPr>
        <w:softHyphen/>
      </w:r>
      <w:r w:rsidRPr="0075604C">
        <w:rPr>
          <w:rFonts w:eastAsia="Times New Roman"/>
          <w:spacing w:val="-1"/>
          <w:szCs w:val="28"/>
          <w:lang w:eastAsia="ru-RU"/>
        </w:rPr>
        <w:t xml:space="preserve">ных услуг. Оценка эффективности кубанских вузов российскими и </w:t>
      </w:r>
      <w:r w:rsidRPr="0075604C">
        <w:rPr>
          <w:rFonts w:eastAsia="Times New Roman"/>
          <w:szCs w:val="28"/>
          <w:lang w:eastAsia="ru-RU"/>
        </w:rPr>
        <w:t>международными рейтинговыми агентствами.</w:t>
      </w:r>
    </w:p>
    <w:p w:rsidR="0075604C" w:rsidRPr="0075604C" w:rsidRDefault="0075604C" w:rsidP="0075604C">
      <w:pPr>
        <w:shd w:val="clear" w:color="auto" w:fill="FFFFFF"/>
        <w:suppressAutoHyphens w:val="0"/>
        <w:spacing w:line="240" w:lineRule="auto"/>
        <w:ind w:firstLine="0"/>
        <w:jc w:val="center"/>
        <w:rPr>
          <w:rFonts w:eastAsia="Times New Roman"/>
          <w:szCs w:val="28"/>
          <w:lang w:eastAsia="ru-RU"/>
        </w:rPr>
      </w:pPr>
      <w:r w:rsidRPr="0075604C">
        <w:rPr>
          <w:rFonts w:eastAsia="Times New Roman"/>
          <w:b/>
          <w:bCs/>
          <w:szCs w:val="28"/>
          <w:lang w:eastAsia="ru-RU"/>
        </w:rPr>
        <w:t>Тема 16. Конфессиональное многообразие региона</w:t>
      </w:r>
    </w:p>
    <w:p w:rsidR="0075604C" w:rsidRPr="0075604C" w:rsidRDefault="0075604C" w:rsidP="0075604C">
      <w:pPr>
        <w:shd w:val="clear" w:color="auto" w:fill="FFFFFF"/>
        <w:suppressAutoHyphens w:val="0"/>
        <w:spacing w:line="240" w:lineRule="auto"/>
        <w:ind w:firstLine="425"/>
        <w:rPr>
          <w:rFonts w:eastAsia="Times New Roman"/>
          <w:b/>
          <w:bCs/>
          <w:szCs w:val="28"/>
          <w:lang w:eastAsia="ru-RU"/>
        </w:rPr>
      </w:pPr>
      <w:r w:rsidRPr="0075604C">
        <w:rPr>
          <w:rFonts w:eastAsia="Times New Roman"/>
          <w:spacing w:val="-1"/>
          <w:szCs w:val="28"/>
          <w:lang w:eastAsia="ru-RU"/>
        </w:rPr>
        <w:t>Кубань – многонациональный и поликонфессиональный край. Со</w:t>
      </w:r>
      <w:r w:rsidRPr="0075604C">
        <w:rPr>
          <w:rFonts w:eastAsia="Times New Roman"/>
          <w:spacing w:val="-1"/>
          <w:szCs w:val="28"/>
          <w:lang w:eastAsia="ru-RU"/>
        </w:rPr>
        <w:softHyphen/>
      </w:r>
      <w:r w:rsidRPr="0075604C">
        <w:rPr>
          <w:rFonts w:eastAsia="Times New Roman"/>
          <w:szCs w:val="28"/>
          <w:lang w:eastAsia="ru-RU"/>
        </w:rPr>
        <w:t xml:space="preserve">временная религиозная ситуация в Краснодарском крае. Религии и </w:t>
      </w:r>
      <w:r w:rsidRPr="0075604C">
        <w:rPr>
          <w:rFonts w:eastAsia="Times New Roman"/>
          <w:spacing w:val="-3"/>
          <w:szCs w:val="28"/>
          <w:lang w:eastAsia="ru-RU"/>
        </w:rPr>
        <w:t>храмы на Кубани. Кубань - центр православия на Юге России. Моло</w:t>
      </w:r>
      <w:r w:rsidRPr="0075604C">
        <w:rPr>
          <w:rFonts w:eastAsia="Times New Roman"/>
          <w:spacing w:val="-3"/>
          <w:szCs w:val="28"/>
          <w:lang w:eastAsia="ru-RU"/>
        </w:rPr>
        <w:softHyphen/>
      </w:r>
      <w:r w:rsidRPr="0075604C">
        <w:rPr>
          <w:rFonts w:eastAsia="Times New Roman"/>
          <w:spacing w:val="-1"/>
          <w:szCs w:val="28"/>
          <w:lang w:eastAsia="ru-RU"/>
        </w:rPr>
        <w:t>дёжь и религия. Религиозное образование в регионе: формы и право</w:t>
      </w:r>
      <w:r w:rsidRPr="0075604C">
        <w:rPr>
          <w:rFonts w:eastAsia="Times New Roman"/>
          <w:spacing w:val="-1"/>
          <w:szCs w:val="28"/>
          <w:lang w:eastAsia="ru-RU"/>
        </w:rPr>
        <w:softHyphen/>
      </w:r>
      <w:r w:rsidRPr="0075604C">
        <w:rPr>
          <w:rFonts w:eastAsia="Times New Roman"/>
          <w:szCs w:val="28"/>
          <w:lang w:eastAsia="ru-RU"/>
        </w:rPr>
        <w:t>вые рамки.</w:t>
      </w:r>
      <w:r w:rsidRPr="0075604C">
        <w:rPr>
          <w:rFonts w:eastAsia="Times New Roman"/>
          <w:b/>
          <w:bCs/>
          <w:szCs w:val="28"/>
          <w:lang w:eastAsia="ru-RU"/>
        </w:rPr>
        <w:t xml:space="preserve"> </w:t>
      </w:r>
    </w:p>
    <w:p w:rsidR="0075604C" w:rsidRPr="0075604C" w:rsidRDefault="0075604C" w:rsidP="0075604C">
      <w:pPr>
        <w:shd w:val="clear" w:color="auto" w:fill="FFFFFF"/>
        <w:suppressAutoHyphens w:val="0"/>
        <w:spacing w:line="240" w:lineRule="auto"/>
        <w:ind w:firstLine="425"/>
        <w:jc w:val="center"/>
        <w:rPr>
          <w:rFonts w:eastAsia="Times New Roman"/>
          <w:szCs w:val="28"/>
          <w:lang w:eastAsia="ru-RU"/>
        </w:rPr>
      </w:pPr>
      <w:r w:rsidRPr="0075604C">
        <w:rPr>
          <w:rFonts w:eastAsia="Times New Roman"/>
          <w:b/>
          <w:bCs/>
          <w:szCs w:val="28"/>
          <w:lang w:eastAsia="ru-RU"/>
        </w:rPr>
        <w:t>Тема 17. Культурное достояние Краснодарского края</w:t>
      </w:r>
    </w:p>
    <w:p w:rsidR="0075604C" w:rsidRPr="0075604C" w:rsidRDefault="0075604C" w:rsidP="0075604C">
      <w:pPr>
        <w:shd w:val="clear" w:color="auto" w:fill="FFFFFF"/>
        <w:suppressAutoHyphens w:val="0"/>
        <w:spacing w:line="240" w:lineRule="auto"/>
        <w:ind w:firstLine="425"/>
        <w:rPr>
          <w:rFonts w:eastAsia="Times New Roman"/>
          <w:szCs w:val="28"/>
          <w:lang w:eastAsia="ru-RU"/>
        </w:rPr>
      </w:pPr>
      <w:r w:rsidRPr="0075604C">
        <w:rPr>
          <w:rFonts w:eastAsia="Times New Roman"/>
          <w:spacing w:val="-2"/>
          <w:szCs w:val="28"/>
          <w:lang w:eastAsia="ru-RU"/>
        </w:rPr>
        <w:t>Учреждения культуры. Театры и выставки. Уникальные музейные собрания. Архивы Кубани. Коллективы народного творчества. Выда</w:t>
      </w:r>
      <w:r w:rsidRPr="0075604C">
        <w:rPr>
          <w:rFonts w:eastAsia="Times New Roman"/>
          <w:spacing w:val="-2"/>
          <w:szCs w:val="28"/>
          <w:lang w:eastAsia="ru-RU"/>
        </w:rPr>
        <w:softHyphen/>
      </w:r>
      <w:r w:rsidRPr="0075604C">
        <w:rPr>
          <w:rFonts w:eastAsia="Times New Roman"/>
          <w:spacing w:val="-1"/>
          <w:szCs w:val="28"/>
          <w:lang w:eastAsia="ru-RU"/>
        </w:rPr>
        <w:t xml:space="preserve">ющиеся деятели культуры. Изобразительное искусство и литература </w:t>
      </w:r>
      <w:r w:rsidRPr="0075604C">
        <w:rPr>
          <w:rFonts w:eastAsia="Times New Roman"/>
          <w:spacing w:val="-2"/>
          <w:szCs w:val="28"/>
          <w:lang w:eastAsia="ru-RU"/>
        </w:rPr>
        <w:t>Кубани. Векторы развития современного искусства Кубани. Особен</w:t>
      </w:r>
      <w:r w:rsidRPr="0075604C">
        <w:rPr>
          <w:rFonts w:eastAsia="Times New Roman"/>
          <w:spacing w:val="-2"/>
          <w:szCs w:val="28"/>
          <w:lang w:eastAsia="ru-RU"/>
        </w:rPr>
        <w:softHyphen/>
      </w:r>
      <w:r w:rsidRPr="0075604C">
        <w:rPr>
          <w:rFonts w:eastAsia="Times New Roman"/>
          <w:szCs w:val="28"/>
          <w:lang w:eastAsia="ru-RU"/>
        </w:rPr>
        <w:t>ности региональной культурной политики.</w:t>
      </w:r>
    </w:p>
    <w:p w:rsidR="0075604C" w:rsidRPr="0075604C" w:rsidRDefault="0075604C" w:rsidP="0075604C">
      <w:pPr>
        <w:shd w:val="clear" w:color="auto" w:fill="FFFFFF"/>
        <w:suppressAutoHyphens w:val="0"/>
        <w:spacing w:line="240" w:lineRule="auto"/>
        <w:ind w:firstLine="425"/>
        <w:jc w:val="center"/>
        <w:rPr>
          <w:rFonts w:eastAsia="Times New Roman"/>
          <w:b/>
          <w:szCs w:val="28"/>
          <w:lang w:eastAsia="ru-RU"/>
        </w:rPr>
      </w:pPr>
      <w:r w:rsidRPr="0075604C">
        <w:rPr>
          <w:rFonts w:eastAsia="Times New Roman"/>
          <w:b/>
          <w:bCs/>
          <w:szCs w:val="28"/>
          <w:lang w:eastAsia="ru-RU"/>
        </w:rPr>
        <w:t xml:space="preserve">Итоговое повторение и проектная деятельность </w:t>
      </w:r>
      <w:r w:rsidRPr="0075604C">
        <w:rPr>
          <w:rFonts w:eastAsia="Times New Roman"/>
          <w:b/>
          <w:szCs w:val="28"/>
          <w:lang w:eastAsia="ru-RU"/>
        </w:rPr>
        <w:t>(1ч)</w:t>
      </w:r>
    </w:p>
    <w:p w:rsidR="0075604C" w:rsidRPr="0075604C" w:rsidRDefault="0075604C" w:rsidP="0075604C">
      <w:pPr>
        <w:shd w:val="clear" w:color="auto" w:fill="FFFFFF"/>
        <w:suppressAutoHyphens w:val="0"/>
        <w:spacing w:line="240" w:lineRule="auto"/>
        <w:ind w:firstLine="425"/>
        <w:jc w:val="center"/>
        <w:rPr>
          <w:rFonts w:eastAsia="Times New Roman"/>
          <w:b/>
          <w:szCs w:val="28"/>
          <w:lang w:eastAsia="ru-RU"/>
        </w:rPr>
      </w:pPr>
      <w:r w:rsidRPr="0075604C">
        <w:rPr>
          <w:rFonts w:eastAsia="Times New Roman"/>
          <w:b/>
          <w:bCs/>
          <w:szCs w:val="28"/>
          <w:lang w:eastAsia="ru-RU"/>
        </w:rPr>
        <w:t>Заключение</w:t>
      </w:r>
      <w:r w:rsidRPr="0075604C">
        <w:rPr>
          <w:rFonts w:eastAsia="Times New Roman"/>
          <w:szCs w:val="28"/>
          <w:lang w:eastAsia="ru-RU"/>
        </w:rPr>
        <w:t xml:space="preserve">. </w:t>
      </w:r>
      <w:r w:rsidRPr="0075604C">
        <w:rPr>
          <w:rFonts w:eastAsia="Times New Roman"/>
          <w:b/>
          <w:szCs w:val="28"/>
          <w:lang w:eastAsia="ru-RU"/>
        </w:rPr>
        <w:t>Кубань многонациональный край (3 часа)</w:t>
      </w:r>
    </w:p>
    <w:p w:rsidR="0075604C" w:rsidRPr="0075604C" w:rsidRDefault="0075604C" w:rsidP="0075604C">
      <w:pPr>
        <w:shd w:val="clear" w:color="auto" w:fill="FFFFFF"/>
        <w:suppressAutoHyphens w:val="0"/>
        <w:spacing w:line="240" w:lineRule="auto"/>
        <w:ind w:firstLine="284"/>
        <w:rPr>
          <w:rFonts w:eastAsia="Times New Roman"/>
          <w:szCs w:val="28"/>
          <w:lang w:eastAsia="ru-RU"/>
        </w:rPr>
      </w:pPr>
      <w:r w:rsidRPr="0075604C">
        <w:rPr>
          <w:rFonts w:eastAsia="Times New Roman"/>
          <w:szCs w:val="28"/>
          <w:lang w:eastAsia="ru-RU"/>
        </w:rPr>
        <w:t xml:space="preserve">Современные тенденции развития региона. Связь поколений и </w:t>
      </w:r>
      <w:r w:rsidRPr="0075604C">
        <w:rPr>
          <w:rFonts w:eastAsia="Times New Roman"/>
          <w:spacing w:val="-1"/>
          <w:szCs w:val="28"/>
          <w:lang w:eastAsia="ru-RU"/>
        </w:rPr>
        <w:t>времён. Активная жизненная позиция кубанской молодёжи как фак</w:t>
      </w:r>
      <w:r w:rsidRPr="0075604C">
        <w:rPr>
          <w:rFonts w:eastAsia="Times New Roman"/>
          <w:spacing w:val="-1"/>
          <w:szCs w:val="28"/>
          <w:lang w:eastAsia="ru-RU"/>
        </w:rPr>
        <w:softHyphen/>
      </w:r>
      <w:r w:rsidRPr="0075604C">
        <w:rPr>
          <w:rFonts w:eastAsia="Times New Roman"/>
          <w:szCs w:val="28"/>
          <w:lang w:eastAsia="ru-RU"/>
        </w:rPr>
        <w:t xml:space="preserve">тор реализации региональных целевых программ и проектов. </w:t>
      </w:r>
      <w:r w:rsidRPr="0075604C">
        <w:rPr>
          <w:rFonts w:eastAsia="Times New Roman"/>
          <w:szCs w:val="28"/>
          <w:lang w:eastAsia="ru-RU" w:bidi="ru-RU"/>
        </w:rPr>
        <w:t>Многообразие культуры как фактор</w:t>
      </w:r>
      <w:r w:rsidRPr="0075604C">
        <w:rPr>
          <w:rFonts w:eastAsia="Times New Roman"/>
          <w:szCs w:val="28"/>
          <w:lang w:eastAsia="ru-RU" w:bidi="ru-RU"/>
        </w:rPr>
        <w:br/>
        <w:t xml:space="preserve">единства народов. </w:t>
      </w:r>
      <w:r w:rsidRPr="0075604C">
        <w:rPr>
          <w:rFonts w:eastAsia="Times New Roman"/>
          <w:color w:val="000000"/>
          <w:szCs w:val="28"/>
          <w:shd w:val="clear" w:color="auto" w:fill="FFFFFF"/>
          <w:lang w:eastAsia="ru-RU"/>
        </w:rPr>
        <w:t>Культура межнационального общения.</w:t>
      </w:r>
    </w:p>
    <w:p w:rsidR="0075604C" w:rsidRPr="0075604C" w:rsidRDefault="0075604C" w:rsidP="0075604C">
      <w:pPr>
        <w:shd w:val="clear" w:color="auto" w:fill="FFFFFF"/>
        <w:suppressAutoHyphens w:val="0"/>
        <w:spacing w:line="240" w:lineRule="auto"/>
        <w:ind w:firstLine="281"/>
        <w:jc w:val="center"/>
        <w:rPr>
          <w:rFonts w:eastAsia="Times New Roman"/>
          <w:b/>
          <w:szCs w:val="28"/>
          <w:lang w:eastAsia="ru-RU"/>
        </w:rPr>
      </w:pPr>
      <w:r w:rsidRPr="0075604C">
        <w:rPr>
          <w:rFonts w:eastAsia="Times New Roman"/>
          <w:b/>
          <w:szCs w:val="28"/>
          <w:lang w:eastAsia="ru-RU"/>
        </w:rPr>
        <w:t>РАЗДЕЛ V</w:t>
      </w:r>
      <w:r w:rsidRPr="0075604C">
        <w:rPr>
          <w:rFonts w:eastAsia="Times New Roman"/>
          <w:b/>
          <w:szCs w:val="28"/>
          <w:lang w:val="en-US" w:eastAsia="ru-RU"/>
        </w:rPr>
        <w:t>I</w:t>
      </w:r>
      <w:r w:rsidRPr="0075604C">
        <w:rPr>
          <w:rFonts w:eastAsia="Times New Roman"/>
          <w:b/>
          <w:szCs w:val="28"/>
          <w:lang w:eastAsia="ru-RU"/>
        </w:rPr>
        <w:t>. ДУХОВНЫЕ ИСТОКИ КУБАНИ (4 ЧАСА)</w:t>
      </w:r>
    </w:p>
    <w:p w:rsidR="0075604C" w:rsidRPr="0075604C" w:rsidRDefault="0075604C" w:rsidP="0075604C">
      <w:pPr>
        <w:shd w:val="clear" w:color="auto" w:fill="FFFFFF"/>
        <w:suppressAutoHyphens w:val="0"/>
        <w:spacing w:line="240" w:lineRule="auto"/>
        <w:ind w:firstLine="694"/>
        <w:rPr>
          <w:rFonts w:eastAsia="Times New Roman"/>
          <w:color w:val="000000"/>
          <w:szCs w:val="28"/>
          <w:lang w:eastAsia="ru-RU"/>
        </w:rPr>
      </w:pPr>
      <w:r w:rsidRPr="0075604C">
        <w:rPr>
          <w:rFonts w:eastAsia="Times New Roman"/>
          <w:b/>
          <w:i/>
          <w:color w:val="000000"/>
          <w:szCs w:val="28"/>
          <w:lang w:eastAsia="ru-RU"/>
        </w:rPr>
        <w:t xml:space="preserve">Тема 18. </w:t>
      </w:r>
      <w:r w:rsidRPr="0075604C">
        <w:rPr>
          <w:rFonts w:eastAsia="Times New Roman"/>
          <w:b/>
          <w:bCs/>
          <w:i/>
          <w:color w:val="000000"/>
          <w:szCs w:val="28"/>
          <w:lang w:eastAsia="ru-RU"/>
        </w:rPr>
        <w:t xml:space="preserve">Православные ценности в современном мире. </w:t>
      </w:r>
      <w:r w:rsidRPr="0075604C">
        <w:rPr>
          <w:rFonts w:eastAsia="Times New Roman"/>
          <w:color w:val="000000"/>
          <w:szCs w:val="28"/>
          <w:lang w:eastAsia="ru-RU"/>
        </w:rPr>
        <w:t>Духовно-нравственные ценности  в жизни человека и общества. Понятие духовности.  Православные ценности. Вера в жизни современного человека. Смысл жизни в понимании христианина.</w:t>
      </w:r>
    </w:p>
    <w:p w:rsidR="0075604C" w:rsidRPr="0075604C" w:rsidRDefault="0075604C" w:rsidP="0075604C">
      <w:pPr>
        <w:shd w:val="clear" w:color="auto" w:fill="FFFFFF"/>
        <w:suppressAutoHyphens w:val="0"/>
        <w:spacing w:line="240" w:lineRule="auto"/>
        <w:ind w:firstLine="694"/>
        <w:rPr>
          <w:rFonts w:eastAsia="Times New Roman"/>
          <w:color w:val="000000"/>
          <w:szCs w:val="28"/>
          <w:lang w:eastAsia="ru-RU"/>
        </w:rPr>
      </w:pPr>
      <w:r w:rsidRPr="0075604C">
        <w:rPr>
          <w:rFonts w:eastAsia="Times New Roman"/>
          <w:b/>
          <w:i/>
          <w:color w:val="000000"/>
          <w:szCs w:val="28"/>
          <w:lang w:eastAsia="ru-RU"/>
        </w:rPr>
        <w:t xml:space="preserve">Тема 19. </w:t>
      </w:r>
      <w:r w:rsidRPr="0075604C">
        <w:rPr>
          <w:rFonts w:eastAsia="Times New Roman"/>
          <w:b/>
          <w:bCs/>
          <w:i/>
          <w:color w:val="000000"/>
          <w:szCs w:val="28"/>
          <w:lang w:eastAsia="ru-RU"/>
        </w:rPr>
        <w:t xml:space="preserve">Свобода истинная и мнимая. </w:t>
      </w:r>
      <w:r w:rsidRPr="0075604C">
        <w:rPr>
          <w:rFonts w:eastAsia="Times New Roman"/>
          <w:color w:val="000000"/>
          <w:szCs w:val="28"/>
          <w:lang w:eastAsia="ru-RU"/>
        </w:rPr>
        <w:t>Традиционные семейные ценности. Традиции православного  воспитания. Понятия «любовь», «вера», «надежда», «верность», «доброта», «милосердие». Свобода истинная и мнимая.</w:t>
      </w:r>
    </w:p>
    <w:p w:rsidR="0075604C" w:rsidRPr="0075604C" w:rsidRDefault="0075604C" w:rsidP="0075604C">
      <w:pPr>
        <w:shd w:val="clear" w:color="auto" w:fill="FFFFFF"/>
        <w:suppressAutoHyphens w:val="0"/>
        <w:spacing w:line="240" w:lineRule="auto"/>
        <w:ind w:firstLine="694"/>
        <w:rPr>
          <w:rFonts w:eastAsia="Times New Roman"/>
          <w:color w:val="000000"/>
          <w:szCs w:val="28"/>
          <w:lang w:eastAsia="ru-RU"/>
        </w:rPr>
      </w:pPr>
      <w:r w:rsidRPr="0075604C">
        <w:rPr>
          <w:rFonts w:eastAsia="Times New Roman"/>
          <w:b/>
          <w:color w:val="000000"/>
          <w:szCs w:val="28"/>
          <w:lang w:eastAsia="ru-RU"/>
        </w:rPr>
        <w:t xml:space="preserve">Тема 20. Духовно-нравственные основы культуры современного казачества. </w:t>
      </w:r>
      <w:r w:rsidRPr="0075604C">
        <w:rPr>
          <w:rFonts w:eastAsia="Times New Roman"/>
          <w:color w:val="000000"/>
          <w:szCs w:val="28"/>
          <w:lang w:eastAsia="ru-RU"/>
        </w:rPr>
        <w:t xml:space="preserve">Духовные основы казачьей культуры. Православие в жизни кубанских казаков.  </w:t>
      </w:r>
    </w:p>
    <w:p w:rsidR="0075604C" w:rsidRPr="0075604C" w:rsidRDefault="0075604C" w:rsidP="0075604C">
      <w:pPr>
        <w:shd w:val="clear" w:color="auto" w:fill="FFFFFF"/>
        <w:suppressAutoHyphens w:val="0"/>
        <w:spacing w:line="240" w:lineRule="auto"/>
        <w:ind w:firstLine="694"/>
        <w:rPr>
          <w:rFonts w:eastAsia="Times New Roman"/>
          <w:color w:val="000000"/>
          <w:szCs w:val="28"/>
          <w:lang w:eastAsia="ru-RU"/>
        </w:rPr>
      </w:pPr>
      <w:r w:rsidRPr="0075604C">
        <w:rPr>
          <w:rFonts w:eastAsia="Times New Roman"/>
          <w:b/>
          <w:i/>
          <w:color w:val="000000"/>
          <w:szCs w:val="28"/>
          <w:lang w:eastAsia="ru-RU"/>
        </w:rPr>
        <w:t xml:space="preserve">Тема 21. </w:t>
      </w:r>
      <w:r w:rsidRPr="0075604C">
        <w:rPr>
          <w:rFonts w:eastAsia="Times New Roman"/>
          <w:b/>
          <w:bCs/>
          <w:i/>
          <w:color w:val="000000"/>
          <w:szCs w:val="28"/>
          <w:lang w:eastAsia="ru-RU"/>
        </w:rPr>
        <w:t>Особенности  духовной жизни современной Кубани.</w:t>
      </w:r>
      <w:r w:rsidRPr="0075604C">
        <w:rPr>
          <w:rFonts w:eastAsia="Times New Roman"/>
          <w:bCs/>
          <w:i/>
          <w:color w:val="000000"/>
          <w:szCs w:val="28"/>
          <w:lang w:eastAsia="ru-RU"/>
        </w:rPr>
        <w:t xml:space="preserve"> </w:t>
      </w:r>
      <w:r w:rsidRPr="0075604C">
        <w:rPr>
          <w:rFonts w:eastAsia="Times New Roman"/>
          <w:color w:val="000000"/>
          <w:szCs w:val="28"/>
          <w:lang w:eastAsia="ru-RU"/>
        </w:rPr>
        <w:t>Духовные ценности – основа консолидации общества.  Религиозное просвещение на Кубани. Основы социальной концепции РПЦ. Строительство новых храмов</w:t>
      </w:r>
    </w:p>
    <w:p w:rsidR="0075604C" w:rsidRPr="0075604C" w:rsidRDefault="0075604C" w:rsidP="0075604C">
      <w:pPr>
        <w:tabs>
          <w:tab w:val="left" w:pos="2694"/>
        </w:tabs>
        <w:suppressAutoHyphens w:val="0"/>
        <w:spacing w:line="240" w:lineRule="auto"/>
        <w:ind w:firstLine="0"/>
        <w:jc w:val="left"/>
        <w:rPr>
          <w:b/>
          <w:szCs w:val="28"/>
          <w:lang w:eastAsia="ru-RU"/>
        </w:rPr>
      </w:pPr>
    </w:p>
    <w:p w:rsidR="00FD41E3" w:rsidRPr="00FD41E3" w:rsidRDefault="00FD41E3" w:rsidP="00FD41E3">
      <w:pPr>
        <w:spacing w:line="240" w:lineRule="auto"/>
        <w:rPr>
          <w:b/>
        </w:rPr>
      </w:pPr>
      <w:proofErr w:type="gramStart"/>
      <w:r w:rsidRPr="00FD41E3">
        <w:rPr>
          <w:b/>
        </w:rPr>
        <w:t>Индивидуальный проект</w:t>
      </w:r>
      <w:proofErr w:type="gramEnd"/>
    </w:p>
    <w:p w:rsidR="00FD41E3" w:rsidRPr="00FD41E3" w:rsidRDefault="00FD41E3" w:rsidP="00FD41E3">
      <w:pPr>
        <w:spacing w:line="240" w:lineRule="auto"/>
        <w:rPr>
          <w:b/>
        </w:rPr>
      </w:pPr>
    </w:p>
    <w:p w:rsidR="00FD41E3" w:rsidRPr="00FD41E3" w:rsidRDefault="00FD41E3" w:rsidP="00FD41E3">
      <w:pPr>
        <w:spacing w:line="240" w:lineRule="auto"/>
      </w:pPr>
      <w:proofErr w:type="gramStart"/>
      <w:r w:rsidRPr="00FD41E3">
        <w:rPr>
          <w:bCs/>
          <w:iCs/>
        </w:rPr>
        <w:t xml:space="preserve">Отличительная особенность </w:t>
      </w:r>
      <w:r w:rsidRPr="00FD41E3">
        <w:t>курса состоит в том,</w:t>
      </w:r>
      <w:r>
        <w:t xml:space="preserve"> что проектная работа</w:t>
      </w:r>
      <w:r w:rsidRPr="00FD41E3">
        <w:t xml:space="preserve"> или учебное исследование, выполняе</w:t>
      </w:r>
      <w:r>
        <w:t xml:space="preserve">тся </w:t>
      </w:r>
      <w:r w:rsidRPr="00FD41E3">
        <w:t>обучающимся в рамках одного или нескольких учебных предметов, что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w:t>
      </w:r>
      <w:proofErr w:type="gramEnd"/>
      <w:r w:rsidRPr="00FD41E3">
        <w:t xml:space="preserve">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 </w:t>
      </w:r>
      <w:proofErr w:type="gramStart"/>
      <w:r w:rsidRPr="00FD41E3">
        <w:t>Индивидуальный проект</w:t>
      </w:r>
      <w:proofErr w:type="gramEnd"/>
      <w:r w:rsidRPr="00FD41E3">
        <w:t xml:space="preserve"> является логическим завершением школьной проектной системы и, одновременно, переходным элементом, мостом к взрослой, самостоятельной жизни человека. </w:t>
      </w:r>
      <w:proofErr w:type="gramStart"/>
      <w:r w:rsidRPr="00FD41E3">
        <w:t>Индивидуальный проект</w:t>
      </w:r>
      <w:proofErr w:type="gramEnd"/>
      <w:r w:rsidRPr="00FD41E3">
        <w:t xml:space="preserve">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w:t>
      </w:r>
    </w:p>
    <w:p w:rsidR="00FD41E3" w:rsidRDefault="00FD41E3" w:rsidP="00FD41E3">
      <w:pPr>
        <w:spacing w:line="240" w:lineRule="auto"/>
        <w:ind w:firstLine="708"/>
        <w:rPr>
          <w:bCs/>
        </w:rPr>
      </w:pPr>
      <w:r w:rsidRPr="00FD41E3">
        <w:rPr>
          <w:bCs/>
        </w:rPr>
        <w:t xml:space="preserve">Планируемые личностные, метапредметные и предметные результаты освоения курса </w:t>
      </w:r>
    </w:p>
    <w:p w:rsidR="00FD41E3" w:rsidRPr="00FD41E3" w:rsidRDefault="00FD41E3" w:rsidP="002338A8">
      <w:pPr>
        <w:spacing w:line="240" w:lineRule="auto"/>
        <w:ind w:firstLine="0"/>
        <w:rPr>
          <w:bCs/>
        </w:rPr>
      </w:pPr>
      <w:r w:rsidRPr="00FD41E3">
        <w:rPr>
          <w:bCs/>
        </w:rPr>
        <w:t>Предметные результаты:</w:t>
      </w:r>
    </w:p>
    <w:p w:rsidR="00FD41E3" w:rsidRPr="00FD41E3" w:rsidRDefault="00FD41E3" w:rsidP="002338A8">
      <w:pPr>
        <w:spacing w:line="240" w:lineRule="auto"/>
        <w:ind w:firstLine="0"/>
      </w:pPr>
      <w:r w:rsidRPr="00FD41E3">
        <w:t xml:space="preserve">-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FD41E3" w:rsidRPr="00FD41E3" w:rsidRDefault="00FD41E3" w:rsidP="002338A8">
      <w:pPr>
        <w:spacing w:line="240" w:lineRule="auto"/>
        <w:ind w:firstLine="0"/>
      </w:pPr>
      <w:r w:rsidRPr="00FD41E3">
        <w:t xml:space="preserve">- овладение систематическими знаниями и приобретение опыта осуществления целесообразной и результативной деятельности; </w:t>
      </w:r>
    </w:p>
    <w:p w:rsidR="00FD41E3" w:rsidRPr="00FD41E3" w:rsidRDefault="00FD41E3" w:rsidP="002338A8">
      <w:pPr>
        <w:spacing w:line="240" w:lineRule="auto"/>
        <w:ind w:firstLine="0"/>
      </w:pPr>
      <w:r w:rsidRPr="00FD41E3">
        <w:t>- развитие способности к непрерывному самообразованию, овладению ключевыми</w:t>
      </w:r>
      <w:r>
        <w:t xml:space="preserve"> </w:t>
      </w:r>
      <w:r w:rsidRPr="00FD41E3">
        <w:t xml:space="preserve">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FD41E3" w:rsidRPr="00FD41E3" w:rsidRDefault="00FD41E3" w:rsidP="002338A8">
      <w:pPr>
        <w:spacing w:line="240" w:lineRule="auto"/>
        <w:ind w:firstLine="0"/>
      </w:pPr>
      <w:r w:rsidRPr="00FD41E3">
        <w:t>- обеспечение академической мобильности и (или) возможности поддерживать избранное направление образования;</w:t>
      </w:r>
    </w:p>
    <w:p w:rsidR="00FD41E3" w:rsidRPr="00FD41E3" w:rsidRDefault="00FD41E3" w:rsidP="002338A8">
      <w:pPr>
        <w:spacing w:line="240" w:lineRule="auto"/>
        <w:ind w:firstLine="0"/>
        <w:rPr>
          <w:bCs/>
        </w:rPr>
      </w:pPr>
      <w:r w:rsidRPr="00FD41E3">
        <w:t xml:space="preserve">- обеспечение профессиональной ориентации </w:t>
      </w:r>
      <w:proofErr w:type="gramStart"/>
      <w:r w:rsidRPr="00FD41E3">
        <w:t>обучающихся</w:t>
      </w:r>
      <w:proofErr w:type="gramEnd"/>
      <w:r w:rsidRPr="00FD41E3">
        <w:t>.</w:t>
      </w:r>
    </w:p>
    <w:p w:rsidR="00FD41E3" w:rsidRPr="00FD41E3" w:rsidRDefault="00FD41E3" w:rsidP="002338A8">
      <w:pPr>
        <w:spacing w:line="240" w:lineRule="auto"/>
        <w:ind w:firstLine="0"/>
        <w:rPr>
          <w:bCs/>
        </w:rPr>
      </w:pPr>
      <w:r w:rsidRPr="00FD41E3">
        <w:rPr>
          <w:bCs/>
        </w:rPr>
        <w:t>Личностные результаты:</w:t>
      </w:r>
    </w:p>
    <w:p w:rsidR="00FD41E3" w:rsidRPr="00FD41E3" w:rsidRDefault="00FD41E3" w:rsidP="002338A8">
      <w:pPr>
        <w:spacing w:line="240" w:lineRule="auto"/>
        <w:ind w:firstLine="0"/>
        <w:rPr>
          <w:bCs/>
        </w:rPr>
      </w:pPr>
      <w:r w:rsidRPr="00FD41E3">
        <w:t>-личностное, профессиональное, жизненное самоопределение;</w:t>
      </w:r>
    </w:p>
    <w:p w:rsidR="00FD41E3" w:rsidRPr="00FD41E3" w:rsidRDefault="00FD41E3" w:rsidP="002338A8">
      <w:pPr>
        <w:spacing w:line="240" w:lineRule="auto"/>
        <w:ind w:firstLine="0"/>
      </w:pPr>
      <w:r w:rsidRPr="00FD41E3">
        <w:t>-действие смыслообразования, 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D41E3" w:rsidRPr="00FD41E3" w:rsidRDefault="00FD41E3" w:rsidP="002338A8">
      <w:pPr>
        <w:spacing w:line="240" w:lineRule="auto"/>
        <w:ind w:firstLine="0"/>
        <w:rPr>
          <w:bCs/>
        </w:rPr>
      </w:pPr>
      <w:r w:rsidRPr="00FD41E3">
        <w:lastRenderedPageBreak/>
        <w:t>-действие нравственно-этического оценивания усваиваемого содержания, обеспечивающее личностный моральный выбор на основе социальных и личностных ценностей.</w:t>
      </w:r>
    </w:p>
    <w:p w:rsidR="00FD41E3" w:rsidRPr="00FD41E3" w:rsidRDefault="00FD41E3" w:rsidP="002338A8">
      <w:pPr>
        <w:spacing w:line="240" w:lineRule="auto"/>
        <w:ind w:firstLine="0"/>
        <w:rPr>
          <w:bCs/>
        </w:rPr>
      </w:pPr>
      <w:r w:rsidRPr="00FD41E3">
        <w:rPr>
          <w:bCs/>
        </w:rPr>
        <w:t>Метапредметные результаты:</w:t>
      </w:r>
    </w:p>
    <w:p w:rsidR="00FD41E3" w:rsidRPr="00FD41E3" w:rsidRDefault="00FD41E3" w:rsidP="002338A8">
      <w:pPr>
        <w:spacing w:line="240" w:lineRule="auto"/>
        <w:ind w:firstLine="0"/>
        <w:rPr>
          <w:bCs/>
        </w:rPr>
      </w:pPr>
      <w:r w:rsidRPr="00FD41E3">
        <w:rPr>
          <w:bCs/>
        </w:rPr>
        <w:t>Регулятивные:</w:t>
      </w:r>
    </w:p>
    <w:p w:rsidR="00FD41E3" w:rsidRPr="00FD41E3" w:rsidRDefault="00FD41E3" w:rsidP="002338A8">
      <w:pPr>
        <w:spacing w:line="240" w:lineRule="auto"/>
        <w:ind w:firstLine="0"/>
      </w:pPr>
      <w:r w:rsidRPr="00FD41E3">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FD41E3" w:rsidRPr="00FD41E3" w:rsidRDefault="00FD41E3" w:rsidP="002338A8">
      <w:pPr>
        <w:spacing w:line="240" w:lineRule="auto"/>
        <w:ind w:firstLine="0"/>
        <w:rPr>
          <w:bCs/>
        </w:rPr>
      </w:pPr>
      <w:r w:rsidRPr="00FD41E3">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D41E3" w:rsidRPr="00FD41E3" w:rsidRDefault="00FD41E3" w:rsidP="002338A8">
      <w:pPr>
        <w:spacing w:line="240" w:lineRule="auto"/>
        <w:ind w:firstLine="0"/>
      </w:pPr>
      <w:r w:rsidRPr="00FD41E3">
        <w:t xml:space="preserve">-прогнозирование – предвосхищение результата и уровня усвоения, его временных характеристик; </w:t>
      </w:r>
    </w:p>
    <w:p w:rsidR="00FD41E3" w:rsidRPr="00FD41E3" w:rsidRDefault="00FD41E3" w:rsidP="002338A8">
      <w:pPr>
        <w:spacing w:line="240" w:lineRule="auto"/>
        <w:ind w:firstLine="0"/>
        <w:rPr>
          <w:bCs/>
        </w:rPr>
      </w:pPr>
      <w:r w:rsidRPr="00FD41E3">
        <w:t>-контроль в форме сличения способа действия и его результата с заданным эталоном с целью обнаружения отклонений от него;</w:t>
      </w:r>
    </w:p>
    <w:p w:rsidR="00FD41E3" w:rsidRPr="00FD41E3" w:rsidRDefault="00FD41E3" w:rsidP="002338A8">
      <w:pPr>
        <w:spacing w:line="240" w:lineRule="auto"/>
        <w:ind w:firstLine="0"/>
      </w:pPr>
      <w:r w:rsidRPr="00FD41E3">
        <w:t xml:space="preserve">-коррекция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 </w:t>
      </w:r>
    </w:p>
    <w:p w:rsidR="00FD41E3" w:rsidRPr="00FD41E3" w:rsidRDefault="00FD41E3" w:rsidP="002338A8">
      <w:pPr>
        <w:spacing w:line="240" w:lineRule="auto"/>
        <w:ind w:firstLine="0"/>
        <w:rPr>
          <w:bCs/>
        </w:rPr>
      </w:pPr>
      <w:r w:rsidRPr="00FD41E3">
        <w:t>-оценка – выделение и осознание учащимся того, что уже усвоено и что еще подлежит усвоению, оценивание качества и уровня усвоения;</w:t>
      </w:r>
    </w:p>
    <w:p w:rsidR="00FD41E3" w:rsidRPr="00FD41E3" w:rsidRDefault="00FD41E3" w:rsidP="002338A8">
      <w:pPr>
        <w:spacing w:line="240" w:lineRule="auto"/>
        <w:ind w:firstLine="0"/>
        <w:rPr>
          <w:bCs/>
        </w:rPr>
      </w:pPr>
      <w:r w:rsidRPr="00FD41E3">
        <w:rPr>
          <w:bCs/>
        </w:rPr>
        <w:t>Познавательные:</w:t>
      </w:r>
    </w:p>
    <w:p w:rsidR="00FD41E3" w:rsidRPr="00FD41E3" w:rsidRDefault="00FD41E3" w:rsidP="002338A8">
      <w:pPr>
        <w:spacing w:line="240" w:lineRule="auto"/>
        <w:ind w:firstLine="0"/>
        <w:rPr>
          <w:bCs/>
        </w:rPr>
      </w:pPr>
      <w:r w:rsidRPr="00FD41E3">
        <w:t>-самостоятельное выделение и формулирование познавательной цели;</w:t>
      </w:r>
    </w:p>
    <w:p w:rsidR="00FD41E3" w:rsidRPr="00FD41E3" w:rsidRDefault="00FD41E3" w:rsidP="002338A8">
      <w:pPr>
        <w:spacing w:line="240" w:lineRule="auto"/>
        <w:ind w:firstLine="0"/>
      </w:pPr>
      <w:r w:rsidRPr="00FD41E3">
        <w:t xml:space="preserve">-поиск и выделение необходимой информации; применение методов информационного поиска, в том числе с помощью компьютерных средств; </w:t>
      </w:r>
    </w:p>
    <w:p w:rsidR="00FD41E3" w:rsidRPr="00FD41E3" w:rsidRDefault="00FD41E3" w:rsidP="002338A8">
      <w:pPr>
        <w:spacing w:line="240" w:lineRule="auto"/>
        <w:ind w:firstLine="0"/>
      </w:pPr>
      <w:r w:rsidRPr="00FD41E3">
        <w:t>-знаково-символические: моделирование - преобразование объекта из чувственной формы впространственно-графическую или знаково-символическую модель, где выделены существенные характеристики</w:t>
      </w:r>
      <w:r w:rsidRPr="00FD41E3">
        <w:tab/>
        <w:t>объекта и</w:t>
      </w:r>
      <w:r w:rsidRPr="00FD41E3">
        <w:tab/>
        <w:t>преобразование модели</w:t>
      </w:r>
      <w:r w:rsidRPr="00FD41E3">
        <w:tab/>
        <w:t>с</w:t>
      </w:r>
      <w:r w:rsidRPr="00FD41E3">
        <w:tab/>
        <w:t>целью выявления</w:t>
      </w:r>
      <w:r w:rsidRPr="00FD41E3">
        <w:tab/>
        <w:t>общихзаконов</w:t>
      </w:r>
      <w:proofErr w:type="gramStart"/>
      <w:r w:rsidRPr="00FD41E3">
        <w:t>,о</w:t>
      </w:r>
      <w:proofErr w:type="gramEnd"/>
      <w:r w:rsidRPr="00FD41E3">
        <w:t>пределяющих данную предметную область;</w:t>
      </w:r>
    </w:p>
    <w:p w:rsidR="00FD41E3" w:rsidRPr="00FD41E3" w:rsidRDefault="00FD41E3" w:rsidP="002338A8">
      <w:pPr>
        <w:spacing w:line="240" w:lineRule="auto"/>
        <w:ind w:firstLine="0"/>
      </w:pPr>
      <w:r w:rsidRPr="00FD41E3">
        <w:t>-умение структурировать знания;</w:t>
      </w:r>
    </w:p>
    <w:p w:rsidR="00FD41E3" w:rsidRPr="00FD41E3" w:rsidRDefault="00FD41E3" w:rsidP="002338A8">
      <w:pPr>
        <w:spacing w:line="240" w:lineRule="auto"/>
        <w:ind w:firstLine="0"/>
      </w:pPr>
      <w:r w:rsidRPr="00FD41E3">
        <w:t>-умение осознанно и произвольно строить речевое высказывание в устной и письменной формах;</w:t>
      </w:r>
    </w:p>
    <w:p w:rsidR="00FD41E3" w:rsidRPr="00FD41E3" w:rsidRDefault="00FD41E3" w:rsidP="002338A8">
      <w:pPr>
        <w:spacing w:line="240" w:lineRule="auto"/>
        <w:ind w:firstLine="0"/>
      </w:pPr>
      <w:r w:rsidRPr="00FD41E3">
        <w:t>-выбор наиболее эффективных способов решения задач в зависимости от конкретных условий;</w:t>
      </w:r>
    </w:p>
    <w:p w:rsidR="00FD41E3" w:rsidRPr="00FD41E3" w:rsidRDefault="00FD41E3" w:rsidP="002338A8">
      <w:pPr>
        <w:spacing w:line="240" w:lineRule="auto"/>
        <w:ind w:firstLine="0"/>
      </w:pPr>
      <w:r w:rsidRPr="00FD41E3">
        <w:t>-рефлексия способов и условий действия, контроль и оценка процесса и результатов деятельности;</w:t>
      </w:r>
    </w:p>
    <w:p w:rsidR="00FD41E3" w:rsidRPr="00FD41E3" w:rsidRDefault="00FD41E3" w:rsidP="002338A8">
      <w:pPr>
        <w:spacing w:line="240" w:lineRule="auto"/>
        <w:ind w:firstLine="0"/>
      </w:pPr>
      <w:r w:rsidRPr="00FD41E3">
        <w:t>-смысловое чтение как осмысление цели чтения и выбор вида чтения в зависимости от цели;</w:t>
      </w:r>
    </w:p>
    <w:p w:rsidR="00FD41E3" w:rsidRPr="00FD41E3" w:rsidRDefault="00FD41E3" w:rsidP="002338A8">
      <w:pPr>
        <w:spacing w:line="240" w:lineRule="auto"/>
        <w:ind w:firstLine="0"/>
      </w:pPr>
      <w:r w:rsidRPr="00FD41E3">
        <w:t>-извлечение</w:t>
      </w:r>
      <w:r w:rsidRPr="00FD41E3">
        <w:tab/>
        <w:t>необходимой</w:t>
      </w:r>
      <w:r w:rsidRPr="00FD41E3">
        <w:tab/>
        <w:t>информации</w:t>
      </w:r>
      <w:r w:rsidRPr="00FD41E3">
        <w:tab/>
        <w:t>из</w:t>
      </w:r>
      <w:r w:rsidRPr="00FD41E3">
        <w:tab/>
        <w:t>прослушанных  текстов,</w:t>
      </w:r>
      <w:r w:rsidRPr="00FD41E3">
        <w:tab/>
        <w:t>относящихся</w:t>
      </w:r>
      <w:r w:rsidRPr="00FD41E3">
        <w:tab/>
        <w:t>к</w:t>
      </w:r>
      <w:r w:rsidRPr="00FD41E3">
        <w:tab/>
        <w:t>различным жанрам;</w:t>
      </w:r>
      <w:r w:rsidRPr="00FD41E3">
        <w:tab/>
        <w:t>определение</w:t>
      </w:r>
      <w:r w:rsidRPr="00FD41E3">
        <w:tab/>
        <w:t>основной и</w:t>
      </w:r>
      <w:r w:rsidRPr="00FD41E3">
        <w:tab/>
        <w:t>второстепенной</w:t>
      </w:r>
      <w:r w:rsidRPr="00FD41E3">
        <w:tab/>
        <w:t>информации;</w:t>
      </w:r>
      <w:r w:rsidRPr="00FD41E3">
        <w:tab/>
        <w:t>свободная</w:t>
      </w:r>
      <w:r w:rsidRPr="00FD41E3">
        <w:tab/>
        <w:t>ориентация</w:t>
      </w:r>
      <w:r w:rsidRPr="00FD41E3">
        <w:tab/>
        <w:t>и восприятие текстов</w:t>
      </w:r>
      <w:r w:rsidRPr="00FD41E3">
        <w:tab/>
        <w:t>художественного,</w:t>
      </w:r>
      <w:r w:rsidRPr="00FD41E3">
        <w:tab/>
        <w:t>научного,</w:t>
      </w:r>
      <w:r w:rsidRPr="00FD41E3">
        <w:tab/>
        <w:t>публицистического</w:t>
      </w:r>
      <w:r w:rsidRPr="00FD41E3">
        <w:tab/>
        <w:t>и</w:t>
      </w:r>
      <w:r>
        <w:t xml:space="preserve"> </w:t>
      </w:r>
      <w:r w:rsidRPr="00FD41E3">
        <w:t>официально-делового</w:t>
      </w:r>
      <w:r>
        <w:t xml:space="preserve"> </w:t>
      </w:r>
      <w:r w:rsidRPr="00FD41E3">
        <w:t>стилей; понимание и адекватная оценка языка средств массовой информации.</w:t>
      </w:r>
    </w:p>
    <w:p w:rsidR="00FD41E3" w:rsidRPr="00FD41E3" w:rsidRDefault="00FD41E3" w:rsidP="002338A8">
      <w:pPr>
        <w:spacing w:line="240" w:lineRule="auto"/>
        <w:ind w:firstLine="0"/>
      </w:pPr>
      <w:r w:rsidRPr="00FD41E3">
        <w:rPr>
          <w:bCs/>
        </w:rPr>
        <w:t>Коммуникативные:</w:t>
      </w:r>
    </w:p>
    <w:p w:rsidR="00FD41E3" w:rsidRPr="00FD41E3" w:rsidRDefault="00FD41E3" w:rsidP="002338A8">
      <w:pPr>
        <w:spacing w:line="240" w:lineRule="auto"/>
        <w:ind w:firstLine="0"/>
      </w:pPr>
      <w:r w:rsidRPr="00FD41E3">
        <w:lastRenderedPageBreak/>
        <w:t>-планирование</w:t>
      </w:r>
      <w:r w:rsidRPr="00FD41E3">
        <w:tab/>
        <w:t>учебного</w:t>
      </w:r>
      <w:r w:rsidRPr="00FD41E3">
        <w:tab/>
        <w:t>сотрудничества</w:t>
      </w:r>
      <w:r w:rsidRPr="00FD41E3">
        <w:tab/>
        <w:t>с</w:t>
      </w:r>
      <w:r w:rsidRPr="00FD41E3">
        <w:tab/>
        <w:t>учителем</w:t>
      </w:r>
      <w:r w:rsidRPr="00FD41E3">
        <w:tab/>
        <w:t xml:space="preserve">и сверстниками </w:t>
      </w:r>
      <w:proofErr w:type="gramStart"/>
      <w:r w:rsidRPr="00FD41E3">
        <w:t>–о</w:t>
      </w:r>
      <w:proofErr w:type="gramEnd"/>
      <w:r w:rsidRPr="00FD41E3">
        <w:t>пределение</w:t>
      </w:r>
      <w:r>
        <w:t xml:space="preserve"> </w:t>
      </w:r>
      <w:r w:rsidRPr="00FD41E3">
        <w:t>целей,</w:t>
      </w:r>
      <w:r>
        <w:t xml:space="preserve"> </w:t>
      </w:r>
      <w:r w:rsidRPr="00FD41E3">
        <w:t>функций участников, способов взаимодействия;</w:t>
      </w:r>
    </w:p>
    <w:p w:rsidR="00FD41E3" w:rsidRPr="00FD41E3" w:rsidRDefault="00FD41E3" w:rsidP="002338A8">
      <w:pPr>
        <w:spacing w:line="240" w:lineRule="auto"/>
        <w:ind w:firstLine="0"/>
      </w:pPr>
      <w:r w:rsidRPr="00FD41E3">
        <w:t>-постановка вопросов – инициативное сотрудничество в поиске и сборе информации;</w:t>
      </w:r>
    </w:p>
    <w:p w:rsidR="00FD41E3" w:rsidRPr="00FD41E3" w:rsidRDefault="00FD41E3" w:rsidP="002338A8">
      <w:pPr>
        <w:spacing w:line="240" w:lineRule="auto"/>
        <w:ind w:firstLine="0"/>
      </w:pPr>
      <w:r w:rsidRPr="00FD41E3">
        <w:t>-умение с достаточной полнотой и точностью выражать свои мысли в соответствии с задачами и</w:t>
      </w:r>
      <w:r>
        <w:t xml:space="preserve"> </w:t>
      </w:r>
      <w:r w:rsidRPr="00FD41E3">
        <w:t>условиями коммуникации;</w:t>
      </w:r>
    </w:p>
    <w:p w:rsidR="00FD41E3" w:rsidRPr="00FD41E3" w:rsidRDefault="00FD41E3" w:rsidP="002338A8">
      <w:pPr>
        <w:spacing w:line="240" w:lineRule="auto"/>
        <w:ind w:firstLine="0"/>
      </w:pPr>
      <w:r w:rsidRPr="00FD41E3">
        <w:t>-владение монологической и диалогической формами речи в соответствии с грамматическими и</w:t>
      </w:r>
      <w:r>
        <w:t xml:space="preserve"> </w:t>
      </w:r>
      <w:r w:rsidRPr="00FD41E3">
        <w:t>синтаксическими нормами родного языка.</w:t>
      </w:r>
    </w:p>
    <w:p w:rsidR="00FD41E3" w:rsidRPr="00FD41E3" w:rsidRDefault="00FD41E3" w:rsidP="002338A8">
      <w:pPr>
        <w:spacing w:line="240" w:lineRule="auto"/>
        <w:ind w:firstLine="0"/>
      </w:pPr>
      <w:r w:rsidRPr="00FD41E3">
        <w:t xml:space="preserve">Результаты выполнения </w:t>
      </w:r>
      <w:proofErr w:type="gramStart"/>
      <w:r w:rsidRPr="00FD41E3">
        <w:t>индивидуального проекта</w:t>
      </w:r>
      <w:proofErr w:type="gramEnd"/>
      <w:r w:rsidRPr="00FD41E3">
        <w:t xml:space="preserve"> должны отражать:</w:t>
      </w:r>
    </w:p>
    <w:p w:rsidR="00FD41E3" w:rsidRPr="00FD41E3" w:rsidRDefault="00FD41E3" w:rsidP="002338A8">
      <w:pPr>
        <w:spacing w:line="240" w:lineRule="auto"/>
        <w:ind w:firstLine="0"/>
      </w:pPr>
      <w:r w:rsidRPr="00FD41E3">
        <w:t>-сформированность</w:t>
      </w:r>
      <w:r w:rsidRPr="00FD41E3">
        <w:tab/>
        <w:t>навыков</w:t>
      </w:r>
      <w:r w:rsidRPr="00FD41E3">
        <w:tab/>
        <w:t>коммуникативной,</w:t>
      </w:r>
      <w:r w:rsidRPr="00FD41E3">
        <w:tab/>
        <w:t>учебно-исследовательской</w:t>
      </w:r>
      <w:r w:rsidRPr="00FD41E3">
        <w:tab/>
        <w:t>деятельности,</w:t>
      </w:r>
      <w:r>
        <w:t xml:space="preserve"> </w:t>
      </w:r>
      <w:r w:rsidRPr="00FD41E3">
        <w:t>критического мышления;</w:t>
      </w:r>
    </w:p>
    <w:p w:rsidR="00FD41E3" w:rsidRPr="00FD41E3" w:rsidRDefault="00FD41E3" w:rsidP="002338A8">
      <w:pPr>
        <w:spacing w:line="240" w:lineRule="auto"/>
        <w:ind w:firstLine="0"/>
      </w:pPr>
      <w:r w:rsidRPr="00FD41E3">
        <w:t>-способность к инновационной, аналитической, творческой, интеллектуальной деятельности;</w:t>
      </w:r>
    </w:p>
    <w:p w:rsidR="00FD41E3" w:rsidRPr="00FD41E3" w:rsidRDefault="00FD41E3" w:rsidP="002338A8">
      <w:pPr>
        <w:spacing w:line="240" w:lineRule="auto"/>
        <w:ind w:firstLine="0"/>
      </w:pPr>
      <w:r w:rsidRPr="00FD41E3">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D41E3" w:rsidRPr="00FD41E3" w:rsidRDefault="00FD41E3" w:rsidP="002338A8">
      <w:pPr>
        <w:spacing w:line="240" w:lineRule="auto"/>
        <w:ind w:firstLine="0"/>
      </w:pPr>
      <w:r w:rsidRPr="00FD41E3">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D41E3" w:rsidRPr="00FD41E3" w:rsidRDefault="00FD41E3" w:rsidP="002338A8">
      <w:pPr>
        <w:spacing w:line="240" w:lineRule="auto"/>
        <w:ind w:firstLine="0"/>
      </w:pPr>
      <w:r w:rsidRPr="00FD41E3">
        <w:t xml:space="preserve">В процессе обучения учащиеся приобретают следующие конкретные </w:t>
      </w:r>
      <w:r w:rsidRPr="00FD41E3">
        <w:rPr>
          <w:bCs/>
        </w:rPr>
        <w:t>умения</w:t>
      </w:r>
      <w:r w:rsidRPr="00FD41E3">
        <w:t>:</w:t>
      </w:r>
    </w:p>
    <w:p w:rsidR="00FD41E3" w:rsidRPr="00FD41E3" w:rsidRDefault="00FD41E3" w:rsidP="002338A8">
      <w:pPr>
        <w:numPr>
          <w:ilvl w:val="1"/>
          <w:numId w:val="194"/>
        </w:numPr>
        <w:spacing w:line="240" w:lineRule="auto"/>
        <w:ind w:firstLine="0"/>
      </w:pPr>
      <w:r w:rsidRPr="00FD41E3">
        <w:t>умение планировать и осуществлять проектную и исследовательскую деятельность;</w:t>
      </w:r>
    </w:p>
    <w:p w:rsidR="00FD41E3" w:rsidRPr="00FD41E3" w:rsidRDefault="00FD41E3" w:rsidP="002338A8">
      <w:pPr>
        <w:numPr>
          <w:ilvl w:val="0"/>
          <w:numId w:val="194"/>
        </w:numPr>
        <w:spacing w:line="240" w:lineRule="auto"/>
        <w:ind w:firstLine="0"/>
      </w:pPr>
      <w:r w:rsidRPr="00FD41E3">
        <w:t>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w:t>
      </w:r>
    </w:p>
    <w:p w:rsidR="00FD41E3" w:rsidRPr="00FD41E3" w:rsidRDefault="00FD41E3" w:rsidP="002338A8">
      <w:pPr>
        <w:numPr>
          <w:ilvl w:val="0"/>
          <w:numId w:val="194"/>
        </w:numPr>
        <w:spacing w:line="240" w:lineRule="auto"/>
        <w:ind w:firstLine="0"/>
      </w:pPr>
      <w:r w:rsidRPr="00FD41E3">
        <w:t>способность использовать доступные ресурсы для достижения целей; осуществлять выбор конструктивных стратегий в трудных ситуациях;</w:t>
      </w:r>
    </w:p>
    <w:p w:rsidR="00FD41E3" w:rsidRPr="00FD41E3" w:rsidRDefault="00FD41E3" w:rsidP="002338A8">
      <w:pPr>
        <w:numPr>
          <w:ilvl w:val="0"/>
          <w:numId w:val="194"/>
        </w:numPr>
        <w:spacing w:line="240" w:lineRule="auto"/>
        <w:ind w:firstLine="0"/>
      </w:pPr>
      <w:r w:rsidRPr="00FD41E3">
        <w:t>способность создавать продукты своей деятельности, востребованные обществом, обладающие выраженными потребительскими свойствами;</w:t>
      </w:r>
    </w:p>
    <w:p w:rsidR="00FD41E3" w:rsidRPr="00FD41E3" w:rsidRDefault="00FD41E3" w:rsidP="002338A8">
      <w:pPr>
        <w:numPr>
          <w:ilvl w:val="0"/>
          <w:numId w:val="194"/>
        </w:numPr>
        <w:spacing w:line="240" w:lineRule="auto"/>
        <w:ind w:firstLine="0"/>
      </w:pPr>
      <w:r w:rsidRPr="00FD41E3">
        <w:t xml:space="preserve">сформированность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w:t>
      </w:r>
      <w:proofErr w:type="gramStart"/>
      <w:r w:rsidRPr="00FD41E3">
        <w:t>индивидуального проекта</w:t>
      </w:r>
      <w:proofErr w:type="gramEnd"/>
      <w:r w:rsidRPr="00FD41E3">
        <w:t>.</w:t>
      </w:r>
    </w:p>
    <w:p w:rsidR="00FD41E3" w:rsidRPr="00FD41E3" w:rsidRDefault="00FD41E3" w:rsidP="002338A8">
      <w:pPr>
        <w:spacing w:line="240" w:lineRule="auto"/>
        <w:ind w:firstLine="0"/>
      </w:pPr>
      <w:r w:rsidRPr="00FD41E3">
        <w:t xml:space="preserve">Учащиеся получат возможность </w:t>
      </w:r>
      <w:r w:rsidRPr="00FD41E3">
        <w:rPr>
          <w:bCs/>
        </w:rPr>
        <w:t>научиться:</w:t>
      </w:r>
    </w:p>
    <w:p w:rsidR="00FD41E3" w:rsidRPr="00FD41E3" w:rsidRDefault="00FD41E3" w:rsidP="002338A8">
      <w:pPr>
        <w:numPr>
          <w:ilvl w:val="0"/>
          <w:numId w:val="194"/>
        </w:numPr>
        <w:spacing w:line="240" w:lineRule="auto"/>
        <w:ind w:firstLine="0"/>
      </w:pPr>
      <w:r w:rsidRPr="00FD41E3">
        <w:t>совершенствованию духовно-нравственных качеств личности;</w:t>
      </w:r>
    </w:p>
    <w:p w:rsidR="00FD41E3" w:rsidRPr="00FD41E3" w:rsidRDefault="00FD41E3" w:rsidP="002338A8">
      <w:pPr>
        <w:numPr>
          <w:ilvl w:val="0"/>
          <w:numId w:val="194"/>
        </w:numPr>
        <w:spacing w:line="240" w:lineRule="auto"/>
        <w:ind w:firstLine="0"/>
      </w:pPr>
      <w:r w:rsidRPr="00FD41E3">
        <w:t>самостоятельно задумывать, планировать и выполнять проект;</w:t>
      </w:r>
    </w:p>
    <w:p w:rsidR="00FD41E3" w:rsidRPr="00FD41E3" w:rsidRDefault="00FD41E3" w:rsidP="002338A8">
      <w:pPr>
        <w:numPr>
          <w:ilvl w:val="0"/>
          <w:numId w:val="194"/>
        </w:numPr>
        <w:spacing w:line="240" w:lineRule="auto"/>
        <w:ind w:firstLine="0"/>
      </w:pPr>
      <w:r w:rsidRPr="00FD41E3">
        <w:t>использовать догадку, озарение, интуицию;</w:t>
      </w:r>
    </w:p>
    <w:p w:rsidR="00FD41E3" w:rsidRPr="00FD41E3" w:rsidRDefault="00FD41E3" w:rsidP="002338A8">
      <w:pPr>
        <w:numPr>
          <w:ilvl w:val="0"/>
          <w:numId w:val="194"/>
        </w:numPr>
        <w:spacing w:line="240" w:lineRule="auto"/>
        <w:ind w:firstLine="0"/>
      </w:pPr>
      <w:r w:rsidRPr="00FD41E3">
        <w:t>целенаправленно и осознанно развивать свои коммуникативные способности, осваивать новые языковые средства;</w:t>
      </w:r>
    </w:p>
    <w:p w:rsidR="00FD41E3" w:rsidRPr="00FD41E3" w:rsidRDefault="00FD41E3" w:rsidP="002338A8">
      <w:pPr>
        <w:numPr>
          <w:ilvl w:val="0"/>
          <w:numId w:val="194"/>
        </w:numPr>
        <w:spacing w:line="240" w:lineRule="auto"/>
        <w:ind w:firstLine="0"/>
      </w:pPr>
      <w:r w:rsidRPr="00FD41E3">
        <w:t>формированию качеств мышления, необходимых для адаптации в современном информационном обществе;</w:t>
      </w:r>
    </w:p>
    <w:p w:rsidR="00FD41E3" w:rsidRPr="00FD41E3" w:rsidRDefault="00FD41E3" w:rsidP="002338A8">
      <w:pPr>
        <w:numPr>
          <w:ilvl w:val="0"/>
          <w:numId w:val="194"/>
        </w:numPr>
        <w:spacing w:line="240" w:lineRule="auto"/>
        <w:ind w:firstLine="0"/>
      </w:pPr>
      <w:r w:rsidRPr="00FD41E3">
        <w:t>способности к самостоятельному приобретению новых знаний и практических</w:t>
      </w:r>
    </w:p>
    <w:p w:rsidR="00FD41E3" w:rsidRPr="00FD41E3" w:rsidRDefault="00FD41E3" w:rsidP="002338A8">
      <w:pPr>
        <w:spacing w:line="240" w:lineRule="auto"/>
        <w:ind w:firstLine="0"/>
      </w:pPr>
      <w:r w:rsidRPr="00FD41E3">
        <w:lastRenderedPageBreak/>
        <w:t>умений, умения управлять своей познавательной деятельностью;</w:t>
      </w:r>
    </w:p>
    <w:p w:rsidR="00FD41E3" w:rsidRPr="00FD41E3" w:rsidRDefault="00FD41E3" w:rsidP="002338A8">
      <w:pPr>
        <w:spacing w:line="240" w:lineRule="auto"/>
        <w:ind w:firstLine="0"/>
      </w:pPr>
      <w:r w:rsidRPr="00FD41E3">
        <w:t>осознавать свою ответственность за достоверность полученных знаний, за качество выполненного проекта.</w:t>
      </w:r>
    </w:p>
    <w:p w:rsidR="00FD41E3" w:rsidRPr="00FD41E3" w:rsidRDefault="00FD41E3" w:rsidP="002338A8">
      <w:pPr>
        <w:spacing w:line="240" w:lineRule="auto"/>
        <w:ind w:firstLine="0"/>
      </w:pPr>
      <w:r w:rsidRPr="00FD41E3">
        <w:t xml:space="preserve">В ходе изучения курса учащиеся должны </w:t>
      </w:r>
      <w:r w:rsidRPr="00FD41E3">
        <w:rPr>
          <w:bCs/>
        </w:rPr>
        <w:t>знать:</w:t>
      </w:r>
    </w:p>
    <w:p w:rsidR="00FD41E3" w:rsidRPr="00FD41E3" w:rsidRDefault="00FD41E3" w:rsidP="002338A8">
      <w:pPr>
        <w:spacing w:line="240" w:lineRule="auto"/>
        <w:ind w:firstLine="0"/>
      </w:pPr>
      <w:r w:rsidRPr="00FD41E3">
        <w:t>-способы обработки текстовых источников информации;</w:t>
      </w:r>
    </w:p>
    <w:p w:rsidR="00FD41E3" w:rsidRPr="00FD41E3" w:rsidRDefault="00FD41E3" w:rsidP="002338A8">
      <w:pPr>
        <w:spacing w:line="240" w:lineRule="auto"/>
        <w:ind w:firstLine="0"/>
      </w:pPr>
      <w:r w:rsidRPr="00FD41E3">
        <w:t>-способы анализа текста и записи прочитанного.</w:t>
      </w:r>
    </w:p>
    <w:p w:rsidR="00FD41E3" w:rsidRPr="00FD41E3" w:rsidRDefault="00FD41E3" w:rsidP="002338A8">
      <w:pPr>
        <w:spacing w:line="240" w:lineRule="auto"/>
        <w:ind w:firstLine="0"/>
      </w:pPr>
      <w:r w:rsidRPr="00FD41E3">
        <w:t xml:space="preserve">Учащиеся должны </w:t>
      </w:r>
      <w:r w:rsidRPr="00FD41E3">
        <w:rPr>
          <w:bCs/>
        </w:rPr>
        <w:t>уметь:</w:t>
      </w:r>
    </w:p>
    <w:p w:rsidR="00FD41E3" w:rsidRPr="00FD41E3" w:rsidRDefault="00FD41E3" w:rsidP="002338A8">
      <w:pPr>
        <w:spacing w:line="240" w:lineRule="auto"/>
        <w:ind w:firstLine="0"/>
      </w:pPr>
      <w:r w:rsidRPr="00FD41E3">
        <w:t>-работать с текстом;</w:t>
      </w:r>
    </w:p>
    <w:p w:rsidR="00FD41E3" w:rsidRPr="00FD41E3" w:rsidRDefault="00FD41E3" w:rsidP="002338A8">
      <w:pPr>
        <w:spacing w:line="240" w:lineRule="auto"/>
        <w:ind w:firstLine="0"/>
      </w:pPr>
      <w:r w:rsidRPr="00FD41E3">
        <w:t>-анализировать источники информации;</w:t>
      </w:r>
    </w:p>
    <w:p w:rsidR="00FD41E3" w:rsidRPr="00FD41E3" w:rsidRDefault="00FD41E3" w:rsidP="002338A8">
      <w:pPr>
        <w:spacing w:line="240" w:lineRule="auto"/>
        <w:ind w:firstLine="0"/>
      </w:pPr>
      <w:r w:rsidRPr="00FD41E3">
        <w:t>-комбинировать разные способы обработки текстовой информации.</w:t>
      </w:r>
    </w:p>
    <w:p w:rsidR="00FD41E3" w:rsidRPr="00FD41E3" w:rsidRDefault="00FD41E3" w:rsidP="002338A8">
      <w:pPr>
        <w:spacing w:line="240" w:lineRule="auto"/>
        <w:ind w:firstLine="0"/>
        <w:rPr>
          <w:bCs/>
        </w:rPr>
      </w:pPr>
    </w:p>
    <w:p w:rsidR="00FD41E3" w:rsidRPr="00FD41E3" w:rsidRDefault="00FD41E3" w:rsidP="002338A8">
      <w:pPr>
        <w:spacing w:line="240" w:lineRule="auto"/>
        <w:ind w:firstLine="0"/>
        <w:rPr>
          <w:bCs/>
        </w:rPr>
      </w:pPr>
      <w:r w:rsidRPr="00FD41E3">
        <w:rPr>
          <w:bCs/>
        </w:rPr>
        <w:t>Содержание программы «</w:t>
      </w:r>
      <w:proofErr w:type="gramStart"/>
      <w:r w:rsidRPr="00FD41E3">
        <w:rPr>
          <w:bCs/>
        </w:rPr>
        <w:t>Индивидуальный проект</w:t>
      </w:r>
      <w:proofErr w:type="gramEnd"/>
      <w:r w:rsidRPr="00FD41E3">
        <w:rPr>
          <w:bCs/>
        </w:rPr>
        <w:t xml:space="preserve">» </w:t>
      </w:r>
    </w:p>
    <w:p w:rsidR="00FD41E3" w:rsidRPr="00FD41E3" w:rsidRDefault="00FD41E3" w:rsidP="002338A8">
      <w:pPr>
        <w:spacing w:line="240" w:lineRule="auto"/>
        <w:ind w:firstLine="0"/>
        <w:rPr>
          <w:bCs/>
        </w:rPr>
      </w:pPr>
    </w:p>
    <w:p w:rsidR="00FD41E3" w:rsidRPr="00FD41E3" w:rsidRDefault="00FD41E3" w:rsidP="002338A8">
      <w:pPr>
        <w:spacing w:line="240" w:lineRule="auto"/>
        <w:ind w:firstLine="0"/>
        <w:rPr>
          <w:bCs/>
        </w:rPr>
      </w:pPr>
      <w:r w:rsidRPr="00FD41E3">
        <w:rPr>
          <w:bCs/>
        </w:rPr>
        <w:t>Содержание программы (10- 11 класс, всего 68 часов)</w:t>
      </w:r>
    </w:p>
    <w:p w:rsidR="00FD41E3" w:rsidRPr="00FD41E3" w:rsidRDefault="00FD41E3" w:rsidP="002338A8">
      <w:pPr>
        <w:spacing w:line="240" w:lineRule="auto"/>
        <w:ind w:firstLine="0"/>
        <w:rPr>
          <w:bCs/>
        </w:rPr>
      </w:pPr>
      <w:r w:rsidRPr="00FD41E3">
        <w:rPr>
          <w:bCs/>
        </w:rPr>
        <w:t xml:space="preserve">10 класс </w:t>
      </w:r>
    </w:p>
    <w:p w:rsidR="00FD41E3" w:rsidRPr="00FD41E3" w:rsidRDefault="00FD41E3" w:rsidP="002338A8">
      <w:pPr>
        <w:spacing w:line="240" w:lineRule="auto"/>
        <w:ind w:firstLine="0"/>
        <w:rPr>
          <w:bCs/>
        </w:rPr>
      </w:pPr>
      <w:r w:rsidRPr="00FD41E3">
        <w:rPr>
          <w:bCs/>
        </w:rPr>
        <w:t>Введение.   Мир науки (2 часа)</w:t>
      </w:r>
    </w:p>
    <w:p w:rsidR="00FD41E3" w:rsidRPr="00FD41E3" w:rsidRDefault="00FD41E3" w:rsidP="002338A8">
      <w:pPr>
        <w:spacing w:line="240" w:lineRule="auto"/>
        <w:ind w:firstLine="0"/>
        <w:rPr>
          <w:bCs/>
        </w:rPr>
      </w:pPr>
      <w:r w:rsidRPr="00FD41E3">
        <w:rPr>
          <w:bCs/>
        </w:rPr>
        <w:t>Роль науки в современном мире. Основная функция науки как сферы человеческой деятельности. Классификация наук (естественные, гуманитарные, математические дисциплины).</w:t>
      </w:r>
    </w:p>
    <w:p w:rsidR="00FD41E3" w:rsidRPr="00FD41E3" w:rsidRDefault="00FD41E3" w:rsidP="002338A8">
      <w:pPr>
        <w:spacing w:line="240" w:lineRule="auto"/>
        <w:ind w:firstLine="0"/>
        <w:rPr>
          <w:bCs/>
        </w:rPr>
      </w:pPr>
      <w:r w:rsidRPr="00FD41E3">
        <w:rPr>
          <w:bCs/>
        </w:rPr>
        <w:t xml:space="preserve">Жизнь и деятельность выдающихся исследователей прошлого и современности. Биография великих ученых как образец трудолюбия и целеустремленности. (А. Эйнштейн, В.И. Вернадский, М.В. Ломоносов, К.Э. Циолковский). Величайшие научные открытия конца XX – начала XXI века. </w:t>
      </w:r>
    </w:p>
    <w:p w:rsidR="00FD41E3" w:rsidRPr="00FD41E3" w:rsidRDefault="00FD41E3" w:rsidP="002338A8">
      <w:pPr>
        <w:spacing w:line="240" w:lineRule="auto"/>
        <w:ind w:firstLine="0"/>
        <w:rPr>
          <w:bCs/>
        </w:rPr>
      </w:pPr>
      <w:r w:rsidRPr="00FD41E3">
        <w:rPr>
          <w:bCs/>
        </w:rPr>
        <w:t>Особенности научной работы. Этика научного труда.</w:t>
      </w:r>
    </w:p>
    <w:p w:rsidR="00FD41E3" w:rsidRPr="00FD41E3" w:rsidRDefault="00FD41E3" w:rsidP="002338A8">
      <w:pPr>
        <w:spacing w:line="240" w:lineRule="auto"/>
        <w:ind w:firstLine="0"/>
        <w:rPr>
          <w:bCs/>
        </w:rPr>
      </w:pPr>
      <w:r w:rsidRPr="00FD41E3">
        <w:rPr>
          <w:bCs/>
        </w:rPr>
        <w:t xml:space="preserve">  Форма контроля: Сообщение – презентация «Выдающиеся исследователи прошлого и современности» или напишите сочинение-рассуждение  в миниатюре на тему «Жизнь великих людей науки», «Великие открытия XX века», «Могу ли я стать ученым?» и др.</w:t>
      </w:r>
    </w:p>
    <w:p w:rsidR="00FD41E3" w:rsidRPr="00FD41E3" w:rsidRDefault="00FD41E3" w:rsidP="002338A8">
      <w:pPr>
        <w:spacing w:line="240" w:lineRule="auto"/>
        <w:ind w:firstLine="0"/>
        <w:rPr>
          <w:bCs/>
        </w:rPr>
      </w:pPr>
      <w:r w:rsidRPr="00FD41E3">
        <w:rPr>
          <w:bCs/>
        </w:rPr>
        <w:t>Вопросы по разделу для проверки и самопроверки учащихся.</w:t>
      </w:r>
    </w:p>
    <w:p w:rsidR="00FD41E3" w:rsidRPr="00FD41E3" w:rsidRDefault="00FD41E3" w:rsidP="002338A8">
      <w:pPr>
        <w:spacing w:line="240" w:lineRule="auto"/>
        <w:ind w:firstLine="0"/>
        <w:rPr>
          <w:bCs/>
        </w:rPr>
      </w:pPr>
      <w:r w:rsidRPr="00FD41E3">
        <w:rPr>
          <w:bCs/>
        </w:rPr>
        <w:t>Каковы роль и функция науки в современном мире?</w:t>
      </w:r>
    </w:p>
    <w:p w:rsidR="00FD41E3" w:rsidRPr="00FD41E3" w:rsidRDefault="00FD41E3" w:rsidP="002338A8">
      <w:pPr>
        <w:spacing w:line="240" w:lineRule="auto"/>
        <w:ind w:firstLine="0"/>
        <w:rPr>
          <w:bCs/>
        </w:rPr>
      </w:pPr>
      <w:r w:rsidRPr="00FD41E3">
        <w:rPr>
          <w:bCs/>
        </w:rPr>
        <w:t xml:space="preserve">О каких величайших открытиях науки XX – начала XXI века вам известно? Какую роль эти открытия сыграли и играют в нашей жизни? </w:t>
      </w:r>
      <w:proofErr w:type="gramStart"/>
      <w:r w:rsidRPr="00FD41E3">
        <w:rPr>
          <w:bCs/>
        </w:rPr>
        <w:t>Деятельность</w:t>
      </w:r>
      <w:proofErr w:type="gramEnd"/>
      <w:r w:rsidRPr="00FD41E3">
        <w:rPr>
          <w:bCs/>
        </w:rPr>
        <w:t xml:space="preserve"> каких ученых заинтересовала вас?  </w:t>
      </w:r>
    </w:p>
    <w:p w:rsidR="00FD41E3" w:rsidRPr="00FD41E3" w:rsidRDefault="00FD41E3" w:rsidP="002338A8">
      <w:pPr>
        <w:spacing w:line="240" w:lineRule="auto"/>
        <w:ind w:firstLine="0"/>
        <w:rPr>
          <w:bCs/>
        </w:rPr>
      </w:pPr>
      <w:r w:rsidRPr="00FD41E3">
        <w:rPr>
          <w:bCs/>
        </w:rPr>
        <w:t>В чем заключаются особенности научного труда? Что входит в понятие «этики научного труда»?</w:t>
      </w:r>
    </w:p>
    <w:p w:rsidR="00FD41E3" w:rsidRPr="00FD41E3" w:rsidRDefault="00FD41E3" w:rsidP="002338A8">
      <w:pPr>
        <w:spacing w:line="240" w:lineRule="auto"/>
        <w:ind w:firstLine="0"/>
        <w:rPr>
          <w:bCs/>
        </w:rPr>
      </w:pPr>
      <w:r w:rsidRPr="00FD41E3">
        <w:rPr>
          <w:bCs/>
        </w:rPr>
        <w:t>Работа с литературными источниками (2 часа)</w:t>
      </w:r>
    </w:p>
    <w:p w:rsidR="00FD41E3" w:rsidRPr="00FD41E3" w:rsidRDefault="00FD41E3" w:rsidP="002338A8">
      <w:pPr>
        <w:spacing w:line="240" w:lineRule="auto"/>
        <w:ind w:firstLine="0"/>
        <w:rPr>
          <w:bCs/>
        </w:rPr>
      </w:pPr>
      <w:r w:rsidRPr="00FD41E3">
        <w:rPr>
          <w:bCs/>
        </w:rPr>
        <w:t>Характеристика отдельных литературных источников. Журнальная статья. Рецензия. Аннотация. Реферат. Учебное и методическое пособие. Справочная литература. Монография. Брошюра. Сборник научных статей. (Обзор)</w:t>
      </w:r>
    </w:p>
    <w:p w:rsidR="00FD41E3" w:rsidRPr="00FD41E3" w:rsidRDefault="00FD41E3" w:rsidP="002338A8">
      <w:pPr>
        <w:spacing w:line="240" w:lineRule="auto"/>
        <w:ind w:firstLine="0"/>
        <w:rPr>
          <w:bCs/>
        </w:rPr>
      </w:pPr>
      <w:r w:rsidRPr="00FD41E3">
        <w:rPr>
          <w:bCs/>
        </w:rPr>
        <w:t>Культура чтения. Цели чтения. Скорость чтения. Виды чтения: библиографическое, просмотровое, ознакомительное, изучающее, аналитико-критическое, творческое чтение.</w:t>
      </w:r>
    </w:p>
    <w:p w:rsidR="00FD41E3" w:rsidRPr="00FD41E3" w:rsidRDefault="00FD41E3" w:rsidP="002338A8">
      <w:pPr>
        <w:spacing w:line="240" w:lineRule="auto"/>
        <w:ind w:firstLine="0"/>
        <w:rPr>
          <w:bCs/>
        </w:rPr>
      </w:pPr>
      <w:r w:rsidRPr="00FD41E3">
        <w:rPr>
          <w:bCs/>
        </w:rPr>
        <w:t>Основы библиографии. Виды информации (обзорная, реферативная, сигнальная, справочная). Виды информационных источников. Методы поиска информации. Способы накопления информации. Система хранения информации в стране.</w:t>
      </w:r>
    </w:p>
    <w:p w:rsidR="00FD41E3" w:rsidRPr="00FD41E3" w:rsidRDefault="00FD41E3" w:rsidP="002338A8">
      <w:pPr>
        <w:spacing w:line="240" w:lineRule="auto"/>
        <w:ind w:firstLine="0"/>
        <w:rPr>
          <w:bCs/>
        </w:rPr>
      </w:pPr>
      <w:r w:rsidRPr="00FD41E3">
        <w:rPr>
          <w:bCs/>
        </w:rPr>
        <w:lastRenderedPageBreak/>
        <w:t xml:space="preserve">Библиографический поиск. Каталог. Виды каталогов. Поиск литературы </w:t>
      </w:r>
      <w:proofErr w:type="gramStart"/>
      <w:r w:rsidRPr="00FD41E3">
        <w:rPr>
          <w:bCs/>
        </w:rPr>
        <w:t>по обычному</w:t>
      </w:r>
      <w:proofErr w:type="gramEnd"/>
      <w:r w:rsidRPr="00FD41E3">
        <w:rPr>
          <w:bCs/>
        </w:rPr>
        <w:t xml:space="preserve"> и электронному каталогам. Заполнение требований на книгу. Работа с книгой. Работа со справочной литературой. Словари, энциклопедии. Оформление библиографии по проблеме исследования. Работа с архивным материалом. Электронные источники и работа с ними.</w:t>
      </w:r>
    </w:p>
    <w:p w:rsidR="00FD41E3" w:rsidRPr="00FD41E3" w:rsidRDefault="00FD41E3" w:rsidP="002338A8">
      <w:pPr>
        <w:spacing w:line="240" w:lineRule="auto"/>
        <w:ind w:firstLine="0"/>
        <w:rPr>
          <w:bCs/>
        </w:rPr>
      </w:pPr>
      <w:r w:rsidRPr="00FD41E3">
        <w:rPr>
          <w:bCs/>
        </w:rPr>
        <w:t>Работа с первоисточниками. Методы обработки полученной информации. Сокращение текста. Составление плана. Конспектирование. Выписки. Цитаты. Сноски. Тезисы. Оценка текста: аннотация, рецензия, эссе. Правила их оформления. Изложение материала использованной литературы. Систематизация «хранения информации»</w:t>
      </w:r>
    </w:p>
    <w:p w:rsidR="00FD41E3" w:rsidRPr="00FD41E3" w:rsidRDefault="00FD41E3" w:rsidP="002338A8">
      <w:pPr>
        <w:spacing w:line="240" w:lineRule="auto"/>
        <w:ind w:firstLine="0"/>
        <w:rPr>
          <w:bCs/>
        </w:rPr>
      </w:pPr>
      <w:r w:rsidRPr="00FD41E3">
        <w:rPr>
          <w:bCs/>
        </w:rPr>
        <w:t xml:space="preserve">Практическое занятие № 1.  Методы обработки полученной информации. </w:t>
      </w:r>
    </w:p>
    <w:p w:rsidR="00FD41E3" w:rsidRPr="00FD41E3" w:rsidRDefault="00FD41E3" w:rsidP="002338A8">
      <w:pPr>
        <w:spacing w:line="240" w:lineRule="auto"/>
        <w:ind w:firstLine="0"/>
        <w:rPr>
          <w:bCs/>
        </w:rPr>
      </w:pPr>
      <w:r w:rsidRPr="00FD41E3">
        <w:rPr>
          <w:bCs/>
        </w:rPr>
        <w:t xml:space="preserve">Практическое занятие № 2. Технология составления и оформления конспекта, кластера, схемы (по материалам статьи В.И. Вернадского «О научном мировоззрении», статьи А. Мигдала «Отличима ли истина </w:t>
      </w:r>
      <w:proofErr w:type="gramStart"/>
      <w:r w:rsidRPr="00FD41E3">
        <w:rPr>
          <w:bCs/>
        </w:rPr>
        <w:t>от</w:t>
      </w:r>
      <w:proofErr w:type="gramEnd"/>
      <w:r w:rsidRPr="00FD41E3">
        <w:rPr>
          <w:bCs/>
        </w:rPr>
        <w:t xml:space="preserve"> лжи»)</w:t>
      </w:r>
    </w:p>
    <w:p w:rsidR="00FD41E3" w:rsidRPr="00FD41E3" w:rsidRDefault="00FD41E3" w:rsidP="002338A8">
      <w:pPr>
        <w:spacing w:line="240" w:lineRule="auto"/>
        <w:ind w:firstLine="0"/>
        <w:rPr>
          <w:bCs/>
        </w:rPr>
      </w:pPr>
      <w:r w:rsidRPr="00FD41E3">
        <w:rPr>
          <w:bCs/>
        </w:rPr>
        <w:t>Форма контроля: конспект, кластер, схема по выбранной теме</w:t>
      </w:r>
    </w:p>
    <w:p w:rsidR="00FD41E3" w:rsidRPr="00FD41E3" w:rsidRDefault="00FD41E3" w:rsidP="002338A8">
      <w:pPr>
        <w:spacing w:line="240" w:lineRule="auto"/>
        <w:ind w:firstLine="0"/>
        <w:rPr>
          <w:bCs/>
        </w:rPr>
      </w:pPr>
      <w:r w:rsidRPr="00FD41E3">
        <w:rPr>
          <w:bCs/>
        </w:rPr>
        <w:t>Вопросы по разделу для проверки и самопроверки учащихся.</w:t>
      </w:r>
    </w:p>
    <w:p w:rsidR="00FD41E3" w:rsidRPr="00FD41E3" w:rsidRDefault="00FD41E3" w:rsidP="002338A8">
      <w:pPr>
        <w:spacing w:line="240" w:lineRule="auto"/>
        <w:ind w:firstLine="0"/>
        <w:rPr>
          <w:bCs/>
        </w:rPr>
      </w:pPr>
      <w:r w:rsidRPr="00FD41E3">
        <w:rPr>
          <w:bCs/>
        </w:rPr>
        <w:t>В чем заключаются особенности таких литературных источников как журнальная статья, рецензия, аннотация, реферат, учебное пособие, методическое пособие, монография, сборник научных статей?</w:t>
      </w:r>
    </w:p>
    <w:p w:rsidR="00FD41E3" w:rsidRPr="00FD41E3" w:rsidRDefault="00FD41E3" w:rsidP="002338A8">
      <w:pPr>
        <w:spacing w:line="240" w:lineRule="auto"/>
        <w:ind w:firstLine="0"/>
        <w:rPr>
          <w:bCs/>
        </w:rPr>
      </w:pPr>
      <w:r w:rsidRPr="00FD41E3">
        <w:rPr>
          <w:bCs/>
        </w:rPr>
        <w:t xml:space="preserve">Что включает в себя понятие «культура </w:t>
      </w:r>
      <w:proofErr w:type="gramStart"/>
      <w:r w:rsidRPr="00FD41E3">
        <w:rPr>
          <w:bCs/>
        </w:rPr>
        <w:t>чтения</w:t>
      </w:r>
      <w:proofErr w:type="gramEnd"/>
      <w:r w:rsidRPr="00FD41E3">
        <w:rPr>
          <w:bCs/>
        </w:rPr>
        <w:t xml:space="preserve">»? какие виды чтения вы знаете? Кратко охарактеризуйте каждый из видов чтения и </w:t>
      </w:r>
      <w:proofErr w:type="gramStart"/>
      <w:r w:rsidRPr="00FD41E3">
        <w:rPr>
          <w:bCs/>
        </w:rPr>
        <w:t>расскажите</w:t>
      </w:r>
      <w:proofErr w:type="gramEnd"/>
      <w:r w:rsidRPr="00FD41E3">
        <w:rPr>
          <w:bCs/>
        </w:rPr>
        <w:t xml:space="preserve"> в каком случае используется каждый из них.</w:t>
      </w:r>
    </w:p>
    <w:p w:rsidR="00FD41E3" w:rsidRPr="00FD41E3" w:rsidRDefault="00FD41E3" w:rsidP="002338A8">
      <w:pPr>
        <w:spacing w:line="240" w:lineRule="auto"/>
        <w:ind w:firstLine="0"/>
        <w:rPr>
          <w:bCs/>
        </w:rPr>
      </w:pPr>
      <w:r w:rsidRPr="00FD41E3">
        <w:rPr>
          <w:bCs/>
        </w:rPr>
        <w:t>О каких видах информации вам известно? Охарактеризуйте известные вам виды информационных источников. Какие методы поиска информации вы знаете? В чем специфика каждого из них? Какие способы накопления информации вам известны?</w:t>
      </w:r>
    </w:p>
    <w:p w:rsidR="00FD41E3" w:rsidRPr="00FD41E3" w:rsidRDefault="00FD41E3" w:rsidP="002338A8">
      <w:pPr>
        <w:spacing w:line="240" w:lineRule="auto"/>
        <w:ind w:firstLine="0"/>
        <w:rPr>
          <w:bCs/>
        </w:rPr>
      </w:pPr>
      <w:r w:rsidRPr="00FD41E3">
        <w:rPr>
          <w:bCs/>
        </w:rPr>
        <w:t>С какими видами каталогов вы познакомились? В чем заключается специфика электронных каталогов? По какому принципу строится работа с электронными источниками? Расскажите о правилах оформления библиографии по проблеме исследования. Охарактеризуйте специфику работы с архивным материалом.</w:t>
      </w:r>
    </w:p>
    <w:p w:rsidR="00FD41E3" w:rsidRPr="00FD41E3" w:rsidRDefault="00FD41E3" w:rsidP="002338A8">
      <w:pPr>
        <w:spacing w:line="240" w:lineRule="auto"/>
        <w:ind w:firstLine="0"/>
        <w:rPr>
          <w:bCs/>
        </w:rPr>
      </w:pPr>
      <w:r w:rsidRPr="00FD41E3">
        <w:rPr>
          <w:bCs/>
        </w:rPr>
        <w:t>О каких методах обработки полученной информации вам стало известно? Расскажите об основных видах сокращения текста. В чем состоят особенности составления конспектов? Чем отличаются тезисы от конспекта? Каковы основные их особенности? Что такое аннотация и зачем она нужна? Что такое выписки? Цитаты? Сноски? Каковы основные правила их оформления? Что такое рецензия? В чем особенность ее написания?</w:t>
      </w:r>
    </w:p>
    <w:p w:rsidR="00FD41E3" w:rsidRPr="00FD41E3" w:rsidRDefault="00FD41E3" w:rsidP="002338A8">
      <w:pPr>
        <w:spacing w:line="240" w:lineRule="auto"/>
        <w:ind w:firstLine="0"/>
        <w:rPr>
          <w:bCs/>
        </w:rPr>
      </w:pPr>
      <w:r w:rsidRPr="00FD41E3">
        <w:rPr>
          <w:bCs/>
        </w:rPr>
        <w:t>Социальное проектирование (14 часов)</w:t>
      </w:r>
    </w:p>
    <w:p w:rsidR="00FD41E3" w:rsidRPr="00FD41E3" w:rsidRDefault="00FD41E3" w:rsidP="002338A8">
      <w:pPr>
        <w:spacing w:line="240" w:lineRule="auto"/>
        <w:ind w:firstLine="0"/>
        <w:rPr>
          <w:bCs/>
        </w:rPr>
      </w:pPr>
      <w:r w:rsidRPr="00FD41E3">
        <w:rPr>
          <w:bCs/>
        </w:rPr>
        <w:t xml:space="preserve">Выбор темы проекта и его обоснование. Способы определения актуальной социальной проблемы. Определение целей и задач социального проекта. Составление плана работы. </w:t>
      </w:r>
    </w:p>
    <w:p w:rsidR="00FD41E3" w:rsidRPr="00FD41E3" w:rsidRDefault="00FD41E3" w:rsidP="002338A8">
      <w:pPr>
        <w:spacing w:line="240" w:lineRule="auto"/>
        <w:ind w:firstLine="0"/>
        <w:rPr>
          <w:bCs/>
        </w:rPr>
      </w:pPr>
      <w:r w:rsidRPr="00FD41E3">
        <w:rPr>
          <w:bCs/>
        </w:rPr>
        <w:t xml:space="preserve">Методы исследования выбранной проблемы, основы социологии. Составление анкет, вопросов интервью, определение круга опрашиваемых. </w:t>
      </w:r>
    </w:p>
    <w:p w:rsidR="00FD41E3" w:rsidRPr="00FD41E3" w:rsidRDefault="00FD41E3" w:rsidP="002338A8">
      <w:pPr>
        <w:spacing w:line="240" w:lineRule="auto"/>
        <w:ind w:firstLine="0"/>
        <w:rPr>
          <w:bCs/>
        </w:rPr>
      </w:pPr>
      <w:r w:rsidRPr="00FD41E3">
        <w:rPr>
          <w:bCs/>
        </w:rPr>
        <w:t xml:space="preserve">Поиск деловых партнеров: общественные и властные структуры. Умение общаться. Составные части общения, правила эффективного общения, учимся </w:t>
      </w:r>
      <w:r w:rsidRPr="00FD41E3">
        <w:rPr>
          <w:bCs/>
        </w:rPr>
        <w:lastRenderedPageBreak/>
        <w:t xml:space="preserve">договариваться. Конфликт и пути его решения. Ведение переговоров, психология общения, имидж делового человека. </w:t>
      </w:r>
    </w:p>
    <w:p w:rsidR="00FD41E3" w:rsidRPr="00FD41E3" w:rsidRDefault="00FD41E3" w:rsidP="002338A8">
      <w:pPr>
        <w:spacing w:line="240" w:lineRule="auto"/>
        <w:ind w:firstLine="0"/>
        <w:rPr>
          <w:bCs/>
        </w:rPr>
      </w:pPr>
      <w:r w:rsidRPr="00FD41E3">
        <w:rPr>
          <w:bCs/>
        </w:rPr>
        <w:t>Обработка результатов социологического опроса. Оформление портфолио проекта. Делопроизводство: деловой этикет, деловая переписка.</w:t>
      </w:r>
    </w:p>
    <w:p w:rsidR="00FD41E3" w:rsidRPr="00FD41E3" w:rsidRDefault="00FD41E3" w:rsidP="002338A8">
      <w:pPr>
        <w:spacing w:line="240" w:lineRule="auto"/>
        <w:ind w:firstLine="0"/>
        <w:rPr>
          <w:bCs/>
        </w:rPr>
      </w:pPr>
      <w:r w:rsidRPr="00FD41E3">
        <w:rPr>
          <w:bCs/>
        </w:rPr>
        <w:t>Основы экономического планирования. Бизнес – план. Организационный план, финансовый план, юридический план, типы источников финансирования, способы их поиска, изучения и выбора.</w:t>
      </w:r>
    </w:p>
    <w:p w:rsidR="00FD41E3" w:rsidRPr="00FD41E3" w:rsidRDefault="00FD41E3" w:rsidP="002338A8">
      <w:pPr>
        <w:spacing w:line="240" w:lineRule="auto"/>
        <w:ind w:firstLine="0"/>
        <w:rPr>
          <w:bCs/>
        </w:rPr>
      </w:pPr>
      <w:r w:rsidRPr="00FD41E3">
        <w:rPr>
          <w:bCs/>
        </w:rPr>
        <w:t>Проведение плановых мероприятий: посещение научных, общественных учреждений власти. Проведение официальных переговоров. Оформление портфолио проекта.</w:t>
      </w:r>
    </w:p>
    <w:p w:rsidR="00FD41E3" w:rsidRPr="00FD41E3" w:rsidRDefault="00FD41E3" w:rsidP="002338A8">
      <w:pPr>
        <w:spacing w:line="240" w:lineRule="auto"/>
        <w:ind w:firstLine="0"/>
        <w:rPr>
          <w:bCs/>
        </w:rPr>
      </w:pPr>
      <w:r w:rsidRPr="00FD41E3">
        <w:rPr>
          <w:bCs/>
        </w:rPr>
        <w:t>Подготовка к защите проекта. Анализ собранной информации, составление текста защиты работы. Оформление компьютерной презентации.</w:t>
      </w:r>
    </w:p>
    <w:p w:rsidR="00FD41E3" w:rsidRPr="00FD41E3" w:rsidRDefault="00FD41E3" w:rsidP="002338A8">
      <w:pPr>
        <w:spacing w:line="240" w:lineRule="auto"/>
        <w:ind w:firstLine="0"/>
        <w:rPr>
          <w:bCs/>
        </w:rPr>
      </w:pPr>
      <w:r w:rsidRPr="00FD41E3">
        <w:rPr>
          <w:bCs/>
        </w:rPr>
        <w:t>Практическое занятие № 3.  Поиск деловых партнеров: умение общаться и договариваться.</w:t>
      </w:r>
    </w:p>
    <w:p w:rsidR="00FD41E3" w:rsidRPr="00FD41E3" w:rsidRDefault="00FD41E3" w:rsidP="002338A8">
      <w:pPr>
        <w:spacing w:line="240" w:lineRule="auto"/>
        <w:ind w:firstLine="0"/>
        <w:rPr>
          <w:bCs/>
        </w:rPr>
      </w:pPr>
      <w:r w:rsidRPr="00FD41E3">
        <w:rPr>
          <w:bCs/>
        </w:rPr>
        <w:t>Практическое занятие № 4. Обработка результатов социологического опроса.</w:t>
      </w:r>
    </w:p>
    <w:p w:rsidR="00FD41E3" w:rsidRPr="00FD41E3" w:rsidRDefault="00FD41E3" w:rsidP="002338A8">
      <w:pPr>
        <w:spacing w:line="240" w:lineRule="auto"/>
        <w:ind w:firstLine="0"/>
        <w:rPr>
          <w:bCs/>
        </w:rPr>
      </w:pPr>
      <w:r w:rsidRPr="00FD41E3">
        <w:rPr>
          <w:bCs/>
        </w:rPr>
        <w:t xml:space="preserve">Практическое занятие № 5. Составляем бизнес – план.  </w:t>
      </w:r>
    </w:p>
    <w:p w:rsidR="00FD41E3" w:rsidRPr="00FD41E3" w:rsidRDefault="00FD41E3" w:rsidP="002338A8">
      <w:pPr>
        <w:spacing w:line="240" w:lineRule="auto"/>
        <w:ind w:firstLine="0"/>
        <w:rPr>
          <w:bCs/>
        </w:rPr>
      </w:pPr>
      <w:r w:rsidRPr="00FD41E3">
        <w:rPr>
          <w:bCs/>
        </w:rPr>
        <w:t xml:space="preserve">Практическое занятие № 6. Оформление проектной работы. </w:t>
      </w:r>
    </w:p>
    <w:p w:rsidR="00FD41E3" w:rsidRPr="00FD41E3" w:rsidRDefault="00FD41E3" w:rsidP="002338A8">
      <w:pPr>
        <w:spacing w:line="240" w:lineRule="auto"/>
        <w:ind w:firstLine="0"/>
        <w:rPr>
          <w:bCs/>
        </w:rPr>
      </w:pPr>
      <w:r w:rsidRPr="00FD41E3">
        <w:rPr>
          <w:bCs/>
        </w:rPr>
        <w:t>Форма контроля: Составление «Золотых правил группы», социологический опрос, бизнес – план проекта, социальный проект.</w:t>
      </w:r>
    </w:p>
    <w:p w:rsidR="00FD41E3" w:rsidRPr="00FD41E3" w:rsidRDefault="00FD41E3" w:rsidP="002338A8">
      <w:pPr>
        <w:spacing w:line="240" w:lineRule="auto"/>
        <w:ind w:firstLine="0"/>
        <w:rPr>
          <w:bCs/>
        </w:rPr>
      </w:pPr>
      <w:r w:rsidRPr="00FD41E3">
        <w:rPr>
          <w:bCs/>
        </w:rPr>
        <w:t>Понятие об исследовательской работе (16 часов).</w:t>
      </w:r>
    </w:p>
    <w:p w:rsidR="00FD41E3" w:rsidRPr="00FD41E3" w:rsidRDefault="00FD41E3" w:rsidP="002338A8">
      <w:pPr>
        <w:spacing w:line="240" w:lineRule="auto"/>
        <w:ind w:firstLine="0"/>
        <w:rPr>
          <w:bCs/>
        </w:rPr>
      </w:pPr>
      <w:r w:rsidRPr="00FD41E3">
        <w:rPr>
          <w:bCs/>
        </w:rPr>
        <w:t>Виды исследований (фундаментальные, прикладные, исследования-разработки). Различия между компилятивными, реферативными и исследовательскими работами.</w:t>
      </w:r>
    </w:p>
    <w:p w:rsidR="00FD41E3" w:rsidRPr="00FD41E3" w:rsidRDefault="00FD41E3" w:rsidP="002338A8">
      <w:pPr>
        <w:spacing w:line="240" w:lineRule="auto"/>
        <w:ind w:firstLine="0"/>
        <w:rPr>
          <w:bCs/>
        </w:rPr>
      </w:pPr>
      <w:r w:rsidRPr="00FD41E3">
        <w:rPr>
          <w:bCs/>
        </w:rPr>
        <w:t xml:space="preserve">Общее представление об исследовательской работе. Порядок подготовки, организации и проведения исследовательской работы. Составление индивидуального плана работы. </w:t>
      </w:r>
    </w:p>
    <w:p w:rsidR="00FD41E3" w:rsidRPr="00FD41E3" w:rsidRDefault="00FD41E3" w:rsidP="002338A8">
      <w:pPr>
        <w:spacing w:line="240" w:lineRule="auto"/>
        <w:ind w:firstLine="0"/>
        <w:rPr>
          <w:bCs/>
        </w:rPr>
      </w:pPr>
      <w:r w:rsidRPr="00FD41E3">
        <w:rPr>
          <w:bCs/>
        </w:rPr>
        <w:t>Составление сложного развернутого плана работы. Структура учебного исследования как текста особого рода. Титульный лист. Оглавление. Введение. Главы основной части. Заключение. Библиография. Приложение. Логическая структура научного исследования.</w:t>
      </w:r>
    </w:p>
    <w:p w:rsidR="00FD41E3" w:rsidRPr="00FD41E3" w:rsidRDefault="00FD41E3" w:rsidP="002338A8">
      <w:pPr>
        <w:spacing w:line="240" w:lineRule="auto"/>
        <w:ind w:firstLine="0"/>
        <w:rPr>
          <w:bCs/>
        </w:rPr>
      </w:pPr>
      <w:r w:rsidRPr="00FD41E3">
        <w:rPr>
          <w:bCs/>
        </w:rPr>
        <w:t>Виды исследовательских работ. Реферат. Его виды. Структура реферата. Этапы работы. Требования к оформлению. Критерии оценки.</w:t>
      </w:r>
    </w:p>
    <w:p w:rsidR="00FD41E3" w:rsidRPr="00FD41E3" w:rsidRDefault="00FD41E3" w:rsidP="002338A8">
      <w:pPr>
        <w:spacing w:line="240" w:lineRule="auto"/>
        <w:ind w:firstLine="0"/>
        <w:rPr>
          <w:bCs/>
        </w:rPr>
      </w:pPr>
      <w:r w:rsidRPr="00FD41E3">
        <w:rPr>
          <w:bCs/>
        </w:rPr>
        <w:t>Научный отчет. Его структура. Порядок составления.</w:t>
      </w:r>
    </w:p>
    <w:p w:rsidR="00FD41E3" w:rsidRPr="00FD41E3" w:rsidRDefault="00FD41E3" w:rsidP="002338A8">
      <w:pPr>
        <w:spacing w:line="240" w:lineRule="auto"/>
        <w:ind w:firstLine="0"/>
        <w:rPr>
          <w:bCs/>
        </w:rPr>
      </w:pPr>
      <w:r w:rsidRPr="00FD41E3">
        <w:rPr>
          <w:bCs/>
        </w:rPr>
        <w:t>Журнальная научная статья. Композиция. Порядок оформления.</w:t>
      </w:r>
    </w:p>
    <w:p w:rsidR="00FD41E3" w:rsidRPr="00FD41E3" w:rsidRDefault="00FD41E3" w:rsidP="002338A8">
      <w:pPr>
        <w:spacing w:line="240" w:lineRule="auto"/>
        <w:ind w:firstLine="0"/>
        <w:rPr>
          <w:bCs/>
        </w:rPr>
      </w:pPr>
      <w:r w:rsidRPr="00FD41E3">
        <w:rPr>
          <w:bCs/>
        </w:rPr>
        <w:t xml:space="preserve">Структура исследования. Введение. Понятие об актуальности выбранной темы. Актуальность объективная и субъективная. Выявление противоречия. Постановка проблемы. Определение объекта и предмета исследования. Формулирование цели. Определение задач. </w:t>
      </w:r>
    </w:p>
    <w:p w:rsidR="00FD41E3" w:rsidRPr="00FD41E3" w:rsidRDefault="00FD41E3" w:rsidP="002338A8">
      <w:pPr>
        <w:spacing w:line="240" w:lineRule="auto"/>
        <w:ind w:firstLine="0"/>
        <w:rPr>
          <w:bCs/>
        </w:rPr>
      </w:pPr>
      <w:r w:rsidRPr="00FD41E3">
        <w:rPr>
          <w:bCs/>
        </w:rPr>
        <w:t>Ведущий замысел и гипотеза. Понятие о гипотезе (общая, частная, единичная гипотезы). Роль гипотезы в исследовании. Разработка рабочей гипотезы.  Теоретическая и (или) практическая новизна и значимость исследования. Понятие о гипотетико-дедуктивном методе исследования.</w:t>
      </w:r>
    </w:p>
    <w:p w:rsidR="00FD41E3" w:rsidRPr="00FD41E3" w:rsidRDefault="00FD41E3" w:rsidP="002338A8">
      <w:pPr>
        <w:spacing w:line="240" w:lineRule="auto"/>
        <w:ind w:firstLine="0"/>
        <w:rPr>
          <w:bCs/>
        </w:rPr>
      </w:pPr>
      <w:r w:rsidRPr="00FD41E3">
        <w:rPr>
          <w:bCs/>
        </w:rPr>
        <w:t xml:space="preserve">Создание учебно-научного текста по учебному исследованию. Научный стиль речи. Основные признаки научного стиля речи. Особенности </w:t>
      </w:r>
      <w:proofErr w:type="gramStart"/>
      <w:r w:rsidRPr="00FD41E3">
        <w:rPr>
          <w:bCs/>
        </w:rPr>
        <w:t>научно-популярного</w:t>
      </w:r>
      <w:proofErr w:type="gramEnd"/>
      <w:r w:rsidRPr="00FD41E3">
        <w:rPr>
          <w:bCs/>
        </w:rPr>
        <w:t xml:space="preserve"> подстиля речи. Лексические особенности научного стиля речи. </w:t>
      </w:r>
      <w:r w:rsidRPr="00FD41E3">
        <w:rPr>
          <w:bCs/>
        </w:rPr>
        <w:lastRenderedPageBreak/>
        <w:t>Термины и профессионализмы. Морфологические особенности научного стиля речи. Синтаксические особенности научного стиля речи.</w:t>
      </w:r>
    </w:p>
    <w:p w:rsidR="00FD41E3" w:rsidRPr="00FD41E3" w:rsidRDefault="00FD41E3" w:rsidP="002338A8">
      <w:pPr>
        <w:spacing w:line="240" w:lineRule="auto"/>
        <w:ind w:firstLine="0"/>
        <w:rPr>
          <w:bCs/>
        </w:rPr>
      </w:pPr>
      <w:r w:rsidRPr="00FD41E3">
        <w:rPr>
          <w:bCs/>
        </w:rPr>
        <w:t>Общая структура научно-учебного текста. Пять правил доказательств. Этика цитирования. Оформление ссылок в работе.</w:t>
      </w:r>
    </w:p>
    <w:p w:rsidR="00FD41E3" w:rsidRPr="00FD41E3" w:rsidRDefault="00FD41E3" w:rsidP="002338A8">
      <w:pPr>
        <w:spacing w:line="240" w:lineRule="auto"/>
        <w:ind w:firstLine="0"/>
        <w:rPr>
          <w:bCs/>
        </w:rPr>
      </w:pPr>
      <w:r w:rsidRPr="00FD41E3">
        <w:rPr>
          <w:bCs/>
        </w:rPr>
        <w:t>Содержание теоретической части исследования.</w:t>
      </w:r>
    </w:p>
    <w:p w:rsidR="00FD41E3" w:rsidRPr="00FD41E3" w:rsidRDefault="00FD41E3" w:rsidP="002338A8">
      <w:pPr>
        <w:spacing w:line="240" w:lineRule="auto"/>
        <w:ind w:firstLine="0"/>
        <w:rPr>
          <w:bCs/>
        </w:rPr>
      </w:pPr>
      <w:r w:rsidRPr="00FD41E3">
        <w:rPr>
          <w:bCs/>
        </w:rPr>
        <w:t>Содержание практической (опытно-экспериментальной) части исследования.</w:t>
      </w:r>
    </w:p>
    <w:p w:rsidR="00FD41E3" w:rsidRPr="00FD41E3" w:rsidRDefault="00FD41E3" w:rsidP="002338A8">
      <w:pPr>
        <w:spacing w:line="240" w:lineRule="auto"/>
        <w:ind w:firstLine="0"/>
        <w:rPr>
          <w:bCs/>
        </w:rPr>
      </w:pPr>
      <w:r w:rsidRPr="00FD41E3">
        <w:rPr>
          <w:bCs/>
        </w:rPr>
        <w:t xml:space="preserve">Содержание заключительной части исследования. Формулирование выводов. Оценка полученных результатов. Структура логического вывода: посылки, заключение; отличие вывода от причинного объяснения. Дедуктивные и индуктивные выводы. </w:t>
      </w:r>
    </w:p>
    <w:p w:rsidR="00FD41E3" w:rsidRPr="00FD41E3" w:rsidRDefault="00FD41E3" w:rsidP="002338A8">
      <w:pPr>
        <w:spacing w:line="240" w:lineRule="auto"/>
        <w:ind w:firstLine="0"/>
        <w:rPr>
          <w:bCs/>
        </w:rPr>
      </w:pPr>
      <w:r w:rsidRPr="00FD41E3">
        <w:rPr>
          <w:bCs/>
        </w:rPr>
        <w:t>Оформление библиографического списка использованной литературы.</w:t>
      </w:r>
    </w:p>
    <w:p w:rsidR="00FD41E3" w:rsidRPr="00FD41E3" w:rsidRDefault="00FD41E3" w:rsidP="002338A8">
      <w:pPr>
        <w:spacing w:line="240" w:lineRule="auto"/>
        <w:ind w:firstLine="0"/>
        <w:rPr>
          <w:bCs/>
        </w:rPr>
      </w:pPr>
      <w:proofErr w:type="gramStart"/>
      <w:r w:rsidRPr="00FD41E3">
        <w:rPr>
          <w:bCs/>
        </w:rPr>
        <w:t>Общие правила оформления результатов учебной исследовательской работы: формат, объем, шрифт, интервал, поля, нумерация страниц, заголовки, сноски и примечания, приложения.</w:t>
      </w:r>
      <w:proofErr w:type="gramEnd"/>
    </w:p>
    <w:p w:rsidR="00FD41E3" w:rsidRPr="00FD41E3" w:rsidRDefault="00FD41E3" w:rsidP="002338A8">
      <w:pPr>
        <w:spacing w:line="240" w:lineRule="auto"/>
        <w:ind w:firstLine="0"/>
        <w:rPr>
          <w:bCs/>
        </w:rPr>
      </w:pPr>
      <w:r w:rsidRPr="00FD41E3">
        <w:rPr>
          <w:bCs/>
        </w:rPr>
        <w:t>Практическое занятие № 7. Составление сложного развернутого плана работы.</w:t>
      </w:r>
    </w:p>
    <w:p w:rsidR="00FD41E3" w:rsidRPr="00FD41E3" w:rsidRDefault="00FD41E3" w:rsidP="002338A8">
      <w:pPr>
        <w:spacing w:line="240" w:lineRule="auto"/>
        <w:ind w:firstLine="0"/>
        <w:rPr>
          <w:bCs/>
        </w:rPr>
      </w:pPr>
      <w:r w:rsidRPr="00FD41E3">
        <w:rPr>
          <w:bCs/>
        </w:rPr>
        <w:t>Практическое занятие № 8. Актуальность исследования. Предмет и объект исследования.</w:t>
      </w:r>
    </w:p>
    <w:p w:rsidR="00FD41E3" w:rsidRPr="00FD41E3" w:rsidRDefault="00FD41E3" w:rsidP="002338A8">
      <w:pPr>
        <w:spacing w:line="240" w:lineRule="auto"/>
        <w:ind w:firstLine="0"/>
        <w:rPr>
          <w:bCs/>
        </w:rPr>
      </w:pPr>
      <w:r w:rsidRPr="00FD41E3">
        <w:rPr>
          <w:bCs/>
        </w:rPr>
        <w:t xml:space="preserve">Практическое занятие № 9.  Цель исследования. Разработка рабочей гипотезы.  </w:t>
      </w:r>
    </w:p>
    <w:p w:rsidR="00FD41E3" w:rsidRPr="00FD41E3" w:rsidRDefault="00FD41E3" w:rsidP="002338A8">
      <w:pPr>
        <w:spacing w:line="240" w:lineRule="auto"/>
        <w:ind w:firstLine="0"/>
        <w:rPr>
          <w:bCs/>
        </w:rPr>
      </w:pPr>
      <w:r w:rsidRPr="00FD41E3">
        <w:rPr>
          <w:bCs/>
        </w:rPr>
        <w:t>Практическое занятие № 10.  Составление списка источников по теме исследования.</w:t>
      </w:r>
    </w:p>
    <w:p w:rsidR="00FD41E3" w:rsidRPr="00FD41E3" w:rsidRDefault="00FD41E3" w:rsidP="002338A8">
      <w:pPr>
        <w:spacing w:line="240" w:lineRule="auto"/>
        <w:ind w:firstLine="0"/>
        <w:rPr>
          <w:bCs/>
        </w:rPr>
      </w:pPr>
      <w:r w:rsidRPr="00FD41E3">
        <w:rPr>
          <w:bCs/>
        </w:rPr>
        <w:t xml:space="preserve">Практическое занятие № 11.  Оценка исследовательской работы.  </w:t>
      </w:r>
    </w:p>
    <w:p w:rsidR="00FD41E3" w:rsidRPr="00FD41E3" w:rsidRDefault="00FD41E3" w:rsidP="002338A8">
      <w:pPr>
        <w:spacing w:line="240" w:lineRule="auto"/>
        <w:ind w:firstLine="0"/>
        <w:rPr>
          <w:bCs/>
        </w:rPr>
      </w:pPr>
      <w:r w:rsidRPr="00FD41E3">
        <w:rPr>
          <w:bCs/>
        </w:rPr>
        <w:t>Практическое занятие № 12.  Защита исследовательской  работы.</w:t>
      </w:r>
    </w:p>
    <w:p w:rsidR="00FD41E3" w:rsidRPr="00FD41E3" w:rsidRDefault="00FD41E3" w:rsidP="002338A8">
      <w:pPr>
        <w:spacing w:line="240" w:lineRule="auto"/>
        <w:ind w:firstLine="0"/>
        <w:rPr>
          <w:bCs/>
        </w:rPr>
      </w:pPr>
      <w:r w:rsidRPr="00FD41E3">
        <w:rPr>
          <w:bCs/>
        </w:rPr>
        <w:t>Форма контроля: Сложный развернутый план по выбранной теме. Учебная исследовательская работа по выбранной теме. Рецензия на исследовательскую работу. Выступление – презентация исследовательской работы и участие в конференции проектно – исследовательских работ.</w:t>
      </w:r>
    </w:p>
    <w:p w:rsidR="00FD41E3" w:rsidRPr="00FD41E3" w:rsidRDefault="00FD41E3" w:rsidP="002338A8">
      <w:pPr>
        <w:spacing w:line="240" w:lineRule="auto"/>
        <w:ind w:firstLine="0"/>
        <w:rPr>
          <w:bCs/>
        </w:rPr>
      </w:pPr>
      <w:r w:rsidRPr="00FD41E3">
        <w:rPr>
          <w:bCs/>
        </w:rPr>
        <w:t>Вопросы по разделу для проверки и самопроверки учащихся.</w:t>
      </w:r>
    </w:p>
    <w:p w:rsidR="00FD41E3" w:rsidRPr="00FD41E3" w:rsidRDefault="00FD41E3" w:rsidP="002338A8">
      <w:pPr>
        <w:spacing w:line="240" w:lineRule="auto"/>
        <w:ind w:firstLine="0"/>
        <w:rPr>
          <w:bCs/>
        </w:rPr>
      </w:pPr>
      <w:r w:rsidRPr="00FD41E3">
        <w:rPr>
          <w:bCs/>
        </w:rPr>
        <w:t>Какие виды исследований вы знаете? В чем заключается различие между разными видами исследований?</w:t>
      </w:r>
    </w:p>
    <w:p w:rsidR="00FD41E3" w:rsidRPr="00FD41E3" w:rsidRDefault="00FD41E3" w:rsidP="002338A8">
      <w:pPr>
        <w:spacing w:line="240" w:lineRule="auto"/>
        <w:ind w:firstLine="0"/>
        <w:rPr>
          <w:bCs/>
        </w:rPr>
      </w:pPr>
      <w:r w:rsidRPr="00FD41E3">
        <w:rPr>
          <w:bCs/>
        </w:rPr>
        <w:t>Назовите основные составляющие учебного исследования, охарактеризуйте каждый из них.</w:t>
      </w:r>
    </w:p>
    <w:p w:rsidR="00FD41E3" w:rsidRPr="00FD41E3" w:rsidRDefault="00FD41E3" w:rsidP="002338A8">
      <w:pPr>
        <w:spacing w:line="240" w:lineRule="auto"/>
        <w:ind w:firstLine="0"/>
        <w:rPr>
          <w:bCs/>
        </w:rPr>
      </w:pPr>
      <w:r w:rsidRPr="00FD41E3">
        <w:rPr>
          <w:bCs/>
        </w:rPr>
        <w:t>О каких видах исследовательских работ вам известно? Назовите их виды и требования к их оформлению.</w:t>
      </w:r>
    </w:p>
    <w:p w:rsidR="00FD41E3" w:rsidRPr="00FD41E3" w:rsidRDefault="00FD41E3" w:rsidP="002338A8">
      <w:pPr>
        <w:spacing w:line="240" w:lineRule="auto"/>
        <w:ind w:firstLine="0"/>
        <w:rPr>
          <w:bCs/>
        </w:rPr>
      </w:pPr>
      <w:r w:rsidRPr="00FD41E3">
        <w:rPr>
          <w:bCs/>
        </w:rPr>
        <w:t>В чем заключаются особенности структуры научного отчета? Журнальной научной статьи? Какие особенности композиции имеет журнальная научная статья?</w:t>
      </w:r>
    </w:p>
    <w:p w:rsidR="00FD41E3" w:rsidRPr="00FD41E3" w:rsidRDefault="00FD41E3" w:rsidP="002338A8">
      <w:pPr>
        <w:spacing w:line="240" w:lineRule="auto"/>
        <w:ind w:firstLine="0"/>
        <w:rPr>
          <w:bCs/>
        </w:rPr>
      </w:pPr>
      <w:r w:rsidRPr="00FD41E3">
        <w:rPr>
          <w:bCs/>
        </w:rPr>
        <w:t>Что такое ведущий замысел исследования? Гипотеза? Какова роль гипотезы в исследовании? Что такое гипотетико-дедуктивный метод исследования?</w:t>
      </w:r>
    </w:p>
    <w:p w:rsidR="00FD41E3" w:rsidRPr="00FD41E3" w:rsidRDefault="00FD41E3" w:rsidP="002338A8">
      <w:pPr>
        <w:spacing w:line="240" w:lineRule="auto"/>
        <w:ind w:firstLine="0"/>
        <w:rPr>
          <w:bCs/>
        </w:rPr>
      </w:pPr>
      <w:r w:rsidRPr="00FD41E3">
        <w:rPr>
          <w:bCs/>
        </w:rPr>
        <w:t xml:space="preserve">Назовите характерные особенности научного стиля речи. В чем его отличие от других стилей? Расскажите об особенностях лексики научного стиля, приведите примеры. Раскройте понятие термина. Какие требования предъявляются к терминам? Какие словообразовательные элементы характерны для этого стиля речи? Расскажите о морфологических особенностях научного стиля. Почему в нем не употребительны местоимения я, ты и глаголы в 1-м лице единственного </w:t>
      </w:r>
      <w:r w:rsidRPr="00FD41E3">
        <w:rPr>
          <w:bCs/>
        </w:rPr>
        <w:lastRenderedPageBreak/>
        <w:t>числа? В чем особенность синтаксиса этого стиля? Какой основной тип речи представляют тексты, относящиеся к научному стилю речи?</w:t>
      </w:r>
    </w:p>
    <w:p w:rsidR="00FD41E3" w:rsidRPr="00FD41E3" w:rsidRDefault="00FD41E3" w:rsidP="002338A8">
      <w:pPr>
        <w:spacing w:line="240" w:lineRule="auto"/>
        <w:ind w:firstLine="0"/>
        <w:rPr>
          <w:bCs/>
        </w:rPr>
      </w:pPr>
      <w:r w:rsidRPr="00FD41E3">
        <w:rPr>
          <w:bCs/>
        </w:rPr>
        <w:t>Какие пять правил доказательства вы знаете?</w:t>
      </w:r>
    </w:p>
    <w:p w:rsidR="00FD41E3" w:rsidRPr="00FD41E3" w:rsidRDefault="00FD41E3" w:rsidP="002338A8">
      <w:pPr>
        <w:spacing w:line="240" w:lineRule="auto"/>
        <w:ind w:firstLine="0"/>
        <w:rPr>
          <w:bCs/>
        </w:rPr>
      </w:pPr>
      <w:r w:rsidRPr="00FD41E3">
        <w:rPr>
          <w:bCs/>
        </w:rPr>
        <w:t>Расскажите об этике цитирования и о правилах оформления ссылок в работе.</w:t>
      </w:r>
    </w:p>
    <w:p w:rsidR="00FD41E3" w:rsidRPr="00FD41E3" w:rsidRDefault="00FD41E3" w:rsidP="002338A8">
      <w:pPr>
        <w:spacing w:line="240" w:lineRule="auto"/>
        <w:ind w:firstLine="0"/>
        <w:rPr>
          <w:bCs/>
        </w:rPr>
      </w:pPr>
      <w:r w:rsidRPr="00FD41E3">
        <w:rPr>
          <w:bCs/>
        </w:rPr>
        <w:t xml:space="preserve">Что должна содержать теоретическая часть исследования? Опытно-экспериментальная часть? Заключительная часть? Какова структура логического вывода? </w:t>
      </w:r>
    </w:p>
    <w:p w:rsidR="00FD41E3" w:rsidRPr="00FD41E3" w:rsidRDefault="00FD41E3" w:rsidP="002338A8">
      <w:pPr>
        <w:spacing w:line="240" w:lineRule="auto"/>
        <w:ind w:firstLine="0"/>
        <w:rPr>
          <w:bCs/>
        </w:rPr>
      </w:pPr>
      <w:r w:rsidRPr="00FD41E3">
        <w:rPr>
          <w:bCs/>
        </w:rPr>
        <w:t>Каковы основные правила оформления результатов учебной исследовательской работы</w:t>
      </w:r>
    </w:p>
    <w:p w:rsidR="00FD41E3" w:rsidRPr="00FD41E3" w:rsidRDefault="00FD41E3" w:rsidP="002338A8">
      <w:pPr>
        <w:spacing w:line="240" w:lineRule="auto"/>
        <w:ind w:firstLine="0"/>
        <w:rPr>
          <w:bCs/>
        </w:rPr>
      </w:pPr>
      <w:r w:rsidRPr="00FD41E3">
        <w:rPr>
          <w:bCs/>
        </w:rPr>
        <w:t>Второй год обучения (11 класс всего 34 часа)</w:t>
      </w:r>
    </w:p>
    <w:p w:rsidR="00FD41E3" w:rsidRPr="00FD41E3" w:rsidRDefault="00FD41E3" w:rsidP="002338A8">
      <w:pPr>
        <w:spacing w:line="240" w:lineRule="auto"/>
        <w:ind w:firstLine="0"/>
        <w:rPr>
          <w:bCs/>
        </w:rPr>
      </w:pPr>
      <w:r w:rsidRPr="00FD41E3">
        <w:rPr>
          <w:bCs/>
        </w:rPr>
        <w:t>Научное познание</w:t>
      </w:r>
    </w:p>
    <w:p w:rsidR="00FD41E3" w:rsidRPr="00FD41E3" w:rsidRDefault="00FD41E3" w:rsidP="002338A8">
      <w:pPr>
        <w:spacing w:line="240" w:lineRule="auto"/>
        <w:ind w:firstLine="0"/>
        <w:rPr>
          <w:bCs/>
        </w:rPr>
      </w:pPr>
      <w:r w:rsidRPr="00FD41E3">
        <w:rPr>
          <w:bCs/>
        </w:rPr>
        <w:t>Научное знание как результат научной деятельности. Место науки в системе духовной жизни.</w:t>
      </w:r>
    </w:p>
    <w:p w:rsidR="00FD41E3" w:rsidRPr="00FD41E3" w:rsidRDefault="00FD41E3" w:rsidP="002338A8">
      <w:pPr>
        <w:spacing w:line="240" w:lineRule="auto"/>
        <w:ind w:firstLine="0"/>
        <w:rPr>
          <w:bCs/>
        </w:rPr>
      </w:pPr>
      <w:r w:rsidRPr="00FD41E3">
        <w:rPr>
          <w:bCs/>
        </w:rPr>
        <w:t>Научное познание и его отличие от других видов познания. Особенности научного познания, его составляющие. Рациональное и чувственное познание. Формирование научного мировоззрения. Интеллект как основа и инструмент познания. Конвергентное и дивергентное мышление. Виды познавательной деятельности.</w:t>
      </w:r>
    </w:p>
    <w:p w:rsidR="00FD41E3" w:rsidRPr="00FD41E3" w:rsidRDefault="00FD41E3" w:rsidP="002338A8">
      <w:pPr>
        <w:spacing w:line="240" w:lineRule="auto"/>
        <w:ind w:firstLine="0"/>
        <w:rPr>
          <w:bCs/>
        </w:rPr>
      </w:pPr>
      <w:r w:rsidRPr="00FD41E3">
        <w:rPr>
          <w:bCs/>
        </w:rPr>
        <w:t>Понятие истинности научного знания. Критерии истины.</w:t>
      </w:r>
    </w:p>
    <w:p w:rsidR="00FD41E3" w:rsidRPr="00FD41E3" w:rsidRDefault="00FD41E3" w:rsidP="002338A8">
      <w:pPr>
        <w:spacing w:line="240" w:lineRule="auto"/>
        <w:ind w:firstLine="0"/>
        <w:rPr>
          <w:bCs/>
        </w:rPr>
      </w:pPr>
      <w:r w:rsidRPr="00FD41E3">
        <w:rPr>
          <w:bCs/>
        </w:rPr>
        <w:t>Вопросы по разделу для проверки и самопроверки учащихся.</w:t>
      </w:r>
    </w:p>
    <w:p w:rsidR="00FD41E3" w:rsidRPr="00FD41E3" w:rsidRDefault="00FD41E3" w:rsidP="002338A8">
      <w:pPr>
        <w:spacing w:line="240" w:lineRule="auto"/>
        <w:ind w:firstLine="0"/>
        <w:rPr>
          <w:bCs/>
        </w:rPr>
      </w:pPr>
      <w:r w:rsidRPr="00FD41E3">
        <w:rPr>
          <w:bCs/>
        </w:rPr>
        <w:t>Каково место занимает наука в системе духовной жизни человека?</w:t>
      </w:r>
    </w:p>
    <w:p w:rsidR="00FD41E3" w:rsidRPr="00FD41E3" w:rsidRDefault="00FD41E3" w:rsidP="002338A8">
      <w:pPr>
        <w:spacing w:line="240" w:lineRule="auto"/>
        <w:ind w:firstLine="0"/>
        <w:rPr>
          <w:bCs/>
        </w:rPr>
      </w:pPr>
      <w:r w:rsidRPr="00FD41E3">
        <w:rPr>
          <w:bCs/>
        </w:rPr>
        <w:t xml:space="preserve">Чем отличается научное познание от других видов познания? Чем рациональное познание отличается от </w:t>
      </w:r>
      <w:proofErr w:type="gramStart"/>
      <w:r w:rsidRPr="00FD41E3">
        <w:rPr>
          <w:bCs/>
        </w:rPr>
        <w:t>чувственного</w:t>
      </w:r>
      <w:proofErr w:type="gramEnd"/>
      <w:r w:rsidRPr="00FD41E3">
        <w:rPr>
          <w:bCs/>
        </w:rPr>
        <w:t xml:space="preserve">? Как формируется научное познание? Что такое конвергентное и дивергентное мышление? Какие виды познавательной деятельности вы знаете? </w:t>
      </w:r>
    </w:p>
    <w:p w:rsidR="00FD41E3" w:rsidRPr="00FD41E3" w:rsidRDefault="00FD41E3" w:rsidP="002338A8">
      <w:pPr>
        <w:spacing w:line="240" w:lineRule="auto"/>
        <w:ind w:firstLine="0"/>
        <w:rPr>
          <w:bCs/>
        </w:rPr>
      </w:pPr>
      <w:r w:rsidRPr="00FD41E3">
        <w:rPr>
          <w:bCs/>
        </w:rPr>
        <w:t>О каких критериях истины вам известно?</w:t>
      </w:r>
    </w:p>
    <w:p w:rsidR="00FD41E3" w:rsidRPr="00FD41E3" w:rsidRDefault="00FD41E3" w:rsidP="002338A8">
      <w:pPr>
        <w:spacing w:line="240" w:lineRule="auto"/>
        <w:ind w:firstLine="0"/>
        <w:rPr>
          <w:bCs/>
        </w:rPr>
      </w:pPr>
      <w:r w:rsidRPr="00FD41E3">
        <w:rPr>
          <w:bCs/>
        </w:rPr>
        <w:t>Основы методологии и методики научного творчества</w:t>
      </w:r>
    </w:p>
    <w:p w:rsidR="00FD41E3" w:rsidRPr="00FD41E3" w:rsidRDefault="00FD41E3" w:rsidP="002338A8">
      <w:pPr>
        <w:spacing w:line="240" w:lineRule="auto"/>
        <w:ind w:firstLine="0"/>
        <w:rPr>
          <w:bCs/>
        </w:rPr>
      </w:pPr>
      <w:r w:rsidRPr="00FD41E3">
        <w:rPr>
          <w:bCs/>
        </w:rPr>
        <w:t>Методы теоретического исследования. Метод и его роль в научном познании. Наблюдение, сравнение, измерение, эксперимент.</w:t>
      </w:r>
    </w:p>
    <w:p w:rsidR="00FD41E3" w:rsidRPr="00FD41E3" w:rsidRDefault="00FD41E3" w:rsidP="002338A8">
      <w:pPr>
        <w:spacing w:line="240" w:lineRule="auto"/>
        <w:ind w:firstLine="0"/>
        <w:rPr>
          <w:bCs/>
        </w:rPr>
      </w:pPr>
      <w:r w:rsidRPr="00FD41E3">
        <w:rPr>
          <w:bCs/>
        </w:rPr>
        <w:t>Абстрагирование и конкретизация. Основные правила деления  объема понятия. Понятие. Определение понятий. Генетическое, контекстуальное определение понятий. Виды понятий. Классификация понятий. Формирование понятий на основе логических правил их определения.</w:t>
      </w:r>
    </w:p>
    <w:p w:rsidR="00FD41E3" w:rsidRPr="00FD41E3" w:rsidRDefault="00FD41E3" w:rsidP="002338A8">
      <w:pPr>
        <w:spacing w:line="240" w:lineRule="auto"/>
        <w:ind w:firstLine="0"/>
        <w:rPr>
          <w:bCs/>
        </w:rPr>
      </w:pPr>
      <w:r w:rsidRPr="00FD41E3">
        <w:rPr>
          <w:bCs/>
        </w:rPr>
        <w:t>Анализ и синтез. Определение системообразующих связей предметов, явлений. Определение интегративных каче</w:t>
      </w:r>
      <w:proofErr w:type="gramStart"/>
      <w:r w:rsidRPr="00FD41E3">
        <w:rPr>
          <w:bCs/>
        </w:rPr>
        <w:t>ств пр</w:t>
      </w:r>
      <w:proofErr w:type="gramEnd"/>
      <w:r w:rsidRPr="00FD41E3">
        <w:rPr>
          <w:bCs/>
        </w:rPr>
        <w:t>едметов, явлений. Системный анализ.</w:t>
      </w:r>
    </w:p>
    <w:p w:rsidR="00FD41E3" w:rsidRPr="00FD41E3" w:rsidRDefault="00FD41E3" w:rsidP="002338A8">
      <w:pPr>
        <w:spacing w:line="240" w:lineRule="auto"/>
        <w:ind w:firstLine="0"/>
        <w:rPr>
          <w:bCs/>
        </w:rPr>
      </w:pPr>
      <w:r w:rsidRPr="00FD41E3">
        <w:rPr>
          <w:bCs/>
        </w:rPr>
        <w:t>Индукция и дедукция.</w:t>
      </w:r>
    </w:p>
    <w:p w:rsidR="00FD41E3" w:rsidRPr="00FD41E3" w:rsidRDefault="00FD41E3" w:rsidP="002338A8">
      <w:pPr>
        <w:spacing w:line="240" w:lineRule="auto"/>
        <w:ind w:firstLine="0"/>
        <w:rPr>
          <w:bCs/>
        </w:rPr>
      </w:pPr>
      <w:r w:rsidRPr="00FD41E3">
        <w:rPr>
          <w:bCs/>
        </w:rPr>
        <w:t>Моделирование. Математическое моделирование в исследовании.</w:t>
      </w:r>
    </w:p>
    <w:p w:rsidR="00FD41E3" w:rsidRPr="00FD41E3" w:rsidRDefault="00FD41E3" w:rsidP="002338A8">
      <w:pPr>
        <w:spacing w:line="240" w:lineRule="auto"/>
        <w:ind w:firstLine="0"/>
        <w:rPr>
          <w:bCs/>
        </w:rPr>
      </w:pPr>
      <w:r w:rsidRPr="00FD41E3">
        <w:rPr>
          <w:bCs/>
        </w:rPr>
        <w:t xml:space="preserve">Исторический метод. Метод анкетирования (опроса). </w:t>
      </w:r>
    </w:p>
    <w:p w:rsidR="00FD41E3" w:rsidRPr="00FD41E3" w:rsidRDefault="00FD41E3" w:rsidP="002338A8">
      <w:pPr>
        <w:spacing w:line="240" w:lineRule="auto"/>
        <w:ind w:firstLine="0"/>
        <w:rPr>
          <w:bCs/>
        </w:rPr>
      </w:pPr>
      <w:r w:rsidRPr="00FD41E3">
        <w:rPr>
          <w:bCs/>
        </w:rPr>
        <w:t>Метод научного наблюдения. Метод научного эксперимента. Метод мысленного эксперимента.</w:t>
      </w:r>
    </w:p>
    <w:p w:rsidR="00FD41E3" w:rsidRPr="00FD41E3" w:rsidRDefault="00FD41E3" w:rsidP="002338A8">
      <w:pPr>
        <w:spacing w:line="240" w:lineRule="auto"/>
        <w:ind w:firstLine="0"/>
        <w:rPr>
          <w:bCs/>
        </w:rPr>
      </w:pPr>
      <w:r w:rsidRPr="00FD41E3">
        <w:rPr>
          <w:bCs/>
        </w:rPr>
        <w:t xml:space="preserve">Классификация и обобщение. Эмпирические </w:t>
      </w:r>
      <w:proofErr w:type="gramStart"/>
      <w:r w:rsidRPr="00FD41E3">
        <w:rPr>
          <w:bCs/>
        </w:rPr>
        <w:t>однофазное</w:t>
      </w:r>
      <w:proofErr w:type="gramEnd"/>
      <w:r w:rsidRPr="00FD41E3">
        <w:rPr>
          <w:bCs/>
        </w:rPr>
        <w:t xml:space="preserve"> и двуфазное обобщения. Теоретические однофазные и двуфазные обобщения. Составление классификаций. Линейная и генетическая классификация.</w:t>
      </w:r>
    </w:p>
    <w:p w:rsidR="00FD41E3" w:rsidRPr="00FD41E3" w:rsidRDefault="00FD41E3" w:rsidP="002338A8">
      <w:pPr>
        <w:spacing w:line="240" w:lineRule="auto"/>
        <w:ind w:firstLine="0"/>
        <w:rPr>
          <w:bCs/>
        </w:rPr>
      </w:pPr>
      <w:r w:rsidRPr="00FD41E3">
        <w:rPr>
          <w:bCs/>
        </w:rPr>
        <w:t>Аналогия. Идеализация. Формализация.</w:t>
      </w:r>
    </w:p>
    <w:p w:rsidR="00FD41E3" w:rsidRPr="00FD41E3" w:rsidRDefault="00FD41E3" w:rsidP="002338A8">
      <w:pPr>
        <w:spacing w:line="240" w:lineRule="auto"/>
        <w:ind w:firstLine="0"/>
        <w:rPr>
          <w:bCs/>
        </w:rPr>
      </w:pPr>
      <w:r w:rsidRPr="00FD41E3">
        <w:rPr>
          <w:bCs/>
        </w:rPr>
        <w:lastRenderedPageBreak/>
        <w:t>Логические основы познания. Логические законы и их применение: закон тождества, закон противоречия, закон исключения третьего, закон достаточного основания.</w:t>
      </w:r>
    </w:p>
    <w:p w:rsidR="00FD41E3" w:rsidRPr="00FD41E3" w:rsidRDefault="00FD41E3" w:rsidP="002338A8">
      <w:pPr>
        <w:spacing w:line="240" w:lineRule="auto"/>
        <w:ind w:firstLine="0"/>
        <w:rPr>
          <w:bCs/>
        </w:rPr>
      </w:pPr>
      <w:r w:rsidRPr="00FD41E3">
        <w:rPr>
          <w:bCs/>
        </w:rPr>
        <w:t>Суждение. Умозаключения: дедуктивное, индуктивное, по аналогии.</w:t>
      </w:r>
    </w:p>
    <w:p w:rsidR="00FD41E3" w:rsidRPr="00FD41E3" w:rsidRDefault="00FD41E3" w:rsidP="002338A8">
      <w:pPr>
        <w:spacing w:line="240" w:lineRule="auto"/>
        <w:ind w:firstLine="0"/>
        <w:rPr>
          <w:bCs/>
        </w:rPr>
      </w:pPr>
      <w:r w:rsidRPr="00FD41E3">
        <w:rPr>
          <w:bCs/>
        </w:rPr>
        <w:t>Логические правила аргументации. Понятие доказательства. Лояльные и некорректные приемы эристики. Понятие опровержения. Софизмы, антиномии, логические парадоксы.</w:t>
      </w:r>
    </w:p>
    <w:p w:rsidR="00FD41E3" w:rsidRPr="00FD41E3" w:rsidRDefault="00FD41E3" w:rsidP="002338A8">
      <w:pPr>
        <w:spacing w:line="240" w:lineRule="auto"/>
        <w:ind w:firstLine="0"/>
        <w:rPr>
          <w:bCs/>
        </w:rPr>
      </w:pPr>
      <w:r w:rsidRPr="00FD41E3">
        <w:rPr>
          <w:bCs/>
        </w:rPr>
        <w:t>Практическое занятие № 1. Математическое моделирование в исследовании.</w:t>
      </w:r>
    </w:p>
    <w:p w:rsidR="00FD41E3" w:rsidRPr="00FD41E3" w:rsidRDefault="00FD41E3" w:rsidP="002338A8">
      <w:pPr>
        <w:spacing w:line="240" w:lineRule="auto"/>
        <w:ind w:firstLine="0"/>
        <w:rPr>
          <w:bCs/>
        </w:rPr>
      </w:pPr>
      <w:r w:rsidRPr="00FD41E3">
        <w:rPr>
          <w:bCs/>
        </w:rPr>
        <w:t>Практическое занятие № 2.  Метод научного наблюдения.</w:t>
      </w:r>
    </w:p>
    <w:p w:rsidR="00FD41E3" w:rsidRPr="00FD41E3" w:rsidRDefault="00FD41E3" w:rsidP="002338A8">
      <w:pPr>
        <w:spacing w:line="240" w:lineRule="auto"/>
        <w:ind w:firstLine="0"/>
        <w:rPr>
          <w:bCs/>
        </w:rPr>
      </w:pPr>
      <w:r w:rsidRPr="00FD41E3">
        <w:rPr>
          <w:bCs/>
        </w:rPr>
        <w:t>Практическое занятие № 3.  Метод научного эксперимента.</w:t>
      </w:r>
    </w:p>
    <w:p w:rsidR="00FD41E3" w:rsidRPr="00FD41E3" w:rsidRDefault="00FD41E3" w:rsidP="002338A8">
      <w:pPr>
        <w:spacing w:line="240" w:lineRule="auto"/>
        <w:ind w:firstLine="0"/>
        <w:rPr>
          <w:bCs/>
        </w:rPr>
      </w:pPr>
      <w:r w:rsidRPr="00FD41E3">
        <w:rPr>
          <w:bCs/>
        </w:rPr>
        <w:t>Вопросы по разделу для проверки и самопроверки учащихся.</w:t>
      </w:r>
    </w:p>
    <w:p w:rsidR="00FD41E3" w:rsidRPr="00FD41E3" w:rsidRDefault="00FD41E3" w:rsidP="002338A8">
      <w:pPr>
        <w:spacing w:line="240" w:lineRule="auto"/>
        <w:ind w:firstLine="0"/>
        <w:rPr>
          <w:bCs/>
        </w:rPr>
      </w:pPr>
      <w:r w:rsidRPr="00FD41E3">
        <w:rPr>
          <w:bCs/>
        </w:rPr>
        <w:t xml:space="preserve">Какие методы теоретического исследования вы знаете? </w:t>
      </w:r>
    </w:p>
    <w:p w:rsidR="00FD41E3" w:rsidRPr="00FD41E3" w:rsidRDefault="00FD41E3" w:rsidP="002338A8">
      <w:pPr>
        <w:spacing w:line="240" w:lineRule="auto"/>
        <w:ind w:firstLine="0"/>
        <w:rPr>
          <w:bCs/>
        </w:rPr>
      </w:pPr>
      <w:r w:rsidRPr="00FD41E3">
        <w:rPr>
          <w:bCs/>
        </w:rPr>
        <w:t>Что такое абстрагирование и конкретизация? Какие правила деления объема понятия существуют в науке? Какие виды вы знаете?</w:t>
      </w:r>
    </w:p>
    <w:p w:rsidR="00FD41E3" w:rsidRPr="00FD41E3" w:rsidRDefault="00FD41E3" w:rsidP="002338A8">
      <w:pPr>
        <w:spacing w:line="240" w:lineRule="auto"/>
        <w:ind w:firstLine="0"/>
        <w:rPr>
          <w:bCs/>
        </w:rPr>
      </w:pPr>
      <w:r w:rsidRPr="00FD41E3">
        <w:rPr>
          <w:bCs/>
        </w:rPr>
        <w:t>Что такое анализ и синтез? Что подразумевает понятие «системный анализ»?</w:t>
      </w:r>
    </w:p>
    <w:p w:rsidR="00FD41E3" w:rsidRPr="00FD41E3" w:rsidRDefault="00FD41E3" w:rsidP="002338A8">
      <w:pPr>
        <w:spacing w:line="240" w:lineRule="auto"/>
        <w:ind w:firstLine="0"/>
        <w:rPr>
          <w:bCs/>
        </w:rPr>
      </w:pPr>
      <w:r w:rsidRPr="00FD41E3">
        <w:rPr>
          <w:bCs/>
        </w:rPr>
        <w:t xml:space="preserve">Чем </w:t>
      </w:r>
      <w:proofErr w:type="gramStart"/>
      <w:r w:rsidRPr="00FD41E3">
        <w:rPr>
          <w:bCs/>
        </w:rPr>
        <w:t>отличны</w:t>
      </w:r>
      <w:proofErr w:type="gramEnd"/>
      <w:r w:rsidRPr="00FD41E3">
        <w:rPr>
          <w:bCs/>
        </w:rPr>
        <w:t xml:space="preserve"> дедукция и индукция?</w:t>
      </w:r>
    </w:p>
    <w:p w:rsidR="00FD41E3" w:rsidRPr="00FD41E3" w:rsidRDefault="00FD41E3" w:rsidP="002338A8">
      <w:pPr>
        <w:spacing w:line="240" w:lineRule="auto"/>
        <w:ind w:firstLine="0"/>
        <w:rPr>
          <w:bCs/>
        </w:rPr>
      </w:pPr>
      <w:r w:rsidRPr="00FD41E3">
        <w:rPr>
          <w:bCs/>
        </w:rPr>
        <w:t>В чем заключается суть моделирования?</w:t>
      </w:r>
    </w:p>
    <w:p w:rsidR="00FD41E3" w:rsidRPr="00FD41E3" w:rsidRDefault="00FD41E3" w:rsidP="002338A8">
      <w:pPr>
        <w:spacing w:line="240" w:lineRule="auto"/>
        <w:ind w:firstLine="0"/>
        <w:rPr>
          <w:bCs/>
        </w:rPr>
      </w:pPr>
      <w:r w:rsidRPr="00FD41E3">
        <w:rPr>
          <w:bCs/>
        </w:rPr>
        <w:t>Охарактеризуйте исторический метод как один из методов научного творчества. Каковы особенности научного наблюдения, научного эксперимента, мысленного эксперимента?</w:t>
      </w:r>
    </w:p>
    <w:p w:rsidR="00FD41E3" w:rsidRPr="00FD41E3" w:rsidRDefault="00FD41E3" w:rsidP="002338A8">
      <w:pPr>
        <w:spacing w:line="240" w:lineRule="auto"/>
        <w:ind w:firstLine="0"/>
        <w:rPr>
          <w:bCs/>
        </w:rPr>
      </w:pPr>
      <w:r w:rsidRPr="00FD41E3">
        <w:rPr>
          <w:bCs/>
        </w:rPr>
        <w:t>Расскажите о понятиях классификации и обобщения. Как составляются классификации? В чем особенность эмпирического однофазного и двуфазного обобщения? Теоретического однофазного и двуфазного обобщения? Чем отличны линейная и генетическая классификации?</w:t>
      </w:r>
    </w:p>
    <w:p w:rsidR="00FD41E3" w:rsidRPr="00FD41E3" w:rsidRDefault="00FD41E3" w:rsidP="002338A8">
      <w:pPr>
        <w:spacing w:line="240" w:lineRule="auto"/>
        <w:ind w:firstLine="0"/>
        <w:rPr>
          <w:bCs/>
        </w:rPr>
      </w:pPr>
      <w:r w:rsidRPr="00FD41E3">
        <w:rPr>
          <w:bCs/>
        </w:rPr>
        <w:t>Раскройте понятие  аналогии,  идеализации,  формализации.</w:t>
      </w:r>
    </w:p>
    <w:p w:rsidR="00FD41E3" w:rsidRPr="00FD41E3" w:rsidRDefault="00FD41E3" w:rsidP="002338A8">
      <w:pPr>
        <w:spacing w:line="240" w:lineRule="auto"/>
        <w:ind w:firstLine="0"/>
        <w:rPr>
          <w:bCs/>
        </w:rPr>
      </w:pPr>
      <w:r w:rsidRPr="00FD41E3">
        <w:rPr>
          <w:bCs/>
        </w:rPr>
        <w:t>Какие логические законы вы знаете? Расскажите об особенностях применения этих законов. О каких логических правилах аргументации вы знаете? Расскажите о понятии доказательства. В чем преимущество лояльных и недопустимость некорректных приемов эристики? В каких случаях применимы софизмы, антиномии, логические парадоксы?</w:t>
      </w:r>
    </w:p>
    <w:p w:rsidR="00FD41E3" w:rsidRPr="00FD41E3" w:rsidRDefault="00FD41E3" w:rsidP="002338A8">
      <w:pPr>
        <w:spacing w:line="240" w:lineRule="auto"/>
        <w:ind w:firstLine="0"/>
        <w:rPr>
          <w:bCs/>
        </w:rPr>
      </w:pPr>
      <w:r w:rsidRPr="00FD41E3">
        <w:rPr>
          <w:bCs/>
        </w:rPr>
        <w:t>Раскройте понятие суждения. В чем особенности дедуктивного, индуктивного умозаключений и умозаключения по аналогии?</w:t>
      </w:r>
    </w:p>
    <w:p w:rsidR="00FD41E3" w:rsidRPr="00FD41E3" w:rsidRDefault="00FD41E3" w:rsidP="002338A8">
      <w:pPr>
        <w:spacing w:line="240" w:lineRule="auto"/>
        <w:ind w:firstLine="0"/>
        <w:rPr>
          <w:bCs/>
        </w:rPr>
      </w:pPr>
      <w:r w:rsidRPr="00FD41E3">
        <w:rPr>
          <w:bCs/>
        </w:rPr>
        <w:t>Публичная защита исследовательской работы.</w:t>
      </w:r>
    </w:p>
    <w:p w:rsidR="00FD41E3" w:rsidRPr="00FD41E3" w:rsidRDefault="00FD41E3" w:rsidP="002338A8">
      <w:pPr>
        <w:spacing w:line="240" w:lineRule="auto"/>
        <w:ind w:firstLine="0"/>
        <w:rPr>
          <w:bCs/>
        </w:rPr>
      </w:pPr>
      <w:proofErr w:type="gramStart"/>
      <w:r w:rsidRPr="00FD41E3">
        <w:rPr>
          <w:bCs/>
        </w:rPr>
        <w:t xml:space="preserve">Формы предоставления исследовательских работ: доклад, тезисы доклада, стендовый доклад, литературный обзор, рецензия, научная статья, научный отчет, реферат, проект. </w:t>
      </w:r>
      <w:proofErr w:type="gramEnd"/>
    </w:p>
    <w:p w:rsidR="00FD41E3" w:rsidRPr="00FD41E3" w:rsidRDefault="00FD41E3" w:rsidP="002338A8">
      <w:pPr>
        <w:spacing w:line="240" w:lineRule="auto"/>
        <w:ind w:firstLine="0"/>
        <w:rPr>
          <w:bCs/>
        </w:rPr>
      </w:pPr>
      <w:r w:rsidRPr="00FD41E3">
        <w:rPr>
          <w:bCs/>
        </w:rPr>
        <w:t xml:space="preserve">Доклад. Требования к составлению, написанию и оформлению научного доклада. </w:t>
      </w:r>
    </w:p>
    <w:p w:rsidR="00FD41E3" w:rsidRPr="00FD41E3" w:rsidRDefault="00FD41E3" w:rsidP="002338A8">
      <w:pPr>
        <w:spacing w:line="240" w:lineRule="auto"/>
        <w:ind w:firstLine="0"/>
        <w:rPr>
          <w:bCs/>
        </w:rPr>
      </w:pPr>
      <w:r w:rsidRPr="00FD41E3">
        <w:rPr>
          <w:bCs/>
        </w:rPr>
        <w:t>Основные правила постановки простых и сложных вопросов. Композиция ораторского выступления.</w:t>
      </w:r>
    </w:p>
    <w:p w:rsidR="00FD41E3" w:rsidRPr="00FD41E3" w:rsidRDefault="00FD41E3" w:rsidP="002338A8">
      <w:pPr>
        <w:spacing w:line="240" w:lineRule="auto"/>
        <w:ind w:firstLine="0"/>
        <w:rPr>
          <w:bCs/>
        </w:rPr>
      </w:pPr>
      <w:r w:rsidRPr="00FD41E3">
        <w:rPr>
          <w:bCs/>
        </w:rPr>
        <w:t>Публичный диалог (вопрос-ответ) и его специфика в условиях публичной защиты текста исследования. Принципы построения публичного диалога. Культура публичного выступления. Использование в споре приемов: «Атака вопросами» и «Бумеранг»</w:t>
      </w:r>
    </w:p>
    <w:p w:rsidR="00FD41E3" w:rsidRPr="00FD41E3" w:rsidRDefault="00FD41E3" w:rsidP="002338A8">
      <w:pPr>
        <w:spacing w:line="240" w:lineRule="auto"/>
        <w:ind w:firstLine="0"/>
        <w:rPr>
          <w:bCs/>
        </w:rPr>
      </w:pPr>
      <w:r w:rsidRPr="00FD41E3">
        <w:rPr>
          <w:bCs/>
        </w:rPr>
        <w:lastRenderedPageBreak/>
        <w:t>Практическое занятие № 4. Формы предоставления исследовательских работ (самостоятельное  создание одной из форм  на выбор)</w:t>
      </w:r>
    </w:p>
    <w:p w:rsidR="00FD41E3" w:rsidRPr="00FD41E3" w:rsidRDefault="00FD41E3" w:rsidP="002338A8">
      <w:pPr>
        <w:spacing w:line="240" w:lineRule="auto"/>
        <w:ind w:firstLine="0"/>
        <w:rPr>
          <w:bCs/>
        </w:rPr>
      </w:pPr>
      <w:r w:rsidRPr="00FD41E3">
        <w:rPr>
          <w:bCs/>
        </w:rPr>
        <w:t>Практическое занятие № 5. Составление доклада.</w:t>
      </w:r>
    </w:p>
    <w:p w:rsidR="00FD41E3" w:rsidRPr="00FD41E3" w:rsidRDefault="00FD41E3" w:rsidP="002338A8">
      <w:pPr>
        <w:spacing w:line="240" w:lineRule="auto"/>
        <w:ind w:firstLine="0"/>
        <w:rPr>
          <w:bCs/>
        </w:rPr>
      </w:pPr>
      <w:r w:rsidRPr="00FD41E3">
        <w:rPr>
          <w:bCs/>
        </w:rPr>
        <w:t>Практическое занятие № 6. Ведение публичного диалога (ролевая игра)</w:t>
      </w:r>
    </w:p>
    <w:p w:rsidR="00FD41E3" w:rsidRPr="00FD41E3" w:rsidRDefault="00FD41E3" w:rsidP="002338A8">
      <w:pPr>
        <w:spacing w:line="240" w:lineRule="auto"/>
        <w:ind w:firstLine="0"/>
        <w:rPr>
          <w:bCs/>
        </w:rPr>
      </w:pPr>
      <w:r w:rsidRPr="00FD41E3">
        <w:rPr>
          <w:bCs/>
        </w:rPr>
        <w:t>Вопросы по разделу для проверки и самопроверки учащихся.</w:t>
      </w:r>
    </w:p>
    <w:p w:rsidR="00FD41E3" w:rsidRPr="00FD41E3" w:rsidRDefault="00FD41E3" w:rsidP="002338A8">
      <w:pPr>
        <w:spacing w:line="240" w:lineRule="auto"/>
        <w:ind w:firstLine="0"/>
        <w:rPr>
          <w:bCs/>
        </w:rPr>
      </w:pPr>
      <w:r w:rsidRPr="00FD41E3">
        <w:rPr>
          <w:bCs/>
        </w:rPr>
        <w:t>Какие формы предоставления исследовательских работ вы знаете? Охарактеризуйте 2-3 на выбор.</w:t>
      </w:r>
    </w:p>
    <w:p w:rsidR="00FD41E3" w:rsidRPr="00FD41E3" w:rsidRDefault="00FD41E3" w:rsidP="002338A8">
      <w:pPr>
        <w:spacing w:line="240" w:lineRule="auto"/>
        <w:ind w:firstLine="0"/>
        <w:rPr>
          <w:bCs/>
        </w:rPr>
      </w:pPr>
      <w:r w:rsidRPr="00FD41E3">
        <w:rPr>
          <w:bCs/>
        </w:rPr>
        <w:t xml:space="preserve">Какие требования существуют к докладу? </w:t>
      </w:r>
    </w:p>
    <w:p w:rsidR="00FD41E3" w:rsidRPr="00FD41E3" w:rsidRDefault="00FD41E3" w:rsidP="002338A8">
      <w:pPr>
        <w:spacing w:line="240" w:lineRule="auto"/>
        <w:ind w:firstLine="0"/>
        <w:rPr>
          <w:bCs/>
        </w:rPr>
      </w:pPr>
      <w:r w:rsidRPr="00FD41E3">
        <w:rPr>
          <w:bCs/>
        </w:rPr>
        <w:t>Расскажите о композиции ораторского выступления. Каковы основные правила постановки простых и сложных вопросов.</w:t>
      </w:r>
    </w:p>
    <w:p w:rsidR="00FD41E3" w:rsidRPr="00FD41E3" w:rsidRDefault="00FD41E3" w:rsidP="002338A8">
      <w:pPr>
        <w:spacing w:line="240" w:lineRule="auto"/>
        <w:ind w:firstLine="0"/>
        <w:rPr>
          <w:bCs/>
        </w:rPr>
      </w:pPr>
      <w:r w:rsidRPr="00FD41E3">
        <w:rPr>
          <w:bCs/>
        </w:rPr>
        <w:t>В чем заключается специфика публичного диалога? Каковы принципы построения публичного диалога? Расскажите о культуре публичного выступления.</w:t>
      </w:r>
    </w:p>
    <w:p w:rsidR="00FD41E3" w:rsidRPr="00FD41E3" w:rsidRDefault="00FD41E3" w:rsidP="002338A8">
      <w:pPr>
        <w:spacing w:line="240" w:lineRule="auto"/>
        <w:ind w:firstLine="0"/>
        <w:rPr>
          <w:bCs/>
        </w:rPr>
      </w:pPr>
    </w:p>
    <w:p w:rsidR="00FD41E3" w:rsidRPr="00FD41E3" w:rsidRDefault="00FD41E3" w:rsidP="002338A8">
      <w:pPr>
        <w:spacing w:line="240" w:lineRule="auto"/>
        <w:ind w:firstLine="0"/>
        <w:rPr>
          <w:bCs/>
        </w:rPr>
      </w:pPr>
      <w:r w:rsidRPr="00FD41E3">
        <w:rPr>
          <w:bCs/>
        </w:rPr>
        <w:t>ормирование ценностно-личностной позиции начинающего исследователя</w:t>
      </w:r>
    </w:p>
    <w:p w:rsidR="00FD41E3" w:rsidRPr="00FD41E3" w:rsidRDefault="00FD41E3" w:rsidP="002338A8">
      <w:pPr>
        <w:spacing w:line="240" w:lineRule="auto"/>
        <w:ind w:firstLine="0"/>
        <w:rPr>
          <w:bCs/>
        </w:rPr>
      </w:pPr>
      <w:r w:rsidRPr="00FD41E3">
        <w:rPr>
          <w:bCs/>
        </w:rPr>
        <w:t xml:space="preserve">Различение </w:t>
      </w:r>
      <w:proofErr w:type="gramStart"/>
      <w:r w:rsidRPr="00FD41E3">
        <w:rPr>
          <w:bCs/>
        </w:rPr>
        <w:t>инвариантного</w:t>
      </w:r>
      <w:proofErr w:type="gramEnd"/>
      <w:r w:rsidRPr="00FD41E3">
        <w:rPr>
          <w:bCs/>
        </w:rPr>
        <w:t xml:space="preserve"> и исторически преходящего в ценностях национальной культуры. Понятие о формировании самообразовательного поведения. Воспитание научного мышления.</w:t>
      </w:r>
    </w:p>
    <w:p w:rsidR="00FD41E3" w:rsidRPr="00FD41E3" w:rsidRDefault="00FD41E3" w:rsidP="002338A8">
      <w:pPr>
        <w:spacing w:line="240" w:lineRule="auto"/>
        <w:ind w:firstLine="0"/>
        <w:rPr>
          <w:bCs/>
        </w:rPr>
      </w:pPr>
      <w:r w:rsidRPr="00FD41E3">
        <w:rPr>
          <w:bCs/>
        </w:rPr>
        <w:t>Научно-исследовательская деятельность в ее ценностно-смысловой характеристике.</w:t>
      </w:r>
    </w:p>
    <w:p w:rsidR="00FD41E3" w:rsidRPr="00FD41E3" w:rsidRDefault="00FD41E3" w:rsidP="002338A8">
      <w:pPr>
        <w:spacing w:line="240" w:lineRule="auto"/>
        <w:ind w:firstLine="0"/>
        <w:rPr>
          <w:bCs/>
        </w:rPr>
      </w:pPr>
      <w:r w:rsidRPr="00FD41E3">
        <w:rPr>
          <w:bCs/>
        </w:rPr>
        <w:t>Вопросы по разделу для проверки и самопроверки учащихся.</w:t>
      </w:r>
    </w:p>
    <w:p w:rsidR="00FD41E3" w:rsidRPr="00FD41E3" w:rsidRDefault="00FD41E3" w:rsidP="002338A8">
      <w:pPr>
        <w:spacing w:line="240" w:lineRule="auto"/>
        <w:ind w:firstLine="0"/>
        <w:rPr>
          <w:bCs/>
        </w:rPr>
      </w:pPr>
      <w:r w:rsidRPr="00FD41E3">
        <w:rPr>
          <w:bCs/>
        </w:rPr>
        <w:t>Что необходимо для воспитания научного мышления?</w:t>
      </w:r>
    </w:p>
    <w:p w:rsidR="00FD41E3" w:rsidRPr="00FD41E3" w:rsidRDefault="00FD41E3" w:rsidP="002338A8">
      <w:pPr>
        <w:spacing w:line="240" w:lineRule="auto"/>
        <w:ind w:firstLine="0"/>
        <w:rPr>
          <w:bCs/>
        </w:rPr>
      </w:pPr>
      <w:r w:rsidRPr="00FD41E3">
        <w:rPr>
          <w:bCs/>
        </w:rPr>
        <w:t>В чем заключается смысл и ценность учебно-исследовательской деятельности?</w:t>
      </w:r>
    </w:p>
    <w:p w:rsidR="00FD41E3" w:rsidRPr="00FD41E3" w:rsidRDefault="00FD41E3" w:rsidP="002338A8">
      <w:pPr>
        <w:spacing w:line="240" w:lineRule="auto"/>
        <w:ind w:firstLine="0"/>
        <w:rPr>
          <w:bCs/>
        </w:rPr>
      </w:pPr>
      <w:r w:rsidRPr="00FD41E3">
        <w:rPr>
          <w:bCs/>
        </w:rPr>
        <w:t>Исследовательская работа как форма научно-познавательной деятельности человека</w:t>
      </w:r>
    </w:p>
    <w:p w:rsidR="00FD41E3" w:rsidRPr="00FD41E3" w:rsidRDefault="00FD41E3" w:rsidP="002338A8">
      <w:pPr>
        <w:spacing w:line="240" w:lineRule="auto"/>
        <w:ind w:firstLine="0"/>
        <w:rPr>
          <w:bCs/>
        </w:rPr>
      </w:pPr>
      <w:r w:rsidRPr="00FD41E3">
        <w:rPr>
          <w:bCs/>
        </w:rPr>
        <w:t>Системный подход как основа методологии исследования.</w:t>
      </w:r>
    </w:p>
    <w:p w:rsidR="00FD41E3" w:rsidRPr="00FD41E3" w:rsidRDefault="00FD41E3" w:rsidP="002338A8">
      <w:pPr>
        <w:spacing w:line="240" w:lineRule="auto"/>
        <w:ind w:firstLine="0"/>
        <w:rPr>
          <w:bCs/>
        </w:rPr>
      </w:pPr>
      <w:r w:rsidRPr="00FD41E3">
        <w:rPr>
          <w:bCs/>
        </w:rPr>
        <w:t>Понятийный аппарат исследования.</w:t>
      </w:r>
    </w:p>
    <w:p w:rsidR="00FD41E3" w:rsidRPr="00FD41E3" w:rsidRDefault="00FD41E3" w:rsidP="002338A8">
      <w:pPr>
        <w:spacing w:line="240" w:lineRule="auto"/>
        <w:ind w:firstLine="0"/>
        <w:rPr>
          <w:bCs/>
        </w:rPr>
      </w:pPr>
      <w:r w:rsidRPr="00FD41E3">
        <w:rPr>
          <w:bCs/>
        </w:rPr>
        <w:t>Понятия дискуссии и полемики.</w:t>
      </w:r>
    </w:p>
    <w:p w:rsidR="00FD41E3" w:rsidRPr="00FD41E3" w:rsidRDefault="00FD41E3" w:rsidP="002338A8">
      <w:pPr>
        <w:spacing w:line="240" w:lineRule="auto"/>
        <w:ind w:firstLine="0"/>
        <w:rPr>
          <w:bCs/>
        </w:rPr>
      </w:pPr>
      <w:r w:rsidRPr="00FD41E3">
        <w:rPr>
          <w:bCs/>
        </w:rPr>
        <w:t>Практическое занятие № 7. Понятийный аппарат исследования (составление)</w:t>
      </w:r>
    </w:p>
    <w:p w:rsidR="00FD41E3" w:rsidRPr="00FD41E3" w:rsidRDefault="00FD41E3" w:rsidP="002338A8">
      <w:pPr>
        <w:spacing w:line="240" w:lineRule="auto"/>
        <w:ind w:firstLine="0"/>
        <w:rPr>
          <w:bCs/>
        </w:rPr>
      </w:pPr>
      <w:r w:rsidRPr="00FD41E3">
        <w:rPr>
          <w:bCs/>
        </w:rPr>
        <w:t>Практическое занятие № 8. Ведение дискуссии (ролевая игра)</w:t>
      </w:r>
    </w:p>
    <w:p w:rsidR="00FD41E3" w:rsidRPr="00FD41E3" w:rsidRDefault="00FD41E3" w:rsidP="002338A8">
      <w:pPr>
        <w:spacing w:line="240" w:lineRule="auto"/>
        <w:ind w:firstLine="0"/>
        <w:rPr>
          <w:bCs/>
        </w:rPr>
      </w:pPr>
      <w:r w:rsidRPr="00FD41E3">
        <w:rPr>
          <w:bCs/>
        </w:rPr>
        <w:t>Вопросы по разделу для проверки и самопроверки учащихся.</w:t>
      </w:r>
    </w:p>
    <w:p w:rsidR="00FD41E3" w:rsidRPr="00FD41E3" w:rsidRDefault="00FD41E3" w:rsidP="002338A8">
      <w:pPr>
        <w:spacing w:line="240" w:lineRule="auto"/>
        <w:ind w:firstLine="0"/>
        <w:rPr>
          <w:bCs/>
        </w:rPr>
      </w:pPr>
      <w:r w:rsidRPr="00FD41E3">
        <w:rPr>
          <w:bCs/>
        </w:rPr>
        <w:t>В чем заключается сущность системного подхода? Почему системный подход является основой методологии исследования?</w:t>
      </w:r>
    </w:p>
    <w:p w:rsidR="00FD41E3" w:rsidRPr="00FD41E3" w:rsidRDefault="00FD41E3" w:rsidP="002338A8">
      <w:pPr>
        <w:spacing w:line="240" w:lineRule="auto"/>
        <w:ind w:firstLine="0"/>
        <w:rPr>
          <w:bCs/>
        </w:rPr>
      </w:pPr>
      <w:r w:rsidRPr="00FD41E3">
        <w:rPr>
          <w:bCs/>
        </w:rPr>
        <w:t xml:space="preserve">Охарактеризуйте понятийный аппарат исследования. </w:t>
      </w:r>
    </w:p>
    <w:p w:rsidR="00FD41E3" w:rsidRPr="00FD41E3" w:rsidRDefault="00FD41E3" w:rsidP="002338A8">
      <w:pPr>
        <w:spacing w:line="240" w:lineRule="auto"/>
        <w:ind w:firstLine="0"/>
        <w:rPr>
          <w:bCs/>
        </w:rPr>
      </w:pPr>
      <w:r w:rsidRPr="00FD41E3">
        <w:rPr>
          <w:bCs/>
        </w:rPr>
        <w:t>Раскройте понятия дискуссии и полемики.</w:t>
      </w:r>
    </w:p>
    <w:p w:rsidR="0075604C" w:rsidRDefault="0075604C" w:rsidP="002338A8">
      <w:pPr>
        <w:ind w:firstLine="0"/>
      </w:pPr>
    </w:p>
    <w:p w:rsidR="0075604C" w:rsidRDefault="0075604C" w:rsidP="002338A8">
      <w:pPr>
        <w:ind w:firstLine="0"/>
      </w:pPr>
    </w:p>
    <w:p w:rsidR="0075604C" w:rsidRDefault="0075604C" w:rsidP="0031403B"/>
    <w:p w:rsidR="0075604C" w:rsidRDefault="0075604C" w:rsidP="0031403B"/>
    <w:p w:rsidR="0075604C" w:rsidRDefault="0075604C" w:rsidP="0031403B"/>
    <w:p w:rsidR="0075604C" w:rsidRDefault="0075604C" w:rsidP="0031403B"/>
    <w:p w:rsidR="0075604C" w:rsidRDefault="0075604C" w:rsidP="0031403B"/>
    <w:p w:rsidR="0075604C" w:rsidRDefault="0075604C" w:rsidP="0031403B"/>
    <w:p w:rsidR="0075604C" w:rsidRDefault="0075604C" w:rsidP="0031403B"/>
    <w:p w:rsidR="0075604C" w:rsidRDefault="0075604C" w:rsidP="0031403B"/>
    <w:p w:rsidR="0075604C" w:rsidRDefault="0075604C" w:rsidP="0031403B"/>
    <w:p w:rsidR="00401080" w:rsidRPr="00A96B40" w:rsidRDefault="00F377E6" w:rsidP="00865618">
      <w:pPr>
        <w:pStyle w:val="2a"/>
      </w:pPr>
      <w:bookmarkStart w:id="135" w:name="_Toc518724"/>
      <w:r>
        <w:t>II.</w:t>
      </w:r>
      <w:r w:rsidR="00401080" w:rsidRPr="00A96B40">
        <w:t>3.</w:t>
      </w:r>
      <w:r>
        <w:t> </w:t>
      </w:r>
      <w:r w:rsidR="00B66E9F">
        <w:t>П</w:t>
      </w:r>
      <w:r w:rsidR="00401080" w:rsidRPr="00A96B40">
        <w:t xml:space="preserve">рограмма воспитания и </w:t>
      </w:r>
      <w:proofErr w:type="gramStart"/>
      <w:r w:rsidR="00401080" w:rsidRPr="00A96B40">
        <w:t>социализации</w:t>
      </w:r>
      <w:proofErr w:type="gramEnd"/>
      <w:r w:rsidR="00401080" w:rsidRPr="00A96B40">
        <w:t xml:space="preserve"> обучающихся при получении среднего общего образования</w:t>
      </w:r>
      <w:bookmarkEnd w:id="118"/>
      <w:bookmarkEnd w:id="135"/>
    </w:p>
    <w:p w:rsidR="0031403B" w:rsidRDefault="0031403B" w:rsidP="00F85836">
      <w:pPr>
        <w:spacing w:line="240" w:lineRule="auto"/>
      </w:pPr>
    </w:p>
    <w:p w:rsidR="004C3D49" w:rsidRPr="004C3D49" w:rsidRDefault="00B66E9F" w:rsidP="00F85836">
      <w:pPr>
        <w:spacing w:line="240" w:lineRule="auto"/>
      </w:pPr>
      <w:r>
        <w:t>П</w:t>
      </w:r>
      <w:r w:rsidR="004C3D49" w:rsidRPr="004C3D49">
        <w:t xml:space="preserve">рограмма воспитания и социализации обучающихся </w:t>
      </w:r>
      <w:r w:rsidR="00822608">
        <w:t>строится</w:t>
      </w:r>
      <w:r w:rsidR="004C3D49" w:rsidRPr="004C3D49">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t>ия к природе и окружающей среде</w:t>
      </w:r>
      <w:r w:rsidR="004C3D49" w:rsidRPr="004C3D49">
        <w:t>.</w:t>
      </w:r>
    </w:p>
    <w:p w:rsidR="004C3D49" w:rsidRPr="004C3D49" w:rsidRDefault="004C3D49" w:rsidP="00F85836">
      <w:pPr>
        <w:spacing w:line="240" w:lineRule="auto"/>
      </w:pPr>
      <w:r w:rsidRPr="004C3D49">
        <w:t xml:space="preserve">Программа </w:t>
      </w:r>
      <w:r w:rsidR="00AD65B4">
        <w:t>обеспечивает</w:t>
      </w:r>
      <w:r w:rsidRPr="004C3D49">
        <w:t>:</w:t>
      </w:r>
    </w:p>
    <w:p w:rsidR="00A6747D" w:rsidRDefault="004C3D49" w:rsidP="00F85836">
      <w:pPr>
        <w:numPr>
          <w:ilvl w:val="0"/>
          <w:numId w:val="130"/>
        </w:numPr>
        <w:spacing w:line="240" w:lineRule="auto"/>
        <w:ind w:left="0" w:firstLine="709"/>
      </w:pPr>
      <w:proofErr w:type="gramStart"/>
      <w:r w:rsidRPr="004C3D49">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t>ФГОС СОО</w:t>
      </w:r>
      <w:r w:rsidRPr="004C3D49">
        <w:t>;</w:t>
      </w:r>
      <w:proofErr w:type="gramEnd"/>
    </w:p>
    <w:p w:rsidR="00A6747D" w:rsidRDefault="004C3D49" w:rsidP="00F85836">
      <w:pPr>
        <w:numPr>
          <w:ilvl w:val="0"/>
          <w:numId w:val="130"/>
        </w:numPr>
        <w:spacing w:line="240" w:lineRule="auto"/>
        <w:ind w:left="0" w:firstLine="709"/>
      </w:pPr>
      <w:proofErr w:type="gramStart"/>
      <w:r w:rsidRPr="004C3D4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4C3D49" w:rsidRPr="004C3D49" w:rsidRDefault="004C3D49" w:rsidP="00F85836">
      <w:pPr>
        <w:spacing w:line="240" w:lineRule="auto"/>
      </w:pPr>
      <w:r w:rsidRPr="004C3D49">
        <w:t xml:space="preserve">Программа </w:t>
      </w:r>
      <w:r w:rsidR="00AD65B4">
        <w:t>содержит</w:t>
      </w:r>
      <w:r w:rsidRPr="004C3D49">
        <w:t xml:space="preserve">: </w:t>
      </w:r>
    </w:p>
    <w:p w:rsidR="004C3D49" w:rsidRPr="004C3D49" w:rsidRDefault="004C3D49" w:rsidP="00F85836">
      <w:pPr>
        <w:spacing w:line="240" w:lineRule="auto"/>
      </w:pPr>
      <w:r w:rsidRPr="004C3D49">
        <w:t xml:space="preserve">1) цель и задачи духовно-нравственного развития, воспитания, социализации </w:t>
      </w:r>
      <w:proofErr w:type="gramStart"/>
      <w:r w:rsidRPr="004C3D49">
        <w:t>обучающихся</w:t>
      </w:r>
      <w:proofErr w:type="gramEnd"/>
      <w:r w:rsidRPr="004C3D49">
        <w:t>;</w:t>
      </w:r>
    </w:p>
    <w:p w:rsidR="004C3D49" w:rsidRPr="004C3D49" w:rsidRDefault="004C3D49" w:rsidP="00F85836">
      <w:pPr>
        <w:spacing w:line="240" w:lineRule="auto"/>
      </w:pPr>
      <w:r w:rsidRPr="004C3D49">
        <w:t>2) основные направления и ценностные основы духовно-нравственного развития, воспитания и социализации;</w:t>
      </w:r>
    </w:p>
    <w:p w:rsidR="004C3D49" w:rsidRPr="004C3D49" w:rsidRDefault="004C3D49" w:rsidP="00F85836">
      <w:pPr>
        <w:spacing w:line="240" w:lineRule="auto"/>
      </w:pPr>
      <w:r w:rsidRPr="004C3D49">
        <w:t xml:space="preserve">3) содержание, виды деятельности и формы занятий с </w:t>
      </w:r>
      <w:proofErr w:type="gramStart"/>
      <w:r w:rsidRPr="004C3D49">
        <w:t>обучающимися</w:t>
      </w:r>
      <w:proofErr w:type="gramEnd"/>
      <w:r w:rsidRPr="004C3D49">
        <w:t xml:space="preserve"> по каждому из направлений духовно-нравственного развития, воспитания и социализации обучающихся;</w:t>
      </w:r>
    </w:p>
    <w:p w:rsidR="004C3D49" w:rsidRPr="004C3D49" w:rsidRDefault="004C3D49" w:rsidP="00F85836">
      <w:pPr>
        <w:spacing w:line="240" w:lineRule="auto"/>
      </w:pPr>
      <w:r w:rsidRPr="004C3D49">
        <w:t xml:space="preserve">4) модель организации работы по духовно-нравственному развитию, воспитанию и социализации </w:t>
      </w:r>
      <w:proofErr w:type="gramStart"/>
      <w:r w:rsidRPr="004C3D49">
        <w:t>обучающихся</w:t>
      </w:r>
      <w:proofErr w:type="gramEnd"/>
      <w:r w:rsidRPr="004C3D49">
        <w:t>;</w:t>
      </w:r>
    </w:p>
    <w:p w:rsidR="004C3D49" w:rsidRPr="004C3D49" w:rsidRDefault="004C3D49" w:rsidP="00F85836">
      <w:pPr>
        <w:spacing w:line="240" w:lineRule="auto"/>
      </w:pPr>
      <w:r w:rsidRPr="004C3D49">
        <w:t>5) описание форм и методов организации социально значимой деятельности обучающихся;</w:t>
      </w:r>
    </w:p>
    <w:p w:rsidR="004C3D49" w:rsidRPr="004C3D49" w:rsidRDefault="004C3D49" w:rsidP="00F85836">
      <w:pPr>
        <w:spacing w:line="240" w:lineRule="auto"/>
      </w:pPr>
      <w:r w:rsidRPr="004C3D49">
        <w:t>6) описание основных технологий взаимодействия и сотрудничества субъектов воспитательного процесса и социальных институтов;</w:t>
      </w:r>
    </w:p>
    <w:p w:rsidR="004C3D49" w:rsidRPr="004C3D49" w:rsidRDefault="004C3D49" w:rsidP="00F85836">
      <w:pPr>
        <w:spacing w:line="240" w:lineRule="auto"/>
      </w:pPr>
      <w:r w:rsidRPr="004C3D49">
        <w:t>7) описание методов и форм профессиональной ориентации в организации, осуществляющей образовательную деятельность;</w:t>
      </w:r>
    </w:p>
    <w:p w:rsidR="004C3D49" w:rsidRPr="004C3D49" w:rsidRDefault="004C3D49" w:rsidP="00F85836">
      <w:pPr>
        <w:spacing w:line="240" w:lineRule="auto"/>
      </w:pPr>
      <w:proofErr w:type="gramStart"/>
      <w:r w:rsidRPr="004C3D49">
        <w:lastRenderedPageBreak/>
        <w:t xml:space="preserve">8) </w:t>
      </w:r>
      <w:r w:rsidRPr="00F319E7">
        <w:t xml:space="preserve">описание </w:t>
      </w:r>
      <w:r w:rsidR="004D3083">
        <w:t>мер, направленных на формирование у</w:t>
      </w:r>
      <w:r w:rsidRPr="00F319E7">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C3D49" w:rsidRPr="004C3D49" w:rsidRDefault="004C3D49" w:rsidP="00F85836">
      <w:pPr>
        <w:spacing w:line="240" w:lineRule="auto"/>
      </w:pPr>
      <w:r w:rsidRPr="004C3D49">
        <w:t>9) описание форм и методов повышения педагогической культуры родителей (законных представителей) обучающихся;</w:t>
      </w:r>
    </w:p>
    <w:p w:rsidR="004C3D49" w:rsidRPr="004C3D49" w:rsidRDefault="004C3D49" w:rsidP="00F85836">
      <w:pPr>
        <w:spacing w:line="240" w:lineRule="auto"/>
      </w:pPr>
      <w:r w:rsidRPr="004C3D49">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4C3D49">
        <w:t>формировани</w:t>
      </w:r>
      <w:r w:rsidR="000065AD">
        <w:t>я</w:t>
      </w:r>
      <w:r w:rsidR="000065AD" w:rsidRPr="004C3D49">
        <w:t xml:space="preserve"> </w:t>
      </w:r>
      <w:r w:rsidRPr="004C3D49">
        <w:t>безопасного, здорового и экологически целесообразного образа жизни;</w:t>
      </w:r>
    </w:p>
    <w:p w:rsidR="004C3D49" w:rsidRPr="004C3D49" w:rsidRDefault="004C3D49" w:rsidP="00F85836">
      <w:pPr>
        <w:spacing w:line="240" w:lineRule="auto"/>
      </w:pPr>
      <w:r w:rsidRPr="004C3D49">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C3D49">
        <w:t>обучающихся</w:t>
      </w:r>
      <w:proofErr w:type="gramEnd"/>
      <w:r w:rsidRPr="004C3D49">
        <w:t>.</w:t>
      </w:r>
    </w:p>
    <w:p w:rsidR="004C3D49" w:rsidRPr="004C3D49" w:rsidRDefault="004C3D49" w:rsidP="00F85836">
      <w:pPr>
        <w:spacing w:line="240" w:lineRule="auto"/>
      </w:pPr>
      <w:proofErr w:type="gramStart"/>
      <w:r w:rsidRPr="004C3D49">
        <w:t xml:space="preserve">Содержательный раздел (программы) определяет общее содержание среднего общего образования и </w:t>
      </w:r>
      <w:r w:rsidRPr="008C050E">
        <w:t>включает</w:t>
      </w:r>
      <w:r w:rsidRPr="004C3D49">
        <w:t xml:space="preserve">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t>предусматривающую</w:t>
      </w:r>
      <w:r w:rsidRPr="004C3D49">
        <w:t xml:space="preserve"> такие направления, как духовно-нравственное развитие, воспитание обучающихся, их социализаци</w:t>
      </w:r>
      <w:r w:rsidR="000065AD">
        <w:t>я</w:t>
      </w:r>
      <w:r w:rsidRPr="004C3D49">
        <w:t xml:space="preserve"> и профессиональн</w:t>
      </w:r>
      <w:r w:rsidR="000065AD">
        <w:t>ая</w:t>
      </w:r>
      <w:r w:rsidRPr="004C3D49">
        <w:t xml:space="preserve"> ориентаци</w:t>
      </w:r>
      <w:r w:rsidR="000065AD">
        <w:t>я</w:t>
      </w:r>
      <w:r w:rsidRPr="004C3D49">
        <w:t>, формирование экологической культуры, культуры здорового и безопасного образа жизни.</w:t>
      </w:r>
      <w:proofErr w:type="gramEnd"/>
    </w:p>
    <w:p w:rsidR="004C3D49" w:rsidRPr="004C3D49" w:rsidRDefault="004C3D49" w:rsidP="00F85836">
      <w:pPr>
        <w:spacing w:line="240" w:lineRule="auto"/>
      </w:pPr>
      <w:r w:rsidRPr="004C3D49">
        <w:t xml:space="preserve">Планируемые результаты освоения обучающимися </w:t>
      </w:r>
      <w:r w:rsidR="00F50248">
        <w:t xml:space="preserve">основной </w:t>
      </w:r>
      <w:r w:rsidRPr="004C3D49">
        <w:t xml:space="preserve">образовательной программы среднего общего образования </w:t>
      </w:r>
      <w:r w:rsidR="00AD65B4">
        <w:t>являются</w:t>
      </w:r>
      <w:r w:rsidRPr="004C3D49">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4C3D49" w:rsidRDefault="004C3D49" w:rsidP="004C3D49"/>
    <w:p w:rsidR="004C3D49" w:rsidRPr="004C3D49" w:rsidRDefault="004C3D49" w:rsidP="00E02732">
      <w:pPr>
        <w:pStyle w:val="3a"/>
      </w:pPr>
      <w:bookmarkStart w:id="136" w:name="_Toc410654044"/>
      <w:bookmarkStart w:id="137" w:name="_Toc284662818"/>
      <w:bookmarkStart w:id="138" w:name="_Toc284663445"/>
      <w:bookmarkStart w:id="139" w:name="_Toc409691719"/>
      <w:bookmarkStart w:id="140" w:name="_Toc435412722"/>
      <w:bookmarkStart w:id="141" w:name="_Toc518725"/>
      <w:r>
        <w:t>II.</w:t>
      </w:r>
      <w:r w:rsidRPr="00A96B40">
        <w:t>3.</w:t>
      </w:r>
      <w:r>
        <w:t> </w:t>
      </w:r>
      <w:r w:rsidRPr="004C3D49">
        <w:t>1. Цель и задачи духовно-нравственного развития, воспитания и</w:t>
      </w:r>
      <w:bookmarkEnd w:id="136"/>
      <w:bookmarkEnd w:id="137"/>
      <w:bookmarkEnd w:id="138"/>
      <w:r w:rsidRPr="004C3D49">
        <w:t xml:space="preserve"> </w:t>
      </w:r>
      <w:bookmarkStart w:id="142" w:name="_Toc410654045"/>
      <w:bookmarkStart w:id="143" w:name="_Toc284663446"/>
      <w:bookmarkEnd w:id="139"/>
      <w:bookmarkEnd w:id="140"/>
      <w:bookmarkEnd w:id="142"/>
      <w:bookmarkEnd w:id="143"/>
      <w:r w:rsidRPr="004C3D49">
        <w:t xml:space="preserve">социализации </w:t>
      </w:r>
      <w:proofErr w:type="gramStart"/>
      <w:r w:rsidRPr="004C3D49">
        <w:t>обучающихся</w:t>
      </w:r>
      <w:bookmarkEnd w:id="141"/>
      <w:proofErr w:type="gramEnd"/>
    </w:p>
    <w:p w:rsidR="004C3D49" w:rsidRPr="004C3D49" w:rsidRDefault="004C3D49" w:rsidP="00F85836">
      <w:pPr>
        <w:spacing w:line="240" w:lineRule="auto"/>
      </w:pPr>
      <w:proofErr w:type="gramStart"/>
      <w:r w:rsidRPr="004C3D49">
        <w:rPr>
          <w:b/>
        </w:rPr>
        <w:t>Целью духовно-нравственного развития, воспитания и социализации</w:t>
      </w:r>
      <w:r w:rsidRPr="004C3D4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4C3D49">
        <w:t xml:space="preserve"> </w:t>
      </w:r>
      <w:proofErr w:type="gramStart"/>
      <w:r w:rsidRPr="004C3D49">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4C3D49" w:rsidRPr="004C3D49" w:rsidRDefault="004C3D49" w:rsidP="00F85836">
      <w:pPr>
        <w:spacing w:line="240" w:lineRule="auto"/>
      </w:pPr>
      <w:r w:rsidRPr="004C3D49">
        <w:t xml:space="preserve">Задачи духовно-нравственного развития, воспитания и социализации </w:t>
      </w:r>
      <w:proofErr w:type="gramStart"/>
      <w:r w:rsidRPr="004C3D49">
        <w:t>обучающихся</w:t>
      </w:r>
      <w:proofErr w:type="gramEnd"/>
      <w:r w:rsidRPr="004C3D49">
        <w:t xml:space="preserve">: </w:t>
      </w:r>
    </w:p>
    <w:p w:rsidR="00A6747D" w:rsidRDefault="004C3D49" w:rsidP="00F85836">
      <w:pPr>
        <w:numPr>
          <w:ilvl w:val="0"/>
          <w:numId w:val="130"/>
        </w:numPr>
        <w:spacing w:line="240" w:lineRule="auto"/>
        <w:ind w:left="0" w:firstLine="709"/>
      </w:pPr>
      <w:r w:rsidRPr="004C3D49">
        <w:t xml:space="preserve">освоение </w:t>
      </w:r>
      <w:proofErr w:type="gramStart"/>
      <w:r w:rsidRPr="004C3D49">
        <w:t>обучающимися</w:t>
      </w:r>
      <w:proofErr w:type="gramEnd"/>
      <w:r w:rsidRPr="004C3D49">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Default="004C3D49" w:rsidP="00F85836">
      <w:pPr>
        <w:numPr>
          <w:ilvl w:val="0"/>
          <w:numId w:val="130"/>
        </w:numPr>
        <w:spacing w:line="240" w:lineRule="auto"/>
        <w:ind w:left="0" w:firstLine="709"/>
      </w:pPr>
      <w:r w:rsidRPr="004C3D49">
        <w:t xml:space="preserve">вовлечение обучающегося в процессы самопознания, самопонимания, содействие обучающимся в соотнесении представлений о </w:t>
      </w:r>
      <w:r w:rsidRPr="004C3D49">
        <w:lastRenderedPageBreak/>
        <w:t>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Default="004C3D49" w:rsidP="00F85836">
      <w:pPr>
        <w:numPr>
          <w:ilvl w:val="0"/>
          <w:numId w:val="130"/>
        </w:numPr>
        <w:spacing w:line="240" w:lineRule="auto"/>
        <w:ind w:left="0" w:firstLine="709"/>
      </w:pPr>
      <w:r w:rsidRPr="004C3D49">
        <w:t xml:space="preserve">овладение </w:t>
      </w:r>
      <w:proofErr w:type="gramStart"/>
      <w:r w:rsidRPr="004C3D49">
        <w:t>обучающимся</w:t>
      </w:r>
      <w:proofErr w:type="gramEnd"/>
      <w:r w:rsidRPr="004C3D49">
        <w:t xml:space="preserve"> социальными, регулятивными и коммуникативными компетенциями, обеспечивающими </w:t>
      </w:r>
      <w:r w:rsidR="00124053">
        <w:t>е</w:t>
      </w:r>
      <w:r w:rsidRPr="004C3D49">
        <w:t>м</w:t>
      </w:r>
      <w:r w:rsidR="00124053">
        <w:t>у</w:t>
      </w:r>
      <w:r w:rsidRPr="004C3D49">
        <w:t xml:space="preserve"> индивидуальную успешность в общении с окружающими, результативность в социальных практиках, </w:t>
      </w:r>
      <w:r w:rsidR="00124053">
        <w:t xml:space="preserve">в </w:t>
      </w:r>
      <w:r w:rsidRPr="004C3D49">
        <w:t xml:space="preserve">процессе сотрудничества со сверстниками, старшими и младшими. </w:t>
      </w:r>
    </w:p>
    <w:p w:rsidR="004C3D49" w:rsidRPr="004C3D49" w:rsidRDefault="004C3D49" w:rsidP="00F85836">
      <w:pPr>
        <w:spacing w:line="240" w:lineRule="auto"/>
      </w:pPr>
    </w:p>
    <w:p w:rsidR="004C3D49" w:rsidRPr="004C3D49" w:rsidRDefault="004C3D49" w:rsidP="00F85836">
      <w:pPr>
        <w:pStyle w:val="3a"/>
        <w:spacing w:line="240" w:lineRule="auto"/>
      </w:pPr>
      <w:bookmarkStart w:id="144" w:name="_Toc435412723"/>
      <w:bookmarkStart w:id="145" w:name="_Toc518726"/>
      <w:bookmarkEnd w:id="144"/>
      <w:r>
        <w:t>II.</w:t>
      </w:r>
      <w:r w:rsidRPr="00A96B40">
        <w:t>3.</w:t>
      </w:r>
      <w:r w:rsidRPr="004C3D49">
        <w:t>2. Основные направления и ценностные основы духовно-нравственного развития, воспитания и социализации</w:t>
      </w:r>
      <w:bookmarkEnd w:id="145"/>
    </w:p>
    <w:p w:rsidR="004C3D49" w:rsidRPr="004C3D49" w:rsidRDefault="004C3D49" w:rsidP="00F85836">
      <w:pPr>
        <w:spacing w:line="240" w:lineRule="auto"/>
      </w:pPr>
      <w:r w:rsidRPr="004C3D4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Default="004C3D49" w:rsidP="00F85836">
      <w:pPr>
        <w:numPr>
          <w:ilvl w:val="0"/>
          <w:numId w:val="130"/>
        </w:numPr>
        <w:spacing w:line="240" w:lineRule="auto"/>
        <w:ind w:left="0" w:firstLine="709"/>
      </w:pPr>
      <w:r w:rsidRPr="004C3D49">
        <w:t xml:space="preserve">отношения </w:t>
      </w:r>
      <w:proofErr w:type="gramStart"/>
      <w:r w:rsidRPr="004C3D49">
        <w:t>обучающихся</w:t>
      </w:r>
      <w:proofErr w:type="gramEnd"/>
      <w:r w:rsidRPr="004C3D49">
        <w:t xml:space="preserve"> к России как к Родине (Отечеству) (включает подготовку к патриотическому служению);</w:t>
      </w:r>
    </w:p>
    <w:p w:rsidR="00A6747D" w:rsidRDefault="004C3D49" w:rsidP="00F85836">
      <w:pPr>
        <w:numPr>
          <w:ilvl w:val="0"/>
          <w:numId w:val="130"/>
        </w:numPr>
        <w:spacing w:line="240" w:lineRule="auto"/>
        <w:ind w:left="0" w:firstLine="709"/>
      </w:pPr>
      <w:r w:rsidRPr="004C3D49">
        <w:t xml:space="preserve">отношения </w:t>
      </w:r>
      <w:proofErr w:type="gramStart"/>
      <w:r w:rsidRPr="004C3D49">
        <w:t>обучающихся</w:t>
      </w:r>
      <w:proofErr w:type="gramEnd"/>
      <w:r w:rsidRPr="004C3D49">
        <w:t xml:space="preserve"> с окружающими людьми (включает подготовку к общению со сверстниками, старшими и младшими);</w:t>
      </w:r>
    </w:p>
    <w:p w:rsidR="00A6747D" w:rsidRDefault="004C3D49" w:rsidP="00F85836">
      <w:pPr>
        <w:numPr>
          <w:ilvl w:val="0"/>
          <w:numId w:val="130"/>
        </w:numPr>
        <w:spacing w:line="240" w:lineRule="auto"/>
        <w:ind w:left="0" w:firstLine="709"/>
      </w:pPr>
      <w:r w:rsidRPr="004C3D49">
        <w:t xml:space="preserve">отношения </w:t>
      </w:r>
      <w:proofErr w:type="gramStart"/>
      <w:r w:rsidRPr="004C3D49">
        <w:t>обучающихся</w:t>
      </w:r>
      <w:proofErr w:type="gramEnd"/>
      <w:r w:rsidRPr="004C3D49">
        <w:t xml:space="preserve"> к семье и родителям (включает подготовку личности к семейной жизни);</w:t>
      </w:r>
    </w:p>
    <w:p w:rsidR="00A6747D" w:rsidRDefault="004C3D49" w:rsidP="00F85836">
      <w:pPr>
        <w:numPr>
          <w:ilvl w:val="0"/>
          <w:numId w:val="130"/>
        </w:numPr>
        <w:spacing w:line="240" w:lineRule="auto"/>
        <w:ind w:left="0" w:firstLine="709"/>
      </w:pPr>
      <w:r w:rsidRPr="004C3D49">
        <w:t xml:space="preserve">отношения </w:t>
      </w:r>
      <w:proofErr w:type="gramStart"/>
      <w:r w:rsidRPr="004C3D49">
        <w:t>обучающихся</w:t>
      </w:r>
      <w:proofErr w:type="gramEnd"/>
      <w:r w:rsidRPr="004C3D49">
        <w:t xml:space="preserve"> к закону, государству и к гражданскому обществу (включает подготовку личности к общественной жизни);</w:t>
      </w:r>
    </w:p>
    <w:p w:rsidR="00A6747D" w:rsidRDefault="004C3D49" w:rsidP="00F85836">
      <w:pPr>
        <w:numPr>
          <w:ilvl w:val="0"/>
          <w:numId w:val="130"/>
        </w:numPr>
        <w:spacing w:line="240" w:lineRule="auto"/>
        <w:ind w:left="0" w:firstLine="709"/>
      </w:pPr>
      <w:r w:rsidRPr="004C3D4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Default="004C3D49" w:rsidP="00F85836">
      <w:pPr>
        <w:numPr>
          <w:ilvl w:val="0"/>
          <w:numId w:val="130"/>
        </w:numPr>
        <w:spacing w:line="240" w:lineRule="auto"/>
        <w:ind w:left="0" w:firstLine="709"/>
      </w:pPr>
      <w:r w:rsidRPr="004C3D49">
        <w:t xml:space="preserve">отношения </w:t>
      </w:r>
      <w:proofErr w:type="gramStart"/>
      <w:r w:rsidRPr="004C3D49">
        <w:t>обучающихся</w:t>
      </w:r>
      <w:proofErr w:type="gramEnd"/>
      <w:r w:rsidRPr="004C3D49">
        <w:t xml:space="preserve"> к окружающему миру, к живой природе, художественной культуре (включает формирование у обучающихся научного мировоззрения); </w:t>
      </w:r>
    </w:p>
    <w:p w:rsidR="00A6747D" w:rsidRDefault="004C3D49" w:rsidP="00F85836">
      <w:pPr>
        <w:numPr>
          <w:ilvl w:val="0"/>
          <w:numId w:val="130"/>
        </w:numPr>
        <w:spacing w:line="240" w:lineRule="auto"/>
        <w:ind w:left="0" w:firstLine="709"/>
      </w:pPr>
      <w:r w:rsidRPr="004C3D49">
        <w:t xml:space="preserve">трудовых и социально-экономических отношений (включает подготовку личности к трудовой деятельности). </w:t>
      </w:r>
    </w:p>
    <w:p w:rsidR="004C3D49" w:rsidRPr="004C3D49" w:rsidRDefault="004C3D49" w:rsidP="00F85836">
      <w:pPr>
        <w:spacing w:line="240" w:lineRule="auto"/>
      </w:pPr>
      <w:r w:rsidRPr="004C3D49">
        <w:rPr>
          <w:b/>
        </w:rPr>
        <w:t xml:space="preserve">Ценностные основы духовно-нравственного развития, воспитания и </w:t>
      </w:r>
      <w:proofErr w:type="gramStart"/>
      <w:r w:rsidRPr="004C3D49">
        <w:rPr>
          <w:b/>
        </w:rPr>
        <w:t>социализации</w:t>
      </w:r>
      <w:proofErr w:type="gramEnd"/>
      <w:r w:rsidRPr="004C3D49">
        <w:rPr>
          <w:b/>
        </w:rPr>
        <w:t xml:space="preserve"> обучающихся</w:t>
      </w:r>
      <w:r w:rsidRPr="004C3D49">
        <w:t xml:space="preserve"> на уровне среднего общего образования </w:t>
      </w:r>
      <w:r w:rsidR="00D1393E">
        <w:t>–</w:t>
      </w:r>
      <w:r w:rsidRPr="004C3D49">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t> </w:t>
      </w:r>
      <w:r w:rsidRPr="004C3D49">
        <w:t>г. №</w:t>
      </w:r>
      <w:r w:rsidR="00D1393E">
        <w:t> </w:t>
      </w:r>
      <w:r w:rsidRPr="004C3D49">
        <w:t xml:space="preserve">273-ФЗ «Об образовании в Российской Федерации», в тексте </w:t>
      </w:r>
      <w:r w:rsidR="00A15116">
        <w:t>ФГОС СОО</w:t>
      </w:r>
      <w:r w:rsidRPr="004C3D49">
        <w:t>.</w:t>
      </w:r>
    </w:p>
    <w:p w:rsidR="004C3D49" w:rsidRPr="004C3D49" w:rsidRDefault="004C3D49" w:rsidP="00F85836">
      <w:pPr>
        <w:spacing w:line="240" w:lineRule="auto"/>
      </w:pPr>
      <w:r w:rsidRPr="004C3D49">
        <w:t>Базовые национальные ценности российского общества определяются положениями Конституции Российской Федерации:</w:t>
      </w:r>
    </w:p>
    <w:p w:rsidR="004C3D49" w:rsidRPr="004C3D49" w:rsidRDefault="004C3D49" w:rsidP="00F85836">
      <w:pPr>
        <w:spacing w:line="240" w:lineRule="auto"/>
      </w:pPr>
      <w:r w:rsidRPr="004C3D49">
        <w:t>«Российская Федерация — Россия есть демократическое федеративное правовое государство с республиканской формой правления» (Гл.</w:t>
      </w:r>
      <w:r w:rsidR="00D1393E">
        <w:t> </w:t>
      </w:r>
      <w:r w:rsidRPr="004C3D49">
        <w:rPr>
          <w:lang w:val="en-US"/>
        </w:rPr>
        <w:t>I</w:t>
      </w:r>
      <w:r w:rsidRPr="004C3D49">
        <w:t>, ст.</w:t>
      </w:r>
      <w:r w:rsidR="00D1393E">
        <w:t> </w:t>
      </w:r>
      <w:r w:rsidRPr="004C3D49">
        <w:t>1);</w:t>
      </w:r>
    </w:p>
    <w:p w:rsidR="004C3D49" w:rsidRPr="004C3D49" w:rsidRDefault="004C3D49" w:rsidP="00F85836">
      <w:pPr>
        <w:spacing w:line="240" w:lineRule="auto"/>
      </w:pPr>
      <w:r w:rsidRPr="004C3D49">
        <w:t>«Человек, его права и свободы являются высшей ценностью» (Гл.</w:t>
      </w:r>
      <w:r w:rsidR="00D1393E">
        <w:t> </w:t>
      </w:r>
      <w:r w:rsidRPr="004C3D49">
        <w:rPr>
          <w:lang w:val="en-US"/>
        </w:rPr>
        <w:t>I</w:t>
      </w:r>
      <w:r w:rsidRPr="004C3D49">
        <w:t>, ст.</w:t>
      </w:r>
      <w:r w:rsidR="00D1393E">
        <w:t> </w:t>
      </w:r>
      <w:r w:rsidRPr="004C3D49">
        <w:t>2);</w:t>
      </w:r>
    </w:p>
    <w:p w:rsidR="004C3D49" w:rsidRPr="004C3D49" w:rsidRDefault="004C3D49" w:rsidP="00F85836">
      <w:pPr>
        <w:spacing w:line="240" w:lineRule="auto"/>
      </w:pPr>
      <w:r w:rsidRPr="004C3D49">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t> </w:t>
      </w:r>
      <w:r w:rsidRPr="004C3D49">
        <w:t>I, ст.</w:t>
      </w:r>
      <w:r w:rsidR="00D1393E">
        <w:t> </w:t>
      </w:r>
      <w:r w:rsidRPr="004C3D49">
        <w:t>7);</w:t>
      </w:r>
    </w:p>
    <w:p w:rsidR="004C3D49" w:rsidRPr="004C3D49" w:rsidRDefault="004C3D49" w:rsidP="00F85836">
      <w:pPr>
        <w:spacing w:line="240" w:lineRule="auto"/>
      </w:pPr>
      <w:r w:rsidRPr="004C3D49">
        <w:lastRenderedPageBreak/>
        <w:t>«В Российской Федерации признаются и защищаются равным образом частная, государственная, муниципальная и иные формы собственности» (Гл. I, ст.</w:t>
      </w:r>
      <w:r w:rsidR="00D1393E">
        <w:t> </w:t>
      </w:r>
      <w:r w:rsidRPr="004C3D49">
        <w:t>8);</w:t>
      </w:r>
    </w:p>
    <w:p w:rsidR="004C3D49" w:rsidRPr="004C3D49" w:rsidRDefault="004C3D49" w:rsidP="00F85836">
      <w:pPr>
        <w:spacing w:line="240" w:lineRule="auto"/>
      </w:pPr>
      <w:r w:rsidRPr="004C3D4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t> </w:t>
      </w:r>
      <w:r w:rsidRPr="004C3D49">
        <w:t>I, ст.</w:t>
      </w:r>
      <w:r w:rsidR="005149E4">
        <w:t> </w:t>
      </w:r>
      <w:r w:rsidRPr="004C3D49">
        <w:t>17).</w:t>
      </w:r>
    </w:p>
    <w:p w:rsidR="004C3D49" w:rsidRPr="004C3D49" w:rsidRDefault="004C3D49" w:rsidP="00F85836">
      <w:pPr>
        <w:spacing w:line="240" w:lineRule="auto"/>
      </w:pPr>
      <w:r w:rsidRPr="004C3D49">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t> </w:t>
      </w:r>
      <w:r w:rsidRPr="004C3D49">
        <w:t>декабря 2012</w:t>
      </w:r>
      <w:r w:rsidR="005149E4">
        <w:t> </w:t>
      </w:r>
      <w:r w:rsidRPr="004C3D49">
        <w:t>г. №</w:t>
      </w:r>
      <w:r w:rsidR="005149E4">
        <w:t> </w:t>
      </w:r>
      <w:r w:rsidRPr="004C3D49">
        <w:t>273-ФЗ «Об образовании в Российской Федерации»:</w:t>
      </w:r>
    </w:p>
    <w:p w:rsidR="004C3D49" w:rsidRPr="004C3D49" w:rsidRDefault="004C3D49" w:rsidP="00F85836">
      <w:pPr>
        <w:spacing w:line="240" w:lineRule="auto"/>
      </w:pPr>
      <w:r w:rsidRPr="004C3D49">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4C3D49" w:rsidRDefault="004C3D49" w:rsidP="00F85836">
      <w:pPr>
        <w:spacing w:line="240" w:lineRule="auto"/>
      </w:pPr>
      <w:r w:rsidRPr="004C3D49">
        <w:t>…</w:t>
      </w:r>
      <w:proofErr w:type="gramStart"/>
      <w:r w:rsidRPr="004C3D49">
        <w:t>демократический характер</w:t>
      </w:r>
      <w:proofErr w:type="gramEnd"/>
      <w:r w:rsidRPr="004C3D49">
        <w:t xml:space="preserve"> управления образованием, обеспечение прав педагогических работников, обучающихся, родителей </w:t>
      </w:r>
      <w:hyperlink r:id="rId28">
        <w:r w:rsidRPr="005149E4">
          <w:t>(законных представителей)</w:t>
        </w:r>
      </w:hyperlink>
      <w:r w:rsidRPr="004C3D49">
        <w:t xml:space="preserve"> несовершеннолетних обучающихся на участие в управлении образовательными организациями;</w:t>
      </w:r>
    </w:p>
    <w:p w:rsidR="004C3D49" w:rsidRPr="004C3D49" w:rsidRDefault="004C3D49" w:rsidP="00F85836">
      <w:pPr>
        <w:spacing w:line="240" w:lineRule="auto"/>
      </w:pPr>
      <w:r w:rsidRPr="004C3D49">
        <w:t>…недопустимость ограничения или устранения конкуренции в сфере образования;</w:t>
      </w:r>
    </w:p>
    <w:p w:rsidR="004C3D49" w:rsidRPr="004C3D49" w:rsidRDefault="004C3D49" w:rsidP="00F85836">
      <w:pPr>
        <w:spacing w:line="240" w:lineRule="auto"/>
      </w:pPr>
      <w:r w:rsidRPr="004C3D49">
        <w:t>…сочетание государственного и договорного регулирования отношений в сфере образования» (ст.</w:t>
      </w:r>
      <w:r w:rsidR="005149E4">
        <w:t> </w:t>
      </w:r>
      <w:r w:rsidRPr="004C3D49">
        <w:t>3).</w:t>
      </w:r>
    </w:p>
    <w:p w:rsidR="004C3D49" w:rsidRPr="004C3D49" w:rsidRDefault="004C3D49" w:rsidP="00F85836">
      <w:pPr>
        <w:spacing w:line="240" w:lineRule="auto"/>
      </w:pPr>
      <w:r w:rsidRPr="004C3D49">
        <w:t>В тексте «Стратегии развития воспитания в Российской Федерации на период до 2025 года» (</w:t>
      </w:r>
      <w:proofErr w:type="gramStart"/>
      <w:r w:rsidRPr="004C3D49">
        <w:t>утверждена</w:t>
      </w:r>
      <w:proofErr w:type="gramEnd"/>
      <w:r w:rsidRPr="004C3D49">
        <w:t xml:space="preserve"> распоряжением Правительства Российской Федерации от 29</w:t>
      </w:r>
      <w:r w:rsidR="005149E4">
        <w:t> </w:t>
      </w:r>
      <w:r w:rsidRPr="004C3D49">
        <w:t>мая 2015</w:t>
      </w:r>
      <w:r w:rsidR="005149E4">
        <w:t> </w:t>
      </w:r>
      <w:r w:rsidRPr="004C3D49">
        <w:t>г. №</w:t>
      </w:r>
      <w:r w:rsidR="005149E4">
        <w:t> </w:t>
      </w:r>
      <w:r w:rsidRPr="004C3D49">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4C3D49" w:rsidRDefault="004C3D49" w:rsidP="00F85836">
      <w:pPr>
        <w:spacing w:line="240" w:lineRule="auto"/>
      </w:pPr>
      <w:r w:rsidRPr="004C3D4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Default="004C3D49" w:rsidP="00F85836">
      <w:pPr>
        <w:numPr>
          <w:ilvl w:val="0"/>
          <w:numId w:val="130"/>
        </w:numPr>
        <w:spacing w:line="240" w:lineRule="auto"/>
        <w:ind w:left="0" w:firstLine="709"/>
      </w:pPr>
      <w:r w:rsidRPr="004C3D49">
        <w:t>создание условий для воспитания здоровой, счастливой, свободной, ориентированной на труд личности;</w:t>
      </w:r>
    </w:p>
    <w:p w:rsidR="00A6747D" w:rsidRDefault="004C3D49" w:rsidP="00F85836">
      <w:pPr>
        <w:numPr>
          <w:ilvl w:val="0"/>
          <w:numId w:val="130"/>
        </w:numPr>
        <w:spacing w:line="240" w:lineRule="auto"/>
        <w:ind w:left="0" w:firstLine="709"/>
      </w:pPr>
      <w:r w:rsidRPr="004C3D4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Default="004C3D49" w:rsidP="00F85836">
      <w:pPr>
        <w:numPr>
          <w:ilvl w:val="0"/>
          <w:numId w:val="130"/>
        </w:numPr>
        <w:spacing w:line="240" w:lineRule="auto"/>
        <w:ind w:left="0" w:firstLine="709"/>
      </w:pPr>
      <w:r w:rsidRPr="004C3D49">
        <w:t>поддержка единства и целостности, преемственности и непрерывности воспитания;</w:t>
      </w:r>
    </w:p>
    <w:p w:rsidR="00A6747D" w:rsidRDefault="004C3D49" w:rsidP="00F85836">
      <w:pPr>
        <w:numPr>
          <w:ilvl w:val="0"/>
          <w:numId w:val="130"/>
        </w:numPr>
        <w:spacing w:line="240" w:lineRule="auto"/>
        <w:ind w:left="0" w:firstLine="709"/>
      </w:pPr>
      <w:r w:rsidRPr="004C3D49">
        <w:t>поддержка общественных институтов, которые являются носителями духовных ценностей;</w:t>
      </w:r>
    </w:p>
    <w:p w:rsidR="00A6747D" w:rsidRDefault="004C3D49" w:rsidP="00F85836">
      <w:pPr>
        <w:numPr>
          <w:ilvl w:val="0"/>
          <w:numId w:val="130"/>
        </w:numPr>
        <w:spacing w:line="240" w:lineRule="auto"/>
        <w:ind w:left="0" w:firstLine="709"/>
      </w:pPr>
      <w:r w:rsidRPr="004C3D49">
        <w:lastRenderedPageBreak/>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Default="004C3D49" w:rsidP="00F85836">
      <w:pPr>
        <w:numPr>
          <w:ilvl w:val="0"/>
          <w:numId w:val="130"/>
        </w:numPr>
        <w:spacing w:line="240" w:lineRule="auto"/>
        <w:ind w:left="0" w:firstLine="709"/>
      </w:pPr>
      <w:r w:rsidRPr="004C3D4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Default="004C3D49" w:rsidP="00F85836">
      <w:pPr>
        <w:numPr>
          <w:ilvl w:val="0"/>
          <w:numId w:val="130"/>
        </w:numPr>
        <w:spacing w:line="240" w:lineRule="auto"/>
        <w:ind w:left="0" w:firstLine="709"/>
      </w:pPr>
      <w:r w:rsidRPr="004C3D49">
        <w:t>формирование внутренней позиции личности по отношению к окружающей социальной действительности;</w:t>
      </w:r>
    </w:p>
    <w:p w:rsidR="00A6747D" w:rsidRDefault="004C3D49" w:rsidP="00F85836">
      <w:pPr>
        <w:numPr>
          <w:ilvl w:val="0"/>
          <w:numId w:val="130"/>
        </w:numPr>
        <w:spacing w:line="240" w:lineRule="auto"/>
        <w:ind w:left="0" w:firstLine="709"/>
      </w:pPr>
      <w:r w:rsidRPr="004C3D49">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4C3D49">
        <w:t>бизнес-сообществ</w:t>
      </w:r>
      <w:proofErr w:type="gramEnd"/>
      <w:r w:rsidRPr="004C3D49">
        <w:t xml:space="preserve">) </w:t>
      </w:r>
      <w:r w:rsidR="005149E4" w:rsidRPr="004C3D49">
        <w:t xml:space="preserve">на основе признания определяющей роли семьи и соблюдения прав родителей </w:t>
      </w:r>
      <w:r w:rsidRPr="004C3D49">
        <w:t>с целью совершенствования содержания и условий воспитания подрастающего поколения России.</w:t>
      </w:r>
    </w:p>
    <w:p w:rsidR="004C3D49" w:rsidRPr="004C3D49" w:rsidRDefault="00A45DE8" w:rsidP="00F85836">
      <w:pPr>
        <w:spacing w:line="240" w:lineRule="auto"/>
      </w:pPr>
      <w:proofErr w:type="gramStart"/>
      <w:r>
        <w:t xml:space="preserve">Во ФГОС СОО обозначены </w:t>
      </w:r>
      <w:r w:rsidR="004C3D49" w:rsidRPr="004C3D49">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4C3D49" w:rsidRPr="004C3D49" w:rsidRDefault="00A45DE8" w:rsidP="00F85836">
      <w:pPr>
        <w:spacing w:line="240" w:lineRule="auto"/>
      </w:pPr>
      <w:r>
        <w:t xml:space="preserve">ФГОС СОО </w:t>
      </w:r>
      <w:r w:rsidR="004C3D49" w:rsidRPr="004C3D49">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t>среднего</w:t>
      </w:r>
      <w:r w:rsidR="00F50248" w:rsidRPr="004C3D49">
        <w:t xml:space="preserve"> </w:t>
      </w:r>
      <w:r w:rsidR="004C3D49" w:rsidRPr="004C3D49">
        <w:t xml:space="preserve">общего образования: </w:t>
      </w:r>
      <w:proofErr w:type="gramStart"/>
      <w:r w:rsidR="004C3D49" w:rsidRPr="004C3D49">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t>.</w:t>
      </w:r>
      <w:proofErr w:type="gramEnd"/>
      <w:r w:rsidR="004C3D49" w:rsidRPr="004C3D49">
        <w:t xml:space="preserve"> Раздел IV</w:t>
      </w:r>
      <w:r w:rsidR="00A669F6">
        <w:t>.</w:t>
      </w:r>
      <w:r w:rsidR="004C3D49" w:rsidRPr="004C3D49">
        <w:t xml:space="preserve"> </w:t>
      </w:r>
      <w:proofErr w:type="gramStart"/>
      <w:r w:rsidR="004C3D49" w:rsidRPr="004C3D49">
        <w:t xml:space="preserve">Требования к результатам освоения </w:t>
      </w:r>
      <w:r w:rsidR="00F50248">
        <w:t xml:space="preserve">основной </w:t>
      </w:r>
      <w:r w:rsidR="004C3D49" w:rsidRPr="004C3D49">
        <w:t>образовательной программы среднего общего образования</w:t>
      </w:r>
      <w:r w:rsidR="00A669F6">
        <w:t>,</w:t>
      </w:r>
      <w:r w:rsidR="004C3D49" w:rsidRPr="004C3D49">
        <w:t xml:space="preserve"> п.</w:t>
      </w:r>
      <w:r w:rsidR="00D17945">
        <w:t> </w:t>
      </w:r>
      <w:r w:rsidR="004C3D49" w:rsidRPr="004C3D49">
        <w:t>24).</w:t>
      </w:r>
      <w:proofErr w:type="gramEnd"/>
    </w:p>
    <w:p w:rsidR="004C3D49" w:rsidRPr="004C3D49" w:rsidRDefault="004C3D49" w:rsidP="00F85836">
      <w:pPr>
        <w:spacing w:line="240" w:lineRule="auto"/>
      </w:pPr>
    </w:p>
    <w:p w:rsidR="004C3D49" w:rsidRPr="004C3D49" w:rsidRDefault="004C3D49" w:rsidP="00F85836">
      <w:pPr>
        <w:pStyle w:val="3a"/>
        <w:spacing w:line="240" w:lineRule="auto"/>
      </w:pPr>
      <w:bookmarkStart w:id="146" w:name="_Toc435412724"/>
      <w:bookmarkStart w:id="147" w:name="_Toc518727"/>
      <w:bookmarkEnd w:id="146"/>
      <w:r>
        <w:t>II.</w:t>
      </w:r>
      <w:r w:rsidR="00D17945">
        <w:t>3</w:t>
      </w:r>
      <w:r w:rsidRPr="004C3D49">
        <w:t xml:space="preserve">.3. Содержание, виды деятельности и формы занятий с </w:t>
      </w:r>
      <w:proofErr w:type="gramStart"/>
      <w:r w:rsidRPr="004C3D49">
        <w:t>обучающимися</w:t>
      </w:r>
      <w:proofErr w:type="gramEnd"/>
      <w:r w:rsidRPr="004C3D49">
        <w:t xml:space="preserve"> по каждому из направлений духовно-нравственного развития, воспитания и социализации обучающихся</w:t>
      </w:r>
      <w:bookmarkEnd w:id="147"/>
    </w:p>
    <w:p w:rsidR="004C3D49" w:rsidRPr="004C3D49" w:rsidRDefault="004C3D49" w:rsidP="00F85836">
      <w:pPr>
        <w:spacing w:line="240" w:lineRule="auto"/>
      </w:pPr>
      <w:proofErr w:type="gramStart"/>
      <w:r w:rsidRPr="004C3D49">
        <w:t xml:space="preserve">Воспитание, социализация и духовно-нравственное развитие </w:t>
      </w:r>
      <w:r w:rsidRPr="008C050E">
        <w:t>в сфере отношения обучающихся к России как к Родине (Отечеству)</w:t>
      </w:r>
      <w:r w:rsidRPr="004C3D49">
        <w:t xml:space="preserve">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4C3D49" w:rsidRPr="004C3D49" w:rsidRDefault="004C3D49" w:rsidP="00F85836">
      <w:pPr>
        <w:spacing w:line="240" w:lineRule="auto"/>
      </w:pPr>
      <w:r w:rsidRPr="004C3D49">
        <w:t xml:space="preserve">Для воспитания </w:t>
      </w:r>
      <w:proofErr w:type="gramStart"/>
      <w:r w:rsidRPr="004C3D49">
        <w:t>обучающихся</w:t>
      </w:r>
      <w:proofErr w:type="gramEnd"/>
      <w:r w:rsidRPr="004C3D49">
        <w:t xml:space="preserve"> в сфере отношения к России как к Родине (Отечеству) используются: </w:t>
      </w:r>
    </w:p>
    <w:p w:rsidR="00A6747D" w:rsidRDefault="004C3D49" w:rsidP="00F85836">
      <w:pPr>
        <w:numPr>
          <w:ilvl w:val="0"/>
          <w:numId w:val="130"/>
        </w:numPr>
        <w:spacing w:line="240" w:lineRule="auto"/>
        <w:ind w:left="0" w:firstLine="709"/>
      </w:pPr>
      <w:r w:rsidRPr="004C3D49">
        <w:lastRenderedPageBreak/>
        <w:t>туристско-краеведческая, художественно-эстетическая, спортивная, познавательная и другие виды деятельности;</w:t>
      </w:r>
    </w:p>
    <w:p w:rsidR="00A6747D" w:rsidRDefault="004C3D49" w:rsidP="00F85836">
      <w:pPr>
        <w:numPr>
          <w:ilvl w:val="0"/>
          <w:numId w:val="130"/>
        </w:numPr>
        <w:spacing w:line="240" w:lineRule="auto"/>
        <w:ind w:left="0" w:firstLine="709"/>
      </w:pPr>
      <w:r w:rsidRPr="004C3D49">
        <w:t>туристические походы, краеведческие экспедиции, познавательный туризм (сбор материалов об истории и культуре родного края</w:t>
      </w:r>
      <w:r w:rsidR="00B524ED">
        <w:t>;</w:t>
      </w:r>
      <w:r w:rsidRPr="004C3D49">
        <w:t xml:space="preserve"> подготовка и проведение самодеятельных </w:t>
      </w:r>
      <w:r w:rsidR="00B66E9F">
        <w:t>конкурсов и к</w:t>
      </w:r>
      <w:r w:rsidRPr="004C3D49">
        <w:t>онцертов</w:t>
      </w:r>
      <w:r w:rsidR="00B524ED">
        <w:t>;</w:t>
      </w:r>
      <w:r w:rsidRPr="004C3D49">
        <w:t xml:space="preserve"> просмотр спортивных соревнований с участием сборной России, региональных команд</w:t>
      </w:r>
      <w:r w:rsidR="00B524ED">
        <w:t>;</w:t>
      </w:r>
      <w:r w:rsidRPr="004C3D49">
        <w:t xml:space="preserve"> просмотр кинофильмов исторического и патриотического содержания</w:t>
      </w:r>
      <w:r w:rsidR="00B524ED">
        <w:t>;</w:t>
      </w:r>
      <w:r w:rsidRPr="004C3D49">
        <w:t xml:space="preserve"> участие в патриотических акциях и другие формы занятий);</w:t>
      </w:r>
    </w:p>
    <w:p w:rsidR="00A6747D" w:rsidRDefault="004C3D49" w:rsidP="00F85836">
      <w:pPr>
        <w:numPr>
          <w:ilvl w:val="0"/>
          <w:numId w:val="130"/>
        </w:numPr>
        <w:spacing w:line="240" w:lineRule="auto"/>
        <w:ind w:left="0" w:firstLine="709"/>
      </w:pPr>
      <w:r w:rsidRPr="004C3D49">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Default="004C3D49" w:rsidP="00F85836">
      <w:pPr>
        <w:numPr>
          <w:ilvl w:val="0"/>
          <w:numId w:val="130"/>
        </w:numPr>
        <w:spacing w:line="240" w:lineRule="auto"/>
        <w:ind w:left="0" w:firstLine="709"/>
      </w:pPr>
      <w:r w:rsidRPr="004C3D49">
        <w:t>потенциал учебных предметов предметных областей «</w:t>
      </w:r>
      <w:r w:rsidR="004744C3">
        <w:t>Русский язык и литература</w:t>
      </w:r>
      <w:r w:rsidRPr="004C3D49">
        <w:t>», «Общественные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Default="004C3D49" w:rsidP="00F85836">
      <w:pPr>
        <w:numPr>
          <w:ilvl w:val="0"/>
          <w:numId w:val="130"/>
        </w:numPr>
        <w:spacing w:line="240" w:lineRule="auto"/>
        <w:ind w:left="0" w:firstLine="709"/>
      </w:pPr>
      <w:r w:rsidRPr="004C3D49">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Default="004C3D49" w:rsidP="00F85836">
      <w:pPr>
        <w:numPr>
          <w:ilvl w:val="0"/>
          <w:numId w:val="130"/>
        </w:numPr>
        <w:spacing w:line="240" w:lineRule="auto"/>
        <w:ind w:left="0" w:firstLine="709"/>
      </w:pPr>
      <w:r w:rsidRPr="004C3D49">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4C3D49" w:rsidRDefault="004C3D49" w:rsidP="00F85836">
      <w:pPr>
        <w:spacing w:line="240" w:lineRule="auto"/>
      </w:pPr>
      <w:r w:rsidRPr="004C3D49">
        <w:t xml:space="preserve">Воспитание </w:t>
      </w:r>
      <w:proofErr w:type="gramStart"/>
      <w:r w:rsidRPr="004C3D49">
        <w:t>обучающихся</w:t>
      </w:r>
      <w:proofErr w:type="gramEnd"/>
      <w:r w:rsidRPr="004C3D49">
        <w:t xml:space="preserve"> в сфере отношения к России как к Родине (Отечеству) включает:</w:t>
      </w:r>
    </w:p>
    <w:p w:rsidR="00A6747D" w:rsidRDefault="004C3D49" w:rsidP="00F85836">
      <w:pPr>
        <w:numPr>
          <w:ilvl w:val="0"/>
          <w:numId w:val="130"/>
        </w:numPr>
        <w:spacing w:line="240"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A6747D" w:rsidRDefault="004C3D49" w:rsidP="00F85836">
      <w:pPr>
        <w:numPr>
          <w:ilvl w:val="0"/>
          <w:numId w:val="130"/>
        </w:numPr>
        <w:spacing w:line="240" w:lineRule="auto"/>
        <w:ind w:left="0" w:firstLine="709"/>
      </w:pPr>
      <w:r w:rsidRPr="004C3D49">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Default="004C3D49" w:rsidP="00F85836">
      <w:pPr>
        <w:numPr>
          <w:ilvl w:val="0"/>
          <w:numId w:val="130"/>
        </w:numPr>
        <w:spacing w:line="240" w:lineRule="auto"/>
        <w:ind w:left="0" w:firstLine="709"/>
      </w:pPr>
      <w:r w:rsidRPr="004C3D49">
        <w:t>обеспечение доступности музейной и театральной культуры для детей, развитие музейной и театральной педагогики.</w:t>
      </w:r>
    </w:p>
    <w:p w:rsidR="004C3D49" w:rsidRPr="004C3D49" w:rsidRDefault="004C3D49" w:rsidP="00F85836">
      <w:pPr>
        <w:spacing w:line="240" w:lineRule="auto"/>
      </w:pPr>
      <w:r w:rsidRPr="004C3D49">
        <w:t xml:space="preserve">Воспитание, социализация и духовно-нравственное развитие в </w:t>
      </w:r>
      <w:r w:rsidRPr="008C050E">
        <w:t xml:space="preserve">сфере отношений с окружающими людьми </w:t>
      </w:r>
      <w:r w:rsidRPr="004C3D49">
        <w:t>предполагают формирование:</w:t>
      </w:r>
    </w:p>
    <w:p w:rsidR="00A6747D" w:rsidRDefault="004C3D49" w:rsidP="00F85836">
      <w:pPr>
        <w:numPr>
          <w:ilvl w:val="0"/>
          <w:numId w:val="130"/>
        </w:numPr>
        <w:spacing w:line="240" w:lineRule="auto"/>
        <w:ind w:left="0" w:firstLine="709"/>
      </w:pPr>
      <w:r w:rsidRPr="004C3D49">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Default="004C3D49" w:rsidP="00F85836">
      <w:pPr>
        <w:numPr>
          <w:ilvl w:val="0"/>
          <w:numId w:val="130"/>
        </w:numPr>
        <w:spacing w:line="240" w:lineRule="auto"/>
        <w:ind w:left="0" w:firstLine="709"/>
      </w:pPr>
      <w:r w:rsidRPr="004C3D49">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Default="004C3D49" w:rsidP="00F85836">
      <w:pPr>
        <w:numPr>
          <w:ilvl w:val="0"/>
          <w:numId w:val="130"/>
        </w:numPr>
        <w:spacing w:line="240" w:lineRule="auto"/>
        <w:ind w:left="0" w:firstLine="709"/>
      </w:pPr>
      <w:r w:rsidRPr="004C3D49">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t xml:space="preserve">на признании </w:t>
      </w:r>
      <w:r w:rsidRPr="004C3D49">
        <w:t xml:space="preserve">различных форм общественного сознания, </w:t>
      </w:r>
      <w:r w:rsidR="008C050E">
        <w:t xml:space="preserve">предполагающего </w:t>
      </w:r>
      <w:r w:rsidRPr="004C3D49">
        <w:t>осознание своего места в поликультурном мире;</w:t>
      </w:r>
    </w:p>
    <w:p w:rsidR="00A6747D" w:rsidRDefault="004C3D49" w:rsidP="00F85836">
      <w:pPr>
        <w:numPr>
          <w:ilvl w:val="0"/>
          <w:numId w:val="130"/>
        </w:numPr>
        <w:spacing w:line="240" w:lineRule="auto"/>
        <w:ind w:left="0" w:firstLine="709"/>
      </w:pPr>
      <w:r w:rsidRPr="004C3D49">
        <w:t xml:space="preserve">выраженной в поведении нравственной позиции, в том числе способности к сознательному выбору добра, нравственного сознания и </w:t>
      </w:r>
      <w:r w:rsidRPr="004C3D49">
        <w:lastRenderedPageBreak/>
        <w:t>поведения на основе усвоения общечеловеческих ценностей и нравственных чувств (чести, долга, справедливости, милосердия и дружелюбия);</w:t>
      </w:r>
    </w:p>
    <w:p w:rsidR="00A6747D" w:rsidRDefault="004C3D49" w:rsidP="00F85836">
      <w:pPr>
        <w:numPr>
          <w:ilvl w:val="0"/>
          <w:numId w:val="130"/>
        </w:numPr>
        <w:spacing w:line="240" w:lineRule="auto"/>
        <w:ind w:left="0" w:firstLine="709"/>
      </w:pPr>
      <w:r w:rsidRPr="004C3D49">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Default="004C3D49" w:rsidP="00F85836">
      <w:pPr>
        <w:numPr>
          <w:ilvl w:val="0"/>
          <w:numId w:val="130"/>
        </w:numPr>
        <w:spacing w:line="240" w:lineRule="auto"/>
        <w:ind w:left="0" w:firstLine="709"/>
      </w:pPr>
      <w:r w:rsidRPr="004C3D49">
        <w:t xml:space="preserve">развитие культуры межнационального общения; </w:t>
      </w:r>
    </w:p>
    <w:p w:rsidR="00A6747D" w:rsidRDefault="004C3D49" w:rsidP="00F85836">
      <w:pPr>
        <w:numPr>
          <w:ilvl w:val="0"/>
          <w:numId w:val="130"/>
        </w:numPr>
        <w:spacing w:line="240" w:lineRule="auto"/>
        <w:ind w:left="0" w:firstLine="709"/>
      </w:pPr>
      <w:r w:rsidRPr="004C3D49">
        <w:t xml:space="preserve">развитие в детской среде ответственности, принципов коллективизма и социальной солидарности. </w:t>
      </w:r>
    </w:p>
    <w:p w:rsidR="004C3D49" w:rsidRPr="004C3D49" w:rsidRDefault="004C3D49" w:rsidP="00F85836">
      <w:pPr>
        <w:spacing w:line="240" w:lineRule="auto"/>
      </w:pPr>
      <w:r w:rsidRPr="004C3D49">
        <w:t xml:space="preserve">Воспитание, социализация и духовно-нравственное развитие </w:t>
      </w:r>
      <w:r w:rsidRPr="008C050E">
        <w:rPr>
          <w:bCs/>
        </w:rPr>
        <w:t>в сфере семейных отношений</w:t>
      </w:r>
      <w:r w:rsidRPr="004C3D49">
        <w:t xml:space="preserve"> предполагают формирование </w:t>
      </w:r>
      <w:proofErr w:type="gramStart"/>
      <w:r w:rsidRPr="004C3D49">
        <w:t>у</w:t>
      </w:r>
      <w:proofErr w:type="gramEnd"/>
      <w:r w:rsidRPr="004C3D49">
        <w:t xml:space="preserve"> обучающихся:</w:t>
      </w:r>
    </w:p>
    <w:p w:rsidR="00A6747D" w:rsidRDefault="004C3D49" w:rsidP="00F85836">
      <w:pPr>
        <w:pStyle w:val="-310"/>
        <w:numPr>
          <w:ilvl w:val="0"/>
          <w:numId w:val="131"/>
        </w:numPr>
        <w:spacing w:line="240" w:lineRule="auto"/>
        <w:ind w:left="0" w:firstLine="709"/>
      </w:pPr>
      <w:r w:rsidRPr="004C3D49">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Default="004C3D49" w:rsidP="00F85836">
      <w:pPr>
        <w:numPr>
          <w:ilvl w:val="0"/>
          <w:numId w:val="131"/>
        </w:numPr>
        <w:spacing w:line="240" w:lineRule="auto"/>
        <w:ind w:left="0" w:firstLine="709"/>
      </w:pPr>
      <w:r w:rsidRPr="004C3D49">
        <w:t>ответственного отношения к созданию и сохранени</w:t>
      </w:r>
      <w:r w:rsidR="00A669F6">
        <w:t>ю</w:t>
      </w:r>
      <w:r w:rsidRPr="004C3D49">
        <w:t xml:space="preserve"> семьи на основе осознанного принятия ценностей семейной жизни.</w:t>
      </w:r>
    </w:p>
    <w:p w:rsidR="004C3D49" w:rsidRPr="004C3D49" w:rsidRDefault="004C3D49" w:rsidP="00F85836">
      <w:pPr>
        <w:spacing w:line="240" w:lineRule="auto"/>
      </w:pPr>
      <w:r w:rsidRPr="004C3D49">
        <w:t xml:space="preserve">Для воспитания, социализации и духовно-нравственного развития </w:t>
      </w:r>
      <w:r w:rsidRPr="008C050E">
        <w:t>в</w:t>
      </w:r>
      <w:r w:rsidRPr="004C3D49">
        <w:rPr>
          <w:b/>
        </w:rPr>
        <w:t xml:space="preserve"> </w:t>
      </w:r>
      <w:r w:rsidRPr="008C050E">
        <w:t>сфере отношений с окружающими людьми и в семье</w:t>
      </w:r>
      <w:r w:rsidRPr="004C3D49">
        <w:rPr>
          <w:b/>
        </w:rPr>
        <w:t xml:space="preserve"> </w:t>
      </w:r>
      <w:r w:rsidRPr="004C3D49">
        <w:t>используются:</w:t>
      </w:r>
    </w:p>
    <w:p w:rsidR="00A6747D" w:rsidRDefault="004C3D49" w:rsidP="00F85836">
      <w:pPr>
        <w:numPr>
          <w:ilvl w:val="0"/>
          <w:numId w:val="130"/>
        </w:numPr>
        <w:spacing w:line="240" w:lineRule="auto"/>
        <w:ind w:left="0" w:firstLine="709"/>
      </w:pPr>
      <w:r w:rsidRPr="004C3D49">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Default="004C3D49" w:rsidP="00F85836">
      <w:pPr>
        <w:numPr>
          <w:ilvl w:val="0"/>
          <w:numId w:val="130"/>
        </w:numPr>
        <w:spacing w:line="240" w:lineRule="auto"/>
        <w:ind w:left="0" w:firstLine="709"/>
      </w:pPr>
      <w:r w:rsidRPr="004C3D49">
        <w:t xml:space="preserve">дискуссионные формы, просмотр и обсуждение актуальных фильмов, театральных спектаклей, постановка </w:t>
      </w:r>
      <w:proofErr w:type="gramStart"/>
      <w:r w:rsidRPr="004C3D49">
        <w:t>обучающимися</w:t>
      </w:r>
      <w:proofErr w:type="gramEnd"/>
      <w:r w:rsidRPr="004C3D49">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Default="004C3D49" w:rsidP="00F85836">
      <w:pPr>
        <w:numPr>
          <w:ilvl w:val="0"/>
          <w:numId w:val="130"/>
        </w:numPr>
        <w:spacing w:line="240" w:lineRule="auto"/>
        <w:ind w:left="0" w:firstLine="709"/>
      </w:pPr>
      <w:r w:rsidRPr="004C3D49">
        <w:t>потенциал учебных предметов предметных областей «</w:t>
      </w:r>
      <w:r w:rsidR="004744C3">
        <w:t>Русский язык и литература</w:t>
      </w:r>
      <w:r w:rsidR="00AD65B4">
        <w:t>», Родной язык и родная литерату</w:t>
      </w:r>
      <w:r w:rsidR="004744C3">
        <w:t>ра</w:t>
      </w:r>
      <w:r w:rsidRPr="004C3D49">
        <w:t>» и «Общественные науки», обеспечивающих ориентацию обучающихся в сфере отношений с окружающими людьми;</w:t>
      </w:r>
    </w:p>
    <w:p w:rsidR="00A6747D" w:rsidRDefault="004C3D49" w:rsidP="00F85836">
      <w:pPr>
        <w:numPr>
          <w:ilvl w:val="0"/>
          <w:numId w:val="130"/>
        </w:numPr>
        <w:spacing w:line="240" w:lineRule="auto"/>
        <w:ind w:left="0" w:firstLine="709"/>
      </w:pPr>
      <w:r w:rsidRPr="004C3D49">
        <w:t xml:space="preserve">сотрудничество с традиционными религиозными общинами. </w:t>
      </w:r>
    </w:p>
    <w:p w:rsidR="004C3D49" w:rsidRPr="004C3D49" w:rsidRDefault="004C3D49" w:rsidP="00F85836">
      <w:pPr>
        <w:spacing w:line="240" w:lineRule="auto"/>
      </w:pPr>
      <w:r w:rsidRPr="004C3D49">
        <w:t xml:space="preserve">Воспитание, социализация и духовно-нравственное развитие </w:t>
      </w:r>
      <w:r w:rsidRPr="008C050E">
        <w:t>в сфере отношения к закону, государству и гражданскому обществу</w:t>
      </w:r>
      <w:r w:rsidRPr="004C3D49">
        <w:t xml:space="preserve"> </w:t>
      </w:r>
      <w:r w:rsidR="00A669F6" w:rsidRPr="004C3D49">
        <w:t>предусматрива</w:t>
      </w:r>
      <w:r w:rsidR="00A669F6">
        <w:t>ю</w:t>
      </w:r>
      <w:r w:rsidR="00A669F6" w:rsidRPr="004C3D49">
        <w:t>т</w:t>
      </w:r>
      <w:r w:rsidRPr="004C3D49">
        <w:t>:</w:t>
      </w:r>
    </w:p>
    <w:p w:rsidR="00A6747D" w:rsidRDefault="004C3D49" w:rsidP="00F85836">
      <w:pPr>
        <w:numPr>
          <w:ilvl w:val="0"/>
          <w:numId w:val="130"/>
        </w:numPr>
        <w:spacing w:line="240" w:lineRule="auto"/>
        <w:ind w:left="0" w:firstLine="709"/>
      </w:pPr>
      <w:proofErr w:type="gramStart"/>
      <w:r w:rsidRPr="004C3D49">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A6747D" w:rsidRDefault="004C3D49" w:rsidP="00F85836">
      <w:pPr>
        <w:numPr>
          <w:ilvl w:val="0"/>
          <w:numId w:val="130"/>
        </w:numPr>
        <w:spacing w:line="240" w:lineRule="auto"/>
        <w:ind w:left="0" w:firstLine="709"/>
      </w:pPr>
      <w:r w:rsidRPr="004C3D49">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Default="004C3D49" w:rsidP="00F85836">
      <w:pPr>
        <w:numPr>
          <w:ilvl w:val="0"/>
          <w:numId w:val="130"/>
        </w:numPr>
        <w:spacing w:line="240" w:lineRule="auto"/>
        <w:ind w:left="0" w:firstLine="709"/>
      </w:pPr>
      <w:r w:rsidRPr="004C3D49">
        <w:lastRenderedPageBreak/>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Default="004C3D49" w:rsidP="00F85836">
      <w:pPr>
        <w:numPr>
          <w:ilvl w:val="0"/>
          <w:numId w:val="130"/>
        </w:numPr>
        <w:spacing w:line="240" w:lineRule="auto"/>
        <w:ind w:left="0" w:firstLine="709"/>
      </w:pPr>
      <w:r w:rsidRPr="004C3D49">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4C3D49" w:rsidRDefault="004C3D49" w:rsidP="00F85836">
      <w:pPr>
        <w:spacing w:line="240" w:lineRule="auto"/>
      </w:pPr>
      <w:r w:rsidRPr="004C3D49">
        <w:t>Воспитание, социализация и духовно-нравственное развитие в данной области осуществляются:</w:t>
      </w:r>
    </w:p>
    <w:p w:rsidR="00A6747D" w:rsidRDefault="004C3D49" w:rsidP="00F85836">
      <w:pPr>
        <w:numPr>
          <w:ilvl w:val="0"/>
          <w:numId w:val="130"/>
        </w:numPr>
        <w:spacing w:line="240" w:lineRule="auto"/>
        <w:ind w:left="0" w:firstLine="709"/>
      </w:pPr>
      <w:r w:rsidRPr="004C3D49">
        <w:t>в рамках общественной (участие в самоуправлении), проектной, добровольческой, игровой, коммуникативной и других видов деятельности;</w:t>
      </w:r>
    </w:p>
    <w:p w:rsidR="00A6747D" w:rsidRDefault="004C3D49" w:rsidP="00F85836">
      <w:pPr>
        <w:numPr>
          <w:ilvl w:val="0"/>
          <w:numId w:val="130"/>
        </w:numPr>
        <w:spacing w:line="240" w:lineRule="auto"/>
        <w:ind w:left="0" w:firstLine="709"/>
      </w:pPr>
      <w:r w:rsidRPr="004C3D49">
        <w:t>в следующих формах занятий: деловые игры, имитационные модели, социальные тренажеры;</w:t>
      </w:r>
    </w:p>
    <w:p w:rsidR="00A6747D" w:rsidRDefault="004C3D49" w:rsidP="00F85836">
      <w:pPr>
        <w:numPr>
          <w:ilvl w:val="0"/>
          <w:numId w:val="130"/>
        </w:numPr>
        <w:spacing w:line="240" w:lineRule="auto"/>
        <w:ind w:left="0" w:firstLine="709"/>
      </w:pPr>
      <w:r w:rsidRPr="004C3D49">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4C3D49" w:rsidRDefault="004C3D49" w:rsidP="00F85836">
      <w:pPr>
        <w:spacing w:line="240" w:lineRule="auto"/>
      </w:pPr>
      <w:r w:rsidRPr="004C3D49">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Default="004C3D49" w:rsidP="00F85836">
      <w:pPr>
        <w:numPr>
          <w:ilvl w:val="0"/>
          <w:numId w:val="130"/>
        </w:numPr>
        <w:spacing w:line="240" w:lineRule="auto"/>
        <w:ind w:left="0" w:firstLine="709"/>
      </w:pPr>
      <w:r w:rsidRPr="004C3D49">
        <w:t>воспитание здоровой, счастливой, свободной личности, формирование способности ставить цели и строить жизненные планы;</w:t>
      </w:r>
    </w:p>
    <w:p w:rsidR="00A6747D" w:rsidRDefault="004C3D49" w:rsidP="00F85836">
      <w:pPr>
        <w:numPr>
          <w:ilvl w:val="0"/>
          <w:numId w:val="130"/>
        </w:numPr>
        <w:spacing w:line="240" w:lineRule="auto"/>
        <w:ind w:left="0" w:firstLine="709"/>
      </w:pPr>
      <w:r w:rsidRPr="004C3D49">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Default="004C3D49" w:rsidP="00F85836">
      <w:pPr>
        <w:numPr>
          <w:ilvl w:val="0"/>
          <w:numId w:val="130"/>
        </w:numPr>
        <w:spacing w:line="240" w:lineRule="auto"/>
        <w:ind w:left="0" w:firstLine="709"/>
      </w:pPr>
      <w:r w:rsidRPr="004C3D49">
        <w:t xml:space="preserve">формирование у </w:t>
      </w:r>
      <w:proofErr w:type="gramStart"/>
      <w:r w:rsidRPr="004C3D49">
        <w:t>обучающихся</w:t>
      </w:r>
      <w:proofErr w:type="gramEnd"/>
      <w:r w:rsidRPr="004C3D49">
        <w:t xml:space="preserve"> готовности и способности к самостоятельной, творческой и ответственной деятельности;</w:t>
      </w:r>
    </w:p>
    <w:p w:rsidR="00A6747D" w:rsidRDefault="004C3D49" w:rsidP="00F85836">
      <w:pPr>
        <w:numPr>
          <w:ilvl w:val="0"/>
          <w:numId w:val="130"/>
        </w:numPr>
        <w:spacing w:line="240" w:lineRule="auto"/>
        <w:ind w:left="0" w:firstLine="709"/>
      </w:pPr>
      <w:r w:rsidRPr="004C3D49">
        <w:t xml:space="preserve">формирование у </w:t>
      </w:r>
      <w:proofErr w:type="gramStart"/>
      <w:r w:rsidRPr="004C3D49">
        <w:t>обучающихся</w:t>
      </w:r>
      <w:proofErr w:type="gramEnd"/>
      <w:r w:rsidRPr="004C3D49">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F85836">
      <w:pPr>
        <w:numPr>
          <w:ilvl w:val="0"/>
          <w:numId w:val="130"/>
        </w:numPr>
        <w:spacing w:line="240" w:lineRule="auto"/>
        <w:ind w:left="0" w:firstLine="709"/>
      </w:pPr>
      <w:proofErr w:type="gramStart"/>
      <w:r w:rsidRPr="004C3D49">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t xml:space="preserve"> –</w:t>
      </w:r>
      <w:r w:rsidRPr="004C3D49">
        <w:t xml:space="preserve"> как собственному, так и других людей;</w:t>
      </w:r>
      <w:proofErr w:type="gramEnd"/>
      <w:r w:rsidRPr="004C3D49">
        <w:t xml:space="preserve"> </w:t>
      </w:r>
      <w:r w:rsidR="002841DF" w:rsidRPr="004C3D49">
        <w:t>умени</w:t>
      </w:r>
      <w:r w:rsidR="002841DF">
        <w:t>е</w:t>
      </w:r>
      <w:r w:rsidR="002841DF" w:rsidRPr="004C3D49">
        <w:t xml:space="preserve"> </w:t>
      </w:r>
      <w:r w:rsidRPr="004C3D49">
        <w:t>оказывать первую помощь; развитие культуры здорового питания;</w:t>
      </w:r>
    </w:p>
    <w:p w:rsidR="00A6747D" w:rsidRDefault="004C3D49" w:rsidP="00F85836">
      <w:pPr>
        <w:numPr>
          <w:ilvl w:val="0"/>
          <w:numId w:val="130"/>
        </w:numPr>
        <w:spacing w:line="240" w:lineRule="auto"/>
        <w:ind w:left="0" w:firstLine="709"/>
      </w:pPr>
      <w:r w:rsidRPr="004C3D49">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4C3D49" w:rsidRDefault="004C3D49" w:rsidP="00F85836">
      <w:pPr>
        <w:spacing w:line="240" w:lineRule="auto"/>
      </w:pPr>
      <w:r w:rsidRPr="004C3D49">
        <w:lastRenderedPageBreak/>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Default="004C3D49" w:rsidP="00F85836">
      <w:pPr>
        <w:numPr>
          <w:ilvl w:val="0"/>
          <w:numId w:val="130"/>
        </w:numPr>
        <w:spacing w:line="240" w:lineRule="auto"/>
        <w:ind w:left="0" w:firstLine="709"/>
      </w:pPr>
      <w:r w:rsidRPr="004C3D49">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Default="004C3D49" w:rsidP="00F85836">
      <w:pPr>
        <w:numPr>
          <w:ilvl w:val="0"/>
          <w:numId w:val="130"/>
        </w:numPr>
        <w:spacing w:line="240" w:lineRule="auto"/>
        <w:ind w:left="0" w:firstLine="709"/>
      </w:pPr>
      <w:proofErr w:type="gramStart"/>
      <w:r w:rsidRPr="004C3D49">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A6747D" w:rsidRDefault="004C3D49" w:rsidP="00F85836">
      <w:pPr>
        <w:numPr>
          <w:ilvl w:val="0"/>
          <w:numId w:val="130"/>
        </w:numPr>
        <w:spacing w:line="240" w:lineRule="auto"/>
        <w:ind w:left="0" w:firstLine="709"/>
      </w:pPr>
      <w:r w:rsidRPr="004C3D49">
        <w:t>массовые общественно-спортивные мероприятия и привлечение к участию в них детей;</w:t>
      </w:r>
    </w:p>
    <w:p w:rsidR="00A6747D" w:rsidRDefault="004C3D49" w:rsidP="00F85836">
      <w:pPr>
        <w:numPr>
          <w:ilvl w:val="0"/>
          <w:numId w:val="130"/>
        </w:numPr>
        <w:spacing w:line="240" w:lineRule="auto"/>
        <w:ind w:left="0" w:firstLine="709"/>
      </w:pPr>
      <w:r w:rsidRPr="004C3D49">
        <w:t>потенциал учебных предметов предметных областей «</w:t>
      </w:r>
      <w:r w:rsidR="004744C3">
        <w:t>Русский язык и литература», «</w:t>
      </w:r>
      <w:r w:rsidRPr="004C3D49">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4C3D49" w:rsidRDefault="004C3D49" w:rsidP="00F85836">
      <w:pPr>
        <w:spacing w:line="240" w:lineRule="auto"/>
      </w:pPr>
      <w:r w:rsidRPr="004C3D49">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Default="004C3D49" w:rsidP="00F85836">
      <w:pPr>
        <w:numPr>
          <w:ilvl w:val="0"/>
          <w:numId w:val="130"/>
        </w:numPr>
        <w:spacing w:line="240" w:lineRule="auto"/>
        <w:ind w:left="0" w:firstLine="709"/>
      </w:pPr>
      <w:r w:rsidRPr="004C3D49">
        <w:t xml:space="preserve">формирование мировоззрения, соответствующего современному уровню развития науки; </w:t>
      </w:r>
    </w:p>
    <w:p w:rsidR="00A6747D" w:rsidRDefault="004C3D49" w:rsidP="00F85836">
      <w:pPr>
        <w:numPr>
          <w:ilvl w:val="0"/>
          <w:numId w:val="130"/>
        </w:numPr>
        <w:spacing w:line="240" w:lineRule="auto"/>
        <w:ind w:left="0" w:firstLine="709"/>
      </w:pPr>
      <w:proofErr w:type="gramStart"/>
      <w:r w:rsidRPr="004C3D49">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t xml:space="preserve">формирование </w:t>
      </w:r>
      <w:r w:rsidRPr="004C3D49">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A6747D" w:rsidRDefault="004C3D49" w:rsidP="00F85836">
      <w:pPr>
        <w:numPr>
          <w:ilvl w:val="0"/>
          <w:numId w:val="130"/>
        </w:numPr>
        <w:spacing w:line="240" w:lineRule="auto"/>
        <w:ind w:left="0" w:firstLine="709"/>
      </w:pPr>
      <w:r w:rsidRPr="004C3D49">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4C3D49" w:rsidRDefault="004C3D49" w:rsidP="00F85836">
      <w:pPr>
        <w:spacing w:line="240" w:lineRule="auto"/>
      </w:pPr>
      <w:r w:rsidRPr="004C3D49">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Default="004C3D49" w:rsidP="00F85836">
      <w:pPr>
        <w:numPr>
          <w:ilvl w:val="0"/>
          <w:numId w:val="130"/>
        </w:numPr>
        <w:spacing w:line="240" w:lineRule="auto"/>
        <w:ind w:left="0" w:firstLine="709"/>
      </w:pPr>
      <w:r w:rsidRPr="004C3D49">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Default="004C3D49" w:rsidP="00F85836">
      <w:pPr>
        <w:numPr>
          <w:ilvl w:val="0"/>
          <w:numId w:val="130"/>
        </w:numPr>
        <w:spacing w:line="240" w:lineRule="auto"/>
        <w:ind w:left="0" w:firstLine="709"/>
      </w:pPr>
      <w:r w:rsidRPr="004C3D49">
        <w:t>экскурсии в музеи, на выставки, экологические акции, другие формы занятий;</w:t>
      </w:r>
    </w:p>
    <w:p w:rsidR="00A6747D" w:rsidRDefault="004C3D49" w:rsidP="00F85836">
      <w:pPr>
        <w:numPr>
          <w:ilvl w:val="0"/>
          <w:numId w:val="130"/>
        </w:numPr>
        <w:spacing w:line="240" w:lineRule="auto"/>
        <w:ind w:left="0" w:firstLine="709"/>
      </w:pPr>
      <w:r w:rsidRPr="004C3D49">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F85836">
        <w:t xml:space="preserve">Русский язык и литература» </w:t>
      </w:r>
      <w:r w:rsidR="004744C3">
        <w:t>и «И</w:t>
      </w:r>
      <w:r w:rsidRPr="004C3D49">
        <w:t>ностранные языки», обеспечивающи</w:t>
      </w:r>
      <w:r w:rsidR="002841DF">
        <w:t>й</w:t>
      </w:r>
      <w:r w:rsidRPr="004C3D49">
        <w:t xml:space="preserve"> ориентацию обучающихся в сфере отношени</w:t>
      </w:r>
      <w:r w:rsidR="00E84743">
        <w:t>я</w:t>
      </w:r>
      <w:r w:rsidRPr="004C3D49">
        <w:t xml:space="preserve"> к окружающему миру, живой природе, художественной культуре.</w:t>
      </w:r>
    </w:p>
    <w:p w:rsidR="008C050E" w:rsidRDefault="004C3D49" w:rsidP="00F85836">
      <w:pPr>
        <w:spacing w:line="240" w:lineRule="auto"/>
      </w:pPr>
      <w:r w:rsidRPr="004C3D49">
        <w:t xml:space="preserve">Воспитание, социализация и духовно-нравственное развитие </w:t>
      </w:r>
      <w:r w:rsidRPr="008C050E">
        <w:t>в сфере трудовых и социально-экономических отношений</w:t>
      </w:r>
      <w:r w:rsidRPr="004C3D49">
        <w:rPr>
          <w:b/>
        </w:rPr>
        <w:t xml:space="preserve"> </w:t>
      </w:r>
      <w:r w:rsidRPr="004C3D49">
        <w:t>предполагают</w:t>
      </w:r>
      <w:r w:rsidR="008C050E">
        <w:t>:</w:t>
      </w:r>
    </w:p>
    <w:p w:rsidR="008C050E" w:rsidRDefault="004C3D49" w:rsidP="00F85836">
      <w:pPr>
        <w:numPr>
          <w:ilvl w:val="0"/>
          <w:numId w:val="136"/>
        </w:numPr>
        <w:spacing w:line="240" w:lineRule="auto"/>
        <w:ind w:left="0" w:firstLine="709"/>
      </w:pPr>
      <w:r w:rsidRPr="004C3D49">
        <w:lastRenderedPageBreak/>
        <w:t xml:space="preserve">осознанный выбор будущей профессии и возможностей реализации собственных жизненных планов; </w:t>
      </w:r>
    </w:p>
    <w:p w:rsidR="00C622DE" w:rsidRDefault="004C3D49" w:rsidP="00F85836">
      <w:pPr>
        <w:numPr>
          <w:ilvl w:val="0"/>
          <w:numId w:val="136"/>
        </w:numPr>
        <w:spacing w:line="240" w:lineRule="auto"/>
        <w:ind w:left="0" w:firstLine="709"/>
      </w:pPr>
      <w:r w:rsidRPr="00C622DE">
        <w:t>формирование отношения к профессиональной деятельности как возможности</w:t>
      </w:r>
      <w:r w:rsidRPr="004C3D49">
        <w:t xml:space="preserve"> участия в решении личных, общественных, государств</w:t>
      </w:r>
      <w:r w:rsidR="00C622DE">
        <w:t>енных, общенациональных проблем;</w:t>
      </w:r>
      <w:r w:rsidRPr="004C3D49">
        <w:t xml:space="preserve"> </w:t>
      </w:r>
    </w:p>
    <w:p w:rsidR="00C622DE" w:rsidRPr="00C622DE" w:rsidRDefault="00C622DE" w:rsidP="00F85836">
      <w:pPr>
        <w:numPr>
          <w:ilvl w:val="0"/>
          <w:numId w:val="136"/>
        </w:numPr>
        <w:spacing w:line="240" w:lineRule="auto"/>
        <w:ind w:left="0" w:firstLine="709"/>
      </w:pPr>
      <w:r>
        <w:t>воспитание</w:t>
      </w:r>
      <w:r w:rsidR="004C3D49" w:rsidRPr="004C3D49">
        <w:t xml:space="preserve"> у детей уважения к труду и людям труда, трудовым достижениям</w:t>
      </w:r>
      <w:r w:rsidR="004C3D49" w:rsidRPr="00C622DE">
        <w:t xml:space="preserve">; </w:t>
      </w:r>
    </w:p>
    <w:p w:rsidR="004C3D49" w:rsidRPr="004C3D49" w:rsidRDefault="00C622DE" w:rsidP="00F85836">
      <w:pPr>
        <w:numPr>
          <w:ilvl w:val="0"/>
          <w:numId w:val="136"/>
        </w:numPr>
        <w:spacing w:line="240" w:lineRule="auto"/>
        <w:ind w:left="0" w:firstLine="709"/>
      </w:pPr>
      <w:r>
        <w:t>формирование</w:t>
      </w:r>
      <w:r w:rsidR="004C3D49" w:rsidRPr="00C622DE">
        <w:t xml:space="preserve"> у детей умений и навыков самообслуживания</w:t>
      </w:r>
      <w:r w:rsidR="004C3D49" w:rsidRPr="004C3D49">
        <w:t xml:space="preserve">, потребности трудиться, добросовестно, ответственно и </w:t>
      </w:r>
      <w:r w:rsidR="002841DF" w:rsidRPr="004C3D49">
        <w:t>творческ</w:t>
      </w:r>
      <w:r w:rsidR="002841DF">
        <w:t>и</w:t>
      </w:r>
      <w:r w:rsidR="002841DF" w:rsidRPr="004C3D49">
        <w:t xml:space="preserve"> отно</w:t>
      </w:r>
      <w:r w:rsidR="002841DF">
        <w:t>ситься</w:t>
      </w:r>
      <w:r w:rsidR="002841DF" w:rsidRPr="004C3D49">
        <w:t xml:space="preserve"> </w:t>
      </w:r>
      <w:r w:rsidR="004C3D49" w:rsidRPr="004C3D49">
        <w:t>к разным видам трудовой деятельности, включая обучение и выполнение домашних обязанностей.</w:t>
      </w:r>
    </w:p>
    <w:p w:rsidR="004C3D49" w:rsidRPr="004C3D49" w:rsidRDefault="004C3D49" w:rsidP="00F85836">
      <w:pPr>
        <w:spacing w:line="240" w:lineRule="auto"/>
      </w:pPr>
      <w:r w:rsidRPr="004C3D49">
        <w:t>Для воспитания, социализации и духовно-нравственного развития в сфере трудовых и социально-экономических отношений используются:</w:t>
      </w:r>
    </w:p>
    <w:p w:rsidR="00A6747D" w:rsidRDefault="004C3D49" w:rsidP="00F85836">
      <w:pPr>
        <w:numPr>
          <w:ilvl w:val="0"/>
          <w:numId w:val="130"/>
        </w:numPr>
        <w:spacing w:line="240" w:lineRule="auto"/>
        <w:ind w:left="0" w:firstLine="709"/>
      </w:pPr>
      <w:r w:rsidRPr="004C3D49">
        <w:t xml:space="preserve">познавательная, игровая, предметно-практическая, коммуникативная и другие виды деятельности; </w:t>
      </w:r>
    </w:p>
    <w:p w:rsidR="00A6747D" w:rsidRDefault="004C3D49" w:rsidP="00F85836">
      <w:pPr>
        <w:numPr>
          <w:ilvl w:val="0"/>
          <w:numId w:val="130"/>
        </w:numPr>
        <w:spacing w:line="240" w:lineRule="auto"/>
        <w:ind w:left="0" w:firstLine="709"/>
      </w:pPr>
      <w:r w:rsidRPr="004C3D49">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t xml:space="preserve">– </w:t>
      </w:r>
      <w:r w:rsidRPr="004C3D49">
        <w:t>с использованием интерактивных форм, имитационных моделей, социальных тренажеров, деловых игр;</w:t>
      </w:r>
    </w:p>
    <w:p w:rsidR="00A6747D" w:rsidRDefault="004C3D49" w:rsidP="00F85836">
      <w:pPr>
        <w:numPr>
          <w:ilvl w:val="0"/>
          <w:numId w:val="130"/>
        </w:numPr>
        <w:spacing w:line="240" w:lineRule="auto"/>
        <w:ind w:left="0" w:firstLine="709"/>
      </w:pPr>
      <w:r w:rsidRPr="004C3D49">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4C3D49" w:rsidRDefault="004C3D49" w:rsidP="00F85836">
      <w:pPr>
        <w:spacing w:line="240" w:lineRule="auto"/>
      </w:pPr>
      <w:r w:rsidRPr="004C3D49">
        <w:t xml:space="preserve">В этой области </w:t>
      </w:r>
      <w:r w:rsidRPr="00C622DE">
        <w:t xml:space="preserve">воспитания </w:t>
      </w:r>
      <w:r w:rsidR="00C622DE" w:rsidRPr="00C622DE">
        <w:t xml:space="preserve">обеспечивается </w:t>
      </w:r>
      <w:r w:rsidRPr="00C622DE">
        <w:t xml:space="preserve"> привлекательност</w:t>
      </w:r>
      <w:r w:rsidR="00C622DE">
        <w:t xml:space="preserve">ь </w:t>
      </w:r>
      <w:r w:rsidRPr="004C3D49">
        <w:t xml:space="preserve">науки для подрастающего поколения, поддержка научно-технического творчества детей, </w:t>
      </w:r>
      <w:r w:rsidR="007B3936" w:rsidRPr="004C3D49">
        <w:t>созда</w:t>
      </w:r>
      <w:r w:rsidR="007B3936">
        <w:t>ются</w:t>
      </w:r>
      <w:r w:rsidR="007B3936" w:rsidRPr="004C3D49">
        <w:t xml:space="preserve"> услови</w:t>
      </w:r>
      <w:r w:rsidR="007B3936">
        <w:t>я</w:t>
      </w:r>
      <w:r w:rsidR="007B3936" w:rsidRPr="004C3D49">
        <w:t xml:space="preserve"> </w:t>
      </w:r>
      <w:r w:rsidRPr="004C3D49">
        <w:t xml:space="preserve">для получения детьми достоверной информации о передовых достижениях и открытиях мировой и отечественной науки, </w:t>
      </w:r>
      <w:r w:rsidR="007B3936" w:rsidRPr="004C3D49">
        <w:t>повыш</w:t>
      </w:r>
      <w:r w:rsidR="007B3936">
        <w:t>ается</w:t>
      </w:r>
      <w:r w:rsidR="007B3936" w:rsidRPr="004C3D49">
        <w:t xml:space="preserve"> </w:t>
      </w:r>
      <w:r w:rsidRPr="004C3D49">
        <w:t>заинтересованност</w:t>
      </w:r>
      <w:r w:rsidR="007B3936">
        <w:t>ь</w:t>
      </w:r>
      <w:r w:rsidRPr="004C3D49">
        <w:t xml:space="preserve"> подрастающего поколения в научных познаниях об устройстве мира и общества.</w:t>
      </w:r>
    </w:p>
    <w:p w:rsidR="004C3D49" w:rsidRPr="004C3D49" w:rsidRDefault="004C3D49" w:rsidP="004C3D49"/>
    <w:p w:rsidR="004C3D49" w:rsidRPr="004C3D49" w:rsidRDefault="004C3D49" w:rsidP="00E02732">
      <w:pPr>
        <w:pStyle w:val="3a"/>
      </w:pPr>
      <w:bookmarkStart w:id="148" w:name="_Toc435412725"/>
      <w:bookmarkStart w:id="149" w:name="_Toc518728"/>
      <w:bookmarkEnd w:id="148"/>
      <w:r>
        <w:t>II.</w:t>
      </w:r>
      <w:r w:rsidRPr="00A96B40">
        <w:t>3.</w:t>
      </w:r>
      <w:r w:rsidRPr="004C3D49">
        <w:t xml:space="preserve">4. Модель организации работы по духовно-нравственному развитию, воспитанию и социализации </w:t>
      </w:r>
      <w:proofErr w:type="gramStart"/>
      <w:r w:rsidRPr="004C3D49">
        <w:t>обучающихся</w:t>
      </w:r>
      <w:bookmarkEnd w:id="149"/>
      <w:proofErr w:type="gramEnd"/>
    </w:p>
    <w:p w:rsidR="004C3D49" w:rsidRPr="00B66E9F" w:rsidRDefault="004C3D49" w:rsidP="002338A8">
      <w:pPr>
        <w:tabs>
          <w:tab w:val="left" w:pos="567"/>
        </w:tabs>
        <w:spacing w:line="240" w:lineRule="auto"/>
        <w:rPr>
          <w:highlight w:val="yellow"/>
        </w:rPr>
      </w:pPr>
      <w:r w:rsidRPr="00B66E9F">
        <w:rPr>
          <w:highlight w:val="yellow"/>
        </w:rPr>
        <w:t xml:space="preserve">Соответствующая деятельность образовательной организации представлена в виде организационной модели </w:t>
      </w:r>
      <w:r w:rsidR="00033757" w:rsidRPr="00B66E9F">
        <w:rPr>
          <w:highlight w:val="yellow"/>
        </w:rPr>
        <w:t>д</w:t>
      </w:r>
      <w:r w:rsidRPr="00B66E9F">
        <w:rPr>
          <w:highlight w:val="yellow"/>
        </w:rPr>
        <w:t>уховно-нравственно</w:t>
      </w:r>
      <w:r w:rsidR="00033757" w:rsidRPr="00B66E9F">
        <w:rPr>
          <w:highlight w:val="yellow"/>
        </w:rPr>
        <w:t>го</w:t>
      </w:r>
      <w:r w:rsidRPr="00B66E9F">
        <w:rPr>
          <w:highlight w:val="yellow"/>
        </w:rPr>
        <w:t xml:space="preserve"> развити</w:t>
      </w:r>
      <w:r w:rsidR="00033757" w:rsidRPr="00B66E9F">
        <w:rPr>
          <w:highlight w:val="yellow"/>
        </w:rPr>
        <w:t>я</w:t>
      </w:r>
      <w:r w:rsidRPr="00B66E9F">
        <w:rPr>
          <w:highlight w:val="yellow"/>
        </w:rPr>
        <w:t>, воспитани</w:t>
      </w:r>
      <w:r w:rsidR="00033757" w:rsidRPr="00B66E9F">
        <w:rPr>
          <w:highlight w:val="yellow"/>
        </w:rPr>
        <w:t>я</w:t>
      </w:r>
      <w:r w:rsidRPr="00B66E9F">
        <w:rPr>
          <w:highlight w:val="yellow"/>
        </w:rPr>
        <w:t xml:space="preserve"> и </w:t>
      </w:r>
      <w:proofErr w:type="gramStart"/>
      <w:r w:rsidRPr="00B66E9F">
        <w:rPr>
          <w:highlight w:val="yellow"/>
        </w:rPr>
        <w:t>социализаци</w:t>
      </w:r>
      <w:r w:rsidR="00033757" w:rsidRPr="00B66E9F">
        <w:rPr>
          <w:highlight w:val="yellow"/>
        </w:rPr>
        <w:t>и</w:t>
      </w:r>
      <w:proofErr w:type="gramEnd"/>
      <w:r w:rsidRPr="00B66E9F">
        <w:rPr>
          <w:highlight w:val="yellow"/>
        </w:rPr>
        <w:t xml:space="preserve"> обучающихся </w:t>
      </w:r>
      <w:r w:rsidR="00033757" w:rsidRPr="00B66E9F">
        <w:rPr>
          <w:highlight w:val="yellow"/>
        </w:rPr>
        <w:t xml:space="preserve">и </w:t>
      </w:r>
      <w:r w:rsidRPr="00B66E9F">
        <w:rPr>
          <w:highlight w:val="yellow"/>
        </w:rPr>
        <w:t>осуществля</w:t>
      </w:r>
      <w:r w:rsidR="00033757" w:rsidRPr="00B66E9F">
        <w:rPr>
          <w:highlight w:val="yellow"/>
        </w:rPr>
        <w:t>е</w:t>
      </w:r>
      <w:r w:rsidRPr="00B66E9F">
        <w:rPr>
          <w:highlight w:val="yellow"/>
        </w:rPr>
        <w:t>тся:</w:t>
      </w:r>
    </w:p>
    <w:p w:rsidR="00A6747D" w:rsidRPr="00B66E9F" w:rsidRDefault="004C3D49" w:rsidP="002338A8">
      <w:pPr>
        <w:numPr>
          <w:ilvl w:val="0"/>
          <w:numId w:val="130"/>
        </w:numPr>
        <w:tabs>
          <w:tab w:val="left" w:pos="567"/>
        </w:tabs>
        <w:spacing w:line="240" w:lineRule="auto"/>
        <w:ind w:left="0" w:firstLine="709"/>
        <w:rPr>
          <w:highlight w:val="yellow"/>
        </w:rPr>
      </w:pPr>
      <w:r w:rsidRPr="00B66E9F">
        <w:rPr>
          <w:highlight w:val="yellow"/>
        </w:rPr>
        <w:t xml:space="preserve">на основе базовых национальных ценностей российского общества; </w:t>
      </w:r>
    </w:p>
    <w:p w:rsidR="00A6747D" w:rsidRPr="00B66E9F" w:rsidRDefault="004C3D49" w:rsidP="002338A8">
      <w:pPr>
        <w:numPr>
          <w:ilvl w:val="0"/>
          <w:numId w:val="130"/>
        </w:numPr>
        <w:tabs>
          <w:tab w:val="left" w:pos="567"/>
        </w:tabs>
        <w:spacing w:line="240" w:lineRule="auto"/>
        <w:ind w:left="0" w:firstLine="709"/>
        <w:rPr>
          <w:highlight w:val="yellow"/>
        </w:rPr>
      </w:pPr>
      <w:r w:rsidRPr="00B66E9F">
        <w:rPr>
          <w:highlight w:val="yellow"/>
        </w:rPr>
        <w:t>при формировании уклада жизни организации, осуществляющей образовательную деятельность;</w:t>
      </w:r>
    </w:p>
    <w:p w:rsidR="00A6747D" w:rsidRDefault="004C3D49" w:rsidP="002338A8">
      <w:pPr>
        <w:numPr>
          <w:ilvl w:val="0"/>
          <w:numId w:val="130"/>
        </w:numPr>
        <w:tabs>
          <w:tab w:val="left" w:pos="567"/>
        </w:tabs>
        <w:spacing w:line="240" w:lineRule="auto"/>
        <w:ind w:left="0" w:firstLine="709"/>
      </w:pPr>
      <w:r w:rsidRPr="004C3D49">
        <w:t>в процессе урочной и внеурочной деятельности;</w:t>
      </w:r>
    </w:p>
    <w:p w:rsidR="00A6747D" w:rsidRDefault="004C3D49" w:rsidP="002338A8">
      <w:pPr>
        <w:numPr>
          <w:ilvl w:val="0"/>
          <w:numId w:val="130"/>
        </w:numPr>
        <w:tabs>
          <w:tab w:val="left" w:pos="567"/>
        </w:tabs>
        <w:spacing w:line="240" w:lineRule="auto"/>
        <w:ind w:left="0" w:firstLine="709"/>
      </w:pPr>
      <w:r w:rsidRPr="004C3D49">
        <w:t xml:space="preserve">в рамках сетевой формы реализации образовательных программ, образовательных технологий, </w:t>
      </w:r>
    </w:p>
    <w:p w:rsidR="00A6747D" w:rsidRDefault="004C3D49" w:rsidP="002338A8">
      <w:pPr>
        <w:numPr>
          <w:ilvl w:val="0"/>
          <w:numId w:val="130"/>
        </w:numPr>
        <w:tabs>
          <w:tab w:val="left" w:pos="567"/>
        </w:tabs>
        <w:spacing w:line="240" w:lineRule="auto"/>
        <w:ind w:left="0" w:firstLine="709"/>
      </w:pPr>
      <w:r w:rsidRPr="004C3D49">
        <w:lastRenderedPageBreak/>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Default="004C3D49" w:rsidP="002338A8">
      <w:pPr>
        <w:numPr>
          <w:ilvl w:val="0"/>
          <w:numId w:val="130"/>
        </w:numPr>
        <w:tabs>
          <w:tab w:val="left" w:pos="567"/>
        </w:tabs>
        <w:spacing w:line="240" w:lineRule="auto"/>
        <w:ind w:left="0" w:firstLine="709"/>
      </w:pPr>
      <w:r w:rsidRPr="004C3D49">
        <w:t xml:space="preserve">с созданием специальных условий для различных </w:t>
      </w:r>
      <w:proofErr w:type="gramStart"/>
      <w:r w:rsidRPr="004C3D49">
        <w:t>категорий</w:t>
      </w:r>
      <w:proofErr w:type="gramEnd"/>
      <w:r w:rsidRPr="004C3D49">
        <w:t xml:space="preserve"> обучающихся (в том числе детей с ограниченными возможностями здоровья и детей-инвалидов, а также одаренных детей).</w:t>
      </w:r>
    </w:p>
    <w:p w:rsidR="004C3D49" w:rsidRPr="004C3D49" w:rsidRDefault="004C3D49" w:rsidP="002338A8">
      <w:pPr>
        <w:tabs>
          <w:tab w:val="left" w:pos="567"/>
        </w:tabs>
        <w:spacing w:line="240" w:lineRule="auto"/>
      </w:pPr>
      <w:r w:rsidRPr="004C3D49">
        <w:t xml:space="preserve">Определяющим способом деятельности по духовно-нравственному развитию, воспитанию и социализации является формирование </w:t>
      </w:r>
      <w:r w:rsidRPr="004C3D49">
        <w:rPr>
          <w:b/>
        </w:rPr>
        <w:t>уклада школьной жизни</w:t>
      </w:r>
      <w:r w:rsidRPr="004C3D49">
        <w:t xml:space="preserve">: </w:t>
      </w:r>
    </w:p>
    <w:p w:rsidR="00A6747D" w:rsidRDefault="004C3D49" w:rsidP="002338A8">
      <w:pPr>
        <w:numPr>
          <w:ilvl w:val="0"/>
          <w:numId w:val="130"/>
        </w:numPr>
        <w:tabs>
          <w:tab w:val="left" w:pos="567"/>
        </w:tabs>
        <w:spacing w:line="240" w:lineRule="auto"/>
        <w:ind w:left="0" w:firstLine="709"/>
      </w:pPr>
      <w:r w:rsidRPr="004C3D49">
        <w:t xml:space="preserve">обеспечивающего создание социальной среды развития </w:t>
      </w:r>
      <w:proofErr w:type="gramStart"/>
      <w:r w:rsidRPr="004C3D49">
        <w:t>обучающихся</w:t>
      </w:r>
      <w:proofErr w:type="gramEnd"/>
      <w:r w:rsidRPr="004C3D49">
        <w:t xml:space="preserve">; </w:t>
      </w:r>
    </w:p>
    <w:p w:rsidR="00A6747D" w:rsidRDefault="004C3D49" w:rsidP="002338A8">
      <w:pPr>
        <w:numPr>
          <w:ilvl w:val="0"/>
          <w:numId w:val="130"/>
        </w:numPr>
        <w:tabs>
          <w:tab w:val="left" w:pos="567"/>
        </w:tabs>
        <w:spacing w:line="240" w:lineRule="auto"/>
        <w:ind w:left="0" w:firstLine="709"/>
      </w:pPr>
      <w:proofErr w:type="gramStart"/>
      <w:r w:rsidRPr="004C3D49">
        <w:t>включающего</w:t>
      </w:r>
      <w:proofErr w:type="gramEnd"/>
      <w:r w:rsidRPr="004C3D49">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A6747D" w:rsidRDefault="004C3D49" w:rsidP="002338A8">
      <w:pPr>
        <w:numPr>
          <w:ilvl w:val="0"/>
          <w:numId w:val="130"/>
        </w:numPr>
        <w:tabs>
          <w:tab w:val="left" w:pos="567"/>
        </w:tabs>
        <w:spacing w:line="240" w:lineRule="auto"/>
        <w:ind w:left="0" w:firstLine="709"/>
      </w:pPr>
      <w:r w:rsidRPr="004C3D49">
        <w:t xml:space="preserve">основанного на системе базовых национальных ценностей российского общества; </w:t>
      </w:r>
    </w:p>
    <w:p w:rsidR="00A6747D" w:rsidRDefault="004C3D49" w:rsidP="002338A8">
      <w:pPr>
        <w:numPr>
          <w:ilvl w:val="0"/>
          <w:numId w:val="130"/>
        </w:numPr>
        <w:tabs>
          <w:tab w:val="left" w:pos="567"/>
        </w:tabs>
        <w:spacing w:line="240" w:lineRule="auto"/>
        <w:ind w:left="0" w:firstLine="709"/>
      </w:pPr>
      <w:r w:rsidRPr="004C3D49">
        <w:t>учитывающего историко-культурную и этническую специфику региона, потребности обучающихся и их родителей (законных представителей).</w:t>
      </w:r>
    </w:p>
    <w:p w:rsidR="004C3D49" w:rsidRPr="004C3D49" w:rsidRDefault="004C3D49" w:rsidP="002338A8">
      <w:pPr>
        <w:tabs>
          <w:tab w:val="left" w:pos="567"/>
        </w:tabs>
        <w:spacing w:line="240" w:lineRule="auto"/>
      </w:pPr>
      <w:r w:rsidRPr="004C3D49">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4C3D49" w:rsidRDefault="004C3D49" w:rsidP="002338A8">
      <w:pPr>
        <w:tabs>
          <w:tab w:val="left" w:pos="567"/>
        </w:tabs>
        <w:spacing w:line="240" w:lineRule="auto"/>
        <w:ind w:left="567"/>
      </w:pPr>
    </w:p>
    <w:p w:rsidR="004C3D49" w:rsidRPr="004C3D49" w:rsidRDefault="004C3D49" w:rsidP="002338A8">
      <w:pPr>
        <w:pStyle w:val="3a"/>
        <w:tabs>
          <w:tab w:val="left" w:pos="567"/>
        </w:tabs>
        <w:spacing w:line="240" w:lineRule="auto"/>
      </w:pPr>
      <w:bookmarkStart w:id="150" w:name="_Toc435412726"/>
      <w:bookmarkStart w:id="151" w:name="_Toc518729"/>
      <w:bookmarkEnd w:id="150"/>
      <w:r w:rsidRPr="004C3D49">
        <w:t>II.</w:t>
      </w:r>
      <w:r w:rsidRPr="007E307C">
        <w:rPr>
          <w:rStyle w:val="3b"/>
          <w:b/>
        </w:rPr>
        <w:t>3.</w:t>
      </w:r>
      <w:r w:rsidRPr="00E02732">
        <w:rPr>
          <w:rStyle w:val="3b"/>
          <w:b/>
        </w:rPr>
        <w:t>5. Описание форм и методов организации социально значимой деятельности обучающихся</w:t>
      </w:r>
      <w:bookmarkEnd w:id="151"/>
    </w:p>
    <w:p w:rsidR="004C3D49" w:rsidRPr="004C3D49" w:rsidRDefault="004C3D49" w:rsidP="002338A8">
      <w:pPr>
        <w:tabs>
          <w:tab w:val="left" w:pos="567"/>
        </w:tabs>
        <w:spacing w:line="240" w:lineRule="auto"/>
      </w:pPr>
      <w:r w:rsidRPr="004C3D49">
        <w:t xml:space="preserve">Организация социально значимой деятельности обучающихся </w:t>
      </w:r>
      <w:proofErr w:type="gramStart"/>
      <w:r w:rsidRPr="004C3D49">
        <w:t>может</w:t>
      </w:r>
      <w:proofErr w:type="gramEnd"/>
      <w:r w:rsidRPr="004C3D49">
        <w:t xml:space="preserve"> осуществляется в рамках их участия:</w:t>
      </w:r>
    </w:p>
    <w:p w:rsidR="00A6747D" w:rsidRDefault="00FB03AC" w:rsidP="002338A8">
      <w:pPr>
        <w:numPr>
          <w:ilvl w:val="0"/>
          <w:numId w:val="130"/>
        </w:numPr>
        <w:tabs>
          <w:tab w:val="left" w:pos="567"/>
        </w:tabs>
        <w:spacing w:line="240" w:lineRule="auto"/>
        <w:ind w:left="0" w:firstLine="709"/>
      </w:pPr>
      <w:r>
        <w:t xml:space="preserve">в </w:t>
      </w:r>
      <w:r w:rsidR="004C3D49" w:rsidRPr="004C3D49">
        <w:t xml:space="preserve">общественных объединениях, где происходит содействие реализации и развитию лидерского и творческого потенциала детей; </w:t>
      </w:r>
    </w:p>
    <w:p w:rsidR="00A6747D" w:rsidRDefault="004C3D49" w:rsidP="002338A8">
      <w:pPr>
        <w:numPr>
          <w:ilvl w:val="0"/>
          <w:numId w:val="130"/>
        </w:numPr>
        <w:tabs>
          <w:tab w:val="left" w:pos="567"/>
        </w:tabs>
        <w:spacing w:line="240" w:lineRule="auto"/>
        <w:ind w:left="0" w:firstLine="709"/>
      </w:pPr>
      <w:r w:rsidRPr="004C3D49">
        <w:t xml:space="preserve">ученическом </w:t>
      </w:r>
      <w:proofErr w:type="gramStart"/>
      <w:r w:rsidRPr="004C3D49">
        <w:t>самоуправлении</w:t>
      </w:r>
      <w:proofErr w:type="gramEnd"/>
      <w:r w:rsidRPr="004C3D49">
        <w:t xml:space="preserve"> и управлении образовательной деятельностью; </w:t>
      </w:r>
    </w:p>
    <w:p w:rsidR="00A6747D" w:rsidRDefault="004C3D49" w:rsidP="002338A8">
      <w:pPr>
        <w:numPr>
          <w:ilvl w:val="0"/>
          <w:numId w:val="130"/>
        </w:numPr>
        <w:tabs>
          <w:tab w:val="left" w:pos="567"/>
        </w:tabs>
        <w:spacing w:line="240" w:lineRule="auto"/>
        <w:ind w:left="0" w:firstLine="709"/>
      </w:pPr>
      <w:r w:rsidRPr="004C3D49">
        <w:t xml:space="preserve">социально значимых познавательных, творческих, культурных, краеведческих, спортивных и благотворительных </w:t>
      </w:r>
      <w:proofErr w:type="gramStart"/>
      <w:r w:rsidRPr="004C3D49">
        <w:t>проектах</w:t>
      </w:r>
      <w:proofErr w:type="gramEnd"/>
      <w:r w:rsidRPr="004C3D49">
        <w:t>, в волонтерском движении.</w:t>
      </w:r>
    </w:p>
    <w:p w:rsidR="004C3D49" w:rsidRPr="004C3D49" w:rsidRDefault="00FB03AC" w:rsidP="002338A8">
      <w:pPr>
        <w:tabs>
          <w:tab w:val="left" w:pos="567"/>
        </w:tabs>
        <w:spacing w:line="240" w:lineRule="auto"/>
      </w:pPr>
      <w:r>
        <w:t>Приобретение</w:t>
      </w:r>
      <w:r w:rsidRPr="004C3D49">
        <w:t xml:space="preserve"> </w:t>
      </w:r>
      <w:r w:rsidR="004C3D49" w:rsidRPr="004C3D49">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4C3D49" w:rsidRDefault="004C3D49" w:rsidP="002338A8">
      <w:pPr>
        <w:tabs>
          <w:tab w:val="left" w:pos="567"/>
        </w:tabs>
        <w:spacing w:line="240" w:lineRule="auto"/>
      </w:pPr>
      <w:r w:rsidRPr="004C3D49">
        <w:lastRenderedPageBreak/>
        <w:t xml:space="preserve">Разработка социальных проектов и программ включает следующие формы и методы организации социально значимой деятельности: </w:t>
      </w:r>
    </w:p>
    <w:p w:rsidR="00A6747D" w:rsidRDefault="004C3D49" w:rsidP="002338A8">
      <w:pPr>
        <w:numPr>
          <w:ilvl w:val="0"/>
          <w:numId w:val="130"/>
        </w:numPr>
        <w:tabs>
          <w:tab w:val="left" w:pos="567"/>
        </w:tabs>
        <w:spacing w:line="240" w:lineRule="auto"/>
        <w:ind w:left="0" w:firstLine="709"/>
      </w:pPr>
      <w:r w:rsidRPr="004C3D49">
        <w:t xml:space="preserve">определение </w:t>
      </w:r>
      <w:proofErr w:type="gramStart"/>
      <w:r w:rsidRPr="004C3D49">
        <w:t>обучающимися</w:t>
      </w:r>
      <w:proofErr w:type="gramEnd"/>
      <w:r w:rsidRPr="004C3D49">
        <w:t xml:space="preserve"> своей позиции в образовательной организации и в населенном пункте;</w:t>
      </w:r>
    </w:p>
    <w:p w:rsidR="00A6747D" w:rsidRDefault="004C3D49" w:rsidP="002338A8">
      <w:pPr>
        <w:numPr>
          <w:ilvl w:val="0"/>
          <w:numId w:val="130"/>
        </w:numPr>
        <w:tabs>
          <w:tab w:val="left" w:pos="567"/>
        </w:tabs>
        <w:spacing w:line="240" w:lineRule="auto"/>
        <w:ind w:left="0" w:firstLine="709"/>
      </w:pPr>
      <w:r w:rsidRPr="004C3D49">
        <w:t>определение границ среды как объекта социально значимой деятельности обучающихся (среда образовательной организации, микрорайон</w:t>
      </w:r>
      <w:r w:rsidR="00FB03AC">
        <w:t>а</w:t>
      </w:r>
      <w:r w:rsidRPr="004C3D49">
        <w:t>, социальная среда населенного пункта и д</w:t>
      </w:r>
      <w:r w:rsidR="00FB03AC">
        <w:t>р</w:t>
      </w:r>
      <w:r w:rsidRPr="004C3D49">
        <w:t>.);</w:t>
      </w:r>
    </w:p>
    <w:p w:rsidR="00A6747D" w:rsidRDefault="004C3D49" w:rsidP="002338A8">
      <w:pPr>
        <w:numPr>
          <w:ilvl w:val="0"/>
          <w:numId w:val="130"/>
        </w:numPr>
        <w:tabs>
          <w:tab w:val="left" w:pos="567"/>
        </w:tabs>
        <w:spacing w:line="240" w:lineRule="auto"/>
        <w:ind w:left="0" w:firstLine="709"/>
      </w:pPr>
      <w:r w:rsidRPr="004C3D49">
        <w:t>определение значимых лиц – источников информации и общественных экспертов (педагогически</w:t>
      </w:r>
      <w:r w:rsidR="0000021B">
        <w:t>х</w:t>
      </w:r>
      <w:r w:rsidRPr="004C3D49">
        <w:t xml:space="preserve"> работник</w:t>
      </w:r>
      <w:r w:rsidR="0000021B">
        <w:t>ов</w:t>
      </w:r>
      <w:r w:rsidRPr="004C3D49">
        <w:t xml:space="preserve"> образовательной организации, родител</w:t>
      </w:r>
      <w:r w:rsidR="0000021B">
        <w:t>ей</w:t>
      </w:r>
      <w:r w:rsidRPr="004C3D49">
        <w:t>, представител</w:t>
      </w:r>
      <w:r w:rsidR="0000021B">
        <w:t>ей</w:t>
      </w:r>
      <w:r w:rsidRPr="004C3D49">
        <w:t xml:space="preserve"> различных организаций и общественности и д</w:t>
      </w:r>
      <w:r w:rsidR="00145024">
        <w:t>р</w:t>
      </w:r>
      <w:r w:rsidRPr="004C3D49">
        <w:t xml:space="preserve">.); </w:t>
      </w:r>
    </w:p>
    <w:p w:rsidR="00A6747D" w:rsidRDefault="004C3D49" w:rsidP="002338A8">
      <w:pPr>
        <w:numPr>
          <w:ilvl w:val="0"/>
          <w:numId w:val="130"/>
        </w:numPr>
        <w:tabs>
          <w:tab w:val="left" w:pos="567"/>
        </w:tabs>
        <w:spacing w:line="240" w:lineRule="auto"/>
        <w:ind w:left="0" w:firstLine="709"/>
      </w:pPr>
      <w:r w:rsidRPr="004C3D49">
        <w:t>разработк</w:t>
      </w:r>
      <w:r w:rsidR="0000021B">
        <w:t>у</w:t>
      </w:r>
      <w:r w:rsidRPr="004C3D49">
        <w:t xml:space="preserve"> форм и организационн</w:t>
      </w:r>
      <w:r w:rsidR="0000021B">
        <w:t>ую</w:t>
      </w:r>
      <w:r w:rsidRPr="004C3D49">
        <w:t xml:space="preserve"> подготовк</w:t>
      </w:r>
      <w:r w:rsidR="0000021B">
        <w:t>у</w:t>
      </w:r>
      <w:r w:rsidRPr="004C3D49">
        <w:t xml:space="preserve"> непосредственных и виртуальных интервью и консультаций;</w:t>
      </w:r>
    </w:p>
    <w:p w:rsidR="00A6747D" w:rsidRDefault="004C3D49" w:rsidP="002338A8">
      <w:pPr>
        <w:numPr>
          <w:ilvl w:val="0"/>
          <w:numId w:val="130"/>
        </w:numPr>
        <w:tabs>
          <w:tab w:val="left" w:pos="567"/>
        </w:tabs>
        <w:spacing w:line="240" w:lineRule="auto"/>
        <w:ind w:left="0" w:firstLine="709"/>
      </w:pPr>
      <w:r w:rsidRPr="004C3D4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Default="004C3D49" w:rsidP="002338A8">
      <w:pPr>
        <w:numPr>
          <w:ilvl w:val="0"/>
          <w:numId w:val="130"/>
        </w:numPr>
        <w:tabs>
          <w:tab w:val="left" w:pos="567"/>
        </w:tabs>
        <w:spacing w:line="240" w:lineRule="auto"/>
        <w:ind w:left="0" w:firstLine="709"/>
      </w:pPr>
      <w:r w:rsidRPr="004C3D49">
        <w:t>обработк</w:t>
      </w:r>
      <w:r w:rsidR="0000021B">
        <w:t>у</w:t>
      </w:r>
      <w:r w:rsidRPr="004C3D49">
        <w:t xml:space="preserve"> собранной информации, анализ и рефлекси</w:t>
      </w:r>
      <w:r w:rsidR="0000021B">
        <w:t>ю</w:t>
      </w:r>
      <w:r w:rsidRPr="004C3D49">
        <w:t xml:space="preserve">, </w:t>
      </w:r>
      <w:r w:rsidR="00E5668C" w:rsidRPr="004C3D49">
        <w:t>формулиров</w:t>
      </w:r>
      <w:r w:rsidR="00E5668C">
        <w:t>ание</w:t>
      </w:r>
      <w:r w:rsidR="00E5668C" w:rsidRPr="004C3D49">
        <w:t xml:space="preserve"> </w:t>
      </w:r>
      <w:proofErr w:type="gramStart"/>
      <w:r w:rsidRPr="004C3D49">
        <w:t>обучающимися</w:t>
      </w:r>
      <w:proofErr w:type="gramEnd"/>
      <w:r w:rsidRPr="004C3D49">
        <w:t xml:space="preserve"> дебютных идей и разработк</w:t>
      </w:r>
      <w:r w:rsidR="0000021B">
        <w:t>у</w:t>
      </w:r>
      <w:r w:rsidRPr="004C3D49">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Default="004C3D49" w:rsidP="002338A8">
      <w:pPr>
        <w:numPr>
          <w:ilvl w:val="0"/>
          <w:numId w:val="130"/>
        </w:numPr>
        <w:tabs>
          <w:tab w:val="left" w:pos="567"/>
        </w:tabs>
        <w:spacing w:line="240" w:lineRule="auto"/>
        <w:ind w:left="0" w:firstLine="709"/>
      </w:pPr>
      <w:r w:rsidRPr="004C3D49">
        <w:t>разработк</w:t>
      </w:r>
      <w:r w:rsidR="0000021B">
        <w:t>у</w:t>
      </w:r>
      <w:r w:rsidRPr="004C3D49">
        <w:t>, публичн</w:t>
      </w:r>
      <w:r w:rsidR="0000021B">
        <w:t>ую</w:t>
      </w:r>
      <w:r w:rsidRPr="004C3D49">
        <w:t xml:space="preserve"> общественн</w:t>
      </w:r>
      <w:r w:rsidR="0000021B">
        <w:t>ую</w:t>
      </w:r>
      <w:r w:rsidRPr="004C3D49">
        <w:t xml:space="preserve"> экспертиз</w:t>
      </w:r>
      <w:r w:rsidR="0000021B">
        <w:t>у</w:t>
      </w:r>
      <w:r w:rsidRPr="004C3D49">
        <w:t xml:space="preserve"> социальных проектов, определение очередности в реализации социальных проектов и программ;</w:t>
      </w:r>
    </w:p>
    <w:p w:rsidR="00A6747D" w:rsidRDefault="004C3D49" w:rsidP="002338A8">
      <w:pPr>
        <w:numPr>
          <w:ilvl w:val="0"/>
          <w:numId w:val="130"/>
        </w:numPr>
        <w:tabs>
          <w:tab w:val="left" w:pos="567"/>
        </w:tabs>
        <w:spacing w:line="240" w:lineRule="auto"/>
        <w:ind w:left="0" w:firstLine="709"/>
      </w:pPr>
      <w:r w:rsidRPr="004C3D49">
        <w:t>организаци</w:t>
      </w:r>
      <w:r w:rsidR="0000021B">
        <w:t>ю</w:t>
      </w:r>
      <w:r w:rsidRPr="004C3D49">
        <w:t xml:space="preserve"> сбора пожертвований (фандрайзинг), поиск спонсоров и меценатов для ресурсного обеспечения социальных проектов и программ;</w:t>
      </w:r>
    </w:p>
    <w:p w:rsidR="00A6747D" w:rsidRDefault="004C3D49" w:rsidP="002338A8">
      <w:pPr>
        <w:numPr>
          <w:ilvl w:val="0"/>
          <w:numId w:val="130"/>
        </w:numPr>
        <w:tabs>
          <w:tab w:val="left" w:pos="567"/>
        </w:tabs>
        <w:spacing w:line="240" w:lineRule="auto"/>
        <w:ind w:left="0" w:firstLine="709"/>
      </w:pPr>
      <w:r w:rsidRPr="004C3D49">
        <w:t xml:space="preserve">планирование и </w:t>
      </w:r>
      <w:proofErr w:type="gramStart"/>
      <w:r w:rsidRPr="004C3D49">
        <w:t>контроль за</w:t>
      </w:r>
      <w:proofErr w:type="gramEnd"/>
      <w:r w:rsidRPr="004C3D49">
        <w:t xml:space="preserve"> исполнением совместных действий обучающихся по реализации социального проекта</w:t>
      </w:r>
      <w:r w:rsidR="00E5668C">
        <w:t>;</w:t>
      </w:r>
      <w:r w:rsidRPr="004C3D49">
        <w:t xml:space="preserve"> </w:t>
      </w:r>
    </w:p>
    <w:p w:rsidR="00A6747D" w:rsidRDefault="004C3D49" w:rsidP="002338A8">
      <w:pPr>
        <w:numPr>
          <w:ilvl w:val="0"/>
          <w:numId w:val="130"/>
        </w:numPr>
        <w:tabs>
          <w:tab w:val="left" w:pos="567"/>
        </w:tabs>
        <w:spacing w:line="240" w:lineRule="auto"/>
        <w:ind w:left="0" w:firstLine="709"/>
      </w:pPr>
      <w:r w:rsidRPr="004C3D49">
        <w:t>завершение реализации социального проекта, публичн</w:t>
      </w:r>
      <w:r w:rsidR="0000021B">
        <w:t>ую презентацию</w:t>
      </w:r>
      <w:r w:rsidRPr="004C3D49">
        <w:t xml:space="preserve"> результатов (в том числе в СМИ, в сети Интернет), анализ и рефлекси</w:t>
      </w:r>
      <w:r w:rsidR="0000021B">
        <w:t>ю</w:t>
      </w:r>
      <w:r w:rsidRPr="004C3D49">
        <w:t xml:space="preserve"> совместных действий.</w:t>
      </w:r>
    </w:p>
    <w:p w:rsidR="004C3D49" w:rsidRPr="004C3D49" w:rsidRDefault="004C3D49" w:rsidP="002338A8">
      <w:pPr>
        <w:tabs>
          <w:tab w:val="left" w:pos="567"/>
        </w:tabs>
        <w:spacing w:line="240" w:lineRule="auto"/>
      </w:pPr>
      <w:r w:rsidRPr="004C3D49">
        <w:t xml:space="preserve">Формами организации социально значимой деятельности </w:t>
      </w:r>
      <w:proofErr w:type="gramStart"/>
      <w:r w:rsidRPr="004C3D49">
        <w:t>обучающихся</w:t>
      </w:r>
      <w:proofErr w:type="gramEnd"/>
      <w:r w:rsidRPr="004C3D49">
        <w:t xml:space="preserve"> являются:</w:t>
      </w:r>
    </w:p>
    <w:p w:rsidR="00A6747D" w:rsidRDefault="004C3D49" w:rsidP="002338A8">
      <w:pPr>
        <w:numPr>
          <w:ilvl w:val="0"/>
          <w:numId w:val="130"/>
        </w:numPr>
        <w:tabs>
          <w:tab w:val="left" w:pos="567"/>
        </w:tabs>
        <w:spacing w:line="240" w:lineRule="auto"/>
        <w:ind w:left="0" w:firstLine="709"/>
      </w:pPr>
      <w:r w:rsidRPr="004C3D49">
        <w:t xml:space="preserve">деятельность в органах ученического самоуправления, в </w:t>
      </w:r>
      <w:r w:rsidR="00E5668C">
        <w:t>у</w:t>
      </w:r>
      <w:r w:rsidRPr="004C3D49">
        <w:t>правляющем совете образовательной организации;</w:t>
      </w:r>
    </w:p>
    <w:p w:rsidR="00A6747D" w:rsidRDefault="004C3D49" w:rsidP="002338A8">
      <w:pPr>
        <w:numPr>
          <w:ilvl w:val="0"/>
          <w:numId w:val="130"/>
        </w:numPr>
        <w:tabs>
          <w:tab w:val="left" w:pos="567"/>
        </w:tabs>
        <w:spacing w:line="240" w:lineRule="auto"/>
        <w:ind w:left="0" w:firstLine="709"/>
      </w:pPr>
      <w:r w:rsidRPr="004C3D49">
        <w:t>деятельность в проектной команде (по социальному и культурному проектированию) на уровне образовательной организации;</w:t>
      </w:r>
    </w:p>
    <w:p w:rsidR="00A6747D" w:rsidRDefault="004C3D49" w:rsidP="002338A8">
      <w:pPr>
        <w:numPr>
          <w:ilvl w:val="0"/>
          <w:numId w:val="130"/>
        </w:numPr>
        <w:tabs>
          <w:tab w:val="left" w:pos="567"/>
        </w:tabs>
        <w:spacing w:line="240" w:lineRule="auto"/>
        <w:ind w:left="0" w:firstLine="709"/>
      </w:pPr>
      <w:r w:rsidRPr="004C3D49">
        <w:t>подготовка и проведение социальных опросов по различным темам и для различных аудиторий по заказу организаций и отдельных лиц;</w:t>
      </w:r>
    </w:p>
    <w:p w:rsidR="00A6747D" w:rsidRDefault="004C3D49" w:rsidP="002338A8">
      <w:pPr>
        <w:numPr>
          <w:ilvl w:val="0"/>
          <w:numId w:val="130"/>
        </w:numPr>
        <w:tabs>
          <w:tab w:val="left" w:pos="567"/>
        </w:tabs>
        <w:spacing w:line="240" w:lineRule="auto"/>
        <w:ind w:left="0" w:firstLine="709"/>
      </w:pPr>
      <w:r w:rsidRPr="004C3D49">
        <w:t>сотрудничество со школьными и территориальными СМИ;</w:t>
      </w:r>
    </w:p>
    <w:p w:rsidR="00A6747D" w:rsidRDefault="004C3D49" w:rsidP="002338A8">
      <w:pPr>
        <w:numPr>
          <w:ilvl w:val="0"/>
          <w:numId w:val="130"/>
        </w:numPr>
        <w:tabs>
          <w:tab w:val="left" w:pos="567"/>
        </w:tabs>
        <w:spacing w:line="240" w:lineRule="auto"/>
        <w:ind w:left="0" w:firstLine="709"/>
      </w:pPr>
      <w:r w:rsidRPr="004C3D49">
        <w:t>участие в подготовке и проведении внеурочных мероприятий (тематических вечеров, диспутов, предметных недель, выставок и пр.);</w:t>
      </w:r>
    </w:p>
    <w:p w:rsidR="00A6747D" w:rsidRDefault="004C3D49" w:rsidP="002338A8">
      <w:pPr>
        <w:numPr>
          <w:ilvl w:val="0"/>
          <w:numId w:val="130"/>
        </w:numPr>
        <w:tabs>
          <w:tab w:val="left" w:pos="567"/>
        </w:tabs>
        <w:spacing w:line="240" w:lineRule="auto"/>
        <w:ind w:left="0" w:firstLine="709"/>
      </w:pPr>
      <w:r w:rsidRPr="004C3D49">
        <w:t>участие в работе клубов по интересам;</w:t>
      </w:r>
    </w:p>
    <w:p w:rsidR="00A6747D" w:rsidRDefault="004C3D49" w:rsidP="002338A8">
      <w:pPr>
        <w:numPr>
          <w:ilvl w:val="0"/>
          <w:numId w:val="130"/>
        </w:numPr>
        <w:tabs>
          <w:tab w:val="left" w:pos="567"/>
        </w:tabs>
        <w:spacing w:line="240" w:lineRule="auto"/>
        <w:ind w:left="0" w:firstLine="709"/>
      </w:pPr>
      <w:r w:rsidRPr="004C3D49">
        <w:lastRenderedPageBreak/>
        <w:t xml:space="preserve">участие </w:t>
      </w:r>
      <w:r w:rsidR="00E5668C">
        <w:t xml:space="preserve">в </w:t>
      </w:r>
      <w:r w:rsidRPr="004C3D49">
        <w:t xml:space="preserve">социальных акциях (школьных и внешкольных), в рейдах, трудовых десантах, экспедициях, походах в образовательной организации и за </w:t>
      </w:r>
      <w:r w:rsidR="00E5668C">
        <w:t xml:space="preserve">ее </w:t>
      </w:r>
      <w:r w:rsidRPr="004C3D49">
        <w:t>пределами;</w:t>
      </w:r>
    </w:p>
    <w:p w:rsidR="00A6747D" w:rsidRDefault="004C3D49" w:rsidP="002338A8">
      <w:pPr>
        <w:numPr>
          <w:ilvl w:val="0"/>
          <w:numId w:val="130"/>
        </w:numPr>
        <w:tabs>
          <w:tab w:val="left" w:pos="567"/>
        </w:tabs>
        <w:spacing w:line="240" w:lineRule="auto"/>
        <w:ind w:left="0" w:firstLine="709"/>
      </w:pPr>
      <w:r w:rsidRPr="004C3D49">
        <w:t>организация и участие в благотворительных программах и акциях на различном уровне, участие в волонтерском движении;</w:t>
      </w:r>
    </w:p>
    <w:p w:rsidR="00A6747D" w:rsidRDefault="004C3D49" w:rsidP="002338A8">
      <w:pPr>
        <w:numPr>
          <w:ilvl w:val="0"/>
          <w:numId w:val="130"/>
        </w:numPr>
        <w:tabs>
          <w:tab w:val="left" w:pos="567"/>
        </w:tabs>
        <w:spacing w:line="240" w:lineRule="auto"/>
        <w:ind w:left="0" w:firstLine="709"/>
      </w:pPr>
      <w:r w:rsidRPr="004C3D49">
        <w:t>участие в шефской деятельности над воспитанниками дошкольных образовательных организаций;</w:t>
      </w:r>
    </w:p>
    <w:p w:rsidR="00A6747D" w:rsidRDefault="004C3D49" w:rsidP="002338A8">
      <w:pPr>
        <w:numPr>
          <w:ilvl w:val="0"/>
          <w:numId w:val="130"/>
        </w:numPr>
        <w:tabs>
          <w:tab w:val="left" w:pos="567"/>
        </w:tabs>
        <w:spacing w:line="240" w:lineRule="auto"/>
        <w:ind w:left="0" w:firstLine="709"/>
      </w:pPr>
      <w:r w:rsidRPr="004C3D49">
        <w:t>участие в проектах образовательных и общественных организаций.</w:t>
      </w:r>
    </w:p>
    <w:p w:rsidR="00244008" w:rsidRPr="00244008" w:rsidRDefault="00244008" w:rsidP="00244008">
      <w:pPr>
        <w:suppressAutoHyphens w:val="0"/>
        <w:spacing w:line="240" w:lineRule="auto"/>
        <w:ind w:firstLine="0"/>
        <w:jc w:val="left"/>
        <w:rPr>
          <w:rFonts w:eastAsia="Times New Roman"/>
          <w:b/>
          <w:bCs/>
          <w:iCs/>
          <w:sz w:val="24"/>
          <w:szCs w:val="24"/>
          <w:lang w:eastAsia="ru-RU"/>
        </w:rPr>
      </w:pPr>
      <w:r w:rsidRPr="00244008">
        <w:rPr>
          <w:rFonts w:eastAsia="Times New Roman"/>
          <w:b/>
          <w:bCs/>
          <w:iCs/>
          <w:sz w:val="24"/>
          <w:szCs w:val="24"/>
          <w:lang w:eastAsia="ru-RU"/>
        </w:rPr>
        <w:t xml:space="preserve">                                                                                 ПЛАН</w:t>
      </w:r>
    </w:p>
    <w:p w:rsidR="00244008" w:rsidRPr="00244008" w:rsidRDefault="00244008" w:rsidP="00244008">
      <w:pPr>
        <w:suppressAutoHyphens w:val="0"/>
        <w:spacing w:line="240" w:lineRule="auto"/>
        <w:ind w:firstLine="0"/>
        <w:jc w:val="center"/>
        <w:rPr>
          <w:rFonts w:eastAsia="Times New Roman"/>
          <w:b/>
          <w:bCs/>
          <w:iCs/>
          <w:sz w:val="24"/>
          <w:szCs w:val="24"/>
          <w:lang w:eastAsia="ru-RU"/>
        </w:rPr>
      </w:pPr>
      <w:r w:rsidRPr="00244008">
        <w:rPr>
          <w:rFonts w:eastAsia="Times New Roman"/>
          <w:b/>
          <w:bCs/>
          <w:iCs/>
          <w:sz w:val="24"/>
          <w:szCs w:val="24"/>
          <w:lang w:eastAsia="ru-RU"/>
        </w:rPr>
        <w:t>ШТАБА ВОСПИТАТЕЛЬНОЙ РАБОТЫ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
        <w:gridCol w:w="6086"/>
        <w:gridCol w:w="1476"/>
        <w:gridCol w:w="2210"/>
      </w:tblGrid>
      <w:tr w:rsidR="00244008" w:rsidRPr="00244008" w:rsidTr="00244008">
        <w:trPr>
          <w:trHeight w:val="255"/>
        </w:trPr>
        <w:tc>
          <w:tcPr>
            <w:tcW w:w="826" w:type="dxa"/>
          </w:tcPr>
          <w:p w:rsidR="00244008" w:rsidRPr="00244008" w:rsidRDefault="00244008" w:rsidP="00244008">
            <w:pPr>
              <w:suppressAutoHyphens w:val="0"/>
              <w:spacing w:line="240" w:lineRule="auto"/>
              <w:ind w:firstLine="0"/>
              <w:jc w:val="center"/>
              <w:rPr>
                <w:rFonts w:eastAsia="Times New Roman"/>
                <w:b/>
                <w:bCs/>
                <w:iCs/>
                <w:szCs w:val="24"/>
                <w:lang w:eastAsia="ru-RU"/>
              </w:rPr>
            </w:pPr>
            <w:r w:rsidRPr="00244008">
              <w:rPr>
                <w:rFonts w:eastAsia="Times New Roman"/>
                <w:b/>
                <w:bCs/>
                <w:iCs/>
                <w:szCs w:val="24"/>
                <w:lang w:eastAsia="ru-RU"/>
              </w:rPr>
              <w:t>1.</w:t>
            </w:r>
          </w:p>
          <w:p w:rsidR="00244008" w:rsidRPr="00244008" w:rsidRDefault="00244008" w:rsidP="00244008">
            <w:pPr>
              <w:suppressAutoHyphens w:val="0"/>
              <w:spacing w:line="240" w:lineRule="auto"/>
              <w:ind w:firstLine="0"/>
              <w:jc w:val="left"/>
              <w:rPr>
                <w:rFonts w:eastAsia="Times New Roman"/>
                <w:b/>
                <w:bCs/>
                <w:i/>
                <w:iCs/>
                <w:sz w:val="24"/>
                <w:szCs w:val="24"/>
                <w:lang w:eastAsia="ru-RU"/>
              </w:rPr>
            </w:pPr>
          </w:p>
        </w:tc>
        <w:tc>
          <w:tcPr>
            <w:tcW w:w="9772" w:type="dxa"/>
            <w:gridSpan w:val="3"/>
          </w:tcPr>
          <w:p w:rsidR="00244008" w:rsidRPr="00244008" w:rsidRDefault="00244008" w:rsidP="00244008">
            <w:pPr>
              <w:suppressAutoHyphens w:val="0"/>
              <w:spacing w:line="240" w:lineRule="auto"/>
              <w:ind w:firstLine="0"/>
              <w:jc w:val="center"/>
              <w:rPr>
                <w:rFonts w:eastAsia="Times New Roman"/>
                <w:b/>
                <w:bCs/>
                <w:iCs/>
                <w:szCs w:val="24"/>
                <w:lang w:eastAsia="ru-RU"/>
              </w:rPr>
            </w:pPr>
            <w:r w:rsidRPr="00244008">
              <w:rPr>
                <w:rFonts w:eastAsia="Times New Roman"/>
                <w:b/>
                <w:bCs/>
                <w:iCs/>
                <w:szCs w:val="24"/>
                <w:lang w:eastAsia="ru-RU"/>
              </w:rPr>
              <w:t>ЭКОЛОГО-КРАЕВЕДЧЕСКОЕ НАПРАВЛЕНИЕ «СОЧИ-ГОРОД ДЛЯ ВСЕХ И ДЛЯ КАЖДОГО»</w:t>
            </w:r>
          </w:p>
          <w:p w:rsidR="00244008" w:rsidRPr="00244008" w:rsidRDefault="00244008" w:rsidP="00244008">
            <w:pPr>
              <w:suppressAutoHyphens w:val="0"/>
              <w:spacing w:line="240" w:lineRule="auto"/>
              <w:ind w:firstLine="0"/>
              <w:jc w:val="left"/>
              <w:rPr>
                <w:rFonts w:eastAsia="Times New Roman"/>
                <w:b/>
                <w:bCs/>
                <w:i/>
                <w:iCs/>
                <w:sz w:val="24"/>
                <w:szCs w:val="24"/>
                <w:lang w:eastAsia="ru-RU"/>
              </w:rPr>
            </w:pPr>
          </w:p>
        </w:tc>
      </w:tr>
      <w:tr w:rsidR="00244008" w:rsidRPr="00244008" w:rsidTr="00244008">
        <w:tc>
          <w:tcPr>
            <w:tcW w:w="826"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 xml:space="preserve">№ </w:t>
            </w:r>
            <w:proofErr w:type="gramStart"/>
            <w:r w:rsidRPr="00244008">
              <w:rPr>
                <w:rFonts w:eastAsia="Times New Roman"/>
                <w:b/>
                <w:bCs/>
                <w:sz w:val="24"/>
                <w:szCs w:val="24"/>
                <w:lang w:eastAsia="ru-RU"/>
              </w:rPr>
              <w:t>п</w:t>
            </w:r>
            <w:proofErr w:type="gramEnd"/>
            <w:r w:rsidRPr="00244008">
              <w:rPr>
                <w:rFonts w:eastAsia="Times New Roman"/>
                <w:b/>
                <w:bCs/>
                <w:sz w:val="24"/>
                <w:szCs w:val="24"/>
                <w:lang w:eastAsia="ru-RU"/>
              </w:rPr>
              <w:t>/п</w:t>
            </w:r>
          </w:p>
        </w:tc>
        <w:tc>
          <w:tcPr>
            <w:tcW w:w="6086" w:type="dxa"/>
          </w:tcPr>
          <w:p w:rsidR="00244008" w:rsidRPr="00244008" w:rsidRDefault="00244008" w:rsidP="00244008">
            <w:pPr>
              <w:keepNext/>
              <w:suppressAutoHyphens w:val="0"/>
              <w:spacing w:line="240" w:lineRule="auto"/>
              <w:ind w:firstLine="0"/>
              <w:jc w:val="center"/>
              <w:outlineLvl w:val="1"/>
              <w:rPr>
                <w:rFonts w:eastAsia="Times New Roman"/>
                <w:b/>
                <w:bCs/>
                <w:sz w:val="24"/>
                <w:szCs w:val="24"/>
                <w:lang w:eastAsia="ru-RU"/>
              </w:rPr>
            </w:pPr>
            <w:bookmarkStart w:id="152" w:name="_Toc518730"/>
            <w:r w:rsidRPr="00244008">
              <w:rPr>
                <w:rFonts w:eastAsia="Times New Roman"/>
                <w:b/>
                <w:bCs/>
                <w:sz w:val="24"/>
                <w:szCs w:val="24"/>
                <w:lang w:eastAsia="ru-RU"/>
              </w:rPr>
              <w:t>Мероприятия</w:t>
            </w:r>
            <w:bookmarkEnd w:id="152"/>
          </w:p>
        </w:tc>
        <w:tc>
          <w:tcPr>
            <w:tcW w:w="1476"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Сроки</w:t>
            </w:r>
          </w:p>
        </w:tc>
        <w:tc>
          <w:tcPr>
            <w:tcW w:w="2210"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Ответственный</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Участие в районных, городских мероприятиях в рамках эколого-краеведческого направления работы в рамках хартии «Я люблю Сочи».</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Архипкина М.С.</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Махонина Т.В.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Емельянова О.Н.</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Сотрудничество с «Кавказским биосферным заповедником» в рамках хартии «Я люблю Сочи».</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Архипкина М.С.</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Махонина Т.В.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Емельянова О.Н.</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Санитарная суббота «Чистый Лицей» в рамках хартии «Я люблю Сочи».</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 последняя пятница месяца</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Цуканова А.Н., заместитель директора по АХЧ</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Мовсесян Э.М.</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Экологическая акция «Чистый город» в рамках хартии «Я люблю Сочи».</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Сентябрь 2018</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Совет Лицеистов</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Общешкольная акция «Уютный дворик» в рамках хартии «Я люблю Сочи».</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Сентябрь 2018</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Цуканова А.Н.</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Мовсесян Э.М.</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Экологическая акция «Черное море » в рамках хартии «Я люблю Сочи».</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Октябрь</w:t>
            </w:r>
          </w:p>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2018</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Махонина Т.В.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Емельянова О.Н.</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Участие в городском традиционном осеннем празднике «Золотая осень»</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Октябрь 2018</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Махонина Т.В.</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Посещение музея истории и этнографии Адлерского района.</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«Знай и люби свой край»: Игра-путешествие для учащихся 2-4 классов в рамках хартии «Я люблю Сочи».</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Январь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Архипкина М.С.</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Махонина Т.В.</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Тематический классный час «Цифры и факты: экологические катастрофы» для учащихся 9-11 классов.</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Январь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Классные руководители  </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Книжная выставка «В судьбе природы – наша судьба».</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Март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Камышова О.И., зав</w:t>
            </w:r>
            <w:proofErr w:type="gramStart"/>
            <w:r w:rsidRPr="00244008">
              <w:rPr>
                <w:rFonts w:eastAsia="Times New Roman"/>
                <w:sz w:val="24"/>
                <w:szCs w:val="24"/>
                <w:lang w:eastAsia="ru-RU"/>
              </w:rPr>
              <w:t>.б</w:t>
            </w:r>
            <w:proofErr w:type="gramEnd"/>
            <w:r w:rsidRPr="00244008">
              <w:rPr>
                <w:rFonts w:eastAsia="Times New Roman"/>
                <w:sz w:val="24"/>
                <w:szCs w:val="24"/>
                <w:lang w:eastAsia="ru-RU"/>
              </w:rPr>
              <w:t>иблиотекой</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Всемирный день водных ресурсов. Акция « Чистый пляж» (уборка пляжа, оформление стенгазет, конкурс плакатов в рамках хартии «Я люблю Сочи»).</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Март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Архипкина М.С.</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Махонина Т.В.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Емельянова О.Н.</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Международный День птиц. Брейн-ринг «Встречаем птиц» (для учащихся 5-8 классов) в рамках хартии «Я люблю Сочи».</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Апрель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Операция «Наш школьный двор», в рамках которой:</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посадка деревьев, облагораживание клумб на </w:t>
            </w:r>
            <w:r w:rsidRPr="00244008">
              <w:rPr>
                <w:rFonts w:eastAsia="Times New Roman"/>
                <w:sz w:val="24"/>
                <w:szCs w:val="24"/>
                <w:lang w:eastAsia="ru-RU"/>
              </w:rPr>
              <w:lastRenderedPageBreak/>
              <w:t>территории школьного двора, высаживание цветов в рамках хартии «Я люблю Сочи».</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lastRenderedPageBreak/>
              <w:t>Апрель, май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Цуканова А.Н.</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Махонина Т.В.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lastRenderedPageBreak/>
              <w:t>Мовсесян Э.М.</w:t>
            </w:r>
          </w:p>
        </w:tc>
      </w:tr>
      <w:tr w:rsidR="00244008" w:rsidRPr="00244008" w:rsidTr="00244008">
        <w:tc>
          <w:tcPr>
            <w:tcW w:w="826" w:type="dxa"/>
          </w:tcPr>
          <w:p w:rsidR="00244008" w:rsidRPr="00244008" w:rsidRDefault="00244008" w:rsidP="004D70F5">
            <w:pPr>
              <w:numPr>
                <w:ilvl w:val="0"/>
                <w:numId w:val="195"/>
              </w:numPr>
              <w:suppressAutoHyphens w:val="0"/>
              <w:spacing w:line="240" w:lineRule="auto"/>
              <w:jc w:val="center"/>
              <w:rPr>
                <w:rFonts w:eastAsia="Times New Roman"/>
                <w:b/>
                <w:sz w:val="24"/>
                <w:szCs w:val="24"/>
                <w:lang w:eastAsia="ru-RU"/>
              </w:rPr>
            </w:pPr>
          </w:p>
        </w:tc>
        <w:tc>
          <w:tcPr>
            <w:tcW w:w="608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Общешкольный День здоровья.</w:t>
            </w:r>
          </w:p>
        </w:tc>
        <w:tc>
          <w:tcPr>
            <w:tcW w:w="14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Май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bl>
    <w:p w:rsidR="00244008" w:rsidRPr="00244008" w:rsidRDefault="00244008" w:rsidP="00244008">
      <w:pPr>
        <w:suppressAutoHyphens w:val="0"/>
        <w:spacing w:line="240" w:lineRule="auto"/>
        <w:ind w:firstLine="0"/>
        <w:jc w:val="left"/>
        <w:rPr>
          <w:rFonts w:eastAsia="Times New Roman"/>
          <w:b/>
          <w:bCs/>
          <w:i/>
          <w:iCs/>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6106"/>
        <w:gridCol w:w="1455"/>
        <w:gridCol w:w="2210"/>
      </w:tblGrid>
      <w:tr w:rsidR="00244008" w:rsidRPr="00244008" w:rsidTr="00244008">
        <w:tc>
          <w:tcPr>
            <w:tcW w:w="10598" w:type="dxa"/>
            <w:gridSpan w:val="4"/>
          </w:tcPr>
          <w:p w:rsidR="00244008" w:rsidRPr="00244008" w:rsidRDefault="00244008" w:rsidP="00244008">
            <w:pPr>
              <w:suppressAutoHyphens w:val="0"/>
              <w:spacing w:line="240" w:lineRule="auto"/>
              <w:ind w:firstLine="0"/>
              <w:jc w:val="center"/>
              <w:rPr>
                <w:rFonts w:eastAsia="Times New Roman"/>
                <w:b/>
                <w:bCs/>
                <w:iCs/>
                <w:szCs w:val="24"/>
                <w:lang w:eastAsia="ru-RU"/>
              </w:rPr>
            </w:pPr>
            <w:r w:rsidRPr="00244008">
              <w:rPr>
                <w:rFonts w:eastAsia="Times New Roman"/>
                <w:b/>
                <w:bCs/>
                <w:iCs/>
                <w:szCs w:val="24"/>
                <w:lang w:eastAsia="ru-RU"/>
              </w:rPr>
              <w:t xml:space="preserve">СПОРТИВНО-ОЗДОРОВИТЕЛЬНОЕ НАПРАВЛЕНИЕ «МОЁ </w:t>
            </w:r>
            <w:proofErr w:type="gramStart"/>
            <w:r w:rsidRPr="00244008">
              <w:rPr>
                <w:rFonts w:eastAsia="Times New Roman"/>
                <w:b/>
                <w:bCs/>
                <w:iCs/>
                <w:szCs w:val="24"/>
                <w:lang w:eastAsia="ru-RU"/>
              </w:rPr>
              <w:t>ЗДОРОВЬЕ-МОЁ</w:t>
            </w:r>
            <w:proofErr w:type="gramEnd"/>
            <w:r w:rsidRPr="00244008">
              <w:rPr>
                <w:rFonts w:eastAsia="Times New Roman"/>
                <w:b/>
                <w:bCs/>
                <w:iCs/>
                <w:szCs w:val="24"/>
                <w:lang w:eastAsia="ru-RU"/>
              </w:rPr>
              <w:t xml:space="preserve"> БУДУЩЕЕ»</w:t>
            </w:r>
          </w:p>
          <w:p w:rsidR="00244008" w:rsidRPr="00244008" w:rsidRDefault="00244008" w:rsidP="00244008">
            <w:pPr>
              <w:suppressAutoHyphens w:val="0"/>
              <w:spacing w:line="240" w:lineRule="auto"/>
              <w:ind w:firstLine="0"/>
              <w:jc w:val="center"/>
              <w:rPr>
                <w:rFonts w:eastAsia="Times New Roman"/>
                <w:b/>
                <w:bCs/>
                <w:sz w:val="24"/>
                <w:szCs w:val="24"/>
                <w:lang w:eastAsia="ru-RU"/>
              </w:rPr>
            </w:pPr>
          </w:p>
        </w:tc>
      </w:tr>
      <w:tr w:rsidR="00244008" w:rsidRPr="00244008" w:rsidTr="00244008">
        <w:tc>
          <w:tcPr>
            <w:tcW w:w="827"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 xml:space="preserve">№ </w:t>
            </w:r>
            <w:proofErr w:type="gramStart"/>
            <w:r w:rsidRPr="00244008">
              <w:rPr>
                <w:rFonts w:eastAsia="Times New Roman"/>
                <w:b/>
                <w:bCs/>
                <w:sz w:val="24"/>
                <w:szCs w:val="24"/>
                <w:lang w:eastAsia="ru-RU"/>
              </w:rPr>
              <w:t>п</w:t>
            </w:r>
            <w:proofErr w:type="gramEnd"/>
            <w:r w:rsidRPr="00244008">
              <w:rPr>
                <w:rFonts w:eastAsia="Times New Roman"/>
                <w:b/>
                <w:bCs/>
                <w:sz w:val="24"/>
                <w:szCs w:val="24"/>
                <w:lang w:eastAsia="ru-RU"/>
              </w:rPr>
              <w:t>/п</w:t>
            </w:r>
          </w:p>
        </w:tc>
        <w:tc>
          <w:tcPr>
            <w:tcW w:w="6106"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Мероприятия</w:t>
            </w:r>
          </w:p>
        </w:tc>
        <w:tc>
          <w:tcPr>
            <w:tcW w:w="1455"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Сроки</w:t>
            </w:r>
          </w:p>
        </w:tc>
        <w:tc>
          <w:tcPr>
            <w:tcW w:w="2210"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Ответственный</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Работа школьного спортивного клуба «Чемпион» (в рамках хартии «Я люблю Сочи»).</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Руководитель школьного спортивного клуба «Чемпион»</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Общешкольные соревнования в рамках 10-ой Всекубанской Спартакиады по игровым видам спорта «Спортивные надежды Кубани»</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 по графику</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Участие в программе «Зритель» </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Невоструева И.К.</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 Совет Лицеисто</w:t>
            </w:r>
            <w:r w:rsidRPr="00244008">
              <w:rPr>
                <w:rFonts w:eastAsia="Times New Roman"/>
                <w:b/>
                <w:sz w:val="24"/>
                <w:szCs w:val="24"/>
                <w:lang w:eastAsia="ru-RU"/>
              </w:rPr>
              <w:t>в</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 Участие в церемониях проведения международных и общероссийских мероприятий </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 xml:space="preserve">В течение года </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Невоструева И.К.</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Общегородская  акция «Спорт – альтернатива наркотикам»</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Октябрь-ноябрь 2018</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Школьный  этап спортивно-оздоровительных соревнований «Президентские состязания» </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Сентябрь-декабрь 2018</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Общешкольный День здоровья «Здоровое поколение» (в рамках хартии «Я люблю Сочи»).</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Октябрь 2018</w:t>
            </w:r>
          </w:p>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Май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Школьный  этап спортивно-оздоровительных соревнований «Президентские спортивные игры»</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Сентябрь-декабрь 2018</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«Веселые старты» «Спортивные надежды Кубани» </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1-4 классы.</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Декабрь 2018</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Всекубанский  открытый турнир по теннису на Кубок губернатора Краснодарского края</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Октябрь 2018</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lastRenderedPageBreak/>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Участие в районных соревнованиях, посвященных Дню матери «Спортивная мама»</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Ноябрь</w:t>
            </w:r>
          </w:p>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2018</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Участие в первенстве района по баскетболу  «Спортивные надежды Кубани».</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Ноябрь 2018</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«Веселые старты» «Спортивные надежды Кубани» </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1-2 классы.</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Декабрь 2018</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Первенство школы по шахматам «Белая ладья».</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Ноябрь 2018</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«Веселые старты» «Спортивные надежды Кубани» </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3-4 классы.</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Январь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Участие в первенстве города Сочи по баскетболу  «Спортивные надежды Кубани».</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Январь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Всекубанский турнир по плаванию на Кубок губернатора Краснодарского края</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Февраль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Тюрина А.И.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Байдина Л.В </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Фестиваль  по гиревому спорту среди допризывной молодежи памяти Е.П. Душина.</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Февраль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Есаулов Г.В.</w:t>
            </w:r>
          </w:p>
        </w:tc>
      </w:tr>
      <w:tr w:rsidR="00244008" w:rsidRPr="00244008" w:rsidTr="00244008">
        <w:trPr>
          <w:trHeight w:val="954"/>
        </w:trPr>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Первенство школы по допризывной подготовке и соревнования по пулевой стрельбе из пневматической винтовки среди допризывной молодёжи.</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Февраль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Есаулов Г.В.</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Первенство школы по шашкам «</w:t>
            </w:r>
            <w:proofErr w:type="gramStart"/>
            <w:r w:rsidRPr="00244008">
              <w:rPr>
                <w:rFonts w:eastAsia="Times New Roman"/>
                <w:sz w:val="24"/>
                <w:szCs w:val="24"/>
                <w:lang w:eastAsia="ru-RU"/>
              </w:rPr>
              <w:t>Чудо-шашки</w:t>
            </w:r>
            <w:proofErr w:type="gramEnd"/>
            <w:r w:rsidRPr="00244008">
              <w:rPr>
                <w:rFonts w:eastAsia="Times New Roman"/>
                <w:sz w:val="24"/>
                <w:szCs w:val="24"/>
                <w:lang w:eastAsia="ru-RU"/>
              </w:rPr>
              <w:t>»</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 xml:space="preserve">Январь </w:t>
            </w:r>
          </w:p>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Первенство города по волейболу «Спортивные надежды Кубани».</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 xml:space="preserve">Март </w:t>
            </w:r>
          </w:p>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Всекубанский турнир по лёгкой атлетике на Кубок губернатора Краснодарского края</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 xml:space="preserve">Март </w:t>
            </w:r>
          </w:p>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Спортивные соревнования «Шиповка </w:t>
            </w:r>
            <w:proofErr w:type="gramStart"/>
            <w:r w:rsidRPr="00244008">
              <w:rPr>
                <w:rFonts w:eastAsia="Times New Roman"/>
                <w:sz w:val="24"/>
                <w:szCs w:val="24"/>
                <w:lang w:eastAsia="ru-RU"/>
              </w:rPr>
              <w:t>юных</w:t>
            </w:r>
            <w:proofErr w:type="gramEnd"/>
            <w:r w:rsidRPr="00244008">
              <w:rPr>
                <w:rFonts w:eastAsia="Times New Roman"/>
                <w:sz w:val="24"/>
                <w:szCs w:val="24"/>
                <w:lang w:eastAsia="ru-RU"/>
              </w:rPr>
              <w:t>».</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Апрель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lastRenderedPageBreak/>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Первенство школы по стритболу на кубок Губернатора Краснодарского края среди дворовых команд и уличному баскетболу</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Июнь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Первенство школы по футболу на кубок Губернатора Краснодарского края среди дворовых команд</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Июнь 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r w:rsidR="00244008" w:rsidRPr="00244008" w:rsidTr="00244008">
        <w:tc>
          <w:tcPr>
            <w:tcW w:w="827" w:type="dxa"/>
          </w:tcPr>
          <w:p w:rsidR="00244008" w:rsidRPr="00244008" w:rsidRDefault="00244008" w:rsidP="004D70F5">
            <w:pPr>
              <w:numPr>
                <w:ilvl w:val="0"/>
                <w:numId w:val="199"/>
              </w:numPr>
              <w:suppressAutoHyphens w:val="0"/>
              <w:spacing w:line="240" w:lineRule="auto"/>
              <w:jc w:val="center"/>
              <w:rPr>
                <w:rFonts w:eastAsia="Times New Roman"/>
                <w:b/>
                <w:sz w:val="24"/>
                <w:szCs w:val="24"/>
                <w:lang w:eastAsia="ru-RU"/>
              </w:rPr>
            </w:pPr>
          </w:p>
        </w:tc>
        <w:tc>
          <w:tcPr>
            <w:tcW w:w="6106"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Общешкольный спортивный праздник «Спорт – это жизнь!», в рамках которого показательные выступления объединений школьного спортивного клуба «Чемпион», подведение итогов конкурса «Самый здоровый класс», «Спортсмен года» (в рамках хартии «Я люблю Сочи»).</w:t>
            </w:r>
          </w:p>
        </w:tc>
        <w:tc>
          <w:tcPr>
            <w:tcW w:w="1455"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 xml:space="preserve">Май </w:t>
            </w:r>
          </w:p>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2019</w:t>
            </w:r>
          </w:p>
        </w:tc>
        <w:tc>
          <w:tcPr>
            <w:tcW w:w="221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Радченко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Козлова А.Е.</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Буракова И.В.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Попова М.И.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Жирнова В.С.</w:t>
            </w:r>
          </w:p>
        </w:tc>
      </w:tr>
    </w:tbl>
    <w:p w:rsidR="00244008" w:rsidRPr="00244008" w:rsidRDefault="00244008" w:rsidP="00244008">
      <w:pPr>
        <w:suppressAutoHyphens w:val="0"/>
        <w:spacing w:line="240" w:lineRule="auto"/>
        <w:ind w:firstLine="0"/>
        <w:jc w:val="left"/>
        <w:rPr>
          <w:rFonts w:eastAsia="Times New Roman"/>
          <w:b/>
          <w:bCs/>
          <w:iCs/>
          <w:sz w:val="24"/>
          <w:szCs w:val="24"/>
          <w:lang w:eastAsia="ru-RU"/>
        </w:rPr>
      </w:pPr>
    </w:p>
    <w:p w:rsidR="00244008" w:rsidRPr="00244008" w:rsidRDefault="00244008" w:rsidP="00244008">
      <w:pPr>
        <w:suppressAutoHyphens w:val="0"/>
        <w:spacing w:line="240" w:lineRule="auto"/>
        <w:ind w:firstLine="0"/>
        <w:jc w:val="left"/>
        <w:rPr>
          <w:rFonts w:eastAsia="Times New Roman"/>
          <w:b/>
          <w:bCs/>
          <w:iCs/>
          <w:sz w:val="24"/>
          <w:szCs w:val="24"/>
          <w:lang w:eastAsia="ru-RU"/>
        </w:rPr>
      </w:pPr>
    </w:p>
    <w:p w:rsidR="00244008" w:rsidRPr="00244008" w:rsidRDefault="00244008" w:rsidP="00244008">
      <w:pPr>
        <w:suppressAutoHyphens w:val="0"/>
        <w:spacing w:line="240" w:lineRule="auto"/>
        <w:ind w:firstLine="0"/>
        <w:jc w:val="left"/>
        <w:rPr>
          <w:rFonts w:eastAsia="Times New Roman"/>
          <w:b/>
          <w:bCs/>
          <w:iCs/>
          <w:sz w:val="24"/>
          <w:szCs w:val="24"/>
          <w:lang w:eastAsia="ru-RU"/>
        </w:rPr>
      </w:pPr>
    </w:p>
    <w:p w:rsidR="00244008" w:rsidRPr="00244008" w:rsidRDefault="00244008" w:rsidP="00244008">
      <w:pPr>
        <w:suppressAutoHyphens w:val="0"/>
        <w:spacing w:line="240" w:lineRule="auto"/>
        <w:ind w:firstLine="0"/>
        <w:jc w:val="left"/>
        <w:rPr>
          <w:rFonts w:eastAsia="Times New Roman"/>
          <w:b/>
          <w:bCs/>
          <w:iCs/>
          <w:sz w:val="24"/>
          <w:szCs w:val="24"/>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
        <w:gridCol w:w="5383"/>
        <w:gridCol w:w="1796"/>
        <w:gridCol w:w="2555"/>
      </w:tblGrid>
      <w:tr w:rsidR="00244008" w:rsidRPr="00244008" w:rsidTr="00244008">
        <w:trPr>
          <w:trHeight w:val="225"/>
        </w:trPr>
        <w:tc>
          <w:tcPr>
            <w:tcW w:w="10740" w:type="dxa"/>
            <w:gridSpan w:val="4"/>
          </w:tcPr>
          <w:p w:rsidR="00244008" w:rsidRPr="00244008" w:rsidRDefault="00244008" w:rsidP="00244008">
            <w:pPr>
              <w:suppressAutoHyphens w:val="0"/>
              <w:spacing w:line="240" w:lineRule="auto"/>
              <w:ind w:firstLine="0"/>
              <w:jc w:val="center"/>
              <w:rPr>
                <w:rFonts w:eastAsia="Times New Roman"/>
                <w:b/>
                <w:bCs/>
                <w:iCs/>
                <w:szCs w:val="24"/>
                <w:lang w:eastAsia="ru-RU"/>
              </w:rPr>
            </w:pPr>
            <w:r w:rsidRPr="00244008">
              <w:rPr>
                <w:rFonts w:eastAsia="Times New Roman"/>
                <w:b/>
                <w:bCs/>
                <w:iCs/>
                <w:szCs w:val="24"/>
                <w:lang w:eastAsia="ru-RU"/>
              </w:rPr>
              <w:t xml:space="preserve">ПАТРИОТИЧЕСКОЕ И ПРАВОВОЕ ВОСПИТАНИЕ «ПОКОЛЕНИЕ </w:t>
            </w:r>
            <w:proofErr w:type="gramStart"/>
            <w:r w:rsidRPr="00244008">
              <w:rPr>
                <w:rFonts w:eastAsia="Times New Roman"/>
                <w:b/>
                <w:bCs/>
                <w:iCs/>
                <w:szCs w:val="24"/>
                <w:lang w:eastAsia="ru-RU"/>
              </w:rPr>
              <w:t>НЕРАВНОДУШНЫХ</w:t>
            </w:r>
            <w:proofErr w:type="gramEnd"/>
            <w:r w:rsidRPr="00244008">
              <w:rPr>
                <w:rFonts w:eastAsia="Times New Roman"/>
                <w:b/>
                <w:bCs/>
                <w:iCs/>
                <w:szCs w:val="24"/>
                <w:lang w:eastAsia="ru-RU"/>
              </w:rPr>
              <w:t>»</w:t>
            </w:r>
          </w:p>
          <w:p w:rsidR="00244008" w:rsidRPr="00244008" w:rsidRDefault="00244008" w:rsidP="00244008">
            <w:pPr>
              <w:suppressAutoHyphens w:val="0"/>
              <w:spacing w:line="240" w:lineRule="auto"/>
              <w:ind w:left="108" w:firstLine="0"/>
              <w:jc w:val="left"/>
              <w:rPr>
                <w:rFonts w:eastAsia="Times New Roman"/>
                <w:bCs/>
                <w:iCs/>
                <w:sz w:val="24"/>
                <w:szCs w:val="24"/>
                <w:lang w:eastAsia="ru-RU"/>
              </w:rPr>
            </w:pPr>
          </w:p>
        </w:tc>
      </w:tr>
      <w:tr w:rsidR="00244008" w:rsidRPr="00244008" w:rsidTr="00244008">
        <w:tc>
          <w:tcPr>
            <w:tcW w:w="1006"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 xml:space="preserve">№ </w:t>
            </w:r>
            <w:proofErr w:type="gramStart"/>
            <w:r w:rsidRPr="00244008">
              <w:rPr>
                <w:rFonts w:eastAsia="Times New Roman"/>
                <w:b/>
                <w:bCs/>
                <w:sz w:val="24"/>
                <w:szCs w:val="24"/>
                <w:lang w:eastAsia="ru-RU"/>
              </w:rPr>
              <w:t>п</w:t>
            </w:r>
            <w:proofErr w:type="gramEnd"/>
            <w:r w:rsidRPr="00244008">
              <w:rPr>
                <w:rFonts w:eastAsia="Times New Roman"/>
                <w:b/>
                <w:bCs/>
                <w:sz w:val="24"/>
                <w:szCs w:val="24"/>
                <w:lang w:eastAsia="ru-RU"/>
              </w:rPr>
              <w:t>/п</w:t>
            </w:r>
          </w:p>
        </w:tc>
        <w:tc>
          <w:tcPr>
            <w:tcW w:w="5383"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Мероприятия</w:t>
            </w:r>
          </w:p>
        </w:tc>
        <w:tc>
          <w:tcPr>
            <w:tcW w:w="1796"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Сроки</w:t>
            </w:r>
          </w:p>
        </w:tc>
        <w:tc>
          <w:tcPr>
            <w:tcW w:w="2555"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Ответственный</w:t>
            </w:r>
          </w:p>
        </w:tc>
      </w:tr>
      <w:tr w:rsidR="00244008" w:rsidRPr="00244008" w:rsidTr="00244008">
        <w:tc>
          <w:tcPr>
            <w:tcW w:w="1006" w:type="dxa"/>
          </w:tcPr>
          <w:p w:rsidR="00244008" w:rsidRPr="00244008" w:rsidRDefault="00244008" w:rsidP="004D70F5">
            <w:pPr>
              <w:numPr>
                <w:ilvl w:val="0"/>
                <w:numId w:val="200"/>
              </w:numPr>
              <w:suppressAutoHyphens w:val="0"/>
              <w:spacing w:line="240" w:lineRule="auto"/>
              <w:jc w:val="center"/>
              <w:rPr>
                <w:rFonts w:eastAsia="Times New Roman"/>
                <w:b/>
                <w:bCs/>
                <w:sz w:val="24"/>
                <w:szCs w:val="24"/>
                <w:lang w:eastAsia="ru-RU"/>
              </w:rPr>
            </w:pPr>
          </w:p>
        </w:tc>
        <w:tc>
          <w:tcPr>
            <w:tcW w:w="5383" w:type="dxa"/>
          </w:tcPr>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Разработка плана мероприятий по выполнению Закона Краснодарского края №1539 «О мерах по профилактике безнадзорности и правонарушений несовершеннолетних в Краснодарском крае» (план прилагается).</w:t>
            </w:r>
          </w:p>
        </w:tc>
        <w:tc>
          <w:tcPr>
            <w:tcW w:w="1796" w:type="dxa"/>
          </w:tcPr>
          <w:p w:rsidR="00244008" w:rsidRPr="00244008" w:rsidRDefault="00244008" w:rsidP="00244008">
            <w:pPr>
              <w:suppressAutoHyphens w:val="0"/>
              <w:spacing w:line="240" w:lineRule="auto"/>
              <w:ind w:firstLine="0"/>
              <w:jc w:val="center"/>
              <w:rPr>
                <w:rFonts w:eastAsia="Times New Roman"/>
                <w:bCs/>
                <w:sz w:val="24"/>
                <w:szCs w:val="24"/>
                <w:lang w:eastAsia="ru-RU"/>
              </w:rPr>
            </w:pPr>
            <w:r w:rsidRPr="00244008">
              <w:rPr>
                <w:rFonts w:eastAsia="Times New Roman"/>
                <w:bCs/>
                <w:sz w:val="24"/>
                <w:szCs w:val="24"/>
                <w:lang w:eastAsia="ru-RU"/>
              </w:rPr>
              <w:t>Сентябрь 2018</w:t>
            </w:r>
          </w:p>
        </w:tc>
        <w:tc>
          <w:tcPr>
            <w:tcW w:w="2555" w:type="dxa"/>
          </w:tcPr>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Зам</w:t>
            </w:r>
            <w:proofErr w:type="gramStart"/>
            <w:r w:rsidRPr="00244008">
              <w:rPr>
                <w:rFonts w:eastAsia="Times New Roman"/>
                <w:bCs/>
                <w:sz w:val="24"/>
                <w:szCs w:val="24"/>
                <w:lang w:eastAsia="ru-RU"/>
              </w:rPr>
              <w:t>.д</w:t>
            </w:r>
            <w:proofErr w:type="gramEnd"/>
            <w:r w:rsidRPr="00244008">
              <w:rPr>
                <w:rFonts w:eastAsia="Times New Roman"/>
                <w:bCs/>
                <w:sz w:val="24"/>
                <w:szCs w:val="24"/>
                <w:lang w:eastAsia="ru-RU"/>
              </w:rPr>
              <w:t>иректора по ВР,</w:t>
            </w:r>
          </w:p>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социальный педагог</w:t>
            </w:r>
          </w:p>
        </w:tc>
      </w:tr>
      <w:tr w:rsidR="00244008" w:rsidRPr="00244008" w:rsidTr="00244008">
        <w:tc>
          <w:tcPr>
            <w:tcW w:w="1006" w:type="dxa"/>
          </w:tcPr>
          <w:p w:rsidR="00244008" w:rsidRPr="00244008" w:rsidRDefault="00244008" w:rsidP="004D70F5">
            <w:pPr>
              <w:numPr>
                <w:ilvl w:val="0"/>
                <w:numId w:val="200"/>
              </w:numPr>
              <w:suppressAutoHyphens w:val="0"/>
              <w:spacing w:line="240" w:lineRule="auto"/>
              <w:jc w:val="center"/>
              <w:rPr>
                <w:rFonts w:eastAsia="Times New Roman"/>
                <w:b/>
                <w:bCs/>
                <w:sz w:val="24"/>
                <w:szCs w:val="24"/>
                <w:lang w:eastAsia="ru-RU"/>
              </w:rPr>
            </w:pPr>
          </w:p>
        </w:tc>
        <w:tc>
          <w:tcPr>
            <w:tcW w:w="5383" w:type="dxa"/>
          </w:tcPr>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Разработка планов:</w:t>
            </w:r>
          </w:p>
          <w:p w:rsidR="00244008" w:rsidRPr="00244008" w:rsidRDefault="00244008" w:rsidP="004D70F5">
            <w:pPr>
              <w:numPr>
                <w:ilvl w:val="0"/>
                <w:numId w:val="198"/>
              </w:numPr>
              <w:suppressAutoHyphens w:val="0"/>
              <w:spacing w:line="240" w:lineRule="auto"/>
              <w:jc w:val="left"/>
              <w:rPr>
                <w:rFonts w:eastAsia="Times New Roman"/>
                <w:bCs/>
                <w:sz w:val="24"/>
                <w:szCs w:val="24"/>
                <w:lang w:eastAsia="ru-RU"/>
              </w:rPr>
            </w:pPr>
            <w:r w:rsidRPr="00244008">
              <w:rPr>
                <w:rFonts w:eastAsia="Times New Roman"/>
                <w:bCs/>
                <w:sz w:val="24"/>
                <w:szCs w:val="24"/>
                <w:lang w:eastAsia="ru-RU"/>
              </w:rPr>
              <w:t>по профилактике безнадзорности и правонарушений несовершеннолетних;</w:t>
            </w:r>
          </w:p>
          <w:p w:rsidR="00244008" w:rsidRPr="00244008" w:rsidRDefault="00244008" w:rsidP="004D70F5">
            <w:pPr>
              <w:numPr>
                <w:ilvl w:val="0"/>
                <w:numId w:val="198"/>
              </w:numPr>
              <w:suppressAutoHyphens w:val="0"/>
              <w:spacing w:line="240" w:lineRule="auto"/>
              <w:jc w:val="left"/>
              <w:rPr>
                <w:rFonts w:eastAsia="Times New Roman"/>
                <w:bCs/>
                <w:sz w:val="24"/>
                <w:szCs w:val="24"/>
                <w:lang w:eastAsia="ru-RU"/>
              </w:rPr>
            </w:pPr>
            <w:r w:rsidRPr="00244008">
              <w:rPr>
                <w:rFonts w:eastAsia="Times New Roman"/>
                <w:bCs/>
                <w:sz w:val="24"/>
                <w:szCs w:val="24"/>
                <w:lang w:eastAsia="ru-RU"/>
              </w:rPr>
              <w:t>по антинаркотическому просвещению;</w:t>
            </w:r>
          </w:p>
          <w:p w:rsidR="00244008" w:rsidRPr="00244008" w:rsidRDefault="00244008" w:rsidP="004D70F5">
            <w:pPr>
              <w:numPr>
                <w:ilvl w:val="0"/>
                <w:numId w:val="198"/>
              </w:numPr>
              <w:suppressAutoHyphens w:val="0"/>
              <w:spacing w:line="240" w:lineRule="auto"/>
              <w:jc w:val="left"/>
              <w:rPr>
                <w:rFonts w:eastAsia="Times New Roman"/>
                <w:bCs/>
                <w:sz w:val="24"/>
                <w:szCs w:val="24"/>
                <w:lang w:eastAsia="ru-RU"/>
              </w:rPr>
            </w:pPr>
            <w:r w:rsidRPr="00244008">
              <w:rPr>
                <w:rFonts w:eastAsia="Times New Roman"/>
                <w:bCs/>
                <w:sz w:val="24"/>
                <w:szCs w:val="24"/>
                <w:lang w:eastAsia="ru-RU"/>
              </w:rPr>
              <w:t>по профилактике дорожно-транспортных происшествий;</w:t>
            </w:r>
          </w:p>
          <w:p w:rsidR="00244008" w:rsidRPr="00244008" w:rsidRDefault="00244008" w:rsidP="004D70F5">
            <w:pPr>
              <w:numPr>
                <w:ilvl w:val="0"/>
                <w:numId w:val="198"/>
              </w:numPr>
              <w:suppressAutoHyphens w:val="0"/>
              <w:spacing w:line="240" w:lineRule="auto"/>
              <w:jc w:val="left"/>
              <w:rPr>
                <w:rFonts w:eastAsia="Times New Roman"/>
                <w:bCs/>
                <w:sz w:val="24"/>
                <w:szCs w:val="24"/>
                <w:lang w:eastAsia="ru-RU"/>
              </w:rPr>
            </w:pPr>
            <w:r w:rsidRPr="00244008">
              <w:rPr>
                <w:rFonts w:eastAsia="Times New Roman"/>
                <w:bCs/>
                <w:sz w:val="24"/>
                <w:szCs w:val="24"/>
                <w:lang w:eastAsia="ru-RU"/>
              </w:rPr>
              <w:t>план работы по противодействию экстремизму, национальной розни среди несовершеннолетних;</w:t>
            </w:r>
          </w:p>
          <w:p w:rsidR="00244008" w:rsidRPr="00244008" w:rsidRDefault="00244008" w:rsidP="004D70F5">
            <w:pPr>
              <w:numPr>
                <w:ilvl w:val="0"/>
                <w:numId w:val="198"/>
              </w:numPr>
              <w:suppressAutoHyphens w:val="0"/>
              <w:spacing w:line="240" w:lineRule="auto"/>
              <w:jc w:val="left"/>
              <w:rPr>
                <w:rFonts w:eastAsia="Times New Roman"/>
                <w:bCs/>
                <w:sz w:val="24"/>
                <w:szCs w:val="24"/>
                <w:lang w:eastAsia="ru-RU"/>
              </w:rPr>
            </w:pPr>
            <w:r w:rsidRPr="00244008">
              <w:rPr>
                <w:rFonts w:eastAsia="Times New Roman"/>
                <w:bCs/>
                <w:sz w:val="24"/>
                <w:szCs w:val="24"/>
                <w:lang w:eastAsia="ru-RU"/>
              </w:rPr>
              <w:t>план по профилактике курения в общественных местах и на территории образовательного учреждения;</w:t>
            </w:r>
          </w:p>
          <w:p w:rsidR="00244008" w:rsidRPr="00244008" w:rsidRDefault="00244008" w:rsidP="004D70F5">
            <w:pPr>
              <w:numPr>
                <w:ilvl w:val="0"/>
                <w:numId w:val="198"/>
              </w:numPr>
              <w:suppressAutoHyphens w:val="0"/>
              <w:spacing w:line="240" w:lineRule="auto"/>
              <w:jc w:val="left"/>
              <w:rPr>
                <w:rFonts w:eastAsia="Times New Roman"/>
                <w:bCs/>
                <w:sz w:val="24"/>
                <w:szCs w:val="24"/>
                <w:lang w:eastAsia="ru-RU"/>
              </w:rPr>
            </w:pPr>
            <w:r w:rsidRPr="00244008">
              <w:rPr>
                <w:rFonts w:eastAsia="Times New Roman"/>
                <w:bCs/>
                <w:sz w:val="24"/>
                <w:szCs w:val="24"/>
                <w:lang w:eastAsia="ru-RU"/>
              </w:rPr>
              <w:t>план по профилактике употребления синтетических наркотиков;</w:t>
            </w:r>
          </w:p>
          <w:p w:rsidR="00244008" w:rsidRPr="00244008" w:rsidRDefault="00244008" w:rsidP="004D70F5">
            <w:pPr>
              <w:numPr>
                <w:ilvl w:val="0"/>
                <w:numId w:val="198"/>
              </w:numPr>
              <w:suppressAutoHyphens w:val="0"/>
              <w:spacing w:line="240" w:lineRule="auto"/>
              <w:jc w:val="left"/>
              <w:rPr>
                <w:rFonts w:eastAsia="Times New Roman"/>
                <w:bCs/>
                <w:sz w:val="24"/>
                <w:szCs w:val="24"/>
                <w:lang w:eastAsia="ru-RU"/>
              </w:rPr>
            </w:pPr>
            <w:r w:rsidRPr="00244008">
              <w:rPr>
                <w:rFonts w:eastAsia="Times New Roman"/>
                <w:bCs/>
                <w:sz w:val="24"/>
                <w:szCs w:val="24"/>
                <w:lang w:eastAsia="ru-RU"/>
              </w:rPr>
              <w:t>план мероприятий, посвященных  празднованию Дня Победы.</w:t>
            </w:r>
          </w:p>
        </w:tc>
        <w:tc>
          <w:tcPr>
            <w:tcW w:w="1796" w:type="dxa"/>
          </w:tcPr>
          <w:p w:rsidR="00244008" w:rsidRPr="00244008" w:rsidRDefault="00244008" w:rsidP="00244008">
            <w:pPr>
              <w:suppressAutoHyphens w:val="0"/>
              <w:spacing w:line="240" w:lineRule="auto"/>
              <w:ind w:firstLine="0"/>
              <w:jc w:val="center"/>
              <w:rPr>
                <w:rFonts w:eastAsia="Times New Roman"/>
                <w:bCs/>
                <w:sz w:val="24"/>
                <w:szCs w:val="24"/>
                <w:lang w:eastAsia="ru-RU"/>
              </w:rPr>
            </w:pPr>
          </w:p>
          <w:p w:rsidR="00244008" w:rsidRPr="00244008" w:rsidRDefault="00244008" w:rsidP="00244008">
            <w:pPr>
              <w:suppressAutoHyphens w:val="0"/>
              <w:spacing w:line="240" w:lineRule="auto"/>
              <w:ind w:firstLine="0"/>
              <w:jc w:val="center"/>
              <w:rPr>
                <w:rFonts w:eastAsia="Times New Roman"/>
                <w:bCs/>
                <w:sz w:val="24"/>
                <w:szCs w:val="24"/>
                <w:lang w:eastAsia="ru-RU"/>
              </w:rPr>
            </w:pPr>
          </w:p>
          <w:p w:rsidR="00244008" w:rsidRPr="00244008" w:rsidRDefault="00244008" w:rsidP="00244008">
            <w:pPr>
              <w:suppressAutoHyphens w:val="0"/>
              <w:spacing w:line="240" w:lineRule="auto"/>
              <w:ind w:firstLine="0"/>
              <w:jc w:val="center"/>
              <w:rPr>
                <w:rFonts w:eastAsia="Times New Roman"/>
                <w:bCs/>
                <w:sz w:val="24"/>
                <w:szCs w:val="24"/>
                <w:lang w:eastAsia="ru-RU"/>
              </w:rPr>
            </w:pPr>
          </w:p>
          <w:p w:rsidR="00244008" w:rsidRPr="00244008" w:rsidRDefault="00244008" w:rsidP="00244008">
            <w:pPr>
              <w:suppressAutoHyphens w:val="0"/>
              <w:spacing w:line="240" w:lineRule="auto"/>
              <w:ind w:firstLine="0"/>
              <w:jc w:val="center"/>
              <w:rPr>
                <w:rFonts w:eastAsia="Times New Roman"/>
                <w:bCs/>
                <w:sz w:val="24"/>
                <w:szCs w:val="24"/>
                <w:lang w:eastAsia="ru-RU"/>
              </w:rPr>
            </w:pPr>
          </w:p>
          <w:p w:rsidR="00244008" w:rsidRPr="00244008" w:rsidRDefault="00244008" w:rsidP="00244008">
            <w:pPr>
              <w:suppressAutoHyphens w:val="0"/>
              <w:spacing w:line="240" w:lineRule="auto"/>
              <w:ind w:firstLine="0"/>
              <w:jc w:val="center"/>
              <w:rPr>
                <w:rFonts w:eastAsia="Times New Roman"/>
                <w:bCs/>
                <w:sz w:val="24"/>
                <w:szCs w:val="24"/>
                <w:lang w:eastAsia="ru-RU"/>
              </w:rPr>
            </w:pPr>
          </w:p>
          <w:p w:rsidR="00244008" w:rsidRPr="00244008" w:rsidRDefault="00244008" w:rsidP="00244008">
            <w:pPr>
              <w:suppressAutoHyphens w:val="0"/>
              <w:spacing w:line="240" w:lineRule="auto"/>
              <w:ind w:firstLine="0"/>
              <w:jc w:val="center"/>
              <w:rPr>
                <w:rFonts w:eastAsia="Times New Roman"/>
                <w:bCs/>
                <w:sz w:val="24"/>
                <w:szCs w:val="24"/>
                <w:lang w:eastAsia="ru-RU"/>
              </w:rPr>
            </w:pPr>
            <w:r w:rsidRPr="00244008">
              <w:rPr>
                <w:rFonts w:eastAsia="Times New Roman"/>
                <w:bCs/>
                <w:sz w:val="24"/>
                <w:szCs w:val="24"/>
                <w:lang w:eastAsia="ru-RU"/>
              </w:rPr>
              <w:t>Сентябрь 2018</w:t>
            </w:r>
          </w:p>
        </w:tc>
        <w:tc>
          <w:tcPr>
            <w:tcW w:w="2555" w:type="dxa"/>
          </w:tcPr>
          <w:p w:rsidR="00244008" w:rsidRPr="00244008" w:rsidRDefault="00244008" w:rsidP="00244008">
            <w:pPr>
              <w:suppressAutoHyphens w:val="0"/>
              <w:spacing w:line="240" w:lineRule="auto"/>
              <w:ind w:firstLine="0"/>
              <w:jc w:val="left"/>
              <w:rPr>
                <w:rFonts w:eastAsia="Times New Roman"/>
                <w:bCs/>
                <w:sz w:val="24"/>
                <w:szCs w:val="24"/>
                <w:lang w:eastAsia="ru-RU"/>
              </w:rPr>
            </w:pPr>
          </w:p>
          <w:p w:rsidR="00244008" w:rsidRPr="00244008" w:rsidRDefault="00244008" w:rsidP="00244008">
            <w:pPr>
              <w:suppressAutoHyphens w:val="0"/>
              <w:spacing w:line="240" w:lineRule="auto"/>
              <w:ind w:firstLine="0"/>
              <w:jc w:val="left"/>
              <w:rPr>
                <w:rFonts w:eastAsia="Times New Roman"/>
                <w:bCs/>
                <w:sz w:val="24"/>
                <w:szCs w:val="24"/>
                <w:lang w:eastAsia="ru-RU"/>
              </w:rPr>
            </w:pPr>
          </w:p>
          <w:p w:rsidR="00244008" w:rsidRPr="00244008" w:rsidRDefault="00244008" w:rsidP="00244008">
            <w:pPr>
              <w:suppressAutoHyphens w:val="0"/>
              <w:spacing w:line="240" w:lineRule="auto"/>
              <w:ind w:firstLine="0"/>
              <w:jc w:val="left"/>
              <w:rPr>
                <w:rFonts w:eastAsia="Times New Roman"/>
                <w:bCs/>
                <w:sz w:val="24"/>
                <w:szCs w:val="24"/>
                <w:lang w:eastAsia="ru-RU"/>
              </w:rPr>
            </w:pPr>
          </w:p>
          <w:p w:rsidR="00244008" w:rsidRPr="00244008" w:rsidRDefault="00244008" w:rsidP="00244008">
            <w:pPr>
              <w:suppressAutoHyphens w:val="0"/>
              <w:spacing w:line="240" w:lineRule="auto"/>
              <w:ind w:firstLine="0"/>
              <w:jc w:val="left"/>
              <w:rPr>
                <w:rFonts w:eastAsia="Times New Roman"/>
                <w:bCs/>
                <w:sz w:val="24"/>
                <w:szCs w:val="24"/>
                <w:lang w:eastAsia="ru-RU"/>
              </w:rPr>
            </w:pPr>
          </w:p>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Зам</w:t>
            </w:r>
            <w:proofErr w:type="gramStart"/>
            <w:r w:rsidRPr="00244008">
              <w:rPr>
                <w:rFonts w:eastAsia="Times New Roman"/>
                <w:bCs/>
                <w:sz w:val="24"/>
                <w:szCs w:val="24"/>
                <w:lang w:eastAsia="ru-RU"/>
              </w:rPr>
              <w:t>.д</w:t>
            </w:r>
            <w:proofErr w:type="gramEnd"/>
            <w:r w:rsidRPr="00244008">
              <w:rPr>
                <w:rFonts w:eastAsia="Times New Roman"/>
                <w:bCs/>
                <w:sz w:val="24"/>
                <w:szCs w:val="24"/>
                <w:lang w:eastAsia="ru-RU"/>
              </w:rPr>
              <w:t>иректора по ВР,</w:t>
            </w:r>
          </w:p>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социальный педагог</w:t>
            </w:r>
          </w:p>
          <w:p w:rsidR="00244008" w:rsidRPr="00244008" w:rsidRDefault="00244008" w:rsidP="00244008">
            <w:pPr>
              <w:suppressAutoHyphens w:val="0"/>
              <w:spacing w:line="240" w:lineRule="auto"/>
              <w:ind w:firstLine="0"/>
              <w:jc w:val="left"/>
              <w:rPr>
                <w:rFonts w:eastAsia="Times New Roman"/>
                <w:bCs/>
                <w:sz w:val="24"/>
                <w:szCs w:val="24"/>
                <w:lang w:eastAsia="ru-RU"/>
              </w:rPr>
            </w:pPr>
          </w:p>
        </w:tc>
      </w:tr>
      <w:tr w:rsidR="00244008" w:rsidRPr="00244008" w:rsidTr="00244008">
        <w:tc>
          <w:tcPr>
            <w:tcW w:w="1006" w:type="dxa"/>
          </w:tcPr>
          <w:p w:rsidR="00244008" w:rsidRPr="00244008" w:rsidRDefault="00244008" w:rsidP="004D70F5">
            <w:pPr>
              <w:numPr>
                <w:ilvl w:val="0"/>
                <w:numId w:val="200"/>
              </w:numPr>
              <w:suppressAutoHyphens w:val="0"/>
              <w:spacing w:line="240" w:lineRule="auto"/>
              <w:jc w:val="left"/>
              <w:rPr>
                <w:rFonts w:eastAsia="Times New Roman"/>
                <w:b/>
                <w:sz w:val="24"/>
                <w:szCs w:val="24"/>
                <w:lang w:eastAsia="ru-RU"/>
              </w:rPr>
            </w:pPr>
          </w:p>
        </w:tc>
        <w:tc>
          <w:tcPr>
            <w:tcW w:w="5383"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Единый тематический классный час «Закон и ответственность».</w:t>
            </w:r>
          </w:p>
        </w:tc>
        <w:tc>
          <w:tcPr>
            <w:tcW w:w="179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Октябрь 2018</w:t>
            </w:r>
          </w:p>
        </w:tc>
        <w:tc>
          <w:tcPr>
            <w:tcW w:w="2555" w:type="dxa"/>
          </w:tcPr>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Зам</w:t>
            </w:r>
            <w:proofErr w:type="gramStart"/>
            <w:r w:rsidRPr="00244008">
              <w:rPr>
                <w:rFonts w:eastAsia="Times New Roman"/>
                <w:bCs/>
                <w:sz w:val="24"/>
                <w:szCs w:val="24"/>
                <w:lang w:eastAsia="ru-RU"/>
              </w:rPr>
              <w:t>.д</w:t>
            </w:r>
            <w:proofErr w:type="gramEnd"/>
            <w:r w:rsidRPr="00244008">
              <w:rPr>
                <w:rFonts w:eastAsia="Times New Roman"/>
                <w:bCs/>
                <w:sz w:val="24"/>
                <w:szCs w:val="24"/>
                <w:lang w:eastAsia="ru-RU"/>
              </w:rPr>
              <w:t>иректора по ВР,</w:t>
            </w:r>
          </w:p>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социальный педагог</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c>
          <w:tcPr>
            <w:tcW w:w="1006" w:type="dxa"/>
          </w:tcPr>
          <w:p w:rsidR="00244008" w:rsidRPr="00244008" w:rsidRDefault="00244008" w:rsidP="004D70F5">
            <w:pPr>
              <w:numPr>
                <w:ilvl w:val="0"/>
                <w:numId w:val="200"/>
              </w:numPr>
              <w:suppressAutoHyphens w:val="0"/>
              <w:spacing w:line="240" w:lineRule="auto"/>
              <w:jc w:val="center"/>
              <w:rPr>
                <w:rFonts w:eastAsia="Times New Roman"/>
                <w:b/>
                <w:sz w:val="24"/>
                <w:szCs w:val="24"/>
                <w:lang w:eastAsia="ru-RU"/>
              </w:rPr>
            </w:pPr>
          </w:p>
        </w:tc>
        <w:tc>
          <w:tcPr>
            <w:tcW w:w="5383"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Общешкольная профилактическая акция «Внимание – дети!». </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lastRenderedPageBreak/>
              <w:t>День безопасности дорожного движения:</w:t>
            </w:r>
          </w:p>
          <w:p w:rsidR="00244008" w:rsidRPr="00244008" w:rsidRDefault="00244008" w:rsidP="004D70F5">
            <w:pPr>
              <w:numPr>
                <w:ilvl w:val="0"/>
                <w:numId w:val="197"/>
              </w:numPr>
              <w:suppressAutoHyphens w:val="0"/>
              <w:spacing w:line="240" w:lineRule="auto"/>
              <w:jc w:val="left"/>
              <w:rPr>
                <w:rFonts w:eastAsia="Times New Roman"/>
                <w:sz w:val="24"/>
                <w:szCs w:val="24"/>
                <w:lang w:eastAsia="ru-RU"/>
              </w:rPr>
            </w:pPr>
            <w:r w:rsidRPr="00244008">
              <w:rPr>
                <w:rFonts w:eastAsia="Times New Roman"/>
                <w:sz w:val="24"/>
                <w:szCs w:val="24"/>
                <w:lang w:eastAsia="ru-RU"/>
              </w:rPr>
              <w:t>классные часы «Дорога в школу»;</w:t>
            </w:r>
          </w:p>
          <w:p w:rsidR="00244008" w:rsidRPr="00244008" w:rsidRDefault="00244008" w:rsidP="004D70F5">
            <w:pPr>
              <w:numPr>
                <w:ilvl w:val="0"/>
                <w:numId w:val="197"/>
              </w:numPr>
              <w:suppressAutoHyphens w:val="0"/>
              <w:spacing w:line="240" w:lineRule="auto"/>
              <w:jc w:val="left"/>
              <w:rPr>
                <w:rFonts w:eastAsia="Times New Roman"/>
                <w:sz w:val="24"/>
                <w:szCs w:val="24"/>
                <w:lang w:eastAsia="ru-RU"/>
              </w:rPr>
            </w:pPr>
            <w:r w:rsidRPr="00244008">
              <w:rPr>
                <w:rFonts w:eastAsia="Times New Roman"/>
                <w:sz w:val="24"/>
                <w:szCs w:val="24"/>
                <w:lang w:eastAsia="ru-RU"/>
              </w:rPr>
              <w:t>викторина «Азбука дорожного движения» для учащихся 5-8 классов;</w:t>
            </w:r>
          </w:p>
          <w:p w:rsidR="00244008" w:rsidRPr="00244008" w:rsidRDefault="00244008" w:rsidP="004D70F5">
            <w:pPr>
              <w:numPr>
                <w:ilvl w:val="0"/>
                <w:numId w:val="197"/>
              </w:numPr>
              <w:suppressAutoHyphens w:val="0"/>
              <w:spacing w:line="240" w:lineRule="auto"/>
              <w:jc w:val="left"/>
              <w:rPr>
                <w:rFonts w:eastAsia="Times New Roman"/>
                <w:sz w:val="24"/>
                <w:szCs w:val="24"/>
                <w:lang w:eastAsia="ru-RU"/>
              </w:rPr>
            </w:pPr>
            <w:r w:rsidRPr="00244008">
              <w:rPr>
                <w:rFonts w:eastAsia="Times New Roman"/>
                <w:sz w:val="24"/>
                <w:szCs w:val="24"/>
                <w:lang w:eastAsia="ru-RU"/>
              </w:rPr>
              <w:t>конкурсы «Красный, желтый, зеленый», «Берегись автомобиля!» для учащихся 1-4 классов;</w:t>
            </w:r>
          </w:p>
          <w:p w:rsidR="00244008" w:rsidRPr="00244008" w:rsidRDefault="00244008" w:rsidP="004D70F5">
            <w:pPr>
              <w:numPr>
                <w:ilvl w:val="0"/>
                <w:numId w:val="197"/>
              </w:numPr>
              <w:suppressAutoHyphens w:val="0"/>
              <w:spacing w:line="240" w:lineRule="auto"/>
              <w:jc w:val="left"/>
              <w:rPr>
                <w:rFonts w:eastAsia="Times New Roman"/>
                <w:sz w:val="24"/>
                <w:szCs w:val="24"/>
                <w:lang w:eastAsia="ru-RU"/>
              </w:rPr>
            </w:pPr>
            <w:r w:rsidRPr="00244008">
              <w:rPr>
                <w:rFonts w:eastAsia="Times New Roman"/>
                <w:sz w:val="24"/>
                <w:szCs w:val="24"/>
                <w:lang w:eastAsia="ru-RU"/>
              </w:rPr>
              <w:t>соревнования среди учащихся 9-х классов на знание Правил дорожного движения.</w:t>
            </w:r>
          </w:p>
        </w:tc>
        <w:tc>
          <w:tcPr>
            <w:tcW w:w="179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lastRenderedPageBreak/>
              <w:t>Октябрь 2018</w:t>
            </w:r>
          </w:p>
        </w:tc>
        <w:tc>
          <w:tcPr>
            <w:tcW w:w="2555" w:type="dxa"/>
          </w:tcPr>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Зам</w:t>
            </w:r>
            <w:proofErr w:type="gramStart"/>
            <w:r w:rsidRPr="00244008">
              <w:rPr>
                <w:rFonts w:eastAsia="Times New Roman"/>
                <w:bCs/>
                <w:sz w:val="24"/>
                <w:szCs w:val="24"/>
                <w:lang w:eastAsia="ru-RU"/>
              </w:rPr>
              <w:t>.д</w:t>
            </w:r>
            <w:proofErr w:type="gramEnd"/>
            <w:r w:rsidRPr="00244008">
              <w:rPr>
                <w:rFonts w:eastAsia="Times New Roman"/>
                <w:bCs/>
                <w:sz w:val="24"/>
                <w:szCs w:val="24"/>
                <w:lang w:eastAsia="ru-RU"/>
              </w:rPr>
              <w:t>иректора по ВР,</w:t>
            </w:r>
          </w:p>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социальный педагог</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lastRenderedPageBreak/>
              <w:t>классные руководители</w:t>
            </w:r>
          </w:p>
        </w:tc>
      </w:tr>
      <w:tr w:rsidR="00244008" w:rsidRPr="00244008" w:rsidTr="00244008">
        <w:tc>
          <w:tcPr>
            <w:tcW w:w="1006" w:type="dxa"/>
          </w:tcPr>
          <w:p w:rsidR="00244008" w:rsidRPr="00244008" w:rsidRDefault="00244008" w:rsidP="004D70F5">
            <w:pPr>
              <w:numPr>
                <w:ilvl w:val="0"/>
                <w:numId w:val="200"/>
              </w:numPr>
              <w:suppressAutoHyphens w:val="0"/>
              <w:spacing w:line="240" w:lineRule="auto"/>
              <w:jc w:val="center"/>
              <w:rPr>
                <w:rFonts w:eastAsia="Times New Roman"/>
                <w:b/>
                <w:sz w:val="24"/>
                <w:szCs w:val="24"/>
                <w:lang w:eastAsia="ru-RU"/>
              </w:rPr>
            </w:pPr>
          </w:p>
        </w:tc>
        <w:tc>
          <w:tcPr>
            <w:tcW w:w="5383"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Беседы по ознакомлению с историей и значением официальных государственных символов Российской Федерации, Краснодарского края.</w:t>
            </w:r>
          </w:p>
        </w:tc>
        <w:tc>
          <w:tcPr>
            <w:tcW w:w="179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w:t>
            </w:r>
          </w:p>
        </w:tc>
        <w:tc>
          <w:tcPr>
            <w:tcW w:w="2555"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 учителя истории</w:t>
            </w:r>
          </w:p>
        </w:tc>
      </w:tr>
      <w:tr w:rsidR="00244008" w:rsidRPr="00244008" w:rsidTr="00244008">
        <w:tc>
          <w:tcPr>
            <w:tcW w:w="1006" w:type="dxa"/>
          </w:tcPr>
          <w:p w:rsidR="00244008" w:rsidRPr="00244008" w:rsidRDefault="00244008" w:rsidP="004D70F5">
            <w:pPr>
              <w:numPr>
                <w:ilvl w:val="0"/>
                <w:numId w:val="200"/>
              </w:numPr>
              <w:suppressAutoHyphens w:val="0"/>
              <w:spacing w:line="240" w:lineRule="auto"/>
              <w:jc w:val="center"/>
              <w:rPr>
                <w:rFonts w:eastAsia="Times New Roman"/>
                <w:b/>
                <w:sz w:val="24"/>
                <w:szCs w:val="24"/>
                <w:lang w:eastAsia="ru-RU"/>
              </w:rPr>
            </w:pPr>
          </w:p>
        </w:tc>
        <w:tc>
          <w:tcPr>
            <w:tcW w:w="5383"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Общешкольная акция «Жизнь без наркотиков», в рамках которой:</w:t>
            </w:r>
          </w:p>
          <w:p w:rsidR="00244008" w:rsidRPr="00244008" w:rsidRDefault="00244008" w:rsidP="004D70F5">
            <w:pPr>
              <w:numPr>
                <w:ilvl w:val="0"/>
                <w:numId w:val="196"/>
              </w:numPr>
              <w:suppressAutoHyphens w:val="0"/>
              <w:spacing w:line="240" w:lineRule="auto"/>
              <w:jc w:val="left"/>
              <w:rPr>
                <w:rFonts w:eastAsia="Times New Roman"/>
                <w:sz w:val="24"/>
                <w:szCs w:val="24"/>
                <w:lang w:eastAsia="ru-RU"/>
              </w:rPr>
            </w:pPr>
            <w:r w:rsidRPr="00244008">
              <w:rPr>
                <w:rFonts w:eastAsia="Times New Roman"/>
                <w:sz w:val="24"/>
                <w:szCs w:val="24"/>
                <w:lang w:eastAsia="ru-RU"/>
              </w:rPr>
              <w:t>проведение викторин, круглых столов бесед на правовую тематику.</w:t>
            </w:r>
          </w:p>
          <w:p w:rsidR="00244008" w:rsidRPr="00244008" w:rsidRDefault="00244008" w:rsidP="004D70F5">
            <w:pPr>
              <w:numPr>
                <w:ilvl w:val="0"/>
                <w:numId w:val="196"/>
              </w:numPr>
              <w:suppressAutoHyphens w:val="0"/>
              <w:spacing w:line="240" w:lineRule="auto"/>
              <w:jc w:val="left"/>
              <w:rPr>
                <w:rFonts w:eastAsia="Times New Roman"/>
                <w:sz w:val="24"/>
                <w:szCs w:val="24"/>
                <w:lang w:eastAsia="ru-RU"/>
              </w:rPr>
            </w:pPr>
            <w:r w:rsidRPr="00244008">
              <w:rPr>
                <w:rFonts w:eastAsia="Times New Roman"/>
                <w:sz w:val="24"/>
                <w:szCs w:val="24"/>
                <w:lang w:eastAsia="ru-RU"/>
              </w:rPr>
              <w:t>единый информационный классный час «Закон и ответственность»</w:t>
            </w:r>
          </w:p>
          <w:p w:rsidR="00244008" w:rsidRPr="00244008" w:rsidRDefault="00244008" w:rsidP="004D70F5">
            <w:pPr>
              <w:numPr>
                <w:ilvl w:val="0"/>
                <w:numId w:val="196"/>
              </w:numPr>
              <w:suppressAutoHyphens w:val="0"/>
              <w:spacing w:line="240" w:lineRule="auto"/>
              <w:jc w:val="left"/>
              <w:rPr>
                <w:rFonts w:eastAsia="Times New Roman"/>
                <w:sz w:val="24"/>
                <w:szCs w:val="24"/>
                <w:lang w:eastAsia="ru-RU"/>
              </w:rPr>
            </w:pPr>
            <w:r w:rsidRPr="00244008">
              <w:rPr>
                <w:rFonts w:eastAsia="Times New Roman"/>
                <w:sz w:val="24"/>
                <w:szCs w:val="24"/>
                <w:lang w:eastAsia="ru-RU"/>
              </w:rPr>
              <w:t>спортивные соревнования в рамках 8 Всекубанской спартакиады;</w:t>
            </w:r>
          </w:p>
          <w:p w:rsidR="00244008" w:rsidRPr="00244008" w:rsidRDefault="00244008" w:rsidP="004D70F5">
            <w:pPr>
              <w:numPr>
                <w:ilvl w:val="0"/>
                <w:numId w:val="196"/>
              </w:numPr>
              <w:suppressAutoHyphens w:val="0"/>
              <w:spacing w:line="240" w:lineRule="auto"/>
              <w:jc w:val="left"/>
              <w:rPr>
                <w:rFonts w:eastAsia="Times New Roman"/>
                <w:sz w:val="24"/>
                <w:szCs w:val="24"/>
                <w:lang w:eastAsia="ru-RU"/>
              </w:rPr>
            </w:pPr>
            <w:r w:rsidRPr="00244008">
              <w:rPr>
                <w:rFonts w:eastAsia="Times New Roman"/>
                <w:sz w:val="24"/>
                <w:szCs w:val="24"/>
                <w:lang w:eastAsia="ru-RU"/>
              </w:rPr>
              <w:t>конкурс плакатов, листовок, буклетов на антинаркотическую тему.</w:t>
            </w:r>
          </w:p>
        </w:tc>
        <w:tc>
          <w:tcPr>
            <w:tcW w:w="179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Сентябрь-ноябрь 2018</w:t>
            </w:r>
          </w:p>
        </w:tc>
        <w:tc>
          <w:tcPr>
            <w:tcW w:w="2555"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Заместитель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председатель школьного спортивного клуба «Чемпион»;</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c>
          <w:tcPr>
            <w:tcW w:w="1006" w:type="dxa"/>
          </w:tcPr>
          <w:p w:rsidR="00244008" w:rsidRPr="00244008" w:rsidRDefault="00244008" w:rsidP="004D70F5">
            <w:pPr>
              <w:numPr>
                <w:ilvl w:val="0"/>
                <w:numId w:val="200"/>
              </w:numPr>
              <w:suppressAutoHyphens w:val="0"/>
              <w:spacing w:line="240" w:lineRule="auto"/>
              <w:jc w:val="center"/>
              <w:rPr>
                <w:rFonts w:eastAsia="Times New Roman"/>
                <w:b/>
                <w:sz w:val="24"/>
                <w:szCs w:val="24"/>
                <w:lang w:eastAsia="ru-RU"/>
              </w:rPr>
            </w:pPr>
          </w:p>
        </w:tc>
        <w:tc>
          <w:tcPr>
            <w:tcW w:w="5383"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Деловая игра «Я и мои права» для 8-9 классов.</w:t>
            </w:r>
          </w:p>
        </w:tc>
        <w:tc>
          <w:tcPr>
            <w:tcW w:w="179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Декабрь 2018</w:t>
            </w:r>
          </w:p>
        </w:tc>
        <w:tc>
          <w:tcPr>
            <w:tcW w:w="2555"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c>
          <w:tcPr>
            <w:tcW w:w="1006" w:type="dxa"/>
          </w:tcPr>
          <w:p w:rsidR="00244008" w:rsidRPr="00244008" w:rsidRDefault="00244008" w:rsidP="004D70F5">
            <w:pPr>
              <w:numPr>
                <w:ilvl w:val="0"/>
                <w:numId w:val="200"/>
              </w:numPr>
              <w:suppressAutoHyphens w:val="0"/>
              <w:spacing w:line="240" w:lineRule="auto"/>
              <w:jc w:val="center"/>
              <w:rPr>
                <w:rFonts w:eastAsia="Times New Roman"/>
                <w:b/>
                <w:sz w:val="24"/>
                <w:szCs w:val="24"/>
                <w:lang w:eastAsia="ru-RU"/>
              </w:rPr>
            </w:pPr>
          </w:p>
        </w:tc>
        <w:tc>
          <w:tcPr>
            <w:tcW w:w="5383"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Ими гордится район»: встречи с почетными гражданами г</w:t>
            </w:r>
            <w:proofErr w:type="gramStart"/>
            <w:r w:rsidRPr="00244008">
              <w:rPr>
                <w:rFonts w:eastAsia="Times New Roman"/>
                <w:sz w:val="24"/>
                <w:szCs w:val="24"/>
                <w:lang w:eastAsia="ru-RU"/>
              </w:rPr>
              <w:t>.С</w:t>
            </w:r>
            <w:proofErr w:type="gramEnd"/>
            <w:r w:rsidRPr="00244008">
              <w:rPr>
                <w:rFonts w:eastAsia="Times New Roman"/>
                <w:sz w:val="24"/>
                <w:szCs w:val="24"/>
                <w:lang w:eastAsia="ru-RU"/>
              </w:rPr>
              <w:t>очи.</w:t>
            </w:r>
          </w:p>
        </w:tc>
        <w:tc>
          <w:tcPr>
            <w:tcW w:w="179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w:t>
            </w:r>
          </w:p>
        </w:tc>
        <w:tc>
          <w:tcPr>
            <w:tcW w:w="2555"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Классные </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руководители</w:t>
            </w:r>
          </w:p>
        </w:tc>
      </w:tr>
      <w:tr w:rsidR="00244008" w:rsidRPr="00244008" w:rsidTr="00244008">
        <w:tc>
          <w:tcPr>
            <w:tcW w:w="1006" w:type="dxa"/>
          </w:tcPr>
          <w:p w:rsidR="00244008" w:rsidRPr="00244008" w:rsidRDefault="00244008" w:rsidP="004D70F5">
            <w:pPr>
              <w:numPr>
                <w:ilvl w:val="0"/>
                <w:numId w:val="200"/>
              </w:numPr>
              <w:suppressAutoHyphens w:val="0"/>
              <w:spacing w:line="240" w:lineRule="auto"/>
              <w:jc w:val="center"/>
              <w:rPr>
                <w:rFonts w:eastAsia="Times New Roman"/>
                <w:b/>
                <w:sz w:val="24"/>
                <w:szCs w:val="24"/>
                <w:lang w:eastAsia="ru-RU"/>
              </w:rPr>
            </w:pPr>
          </w:p>
        </w:tc>
        <w:tc>
          <w:tcPr>
            <w:tcW w:w="5383" w:type="dxa"/>
          </w:tcPr>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Месячник оборонно-массовой и военно-патриотической работы, в рамках которого:</w:t>
            </w:r>
          </w:p>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 xml:space="preserve">- тематические классные часы «Пусть будет мирным небо над Россией», «С нашим воином через века»; </w:t>
            </w:r>
          </w:p>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 встречи с ветеранами Великой Отечественной войны и локальных конфликтов, военнослужащими « Открытка ветерану»;</w:t>
            </w:r>
          </w:p>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 спортивно-массовые мероприятия, посвященные Дню защитника Отечества;</w:t>
            </w:r>
          </w:p>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 xml:space="preserve"> - оказание помощи военнослужащим срочной службы « Посылка солдату»;</w:t>
            </w:r>
          </w:p>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 xml:space="preserve">- уборка памятника </w:t>
            </w:r>
            <w:proofErr w:type="gramStart"/>
            <w:r w:rsidRPr="00244008">
              <w:rPr>
                <w:rFonts w:eastAsia="Times New Roman"/>
                <w:bCs/>
                <w:sz w:val="24"/>
                <w:szCs w:val="24"/>
                <w:lang w:eastAsia="ru-RU"/>
              </w:rPr>
              <w:t>павшим</w:t>
            </w:r>
            <w:proofErr w:type="gramEnd"/>
            <w:r w:rsidRPr="00244008">
              <w:rPr>
                <w:rFonts w:eastAsia="Times New Roman"/>
                <w:bCs/>
                <w:sz w:val="24"/>
                <w:szCs w:val="24"/>
                <w:lang w:eastAsia="ru-RU"/>
              </w:rPr>
              <w:t xml:space="preserve">  Адлерцам;</w:t>
            </w:r>
          </w:p>
          <w:p w:rsidR="00244008" w:rsidRPr="00244008" w:rsidRDefault="00244008" w:rsidP="00244008">
            <w:pPr>
              <w:suppressAutoHyphens w:val="0"/>
              <w:spacing w:line="240" w:lineRule="auto"/>
              <w:ind w:firstLine="0"/>
              <w:jc w:val="left"/>
              <w:rPr>
                <w:rFonts w:eastAsia="Times New Roman"/>
                <w:bCs/>
                <w:color w:val="FFFFFF"/>
                <w:sz w:val="24"/>
                <w:szCs w:val="24"/>
                <w:lang w:eastAsia="ru-RU"/>
              </w:rPr>
            </w:pPr>
            <w:r w:rsidRPr="00244008">
              <w:rPr>
                <w:rFonts w:eastAsia="Times New Roman"/>
                <w:bCs/>
                <w:sz w:val="24"/>
                <w:szCs w:val="24"/>
                <w:lang w:eastAsia="ru-RU"/>
              </w:rPr>
              <w:t>- митинг у  мемориальной доски в честь выпускников Лицея, погибших при выполнении интернационального долга в Афганистане.</w:t>
            </w:r>
          </w:p>
        </w:tc>
        <w:tc>
          <w:tcPr>
            <w:tcW w:w="179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Февраль 2019</w:t>
            </w:r>
          </w:p>
        </w:tc>
        <w:tc>
          <w:tcPr>
            <w:tcW w:w="2555"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Заместитель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председатель школьного спортивного клуба «Чемпион»;</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Преподаватель ОБЖ</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Совет Лицеистов</w:t>
            </w:r>
          </w:p>
        </w:tc>
      </w:tr>
      <w:tr w:rsidR="00244008" w:rsidRPr="00244008" w:rsidTr="00244008">
        <w:tc>
          <w:tcPr>
            <w:tcW w:w="1006" w:type="dxa"/>
          </w:tcPr>
          <w:p w:rsidR="00244008" w:rsidRPr="00244008" w:rsidRDefault="00244008" w:rsidP="004D70F5">
            <w:pPr>
              <w:numPr>
                <w:ilvl w:val="0"/>
                <w:numId w:val="200"/>
              </w:numPr>
              <w:suppressAutoHyphens w:val="0"/>
              <w:spacing w:line="240" w:lineRule="auto"/>
              <w:jc w:val="center"/>
              <w:rPr>
                <w:rFonts w:eastAsia="Times New Roman"/>
                <w:b/>
                <w:sz w:val="24"/>
                <w:szCs w:val="24"/>
                <w:lang w:eastAsia="ru-RU"/>
              </w:rPr>
            </w:pPr>
          </w:p>
        </w:tc>
        <w:tc>
          <w:tcPr>
            <w:tcW w:w="5383"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Фестиваль национальных культур «Венок дружбы» (выставка-продажа национальных блюд, концертная программа, конференция для старшеклассников «Путь к миру»)</w:t>
            </w:r>
          </w:p>
        </w:tc>
        <w:tc>
          <w:tcPr>
            <w:tcW w:w="179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Апрель 2019</w:t>
            </w:r>
          </w:p>
        </w:tc>
        <w:tc>
          <w:tcPr>
            <w:tcW w:w="2555"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Заместитель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Совет Лицеистов</w:t>
            </w:r>
          </w:p>
        </w:tc>
      </w:tr>
      <w:tr w:rsidR="00244008" w:rsidRPr="00244008" w:rsidTr="00244008">
        <w:tc>
          <w:tcPr>
            <w:tcW w:w="1006" w:type="dxa"/>
          </w:tcPr>
          <w:p w:rsidR="00244008" w:rsidRPr="00244008" w:rsidRDefault="00244008" w:rsidP="004D70F5">
            <w:pPr>
              <w:numPr>
                <w:ilvl w:val="0"/>
                <w:numId w:val="200"/>
              </w:numPr>
              <w:suppressAutoHyphens w:val="0"/>
              <w:spacing w:line="240" w:lineRule="auto"/>
              <w:jc w:val="center"/>
              <w:rPr>
                <w:rFonts w:eastAsia="Times New Roman"/>
                <w:b/>
                <w:sz w:val="24"/>
                <w:szCs w:val="24"/>
                <w:lang w:eastAsia="ru-RU"/>
              </w:rPr>
            </w:pPr>
          </w:p>
        </w:tc>
        <w:tc>
          <w:tcPr>
            <w:tcW w:w="5383" w:type="dxa"/>
          </w:tcPr>
          <w:p w:rsidR="00244008" w:rsidRPr="00244008" w:rsidRDefault="00244008" w:rsidP="00244008">
            <w:pPr>
              <w:keepNext/>
              <w:suppressAutoHyphens w:val="0"/>
              <w:spacing w:line="240" w:lineRule="auto"/>
              <w:ind w:firstLine="0"/>
              <w:jc w:val="left"/>
              <w:outlineLvl w:val="2"/>
              <w:rPr>
                <w:rFonts w:eastAsia="Times New Roman"/>
                <w:sz w:val="24"/>
                <w:szCs w:val="24"/>
                <w:lang w:eastAsia="ru-RU"/>
              </w:rPr>
            </w:pPr>
            <w:bookmarkStart w:id="153" w:name="_Toc518731"/>
            <w:r w:rsidRPr="00244008">
              <w:rPr>
                <w:rFonts w:eastAsia="Times New Roman"/>
                <w:sz w:val="24"/>
                <w:szCs w:val="24"/>
                <w:lang w:eastAsia="ru-RU"/>
              </w:rPr>
              <w:t>Круглый стол «Кубань - моя малая родина» для 7-8 классов.</w:t>
            </w:r>
            <w:bookmarkEnd w:id="153"/>
          </w:p>
        </w:tc>
        <w:tc>
          <w:tcPr>
            <w:tcW w:w="179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Апрель 2019</w:t>
            </w:r>
          </w:p>
        </w:tc>
        <w:tc>
          <w:tcPr>
            <w:tcW w:w="2555"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Зав. библиотекой</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Камышова О.И.</w:t>
            </w:r>
          </w:p>
        </w:tc>
      </w:tr>
      <w:tr w:rsidR="00244008" w:rsidRPr="00244008" w:rsidTr="00244008">
        <w:tc>
          <w:tcPr>
            <w:tcW w:w="1006" w:type="dxa"/>
          </w:tcPr>
          <w:p w:rsidR="00244008" w:rsidRPr="00244008" w:rsidRDefault="00244008" w:rsidP="004D70F5">
            <w:pPr>
              <w:numPr>
                <w:ilvl w:val="0"/>
                <w:numId w:val="200"/>
              </w:numPr>
              <w:suppressAutoHyphens w:val="0"/>
              <w:spacing w:line="240" w:lineRule="auto"/>
              <w:jc w:val="center"/>
              <w:rPr>
                <w:rFonts w:eastAsia="Times New Roman"/>
                <w:b/>
                <w:sz w:val="24"/>
                <w:szCs w:val="24"/>
                <w:lang w:eastAsia="ru-RU"/>
              </w:rPr>
            </w:pPr>
          </w:p>
        </w:tc>
        <w:tc>
          <w:tcPr>
            <w:tcW w:w="5383" w:type="dxa"/>
          </w:tcPr>
          <w:p w:rsidR="00244008" w:rsidRPr="00244008" w:rsidRDefault="00244008" w:rsidP="00244008">
            <w:pPr>
              <w:keepNext/>
              <w:suppressAutoHyphens w:val="0"/>
              <w:spacing w:line="240" w:lineRule="auto"/>
              <w:ind w:firstLine="0"/>
              <w:jc w:val="left"/>
              <w:outlineLvl w:val="2"/>
              <w:rPr>
                <w:rFonts w:eastAsia="Times New Roman"/>
                <w:sz w:val="24"/>
                <w:szCs w:val="24"/>
                <w:lang w:eastAsia="ru-RU"/>
              </w:rPr>
            </w:pPr>
            <w:bookmarkStart w:id="154" w:name="_Toc518732"/>
            <w:r w:rsidRPr="00244008">
              <w:rPr>
                <w:rFonts w:eastAsia="Times New Roman"/>
                <w:sz w:val="24"/>
                <w:szCs w:val="24"/>
                <w:lang w:eastAsia="ru-RU"/>
              </w:rPr>
              <w:t xml:space="preserve">Мероприятия, посвященные  празднованию 72-ой годовщины </w:t>
            </w:r>
            <w:r w:rsidRPr="00244008">
              <w:rPr>
                <w:rFonts w:eastAsia="Times New Roman"/>
                <w:bCs/>
                <w:sz w:val="24"/>
                <w:szCs w:val="24"/>
                <w:lang w:eastAsia="ru-RU"/>
              </w:rPr>
              <w:t xml:space="preserve"> Великой Победы в ВОВ (план прилагается)</w:t>
            </w:r>
            <w:bookmarkEnd w:id="154"/>
          </w:p>
        </w:tc>
        <w:tc>
          <w:tcPr>
            <w:tcW w:w="179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Май 2019</w:t>
            </w:r>
          </w:p>
        </w:tc>
        <w:tc>
          <w:tcPr>
            <w:tcW w:w="2555"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Заместитель директора по ВР Невоструева И.К.</w:t>
            </w:r>
          </w:p>
        </w:tc>
      </w:tr>
    </w:tbl>
    <w:p w:rsidR="00244008" w:rsidRPr="00244008" w:rsidRDefault="00244008" w:rsidP="00244008">
      <w:pPr>
        <w:suppressAutoHyphens w:val="0"/>
        <w:spacing w:line="240" w:lineRule="auto"/>
        <w:ind w:firstLine="0"/>
        <w:jc w:val="left"/>
        <w:rPr>
          <w:rFonts w:eastAsia="Times New Roman"/>
          <w:b/>
          <w:bCs/>
          <w:i/>
          <w:iCs/>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940"/>
        <w:gridCol w:w="1440"/>
        <w:gridCol w:w="2390"/>
      </w:tblGrid>
      <w:tr w:rsidR="00244008" w:rsidRPr="00244008" w:rsidTr="00244008">
        <w:trPr>
          <w:trHeight w:val="315"/>
        </w:trPr>
        <w:tc>
          <w:tcPr>
            <w:tcW w:w="10598" w:type="dxa"/>
            <w:gridSpan w:val="4"/>
          </w:tcPr>
          <w:p w:rsidR="00244008" w:rsidRPr="00244008" w:rsidRDefault="00244008" w:rsidP="00244008">
            <w:pPr>
              <w:suppressAutoHyphens w:val="0"/>
              <w:spacing w:line="240" w:lineRule="auto"/>
              <w:ind w:firstLine="0"/>
              <w:jc w:val="center"/>
              <w:rPr>
                <w:rFonts w:eastAsia="Times New Roman"/>
                <w:b/>
                <w:bCs/>
                <w:iCs/>
                <w:szCs w:val="24"/>
                <w:lang w:eastAsia="ru-RU"/>
              </w:rPr>
            </w:pPr>
            <w:r w:rsidRPr="00244008">
              <w:rPr>
                <w:rFonts w:eastAsia="Times New Roman"/>
                <w:b/>
                <w:bCs/>
                <w:iCs/>
                <w:szCs w:val="24"/>
                <w:lang w:eastAsia="ru-RU"/>
              </w:rPr>
              <w:t>ХУДОЖЕСТВЕННО-ЭСТЕТИЧЕСКОЕ ВОСПИТАНИЕ</w:t>
            </w:r>
          </w:p>
          <w:p w:rsidR="00244008" w:rsidRPr="00244008" w:rsidRDefault="00244008" w:rsidP="00244008">
            <w:pPr>
              <w:suppressAutoHyphens w:val="0"/>
              <w:spacing w:line="240" w:lineRule="auto"/>
              <w:ind w:firstLine="0"/>
              <w:jc w:val="center"/>
              <w:rPr>
                <w:rFonts w:eastAsia="Times New Roman"/>
                <w:b/>
                <w:bCs/>
                <w:iCs/>
                <w:szCs w:val="24"/>
                <w:lang w:eastAsia="ru-RU"/>
              </w:rPr>
            </w:pPr>
            <w:r w:rsidRPr="00244008">
              <w:rPr>
                <w:rFonts w:eastAsia="Times New Roman"/>
                <w:b/>
                <w:bCs/>
                <w:iCs/>
                <w:szCs w:val="24"/>
                <w:lang w:eastAsia="ru-RU"/>
              </w:rPr>
              <w:t>СТАНОВЛЕНИЕ ТВОРЧЕСКОЙ ЛИЧНОСТИ «МОЙ ГОРО</w:t>
            </w:r>
            <w:proofErr w:type="gramStart"/>
            <w:r w:rsidRPr="00244008">
              <w:rPr>
                <w:rFonts w:eastAsia="Times New Roman"/>
                <w:b/>
                <w:bCs/>
                <w:iCs/>
                <w:szCs w:val="24"/>
                <w:lang w:eastAsia="ru-RU"/>
              </w:rPr>
              <w:t>Д-</w:t>
            </w:r>
            <w:proofErr w:type="gramEnd"/>
            <w:r w:rsidRPr="00244008">
              <w:rPr>
                <w:rFonts w:eastAsia="Times New Roman"/>
                <w:b/>
                <w:bCs/>
                <w:iCs/>
                <w:szCs w:val="24"/>
                <w:lang w:eastAsia="ru-RU"/>
              </w:rPr>
              <w:t xml:space="preserve"> МОЯ СЕМЬЯ»</w:t>
            </w:r>
          </w:p>
          <w:p w:rsidR="00244008" w:rsidRPr="00244008" w:rsidRDefault="00244008" w:rsidP="00244008">
            <w:pPr>
              <w:suppressAutoHyphens w:val="0"/>
              <w:spacing w:line="240" w:lineRule="auto"/>
              <w:ind w:left="108" w:firstLine="0"/>
              <w:jc w:val="left"/>
              <w:rPr>
                <w:rFonts w:eastAsia="Times New Roman"/>
                <w:sz w:val="24"/>
                <w:szCs w:val="24"/>
                <w:lang w:eastAsia="ru-RU"/>
              </w:rPr>
            </w:pPr>
          </w:p>
        </w:tc>
      </w:tr>
      <w:tr w:rsidR="00244008" w:rsidRPr="00244008" w:rsidTr="00244008">
        <w:tc>
          <w:tcPr>
            <w:tcW w:w="828"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 xml:space="preserve">№ </w:t>
            </w:r>
            <w:proofErr w:type="gramStart"/>
            <w:r w:rsidRPr="00244008">
              <w:rPr>
                <w:rFonts w:eastAsia="Times New Roman"/>
                <w:b/>
                <w:bCs/>
                <w:sz w:val="24"/>
                <w:szCs w:val="24"/>
                <w:lang w:eastAsia="ru-RU"/>
              </w:rPr>
              <w:t>п</w:t>
            </w:r>
            <w:proofErr w:type="gramEnd"/>
            <w:r w:rsidRPr="00244008">
              <w:rPr>
                <w:rFonts w:eastAsia="Times New Roman"/>
                <w:b/>
                <w:bCs/>
                <w:sz w:val="24"/>
                <w:szCs w:val="24"/>
                <w:lang w:eastAsia="ru-RU"/>
              </w:rPr>
              <w:t>/п</w:t>
            </w:r>
          </w:p>
        </w:tc>
        <w:tc>
          <w:tcPr>
            <w:tcW w:w="5940"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Мероприятия</w:t>
            </w:r>
          </w:p>
        </w:tc>
        <w:tc>
          <w:tcPr>
            <w:tcW w:w="1440"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Сроки</w:t>
            </w:r>
          </w:p>
        </w:tc>
        <w:tc>
          <w:tcPr>
            <w:tcW w:w="2390"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Ответственный</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bCs/>
                <w:sz w:val="24"/>
                <w:szCs w:val="24"/>
                <w:lang w:eastAsia="ru-RU"/>
              </w:rPr>
              <w:t xml:space="preserve">Всероссийский праздник «День знаний». </w:t>
            </w:r>
            <w:r w:rsidRPr="00244008">
              <w:rPr>
                <w:rFonts w:eastAsia="Times New Roman"/>
                <w:sz w:val="24"/>
                <w:szCs w:val="24"/>
                <w:lang w:eastAsia="ru-RU"/>
              </w:rPr>
              <w:t>Общешкольный праздник «Здравствуй школа».</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Сентябрь 2018</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Баранцева Л.В.</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Благотворительная акция для жителей микрорайона, посвященная Международному дню пожилого человек</w:t>
            </w:r>
            <w:proofErr w:type="gramStart"/>
            <w:r w:rsidRPr="00244008">
              <w:rPr>
                <w:rFonts w:eastAsia="Times New Roman"/>
                <w:bCs/>
                <w:sz w:val="24"/>
                <w:szCs w:val="24"/>
                <w:lang w:eastAsia="ru-RU"/>
              </w:rPr>
              <w:t>а</w:t>
            </w:r>
            <w:r w:rsidRPr="00244008">
              <w:rPr>
                <w:rFonts w:eastAsia="Times New Roman"/>
                <w:sz w:val="24"/>
                <w:szCs w:val="24"/>
                <w:lang w:eastAsia="ru-RU"/>
              </w:rPr>
              <w:t>(</w:t>
            </w:r>
            <w:proofErr w:type="gramEnd"/>
            <w:r w:rsidRPr="00244008">
              <w:rPr>
                <w:rFonts w:eastAsia="Times New Roman"/>
                <w:sz w:val="24"/>
                <w:szCs w:val="24"/>
                <w:lang w:eastAsia="ru-RU"/>
              </w:rPr>
              <w:t>в рамках хартии «Я люблю Сочи»).</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Октябрь 2018</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Невоструева И.К.</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Архипкина М.С.</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Махонина Т.В.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bCs/>
                <w:sz w:val="24"/>
                <w:szCs w:val="24"/>
                <w:lang w:eastAsia="ru-RU"/>
              </w:rPr>
              <w:t>День учителя.</w:t>
            </w:r>
            <w:r w:rsidRPr="00244008">
              <w:rPr>
                <w:rFonts w:eastAsia="Times New Roman"/>
                <w:sz w:val="24"/>
                <w:szCs w:val="24"/>
                <w:lang w:eastAsia="ru-RU"/>
              </w:rPr>
              <w:t xml:space="preserve"> Праздничные мероприятия, выпуск поздравительных газет. Мультимедийная презентация</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Октябрь 2018</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 Невоструева И.К.</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Баранцева Л.В.</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Посещение  Парка Сочи, цирка, выставок, музеев, театр</w:t>
            </w:r>
            <w:proofErr w:type="gramStart"/>
            <w:r w:rsidRPr="00244008">
              <w:rPr>
                <w:rFonts w:eastAsia="Times New Roman"/>
                <w:sz w:val="24"/>
                <w:szCs w:val="24"/>
                <w:lang w:eastAsia="ru-RU"/>
              </w:rPr>
              <w:t>а(</w:t>
            </w:r>
            <w:proofErr w:type="gramEnd"/>
            <w:r w:rsidRPr="00244008">
              <w:rPr>
                <w:rFonts w:eastAsia="Times New Roman"/>
                <w:sz w:val="24"/>
                <w:szCs w:val="24"/>
                <w:lang w:eastAsia="ru-RU"/>
              </w:rPr>
              <w:t>в рамках хартии «Я люблю Сочи»).</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Конкурс творческих работ среди учащихся, посвященный Дню матери «Подарок для мамы».</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Ноябрь 2018</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Архипкина М.С.</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Махонина Т.В.</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Творческий конкурс «Зажигай звезду» для 5-11 классов</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Ноябрь 2018</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Баранцева Л.В.</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Концерт лауреатов творческого конкурса «Зажигай звезду» «От всей души - милым мамам», посвящённый Дню матери.</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Ноябрь 2018</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Баранцева Л.В.</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Праздничный концерт, посвященный Дню Лицеиста</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Декабрь 2018</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«Приключения в сказочном лесу». Новогоднее представление для учащихся 1-4 классов.</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Декабрь 2018</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Архипкина М.С.</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Махонина Т.В.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Баранцева Л.В.</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Концерт для военнослужащих в/</w:t>
            </w:r>
            <w:proofErr w:type="gramStart"/>
            <w:r w:rsidRPr="00244008">
              <w:rPr>
                <w:rFonts w:eastAsia="Times New Roman"/>
                <w:sz w:val="24"/>
                <w:szCs w:val="24"/>
                <w:lang w:eastAsia="ru-RU"/>
              </w:rPr>
              <w:t>ч</w:t>
            </w:r>
            <w:proofErr w:type="gramEnd"/>
            <w:r w:rsidRPr="00244008">
              <w:rPr>
                <w:rFonts w:eastAsia="Times New Roman"/>
                <w:sz w:val="24"/>
                <w:szCs w:val="24"/>
                <w:lang w:eastAsia="ru-RU"/>
              </w:rPr>
              <w:t xml:space="preserve"> 69793, посвященный Дню защитника Отечества.</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Февраль 2019</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Участие в краевом фестивале-конкурсе хоров «Поющая Кубань»</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Февраль-март 2019</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Мероприятия к Международному женскому дню 8- Марта</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Март 2019</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Баранцева Л.В.</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bCs/>
                <w:sz w:val="24"/>
                <w:szCs w:val="24"/>
                <w:lang w:eastAsia="ru-RU"/>
              </w:rPr>
              <w:t xml:space="preserve">Неделя детской и юношеской книги </w:t>
            </w:r>
            <w:r w:rsidRPr="00244008">
              <w:rPr>
                <w:rFonts w:eastAsia="Times New Roman"/>
                <w:sz w:val="24"/>
                <w:szCs w:val="24"/>
                <w:lang w:eastAsia="ru-RU"/>
              </w:rPr>
              <w:t>(выставка книг, беседы, экскурсии в библиотеки, читательская конференция) «Моя любимая книжка».</w:t>
            </w:r>
            <w:r w:rsidRPr="00244008">
              <w:rPr>
                <w:rFonts w:eastAsia="Times New Roman"/>
                <w:bCs/>
                <w:sz w:val="24"/>
                <w:szCs w:val="24"/>
                <w:lang w:eastAsia="ru-RU"/>
              </w:rPr>
              <w:t xml:space="preserve"> </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Март 2019</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Камышова О.И.</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bCs/>
                <w:sz w:val="24"/>
                <w:szCs w:val="24"/>
                <w:lang w:eastAsia="ru-RU"/>
              </w:rPr>
            </w:pPr>
            <w:r w:rsidRPr="00244008">
              <w:rPr>
                <w:rFonts w:eastAsia="Times New Roman"/>
                <w:bCs/>
                <w:sz w:val="24"/>
                <w:szCs w:val="24"/>
                <w:lang w:eastAsia="ru-RU"/>
              </w:rPr>
              <w:t>Участие в городском конкурсе «Звонкие голоса»</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Апрель 2019</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Баранцева Л.В.,</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Хошбекян Е.В</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Праздник для жителей микрорайона (концерт), посвященный 71-летию Великой Победы «Гордитесь нами, ветераны!».</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Май 2019</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Баранцева Л.В.. </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Участие в городском праздничном концерте «Майский вальс»</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Май 2019</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Общешкольный праздник «Последний звонок».</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Май 2019</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tc>
      </w:tr>
      <w:tr w:rsidR="00244008" w:rsidRPr="00244008" w:rsidTr="00244008">
        <w:tc>
          <w:tcPr>
            <w:tcW w:w="828" w:type="dxa"/>
          </w:tcPr>
          <w:p w:rsidR="00244008" w:rsidRPr="00244008" w:rsidRDefault="00244008" w:rsidP="004D70F5">
            <w:pPr>
              <w:numPr>
                <w:ilvl w:val="0"/>
                <w:numId w:val="201"/>
              </w:numPr>
              <w:suppressAutoHyphens w:val="0"/>
              <w:spacing w:line="240" w:lineRule="auto"/>
              <w:jc w:val="center"/>
              <w:rPr>
                <w:rFonts w:eastAsia="Times New Roman"/>
                <w:b/>
                <w:sz w:val="24"/>
                <w:szCs w:val="24"/>
                <w:lang w:eastAsia="ru-RU"/>
              </w:rPr>
            </w:pPr>
          </w:p>
        </w:tc>
        <w:tc>
          <w:tcPr>
            <w:tcW w:w="594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Выпускной вечер для учащихся 11-х классов.</w:t>
            </w:r>
          </w:p>
        </w:tc>
        <w:tc>
          <w:tcPr>
            <w:tcW w:w="1440"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Июнь</w:t>
            </w:r>
          </w:p>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2019</w:t>
            </w:r>
          </w:p>
        </w:tc>
        <w:tc>
          <w:tcPr>
            <w:tcW w:w="239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Л.В. Баранцева</w:t>
            </w:r>
          </w:p>
        </w:tc>
      </w:tr>
    </w:tbl>
    <w:p w:rsidR="00244008" w:rsidRPr="00244008" w:rsidRDefault="00244008" w:rsidP="00244008">
      <w:pPr>
        <w:suppressAutoHyphens w:val="0"/>
        <w:spacing w:line="240" w:lineRule="auto"/>
        <w:ind w:firstLine="0"/>
        <w:jc w:val="left"/>
        <w:rPr>
          <w:rFonts w:eastAsia="Times New Roman"/>
          <w:b/>
          <w:i/>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
        <w:gridCol w:w="5128"/>
        <w:gridCol w:w="1409"/>
        <w:gridCol w:w="2647"/>
      </w:tblGrid>
      <w:tr w:rsidR="00244008" w:rsidRPr="00244008" w:rsidTr="00244008">
        <w:trPr>
          <w:trHeight w:val="450"/>
        </w:trPr>
        <w:tc>
          <w:tcPr>
            <w:tcW w:w="10173" w:type="dxa"/>
            <w:gridSpan w:val="4"/>
          </w:tcPr>
          <w:p w:rsidR="00244008" w:rsidRPr="00244008" w:rsidRDefault="00244008" w:rsidP="00244008">
            <w:pPr>
              <w:suppressAutoHyphens w:val="0"/>
              <w:spacing w:line="240" w:lineRule="auto"/>
              <w:ind w:firstLine="0"/>
              <w:jc w:val="center"/>
              <w:rPr>
                <w:rFonts w:eastAsia="Times New Roman"/>
                <w:b/>
                <w:szCs w:val="28"/>
                <w:lang w:eastAsia="ru-RU"/>
              </w:rPr>
            </w:pPr>
            <w:r w:rsidRPr="00244008">
              <w:rPr>
                <w:rFonts w:eastAsia="Times New Roman"/>
                <w:b/>
                <w:szCs w:val="28"/>
                <w:lang w:eastAsia="ru-RU"/>
              </w:rPr>
              <w:t>ДУХОВНО-НРАВСТВЕННОЕ ВОСПИТАНИЕ</w:t>
            </w:r>
          </w:p>
          <w:p w:rsidR="00244008" w:rsidRPr="00244008" w:rsidRDefault="00244008" w:rsidP="00244008">
            <w:pPr>
              <w:suppressAutoHyphens w:val="0"/>
              <w:spacing w:line="240" w:lineRule="auto"/>
              <w:ind w:left="108" w:firstLine="0"/>
              <w:jc w:val="left"/>
              <w:rPr>
                <w:rFonts w:eastAsia="Times New Roman"/>
                <w:b/>
                <w:i/>
                <w:sz w:val="24"/>
                <w:szCs w:val="24"/>
                <w:lang w:eastAsia="ru-RU"/>
              </w:rPr>
            </w:pPr>
          </w:p>
        </w:tc>
      </w:tr>
      <w:tr w:rsidR="00244008" w:rsidRPr="00244008" w:rsidTr="00244008">
        <w:tblPrEx>
          <w:tblLook w:val="01E0"/>
        </w:tblPrEx>
        <w:tc>
          <w:tcPr>
            <w:tcW w:w="828" w:type="dxa"/>
          </w:tcPr>
          <w:p w:rsidR="00244008" w:rsidRPr="00244008" w:rsidRDefault="00244008" w:rsidP="00244008">
            <w:pPr>
              <w:suppressAutoHyphens w:val="0"/>
              <w:spacing w:line="240" w:lineRule="auto"/>
              <w:ind w:firstLine="0"/>
              <w:jc w:val="center"/>
              <w:rPr>
                <w:rFonts w:eastAsia="Times New Roman"/>
                <w:b/>
                <w:sz w:val="24"/>
                <w:szCs w:val="24"/>
                <w:lang w:eastAsia="ru-RU"/>
              </w:rPr>
            </w:pPr>
            <w:r w:rsidRPr="00244008">
              <w:rPr>
                <w:rFonts w:eastAsia="Times New Roman"/>
                <w:b/>
                <w:sz w:val="24"/>
                <w:szCs w:val="24"/>
                <w:lang w:eastAsia="ru-RU"/>
              </w:rPr>
              <w:t xml:space="preserve">№ </w:t>
            </w:r>
            <w:proofErr w:type="gramStart"/>
            <w:r w:rsidRPr="00244008">
              <w:rPr>
                <w:rFonts w:eastAsia="Times New Roman"/>
                <w:b/>
                <w:sz w:val="24"/>
                <w:szCs w:val="24"/>
                <w:lang w:eastAsia="ru-RU"/>
              </w:rPr>
              <w:t>п</w:t>
            </w:r>
            <w:proofErr w:type="gramEnd"/>
            <w:r w:rsidRPr="00244008">
              <w:rPr>
                <w:rFonts w:eastAsia="Times New Roman"/>
                <w:b/>
                <w:sz w:val="24"/>
                <w:szCs w:val="24"/>
                <w:lang w:eastAsia="ru-RU"/>
              </w:rPr>
              <w:t>/п</w:t>
            </w:r>
          </w:p>
        </w:tc>
        <w:tc>
          <w:tcPr>
            <w:tcW w:w="5220" w:type="dxa"/>
          </w:tcPr>
          <w:p w:rsidR="00244008" w:rsidRPr="00244008" w:rsidRDefault="00244008" w:rsidP="00244008">
            <w:pPr>
              <w:suppressAutoHyphens w:val="0"/>
              <w:spacing w:line="240" w:lineRule="auto"/>
              <w:ind w:firstLine="0"/>
              <w:jc w:val="center"/>
              <w:rPr>
                <w:rFonts w:eastAsia="Times New Roman"/>
                <w:b/>
                <w:sz w:val="24"/>
                <w:szCs w:val="24"/>
                <w:lang w:eastAsia="ru-RU"/>
              </w:rPr>
            </w:pPr>
            <w:r w:rsidRPr="00244008">
              <w:rPr>
                <w:rFonts w:eastAsia="Times New Roman"/>
                <w:b/>
                <w:sz w:val="24"/>
                <w:szCs w:val="24"/>
                <w:lang w:eastAsia="ru-RU"/>
              </w:rPr>
              <w:t>Мероприятия</w:t>
            </w:r>
          </w:p>
        </w:tc>
        <w:tc>
          <w:tcPr>
            <w:tcW w:w="1431" w:type="dxa"/>
          </w:tcPr>
          <w:p w:rsidR="00244008" w:rsidRPr="00244008" w:rsidRDefault="00244008" w:rsidP="00244008">
            <w:pPr>
              <w:suppressAutoHyphens w:val="0"/>
              <w:spacing w:line="240" w:lineRule="auto"/>
              <w:ind w:firstLine="0"/>
              <w:jc w:val="center"/>
              <w:rPr>
                <w:rFonts w:eastAsia="Times New Roman"/>
                <w:b/>
                <w:sz w:val="24"/>
                <w:szCs w:val="24"/>
                <w:lang w:eastAsia="ru-RU"/>
              </w:rPr>
            </w:pPr>
            <w:r w:rsidRPr="00244008">
              <w:rPr>
                <w:rFonts w:eastAsia="Times New Roman"/>
                <w:b/>
                <w:sz w:val="24"/>
                <w:szCs w:val="24"/>
                <w:lang w:eastAsia="ru-RU"/>
              </w:rPr>
              <w:t>Сроки</w:t>
            </w:r>
          </w:p>
        </w:tc>
        <w:tc>
          <w:tcPr>
            <w:tcW w:w="2694" w:type="dxa"/>
          </w:tcPr>
          <w:p w:rsidR="00244008" w:rsidRPr="00244008" w:rsidRDefault="00244008" w:rsidP="00244008">
            <w:pPr>
              <w:suppressAutoHyphens w:val="0"/>
              <w:spacing w:line="240" w:lineRule="auto"/>
              <w:ind w:firstLine="0"/>
              <w:jc w:val="center"/>
              <w:rPr>
                <w:rFonts w:eastAsia="Times New Roman"/>
                <w:b/>
                <w:sz w:val="24"/>
                <w:szCs w:val="24"/>
                <w:lang w:eastAsia="ru-RU"/>
              </w:rPr>
            </w:pPr>
            <w:r w:rsidRPr="00244008">
              <w:rPr>
                <w:rFonts w:eastAsia="Times New Roman"/>
                <w:b/>
                <w:sz w:val="24"/>
                <w:szCs w:val="24"/>
                <w:lang w:eastAsia="ru-RU"/>
              </w:rPr>
              <w:t>Ответственный</w:t>
            </w:r>
          </w:p>
        </w:tc>
      </w:tr>
      <w:tr w:rsidR="00244008" w:rsidRPr="00244008" w:rsidTr="00244008">
        <w:tblPrEx>
          <w:tblLook w:val="01E0"/>
        </w:tblPrEx>
        <w:tc>
          <w:tcPr>
            <w:tcW w:w="828" w:type="dxa"/>
          </w:tcPr>
          <w:p w:rsidR="00244008" w:rsidRPr="00244008" w:rsidRDefault="00244008" w:rsidP="004D70F5">
            <w:pPr>
              <w:numPr>
                <w:ilvl w:val="0"/>
                <w:numId w:val="202"/>
              </w:numPr>
              <w:suppressAutoHyphens w:val="0"/>
              <w:spacing w:line="240" w:lineRule="auto"/>
              <w:jc w:val="center"/>
              <w:rPr>
                <w:rFonts w:eastAsia="Times New Roman"/>
                <w:sz w:val="24"/>
                <w:szCs w:val="24"/>
                <w:lang w:eastAsia="ru-RU"/>
              </w:rPr>
            </w:pPr>
          </w:p>
        </w:tc>
        <w:tc>
          <w:tcPr>
            <w:tcW w:w="522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Организация тематических экскурсий по достопримечательным местам города, края (в рамках хартии «Я люблю Сочи</w:t>
            </w:r>
            <w:proofErr w:type="gramStart"/>
            <w:r w:rsidRPr="00244008">
              <w:rPr>
                <w:rFonts w:eastAsia="Times New Roman"/>
                <w:sz w:val="24"/>
                <w:szCs w:val="24"/>
                <w:lang w:eastAsia="ru-RU"/>
              </w:rPr>
              <w:t>»)..</w:t>
            </w:r>
            <w:proofErr w:type="gramEnd"/>
          </w:p>
        </w:tc>
        <w:tc>
          <w:tcPr>
            <w:tcW w:w="1431"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w:t>
            </w:r>
          </w:p>
        </w:tc>
        <w:tc>
          <w:tcPr>
            <w:tcW w:w="2694"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blPrEx>
          <w:tblLook w:val="01E0"/>
        </w:tblPrEx>
        <w:tc>
          <w:tcPr>
            <w:tcW w:w="828" w:type="dxa"/>
          </w:tcPr>
          <w:p w:rsidR="00244008" w:rsidRPr="00244008" w:rsidRDefault="00244008" w:rsidP="004D70F5">
            <w:pPr>
              <w:numPr>
                <w:ilvl w:val="0"/>
                <w:numId w:val="202"/>
              </w:numPr>
              <w:suppressAutoHyphens w:val="0"/>
              <w:spacing w:line="240" w:lineRule="auto"/>
              <w:jc w:val="center"/>
              <w:rPr>
                <w:rFonts w:eastAsia="Times New Roman"/>
                <w:sz w:val="24"/>
                <w:szCs w:val="24"/>
                <w:lang w:eastAsia="ru-RU"/>
              </w:rPr>
            </w:pPr>
          </w:p>
        </w:tc>
        <w:tc>
          <w:tcPr>
            <w:tcW w:w="522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Организация ознакомительных экскурсий в храмы «Православный храм – источник духовной культуры»</w:t>
            </w:r>
          </w:p>
        </w:tc>
        <w:tc>
          <w:tcPr>
            <w:tcW w:w="1431"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w:t>
            </w:r>
          </w:p>
        </w:tc>
        <w:tc>
          <w:tcPr>
            <w:tcW w:w="2694"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blPrEx>
          <w:tblLook w:val="01E0"/>
        </w:tblPrEx>
        <w:tc>
          <w:tcPr>
            <w:tcW w:w="828" w:type="dxa"/>
          </w:tcPr>
          <w:p w:rsidR="00244008" w:rsidRPr="00244008" w:rsidRDefault="00244008" w:rsidP="004D70F5">
            <w:pPr>
              <w:numPr>
                <w:ilvl w:val="0"/>
                <w:numId w:val="202"/>
              </w:numPr>
              <w:suppressAutoHyphens w:val="0"/>
              <w:spacing w:line="240" w:lineRule="auto"/>
              <w:jc w:val="center"/>
              <w:rPr>
                <w:rFonts w:eastAsia="Times New Roman"/>
                <w:sz w:val="24"/>
                <w:szCs w:val="24"/>
                <w:lang w:eastAsia="ru-RU"/>
              </w:rPr>
            </w:pPr>
          </w:p>
        </w:tc>
        <w:tc>
          <w:tcPr>
            <w:tcW w:w="522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Проведение регулярных встреч с духовенством.</w:t>
            </w:r>
          </w:p>
        </w:tc>
        <w:tc>
          <w:tcPr>
            <w:tcW w:w="1431"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w:t>
            </w:r>
          </w:p>
        </w:tc>
        <w:tc>
          <w:tcPr>
            <w:tcW w:w="2694"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blPrEx>
          <w:tblLook w:val="01E0"/>
        </w:tblPrEx>
        <w:tc>
          <w:tcPr>
            <w:tcW w:w="828" w:type="dxa"/>
          </w:tcPr>
          <w:p w:rsidR="00244008" w:rsidRPr="00244008" w:rsidRDefault="00244008" w:rsidP="004D70F5">
            <w:pPr>
              <w:numPr>
                <w:ilvl w:val="0"/>
                <w:numId w:val="202"/>
              </w:numPr>
              <w:suppressAutoHyphens w:val="0"/>
              <w:spacing w:line="240" w:lineRule="auto"/>
              <w:jc w:val="center"/>
              <w:rPr>
                <w:rFonts w:eastAsia="Times New Roman"/>
                <w:sz w:val="24"/>
                <w:szCs w:val="24"/>
                <w:lang w:eastAsia="ru-RU"/>
              </w:rPr>
            </w:pPr>
          </w:p>
        </w:tc>
        <w:tc>
          <w:tcPr>
            <w:tcW w:w="522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Выставки рисунков и творческих работ учащихся, посвященных православным праздникам.</w:t>
            </w:r>
          </w:p>
        </w:tc>
        <w:tc>
          <w:tcPr>
            <w:tcW w:w="1431"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w:t>
            </w:r>
          </w:p>
        </w:tc>
        <w:tc>
          <w:tcPr>
            <w:tcW w:w="2694"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blPrEx>
          <w:tblLook w:val="01E0"/>
        </w:tblPrEx>
        <w:tc>
          <w:tcPr>
            <w:tcW w:w="828" w:type="dxa"/>
          </w:tcPr>
          <w:p w:rsidR="00244008" w:rsidRPr="00244008" w:rsidRDefault="00244008" w:rsidP="004D70F5">
            <w:pPr>
              <w:numPr>
                <w:ilvl w:val="0"/>
                <w:numId w:val="202"/>
              </w:numPr>
              <w:suppressAutoHyphens w:val="0"/>
              <w:spacing w:line="240" w:lineRule="auto"/>
              <w:jc w:val="center"/>
              <w:rPr>
                <w:rFonts w:eastAsia="Times New Roman"/>
                <w:sz w:val="24"/>
                <w:szCs w:val="24"/>
                <w:lang w:eastAsia="ru-RU"/>
              </w:rPr>
            </w:pPr>
          </w:p>
        </w:tc>
        <w:tc>
          <w:tcPr>
            <w:tcW w:w="522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Школьный праздник, посвященный международному Дню пожилых людей «Ветеран живет рядом», в рамках которого:</w:t>
            </w:r>
          </w:p>
          <w:p w:rsidR="00244008" w:rsidRPr="00244008" w:rsidRDefault="00244008" w:rsidP="004D70F5">
            <w:pPr>
              <w:numPr>
                <w:ilvl w:val="1"/>
                <w:numId w:val="202"/>
              </w:numPr>
              <w:suppressAutoHyphens w:val="0"/>
              <w:spacing w:line="240" w:lineRule="auto"/>
              <w:jc w:val="left"/>
              <w:rPr>
                <w:rFonts w:eastAsia="Times New Roman"/>
                <w:sz w:val="24"/>
                <w:szCs w:val="24"/>
                <w:lang w:eastAsia="ru-RU"/>
              </w:rPr>
            </w:pPr>
            <w:r w:rsidRPr="00244008">
              <w:rPr>
                <w:rFonts w:eastAsia="Times New Roman"/>
                <w:sz w:val="24"/>
                <w:szCs w:val="24"/>
                <w:lang w:eastAsia="ru-RU"/>
              </w:rPr>
              <w:t>классные часы;</w:t>
            </w:r>
          </w:p>
          <w:p w:rsidR="00244008" w:rsidRPr="00244008" w:rsidRDefault="00244008" w:rsidP="004D70F5">
            <w:pPr>
              <w:numPr>
                <w:ilvl w:val="1"/>
                <w:numId w:val="202"/>
              </w:numPr>
              <w:suppressAutoHyphens w:val="0"/>
              <w:spacing w:line="240" w:lineRule="auto"/>
              <w:jc w:val="left"/>
              <w:rPr>
                <w:rFonts w:eastAsia="Times New Roman"/>
                <w:sz w:val="24"/>
                <w:szCs w:val="24"/>
                <w:lang w:eastAsia="ru-RU"/>
              </w:rPr>
            </w:pPr>
            <w:r w:rsidRPr="00244008">
              <w:rPr>
                <w:rFonts w:eastAsia="Times New Roman"/>
                <w:sz w:val="24"/>
                <w:szCs w:val="24"/>
                <w:lang w:eastAsia="ru-RU"/>
              </w:rPr>
              <w:t>семейные праздники;</w:t>
            </w:r>
          </w:p>
          <w:p w:rsidR="00244008" w:rsidRPr="00244008" w:rsidRDefault="00244008" w:rsidP="004D70F5">
            <w:pPr>
              <w:numPr>
                <w:ilvl w:val="1"/>
                <w:numId w:val="202"/>
              </w:numPr>
              <w:suppressAutoHyphens w:val="0"/>
              <w:spacing w:line="240" w:lineRule="auto"/>
              <w:jc w:val="left"/>
              <w:rPr>
                <w:rFonts w:eastAsia="Times New Roman"/>
                <w:sz w:val="24"/>
                <w:szCs w:val="24"/>
                <w:lang w:eastAsia="ru-RU"/>
              </w:rPr>
            </w:pPr>
            <w:r w:rsidRPr="00244008">
              <w:rPr>
                <w:rFonts w:eastAsia="Times New Roman"/>
                <w:sz w:val="24"/>
                <w:szCs w:val="24"/>
                <w:lang w:eastAsia="ru-RU"/>
              </w:rPr>
              <w:t>конкурс детских поэтических сочинений;</w:t>
            </w:r>
          </w:p>
          <w:p w:rsidR="00244008" w:rsidRPr="00244008" w:rsidRDefault="00244008" w:rsidP="004D70F5">
            <w:pPr>
              <w:numPr>
                <w:ilvl w:val="1"/>
                <w:numId w:val="202"/>
              </w:numPr>
              <w:suppressAutoHyphens w:val="0"/>
              <w:spacing w:line="240" w:lineRule="auto"/>
              <w:jc w:val="left"/>
              <w:rPr>
                <w:rFonts w:eastAsia="Times New Roman"/>
                <w:sz w:val="24"/>
                <w:szCs w:val="24"/>
                <w:lang w:eastAsia="ru-RU"/>
              </w:rPr>
            </w:pPr>
            <w:r w:rsidRPr="00244008">
              <w:rPr>
                <w:rFonts w:eastAsia="Times New Roman"/>
                <w:sz w:val="24"/>
                <w:szCs w:val="24"/>
                <w:lang w:eastAsia="ru-RU"/>
              </w:rPr>
              <w:t>конкурс «Бабушка рядышком с дедушкой»</w:t>
            </w:r>
          </w:p>
          <w:p w:rsidR="00244008" w:rsidRPr="00244008" w:rsidRDefault="00244008" w:rsidP="004D70F5">
            <w:pPr>
              <w:numPr>
                <w:ilvl w:val="1"/>
                <w:numId w:val="202"/>
              </w:numPr>
              <w:suppressAutoHyphens w:val="0"/>
              <w:spacing w:line="240" w:lineRule="auto"/>
              <w:jc w:val="left"/>
              <w:rPr>
                <w:rFonts w:eastAsia="Times New Roman"/>
                <w:sz w:val="24"/>
                <w:szCs w:val="24"/>
                <w:lang w:eastAsia="ru-RU"/>
              </w:rPr>
            </w:pPr>
            <w:r w:rsidRPr="00244008">
              <w:rPr>
                <w:rFonts w:eastAsia="Times New Roman"/>
                <w:sz w:val="24"/>
                <w:szCs w:val="24"/>
                <w:lang w:eastAsia="ru-RU"/>
              </w:rPr>
              <w:t>концерт для жителей микрорайона.</w:t>
            </w:r>
          </w:p>
        </w:tc>
        <w:tc>
          <w:tcPr>
            <w:tcW w:w="1431"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Октябрь 2018</w:t>
            </w:r>
          </w:p>
        </w:tc>
        <w:tc>
          <w:tcPr>
            <w:tcW w:w="2694"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blPrEx>
          <w:tblLook w:val="01E0"/>
        </w:tblPrEx>
        <w:tc>
          <w:tcPr>
            <w:tcW w:w="828" w:type="dxa"/>
          </w:tcPr>
          <w:p w:rsidR="00244008" w:rsidRPr="00244008" w:rsidRDefault="00244008" w:rsidP="004D70F5">
            <w:pPr>
              <w:numPr>
                <w:ilvl w:val="0"/>
                <w:numId w:val="202"/>
              </w:numPr>
              <w:suppressAutoHyphens w:val="0"/>
              <w:spacing w:line="240" w:lineRule="auto"/>
              <w:jc w:val="center"/>
              <w:rPr>
                <w:rFonts w:eastAsia="Times New Roman"/>
                <w:sz w:val="24"/>
                <w:szCs w:val="24"/>
                <w:lang w:eastAsia="ru-RU"/>
              </w:rPr>
            </w:pPr>
          </w:p>
        </w:tc>
        <w:tc>
          <w:tcPr>
            <w:tcW w:w="522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Тематическая выставка в читальном зале библиотеки «Женщины в русской литературе».</w:t>
            </w:r>
          </w:p>
        </w:tc>
        <w:tc>
          <w:tcPr>
            <w:tcW w:w="1431"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Ноябрь 2018</w:t>
            </w:r>
          </w:p>
        </w:tc>
        <w:tc>
          <w:tcPr>
            <w:tcW w:w="2694"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 Зав. Библиотекой</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Камышова О.И.</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Тарасеева Е.Д.</w:t>
            </w:r>
          </w:p>
        </w:tc>
      </w:tr>
      <w:tr w:rsidR="00244008" w:rsidRPr="00244008" w:rsidTr="00244008">
        <w:tblPrEx>
          <w:tblLook w:val="01E0"/>
        </w:tblPrEx>
        <w:tc>
          <w:tcPr>
            <w:tcW w:w="828" w:type="dxa"/>
          </w:tcPr>
          <w:p w:rsidR="00244008" w:rsidRPr="00244008" w:rsidRDefault="00244008" w:rsidP="004D70F5">
            <w:pPr>
              <w:numPr>
                <w:ilvl w:val="0"/>
                <w:numId w:val="202"/>
              </w:numPr>
              <w:suppressAutoHyphens w:val="0"/>
              <w:spacing w:line="240" w:lineRule="auto"/>
              <w:jc w:val="center"/>
              <w:rPr>
                <w:rFonts w:eastAsia="Times New Roman"/>
                <w:sz w:val="24"/>
                <w:szCs w:val="24"/>
                <w:lang w:eastAsia="ru-RU"/>
              </w:rPr>
            </w:pPr>
          </w:p>
        </w:tc>
        <w:tc>
          <w:tcPr>
            <w:tcW w:w="522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 xml:space="preserve">Единый тематический классный час </w:t>
            </w:r>
            <w:r w:rsidRPr="00244008">
              <w:rPr>
                <w:rFonts w:eastAsia="Times New Roman"/>
                <w:sz w:val="22"/>
                <w:lang w:eastAsia="ru-RU"/>
              </w:rPr>
              <w:t>«Земная жизнь Пресвятой Богородицы»</w:t>
            </w:r>
            <w:r w:rsidRPr="00244008">
              <w:rPr>
                <w:rFonts w:eastAsia="Times New Roman"/>
                <w:sz w:val="24"/>
                <w:szCs w:val="24"/>
                <w:lang w:eastAsia="ru-RU"/>
              </w:rPr>
              <w:t>, посвященный Дню матери.</w:t>
            </w:r>
          </w:p>
        </w:tc>
        <w:tc>
          <w:tcPr>
            <w:tcW w:w="1431"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Ноябрь</w:t>
            </w:r>
          </w:p>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2018</w:t>
            </w:r>
          </w:p>
        </w:tc>
        <w:tc>
          <w:tcPr>
            <w:tcW w:w="2694"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blPrEx>
          <w:tblLook w:val="01E0"/>
        </w:tblPrEx>
        <w:tc>
          <w:tcPr>
            <w:tcW w:w="828" w:type="dxa"/>
          </w:tcPr>
          <w:p w:rsidR="00244008" w:rsidRPr="00244008" w:rsidRDefault="00244008" w:rsidP="004D70F5">
            <w:pPr>
              <w:numPr>
                <w:ilvl w:val="0"/>
                <w:numId w:val="202"/>
              </w:numPr>
              <w:suppressAutoHyphens w:val="0"/>
              <w:spacing w:line="240" w:lineRule="auto"/>
              <w:jc w:val="center"/>
              <w:rPr>
                <w:rFonts w:eastAsia="Times New Roman"/>
                <w:sz w:val="24"/>
                <w:szCs w:val="24"/>
                <w:lang w:eastAsia="ru-RU"/>
              </w:rPr>
            </w:pPr>
          </w:p>
        </w:tc>
        <w:tc>
          <w:tcPr>
            <w:tcW w:w="522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Тематические классные родительские собрания «Аспекты духовно-нравственного и патриотического воспитания ребенка в семье».</w:t>
            </w:r>
          </w:p>
        </w:tc>
        <w:tc>
          <w:tcPr>
            <w:tcW w:w="1431"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Декабрь 2018</w:t>
            </w:r>
          </w:p>
        </w:tc>
        <w:tc>
          <w:tcPr>
            <w:tcW w:w="2694"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44008">
        <w:tblPrEx>
          <w:tblLook w:val="01E0"/>
        </w:tblPrEx>
        <w:tc>
          <w:tcPr>
            <w:tcW w:w="828" w:type="dxa"/>
          </w:tcPr>
          <w:p w:rsidR="00244008" w:rsidRPr="00244008" w:rsidRDefault="00244008" w:rsidP="004D70F5">
            <w:pPr>
              <w:numPr>
                <w:ilvl w:val="0"/>
                <w:numId w:val="202"/>
              </w:numPr>
              <w:suppressAutoHyphens w:val="0"/>
              <w:spacing w:line="240" w:lineRule="auto"/>
              <w:jc w:val="center"/>
              <w:rPr>
                <w:rFonts w:eastAsia="Times New Roman"/>
                <w:sz w:val="24"/>
                <w:szCs w:val="24"/>
                <w:lang w:eastAsia="ru-RU"/>
              </w:rPr>
            </w:pPr>
          </w:p>
        </w:tc>
        <w:tc>
          <w:tcPr>
            <w:tcW w:w="522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Конкурс детского художественного творчества «Мой Бог», посвященный празднику Рождество Христово.</w:t>
            </w:r>
          </w:p>
        </w:tc>
        <w:tc>
          <w:tcPr>
            <w:tcW w:w="1431"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Январь 2019</w:t>
            </w:r>
          </w:p>
        </w:tc>
        <w:tc>
          <w:tcPr>
            <w:tcW w:w="2694"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Преподаватели ОПК</w:t>
            </w:r>
          </w:p>
        </w:tc>
      </w:tr>
      <w:tr w:rsidR="00244008" w:rsidRPr="00244008" w:rsidTr="00244008">
        <w:tblPrEx>
          <w:tblLook w:val="01E0"/>
        </w:tblPrEx>
        <w:tc>
          <w:tcPr>
            <w:tcW w:w="828" w:type="dxa"/>
          </w:tcPr>
          <w:p w:rsidR="00244008" w:rsidRPr="00244008" w:rsidRDefault="00244008" w:rsidP="004D70F5">
            <w:pPr>
              <w:numPr>
                <w:ilvl w:val="0"/>
                <w:numId w:val="202"/>
              </w:numPr>
              <w:suppressAutoHyphens w:val="0"/>
              <w:spacing w:line="240" w:lineRule="auto"/>
              <w:jc w:val="center"/>
              <w:rPr>
                <w:rFonts w:eastAsia="Times New Roman"/>
                <w:sz w:val="24"/>
                <w:szCs w:val="24"/>
                <w:lang w:eastAsia="ru-RU"/>
              </w:rPr>
            </w:pPr>
          </w:p>
        </w:tc>
        <w:tc>
          <w:tcPr>
            <w:tcW w:w="5220"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Общешкольный семейный праздник «О матерях можно говорить бесконечно».</w:t>
            </w:r>
          </w:p>
          <w:p w:rsidR="00244008" w:rsidRPr="00244008" w:rsidRDefault="00244008" w:rsidP="00244008">
            <w:pPr>
              <w:suppressAutoHyphens w:val="0"/>
              <w:spacing w:line="240" w:lineRule="auto"/>
              <w:ind w:firstLine="0"/>
              <w:jc w:val="left"/>
              <w:rPr>
                <w:rFonts w:eastAsia="Times New Roman"/>
                <w:sz w:val="24"/>
                <w:szCs w:val="24"/>
                <w:lang w:eastAsia="ru-RU"/>
              </w:rPr>
            </w:pPr>
          </w:p>
        </w:tc>
        <w:tc>
          <w:tcPr>
            <w:tcW w:w="1431"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Март 2019</w:t>
            </w:r>
          </w:p>
        </w:tc>
        <w:tc>
          <w:tcPr>
            <w:tcW w:w="2694"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bl>
    <w:p w:rsidR="00244008" w:rsidRPr="00244008" w:rsidRDefault="00244008" w:rsidP="00244008">
      <w:pPr>
        <w:suppressAutoHyphens w:val="0"/>
        <w:spacing w:line="240" w:lineRule="auto"/>
        <w:ind w:firstLine="0"/>
        <w:jc w:val="left"/>
        <w:rPr>
          <w:rFonts w:eastAsia="Times New Roman"/>
          <w:sz w:val="24"/>
          <w:szCs w:val="24"/>
          <w:lang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4413"/>
        <w:gridCol w:w="1276"/>
        <w:gridCol w:w="3969"/>
      </w:tblGrid>
      <w:tr w:rsidR="00244008" w:rsidRPr="00244008" w:rsidTr="002338A8">
        <w:tc>
          <w:tcPr>
            <w:tcW w:w="10485" w:type="dxa"/>
            <w:gridSpan w:val="4"/>
          </w:tcPr>
          <w:p w:rsidR="00244008" w:rsidRPr="00244008" w:rsidRDefault="00244008" w:rsidP="00244008">
            <w:pPr>
              <w:suppressAutoHyphens w:val="0"/>
              <w:spacing w:line="240" w:lineRule="auto"/>
              <w:ind w:firstLine="0"/>
              <w:jc w:val="center"/>
              <w:rPr>
                <w:rFonts w:eastAsia="Times New Roman"/>
                <w:b/>
                <w:bCs/>
                <w:iCs/>
                <w:szCs w:val="24"/>
                <w:lang w:eastAsia="ru-RU"/>
              </w:rPr>
            </w:pPr>
          </w:p>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iCs/>
                <w:szCs w:val="24"/>
                <w:lang w:eastAsia="ru-RU"/>
              </w:rPr>
              <w:t>ПРОФОРИЕНТАЦИОННОЕ НАПРАВЛЕНИЕ «СОЧ</w:t>
            </w:r>
            <w:proofErr w:type="gramStart"/>
            <w:r w:rsidRPr="00244008">
              <w:rPr>
                <w:rFonts w:eastAsia="Times New Roman"/>
                <w:b/>
                <w:bCs/>
                <w:iCs/>
                <w:szCs w:val="24"/>
                <w:lang w:eastAsia="ru-RU"/>
              </w:rPr>
              <w:t>И-</w:t>
            </w:r>
            <w:proofErr w:type="gramEnd"/>
            <w:r w:rsidRPr="00244008">
              <w:rPr>
                <w:rFonts w:eastAsia="Times New Roman"/>
                <w:b/>
                <w:bCs/>
                <w:iCs/>
                <w:szCs w:val="24"/>
                <w:lang w:eastAsia="ru-RU"/>
              </w:rPr>
              <w:t xml:space="preserve"> ГОРОД </w:t>
            </w:r>
            <w:r w:rsidRPr="00244008">
              <w:rPr>
                <w:rFonts w:eastAsia="Times New Roman"/>
                <w:b/>
                <w:bCs/>
                <w:iCs/>
                <w:szCs w:val="24"/>
                <w:lang w:eastAsia="ru-RU"/>
              </w:rPr>
              <w:lastRenderedPageBreak/>
              <w:t>ПРОФЕССИОНАЛОВ»</w:t>
            </w:r>
          </w:p>
        </w:tc>
      </w:tr>
      <w:tr w:rsidR="00244008" w:rsidRPr="00244008" w:rsidTr="002338A8">
        <w:tc>
          <w:tcPr>
            <w:tcW w:w="827"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lastRenderedPageBreak/>
              <w:t xml:space="preserve">№ </w:t>
            </w:r>
            <w:proofErr w:type="gramStart"/>
            <w:r w:rsidRPr="00244008">
              <w:rPr>
                <w:rFonts w:eastAsia="Times New Roman"/>
                <w:b/>
                <w:bCs/>
                <w:sz w:val="24"/>
                <w:szCs w:val="24"/>
                <w:lang w:eastAsia="ru-RU"/>
              </w:rPr>
              <w:t>п</w:t>
            </w:r>
            <w:proofErr w:type="gramEnd"/>
            <w:r w:rsidRPr="00244008">
              <w:rPr>
                <w:rFonts w:eastAsia="Times New Roman"/>
                <w:b/>
                <w:bCs/>
                <w:sz w:val="24"/>
                <w:szCs w:val="24"/>
                <w:lang w:eastAsia="ru-RU"/>
              </w:rPr>
              <w:t>/п</w:t>
            </w:r>
          </w:p>
        </w:tc>
        <w:tc>
          <w:tcPr>
            <w:tcW w:w="4413"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Мероприятия</w:t>
            </w:r>
          </w:p>
        </w:tc>
        <w:tc>
          <w:tcPr>
            <w:tcW w:w="1276"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Сроки</w:t>
            </w:r>
          </w:p>
        </w:tc>
        <w:tc>
          <w:tcPr>
            <w:tcW w:w="3969" w:type="dxa"/>
          </w:tcPr>
          <w:p w:rsidR="00244008" w:rsidRPr="00244008" w:rsidRDefault="00244008" w:rsidP="00244008">
            <w:pPr>
              <w:suppressAutoHyphens w:val="0"/>
              <w:spacing w:line="240" w:lineRule="auto"/>
              <w:ind w:firstLine="0"/>
              <w:jc w:val="center"/>
              <w:rPr>
                <w:rFonts w:eastAsia="Times New Roman"/>
                <w:b/>
                <w:bCs/>
                <w:sz w:val="24"/>
                <w:szCs w:val="24"/>
                <w:lang w:eastAsia="ru-RU"/>
              </w:rPr>
            </w:pPr>
            <w:r w:rsidRPr="00244008">
              <w:rPr>
                <w:rFonts w:eastAsia="Times New Roman"/>
                <w:b/>
                <w:bCs/>
                <w:sz w:val="24"/>
                <w:szCs w:val="24"/>
                <w:lang w:eastAsia="ru-RU"/>
              </w:rPr>
              <w:t>Ответственный</w:t>
            </w:r>
          </w:p>
        </w:tc>
      </w:tr>
      <w:tr w:rsidR="00244008" w:rsidRPr="00244008" w:rsidTr="002338A8">
        <w:tc>
          <w:tcPr>
            <w:tcW w:w="827" w:type="dxa"/>
          </w:tcPr>
          <w:p w:rsidR="00244008" w:rsidRPr="00244008" w:rsidRDefault="00244008" w:rsidP="004D70F5">
            <w:pPr>
              <w:numPr>
                <w:ilvl w:val="0"/>
                <w:numId w:val="203"/>
              </w:numPr>
              <w:suppressAutoHyphens w:val="0"/>
              <w:spacing w:line="240" w:lineRule="auto"/>
              <w:jc w:val="center"/>
              <w:rPr>
                <w:rFonts w:eastAsia="Times New Roman"/>
                <w:b/>
                <w:sz w:val="24"/>
                <w:szCs w:val="24"/>
                <w:lang w:eastAsia="ru-RU"/>
              </w:rPr>
            </w:pPr>
          </w:p>
        </w:tc>
        <w:tc>
          <w:tcPr>
            <w:tcW w:w="4413" w:type="dxa"/>
          </w:tcPr>
          <w:p w:rsidR="00244008" w:rsidRPr="00244008" w:rsidRDefault="00244008" w:rsidP="00244008">
            <w:pPr>
              <w:suppressAutoHyphens w:val="0"/>
              <w:spacing w:line="240" w:lineRule="auto"/>
              <w:ind w:firstLine="0"/>
              <w:jc w:val="left"/>
              <w:rPr>
                <w:rFonts w:eastAsia="Times New Roman"/>
                <w:sz w:val="24"/>
                <w:szCs w:val="24"/>
                <w:lang w:eastAsia="ru-RU"/>
              </w:rPr>
            </w:pP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Общешкольная акция  «Новый город»</w:t>
            </w:r>
          </w:p>
        </w:tc>
        <w:tc>
          <w:tcPr>
            <w:tcW w:w="12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w:t>
            </w:r>
          </w:p>
        </w:tc>
        <w:tc>
          <w:tcPr>
            <w:tcW w:w="3969"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338A8">
        <w:tc>
          <w:tcPr>
            <w:tcW w:w="827" w:type="dxa"/>
          </w:tcPr>
          <w:p w:rsidR="00244008" w:rsidRPr="00244008" w:rsidRDefault="00244008" w:rsidP="004D70F5">
            <w:pPr>
              <w:numPr>
                <w:ilvl w:val="0"/>
                <w:numId w:val="203"/>
              </w:numPr>
              <w:suppressAutoHyphens w:val="0"/>
              <w:spacing w:line="240" w:lineRule="auto"/>
              <w:jc w:val="center"/>
              <w:rPr>
                <w:rFonts w:eastAsia="Times New Roman"/>
                <w:b/>
                <w:sz w:val="24"/>
                <w:szCs w:val="24"/>
                <w:lang w:eastAsia="ru-RU"/>
              </w:rPr>
            </w:pPr>
          </w:p>
        </w:tc>
        <w:tc>
          <w:tcPr>
            <w:tcW w:w="4413"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Участие в Дне открытых дверей</w:t>
            </w:r>
          </w:p>
        </w:tc>
        <w:tc>
          <w:tcPr>
            <w:tcW w:w="12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 по графику</w:t>
            </w:r>
          </w:p>
        </w:tc>
        <w:tc>
          <w:tcPr>
            <w:tcW w:w="3969"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338A8">
        <w:tc>
          <w:tcPr>
            <w:tcW w:w="827" w:type="dxa"/>
          </w:tcPr>
          <w:p w:rsidR="00244008" w:rsidRPr="00244008" w:rsidRDefault="00244008" w:rsidP="004D70F5">
            <w:pPr>
              <w:numPr>
                <w:ilvl w:val="0"/>
                <w:numId w:val="203"/>
              </w:numPr>
              <w:suppressAutoHyphens w:val="0"/>
              <w:spacing w:line="240" w:lineRule="auto"/>
              <w:jc w:val="center"/>
              <w:rPr>
                <w:rFonts w:eastAsia="Times New Roman"/>
                <w:b/>
                <w:sz w:val="24"/>
                <w:szCs w:val="24"/>
                <w:lang w:eastAsia="ru-RU"/>
              </w:rPr>
            </w:pPr>
          </w:p>
        </w:tc>
        <w:tc>
          <w:tcPr>
            <w:tcW w:w="4413"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Неделя профессиональной ориентации</w:t>
            </w:r>
          </w:p>
        </w:tc>
        <w:tc>
          <w:tcPr>
            <w:tcW w:w="12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В течение года по графику</w:t>
            </w:r>
          </w:p>
        </w:tc>
        <w:tc>
          <w:tcPr>
            <w:tcW w:w="3969"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338A8">
        <w:tc>
          <w:tcPr>
            <w:tcW w:w="827" w:type="dxa"/>
          </w:tcPr>
          <w:p w:rsidR="00244008" w:rsidRPr="00244008" w:rsidRDefault="00244008" w:rsidP="004D70F5">
            <w:pPr>
              <w:numPr>
                <w:ilvl w:val="0"/>
                <w:numId w:val="203"/>
              </w:numPr>
              <w:suppressAutoHyphens w:val="0"/>
              <w:spacing w:line="240" w:lineRule="auto"/>
              <w:jc w:val="center"/>
              <w:rPr>
                <w:rFonts w:eastAsia="Times New Roman"/>
                <w:b/>
                <w:sz w:val="24"/>
                <w:szCs w:val="24"/>
                <w:lang w:eastAsia="ru-RU"/>
              </w:rPr>
            </w:pPr>
          </w:p>
        </w:tc>
        <w:tc>
          <w:tcPr>
            <w:tcW w:w="4413"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Участие в городской акции « Сделай свой выбор»</w:t>
            </w:r>
          </w:p>
        </w:tc>
        <w:tc>
          <w:tcPr>
            <w:tcW w:w="12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Февраль-март 2019</w:t>
            </w:r>
          </w:p>
        </w:tc>
        <w:tc>
          <w:tcPr>
            <w:tcW w:w="3969"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r w:rsidR="00244008" w:rsidRPr="00244008" w:rsidTr="002338A8">
        <w:tc>
          <w:tcPr>
            <w:tcW w:w="827" w:type="dxa"/>
          </w:tcPr>
          <w:p w:rsidR="00244008" w:rsidRPr="00244008" w:rsidRDefault="00244008" w:rsidP="004D70F5">
            <w:pPr>
              <w:numPr>
                <w:ilvl w:val="0"/>
                <w:numId w:val="203"/>
              </w:numPr>
              <w:suppressAutoHyphens w:val="0"/>
              <w:spacing w:line="240" w:lineRule="auto"/>
              <w:jc w:val="center"/>
              <w:rPr>
                <w:rFonts w:eastAsia="Times New Roman"/>
                <w:b/>
                <w:sz w:val="24"/>
                <w:szCs w:val="24"/>
                <w:lang w:eastAsia="ru-RU"/>
              </w:rPr>
            </w:pPr>
          </w:p>
        </w:tc>
        <w:tc>
          <w:tcPr>
            <w:tcW w:w="4413"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Городская игра «Альтернатива»</w:t>
            </w:r>
            <w:proofErr w:type="gramStart"/>
            <w:r w:rsidRPr="00244008">
              <w:rPr>
                <w:rFonts w:eastAsia="Times New Roman"/>
                <w:sz w:val="24"/>
                <w:szCs w:val="24"/>
                <w:lang w:eastAsia="ru-RU"/>
              </w:rPr>
              <w:t xml:space="preserve"> ,</w:t>
            </w:r>
            <w:proofErr w:type="gramEnd"/>
            <w:r w:rsidRPr="00244008">
              <w:rPr>
                <w:rFonts w:eastAsia="Times New Roman"/>
                <w:sz w:val="24"/>
                <w:szCs w:val="24"/>
                <w:lang w:eastAsia="ru-RU"/>
              </w:rPr>
              <w:t>посвященная здоровому образу жизни</w:t>
            </w:r>
          </w:p>
        </w:tc>
        <w:tc>
          <w:tcPr>
            <w:tcW w:w="1276" w:type="dxa"/>
          </w:tcPr>
          <w:p w:rsidR="00244008" w:rsidRPr="00244008" w:rsidRDefault="00244008" w:rsidP="00244008">
            <w:pPr>
              <w:suppressAutoHyphens w:val="0"/>
              <w:spacing w:line="240" w:lineRule="auto"/>
              <w:ind w:firstLine="0"/>
              <w:jc w:val="center"/>
              <w:rPr>
                <w:rFonts w:eastAsia="Times New Roman"/>
                <w:sz w:val="24"/>
                <w:szCs w:val="24"/>
                <w:lang w:eastAsia="ru-RU"/>
              </w:rPr>
            </w:pPr>
            <w:r w:rsidRPr="00244008">
              <w:rPr>
                <w:rFonts w:eastAsia="Times New Roman"/>
                <w:sz w:val="24"/>
                <w:szCs w:val="24"/>
                <w:lang w:eastAsia="ru-RU"/>
              </w:rPr>
              <w:t>Апрель 2019</w:t>
            </w:r>
          </w:p>
        </w:tc>
        <w:tc>
          <w:tcPr>
            <w:tcW w:w="3969" w:type="dxa"/>
          </w:tcPr>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Зам. директора по ВР</w:t>
            </w:r>
          </w:p>
          <w:p w:rsidR="00244008" w:rsidRPr="00244008" w:rsidRDefault="00244008" w:rsidP="00244008">
            <w:pPr>
              <w:suppressAutoHyphens w:val="0"/>
              <w:spacing w:line="240" w:lineRule="auto"/>
              <w:ind w:firstLine="0"/>
              <w:jc w:val="left"/>
              <w:rPr>
                <w:rFonts w:eastAsia="Times New Roman"/>
                <w:sz w:val="24"/>
                <w:szCs w:val="24"/>
                <w:lang w:eastAsia="ru-RU"/>
              </w:rPr>
            </w:pPr>
            <w:r w:rsidRPr="00244008">
              <w:rPr>
                <w:rFonts w:eastAsia="Times New Roman"/>
                <w:sz w:val="24"/>
                <w:szCs w:val="24"/>
                <w:lang w:eastAsia="ru-RU"/>
              </w:rPr>
              <w:t>Классные руководители</w:t>
            </w:r>
          </w:p>
        </w:tc>
      </w:tr>
    </w:tbl>
    <w:p w:rsidR="00244008" w:rsidRPr="00244008" w:rsidRDefault="00244008" w:rsidP="00244008">
      <w:pPr>
        <w:suppressAutoHyphens w:val="0"/>
        <w:spacing w:line="240" w:lineRule="auto"/>
        <w:ind w:firstLine="0"/>
        <w:jc w:val="left"/>
        <w:rPr>
          <w:rFonts w:eastAsia="Times New Roman"/>
          <w:sz w:val="24"/>
          <w:szCs w:val="24"/>
          <w:lang w:eastAsia="ru-RU"/>
        </w:rPr>
      </w:pPr>
    </w:p>
    <w:p w:rsidR="004C3D49" w:rsidRPr="004C3D49" w:rsidRDefault="004C3D49" w:rsidP="004C3D49"/>
    <w:p w:rsidR="004C3D49" w:rsidRPr="004C3D49" w:rsidRDefault="004C3D49" w:rsidP="00244008">
      <w:pPr>
        <w:pStyle w:val="3a"/>
        <w:spacing w:line="240" w:lineRule="auto"/>
      </w:pPr>
      <w:bookmarkStart w:id="155" w:name="_Toc435412727"/>
      <w:bookmarkStart w:id="156" w:name="_Toc518733"/>
      <w:bookmarkEnd w:id="155"/>
      <w:r>
        <w:t>II.</w:t>
      </w:r>
      <w:r w:rsidRPr="00A96B40">
        <w:t>3.</w:t>
      </w:r>
      <w:r w:rsidRPr="004C3D49">
        <w:t>6. Описание основных технологий взаимодействия и сотрудничества субъектов воспитательного процесса и социальных институтов</w:t>
      </w:r>
      <w:bookmarkEnd w:id="156"/>
    </w:p>
    <w:p w:rsidR="004C3D49" w:rsidRPr="004C3D49" w:rsidRDefault="004C3D49" w:rsidP="00244008">
      <w:pPr>
        <w:spacing w:line="240" w:lineRule="auto"/>
      </w:pPr>
      <w:r w:rsidRPr="004C3D49">
        <w:t xml:space="preserve">Технологии взаимодействия субъектов воспитательного процесса и социальных институтов разворачиваются в рамках двух парадигм: </w:t>
      </w:r>
      <w:r w:rsidRPr="00C622DE">
        <w:t>парадигмы традиционного содружества и парадигмы взаимовыгодного партнерства.</w:t>
      </w:r>
    </w:p>
    <w:p w:rsidR="004C3D49" w:rsidRPr="004C3D49" w:rsidRDefault="004C3D49" w:rsidP="00244008">
      <w:pPr>
        <w:spacing w:line="240" w:lineRule="auto"/>
      </w:pPr>
      <w:r w:rsidRPr="004C3D49">
        <w:rPr>
          <w:b/>
        </w:rPr>
        <w:t>Парадигма традиционного содружества</w:t>
      </w:r>
      <w:r w:rsidRPr="004C3D49">
        <w:t xml:space="preserve"> субъектов воспитательного процесса и социальных институтов строится на представлен</w:t>
      </w:r>
      <w:proofErr w:type="gramStart"/>
      <w:r w:rsidRPr="004C3D49">
        <w:t>ии о е</w:t>
      </w:r>
      <w:proofErr w:type="gramEnd"/>
      <w:r w:rsidRPr="004C3D49">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4C3D49">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t>р</w:t>
      </w:r>
      <w:r w:rsidRPr="004C3D49">
        <w:t>.;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4C3D49">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w:t>
      </w:r>
      <w:r w:rsidRPr="00C622DE">
        <w:t>субъекты воспитательного процесса апеллируют</w:t>
      </w:r>
      <w:r w:rsidRPr="004C3D49">
        <w:t xml:space="preserve">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w:t>
      </w:r>
      <w:r w:rsidRPr="004C3D49">
        <w:lastRenderedPageBreak/>
        <w:t>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4C3D49" w:rsidRDefault="004C3D49" w:rsidP="00244008">
      <w:pPr>
        <w:spacing w:line="240" w:lineRule="auto"/>
      </w:pPr>
      <w:r w:rsidRPr="004C3D49">
        <w:rPr>
          <w:b/>
        </w:rPr>
        <w:t>Парадигма взаимовыгодного партнерства</w:t>
      </w:r>
      <w:r w:rsidRPr="004C3D49">
        <w:t xml:space="preserve"> предусматривает признание неполного совпадения взглядов и интересов участников отношений, более того, наличи</w:t>
      </w:r>
      <w:r w:rsidR="00721AB7">
        <w:t>е</w:t>
      </w:r>
      <w:r w:rsidRPr="004C3D49">
        <w:t xml:space="preserve">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4C3D49">
        <w:t>быть</w:t>
      </w:r>
      <w:proofErr w:type="gramEnd"/>
      <w:r w:rsidRPr="004C3D49">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t>я</w:t>
      </w:r>
      <w:r w:rsidRPr="004C3D49">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4C3D49">
        <w:t>обучающегося</w:t>
      </w:r>
      <w:proofErr w:type="gramEnd"/>
      <w:r w:rsidRPr="004C3D49">
        <w:t xml:space="preserve"> в этой организации. </w:t>
      </w:r>
    </w:p>
    <w:p w:rsidR="004C3D49" w:rsidRPr="004C3D49" w:rsidRDefault="004C3D49" w:rsidP="00244008">
      <w:pPr>
        <w:spacing w:line="240" w:lineRule="auto"/>
      </w:pPr>
    </w:p>
    <w:p w:rsidR="004C3D49" w:rsidRPr="004C3D49" w:rsidRDefault="004C3D49" w:rsidP="00244008">
      <w:pPr>
        <w:pStyle w:val="3a"/>
        <w:spacing w:line="240" w:lineRule="auto"/>
      </w:pPr>
      <w:bookmarkStart w:id="157" w:name="_Toc435412728"/>
      <w:bookmarkStart w:id="158" w:name="_Toc518734"/>
      <w:bookmarkEnd w:id="157"/>
      <w:r>
        <w:t>II.</w:t>
      </w:r>
      <w:r w:rsidRPr="00A96B40">
        <w:t>3.</w:t>
      </w:r>
      <w:r w:rsidRPr="004C3D49">
        <w:t>7. Описание методов и форм профессиональной ориентации в организации, осуществляющей образовательную деятельность</w:t>
      </w:r>
      <w:bookmarkEnd w:id="158"/>
    </w:p>
    <w:p w:rsidR="004C3D49" w:rsidRPr="004C3D49" w:rsidRDefault="004C3D49" w:rsidP="00244008">
      <w:pPr>
        <w:spacing w:line="240" w:lineRule="auto"/>
      </w:pPr>
      <w:r w:rsidRPr="004C3D49">
        <w:t xml:space="preserve">Методами профессиональной ориентации </w:t>
      </w:r>
      <w:proofErr w:type="gramStart"/>
      <w:r w:rsidRPr="004C3D49">
        <w:t>обучающихся</w:t>
      </w:r>
      <w:proofErr w:type="gramEnd"/>
      <w:r w:rsidRPr="004C3D49">
        <w:t xml:space="preserve"> в организации, осуществляющей образовательную деятельность</w:t>
      </w:r>
      <w:r w:rsidR="00DD57D5">
        <w:t>,</w:t>
      </w:r>
      <w:r w:rsidRPr="004C3D49">
        <w:t xml:space="preserve"> являются следующие.</w:t>
      </w:r>
    </w:p>
    <w:p w:rsidR="004C3D49" w:rsidRPr="004C3D49" w:rsidRDefault="004C3D49" w:rsidP="00244008">
      <w:pPr>
        <w:spacing w:line="240" w:lineRule="auto"/>
      </w:pPr>
      <w:r w:rsidRPr="004C3D49">
        <w:rPr>
          <w:b/>
        </w:rPr>
        <w:t>Метод профконсультирования</w:t>
      </w:r>
      <w:r w:rsidRPr="004C3D49">
        <w:t xml:space="preserve"> обучающихся </w:t>
      </w:r>
      <w:r w:rsidR="00DD57D5">
        <w:t>–</w:t>
      </w:r>
      <w:r w:rsidR="00DD57D5" w:rsidRPr="004C3D49">
        <w:t xml:space="preserve"> </w:t>
      </w:r>
      <w:r w:rsidRPr="004C3D49">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t>–</w:t>
      </w:r>
      <w:r w:rsidR="00DD57D5" w:rsidRPr="004C3D49">
        <w:t xml:space="preserve"> </w:t>
      </w:r>
      <w:r w:rsidRPr="004C3D49">
        <w:t xml:space="preserve">работники соответствующих служб. </w:t>
      </w:r>
    </w:p>
    <w:p w:rsidR="004C3D49" w:rsidRPr="004C3D49" w:rsidRDefault="004C3D49" w:rsidP="00244008">
      <w:pPr>
        <w:spacing w:line="240" w:lineRule="auto"/>
      </w:pPr>
      <w:r w:rsidRPr="004C3D49">
        <w:rPr>
          <w:b/>
        </w:rPr>
        <w:t>Метод исследования</w:t>
      </w:r>
      <w:r w:rsidRPr="004C3D49">
        <w:t xml:space="preserve"> </w:t>
      </w:r>
      <w:proofErr w:type="gramStart"/>
      <w:r w:rsidRPr="004C3D49">
        <w:t>обучающимся</w:t>
      </w:r>
      <w:proofErr w:type="gramEnd"/>
      <w:r w:rsidRPr="004C3D49">
        <w:t xml:space="preserve"> профессионально-трудовой области и себя как потенциального участника этих отношений (активное познание).</w:t>
      </w:r>
    </w:p>
    <w:p w:rsidR="00DD57D5" w:rsidRDefault="004C3D49" w:rsidP="00244008">
      <w:pPr>
        <w:spacing w:line="240" w:lineRule="auto"/>
      </w:pPr>
      <w:r w:rsidRPr="004C3D49">
        <w:rPr>
          <w:b/>
        </w:rPr>
        <w:t xml:space="preserve">Метод предъявления </w:t>
      </w:r>
      <w:proofErr w:type="gramStart"/>
      <w:r w:rsidRPr="004C3D49">
        <w:rPr>
          <w:b/>
        </w:rPr>
        <w:t>обучающемуся</w:t>
      </w:r>
      <w:proofErr w:type="gramEnd"/>
      <w:r w:rsidRPr="004C3D49">
        <w:rPr>
          <w:b/>
        </w:rPr>
        <w:t xml:space="preserve"> сведений о профессиях, специфике труда </w:t>
      </w:r>
      <w:r w:rsidRPr="004C3D49">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4C3D49">
        <w:t>передви</w:t>
      </w:r>
      <w:r w:rsidR="00DD57D5">
        <w:t>гаться</w:t>
      </w:r>
      <w:r w:rsidR="00DD57D5" w:rsidRPr="004C3D49">
        <w:t xml:space="preserve"> </w:t>
      </w:r>
      <w:r w:rsidRPr="004C3D49">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t>представить</w:t>
      </w:r>
      <w:r w:rsidR="00DD57D5" w:rsidRPr="004C3D49">
        <w:t xml:space="preserve"> </w:t>
      </w:r>
      <w:r w:rsidRPr="004C3D49">
        <w:t>спектр реализуемых образовательных программ</w:t>
      </w:r>
      <w:r w:rsidR="00DD57D5">
        <w:t>.</w:t>
      </w:r>
      <w:r w:rsidRPr="004C3D49">
        <w:t xml:space="preserve"> </w:t>
      </w:r>
      <w:r w:rsidR="00DD57D5">
        <w:t>В</w:t>
      </w:r>
      <w:r w:rsidRPr="004C3D49">
        <w:t xml:space="preserve"> ходе </w:t>
      </w:r>
      <w:r w:rsidRPr="004C3D49">
        <w:lastRenderedPageBreak/>
        <w:t>такого рода мероприятий пропагандируются различные варианты профессионального образования, котор</w:t>
      </w:r>
      <w:r w:rsidR="00555A48">
        <w:t>ое</w:t>
      </w:r>
      <w:r w:rsidRPr="004C3D49">
        <w:t xml:space="preserve"> осуществля</w:t>
      </w:r>
      <w:r w:rsidR="00555A48">
        <w:t>е</w:t>
      </w:r>
      <w:r w:rsidRPr="004C3D49">
        <w:t>тся в это</w:t>
      </w:r>
      <w:r w:rsidR="00555A48">
        <w:t>й</w:t>
      </w:r>
      <w:r w:rsidRPr="004C3D49">
        <w:t xml:space="preserve"> образовательной организации.</w:t>
      </w:r>
    </w:p>
    <w:p w:rsidR="004C3D49" w:rsidRPr="004C3D49" w:rsidRDefault="004C3D49" w:rsidP="00244008">
      <w:pPr>
        <w:spacing w:line="240" w:lineRule="auto"/>
      </w:pPr>
      <w:r w:rsidRPr="004C3D49">
        <w:t xml:space="preserve">Экскурсия как форма организации профессиональной ориентации </w:t>
      </w:r>
      <w:proofErr w:type="gramStart"/>
      <w:r w:rsidRPr="004C3D49">
        <w:t>обучающихся</w:t>
      </w:r>
      <w:proofErr w:type="gramEnd"/>
      <w:r w:rsidRPr="004C3D49">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4C3D49" w:rsidRDefault="004C3D49" w:rsidP="00244008">
      <w:pPr>
        <w:spacing w:line="240" w:lineRule="auto"/>
      </w:pPr>
      <w:r w:rsidRPr="004C3D49">
        <w:rPr>
          <w:b/>
        </w:rPr>
        <w:t>Метод публичной демонстрации</w:t>
      </w:r>
      <w:r w:rsidRPr="004C3D49">
        <w:t xml:space="preserve"> самим обучающимся своих профессиональных планов, предпочтений либо способностей в той или иной сфере.</w:t>
      </w:r>
    </w:p>
    <w:p w:rsidR="004C3D49" w:rsidRPr="004C3D49" w:rsidRDefault="004C3D49" w:rsidP="00244008">
      <w:pPr>
        <w:spacing w:line="240" w:lineRule="auto"/>
      </w:pPr>
      <w:r w:rsidRPr="004C3D49">
        <w:t xml:space="preserve">Предметная неделя в качестве формы организации профессиональной ориентации обучающихся включает </w:t>
      </w:r>
      <w:r w:rsidR="002E37DB">
        <w:t xml:space="preserve">в себя </w:t>
      </w:r>
      <w:r w:rsidRPr="004C3D49">
        <w:t>набор разнообразных мероприятий, организуемых в течение календарной недели</w:t>
      </w:r>
      <w:r w:rsidR="002E37DB">
        <w:t>.</w:t>
      </w:r>
      <w:r w:rsidRPr="004C3D49">
        <w:t xml:space="preserve"> </w:t>
      </w:r>
      <w:r w:rsidR="002E37DB">
        <w:t>С</w:t>
      </w:r>
      <w:r w:rsidRPr="004C3D49">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4C3D49" w:rsidRDefault="004C3D49" w:rsidP="00244008">
      <w:pPr>
        <w:spacing w:line="240" w:lineRule="auto"/>
      </w:pPr>
      <w:r w:rsidRPr="004C3D49">
        <w:rPr>
          <w:b/>
        </w:rPr>
        <w:t>Метод профессиональных проб</w:t>
      </w:r>
      <w:r w:rsidRPr="004C3D49">
        <w:t xml:space="preserve"> </w:t>
      </w:r>
      <w:r w:rsidR="002E37DB">
        <w:t>–</w:t>
      </w:r>
      <w:r w:rsidR="002E37DB" w:rsidRPr="004C3D49">
        <w:t xml:space="preserve"> </w:t>
      </w:r>
      <w:r w:rsidRPr="004C3D49">
        <w:t xml:space="preserve">кратковременное исполнение </w:t>
      </w:r>
      <w:proofErr w:type="gramStart"/>
      <w:r w:rsidRPr="004C3D49">
        <w:t>обучающимся</w:t>
      </w:r>
      <w:proofErr w:type="gramEnd"/>
      <w:r w:rsidRPr="004C3D49">
        <w:t xml:space="preserve"> обязанностей работника на его рабочем месте</w:t>
      </w:r>
      <w:r w:rsidR="002E37DB">
        <w:t>;</w:t>
      </w:r>
      <w:r w:rsidRPr="004C3D49">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4C3D49" w:rsidRDefault="004C3D49" w:rsidP="00244008">
      <w:pPr>
        <w:spacing w:line="240" w:lineRule="auto"/>
      </w:pPr>
      <w:r w:rsidRPr="004C3D49">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4C3D49">
        <w:t>высоко квалифицированного</w:t>
      </w:r>
      <w:proofErr w:type="gramEnd"/>
      <w:r w:rsidRPr="004C3D49">
        <w:t xml:space="preserve"> работника. </w:t>
      </w:r>
      <w:proofErr w:type="gramStart"/>
      <w:r w:rsidRPr="004C3D49">
        <w:t>Обучающиеся</w:t>
      </w:r>
      <w:proofErr w:type="gramEnd"/>
      <w:r w:rsidRPr="004C3D49">
        <w:t>, созерцая представление, имеют возможность увидеть ту или иную профессию в позитивном свете</w:t>
      </w:r>
      <w:r w:rsidR="002E37DB">
        <w:t>.</w:t>
      </w:r>
      <w:r w:rsidRPr="004C3D49">
        <w:t xml:space="preserve"> </w:t>
      </w:r>
      <w:r w:rsidR="002E37DB">
        <w:t>В</w:t>
      </w:r>
      <w:r w:rsidRPr="004C3D49">
        <w:t xml:space="preserve"> процессе сопереживания конкурсанту у школьников возникает интерес к какой-либо профессии. </w:t>
      </w:r>
    </w:p>
    <w:p w:rsidR="004C3D49" w:rsidRPr="004C3D49" w:rsidRDefault="004C3D49" w:rsidP="00244008">
      <w:pPr>
        <w:spacing w:line="240" w:lineRule="auto"/>
      </w:pPr>
      <w:r w:rsidRPr="004C3D49">
        <w:rPr>
          <w:b/>
        </w:rPr>
        <w:t xml:space="preserve">Метод моделирования условий труда и имитации </w:t>
      </w:r>
      <w:proofErr w:type="gramStart"/>
      <w:r w:rsidRPr="004C3D49">
        <w:rPr>
          <w:b/>
        </w:rPr>
        <w:t>обучающимся</w:t>
      </w:r>
      <w:proofErr w:type="gramEnd"/>
      <w:r w:rsidRPr="004C3D49">
        <w:rPr>
          <w:b/>
        </w:rPr>
        <w:t xml:space="preserve"> решения производственных задач</w:t>
      </w:r>
      <w:r w:rsidRPr="004C3D49">
        <w:t xml:space="preserve"> </w:t>
      </w:r>
      <w:r w:rsidR="002E37DB">
        <w:t>–</w:t>
      </w:r>
      <w:r w:rsidR="002E37DB" w:rsidRPr="004C3D49">
        <w:t xml:space="preserve"> </w:t>
      </w:r>
      <w:r w:rsidRPr="004C3D49">
        <w:t>деловая игра, в ходе которой имитируется исполнение обучающимся обязанностей работника.</w:t>
      </w:r>
    </w:p>
    <w:p w:rsidR="004C3D49" w:rsidRPr="004C3D49" w:rsidRDefault="004C3D49" w:rsidP="00244008">
      <w:pPr>
        <w:spacing w:line="240" w:lineRule="auto"/>
      </w:pPr>
      <w:r w:rsidRPr="004C3D49">
        <w:t xml:space="preserve">Олимпиады по предметам (предметным областям) в качестве формы организации профессиональной ориентации </w:t>
      </w:r>
      <w:proofErr w:type="gramStart"/>
      <w:r w:rsidRPr="004C3D49">
        <w:t>обучающихся</w:t>
      </w:r>
      <w:proofErr w:type="gramEnd"/>
      <w:r w:rsidRPr="004C3D49">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4C3D49" w:rsidRDefault="004C3D49" w:rsidP="00244008">
      <w:pPr>
        <w:spacing w:line="240" w:lineRule="auto"/>
      </w:pPr>
    </w:p>
    <w:p w:rsidR="004C3D49" w:rsidRPr="004C3D49" w:rsidRDefault="004C3D49" w:rsidP="00244008">
      <w:pPr>
        <w:pStyle w:val="3a"/>
        <w:spacing w:line="240" w:lineRule="auto"/>
      </w:pPr>
      <w:bookmarkStart w:id="159" w:name="_Toc435412729"/>
      <w:bookmarkStart w:id="160" w:name="_Toc518735"/>
      <w:bookmarkEnd w:id="159"/>
      <w:r>
        <w:lastRenderedPageBreak/>
        <w:t>II.</w:t>
      </w:r>
      <w:r w:rsidRPr="00A96B40">
        <w:t>3.</w:t>
      </w:r>
      <w:r w:rsidRPr="004C3D49">
        <w:t>8. </w:t>
      </w:r>
      <w:proofErr w:type="gramStart"/>
      <w:r w:rsidRPr="004C3D49">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60"/>
      <w:proofErr w:type="gramEnd"/>
    </w:p>
    <w:p w:rsidR="004C3D49" w:rsidRPr="004C3D49" w:rsidRDefault="004C3D49" w:rsidP="00244008">
      <w:pPr>
        <w:spacing w:line="240" w:lineRule="auto"/>
      </w:pPr>
      <w:r w:rsidRPr="004C3D49">
        <w:rPr>
          <w:b/>
        </w:rPr>
        <w:t>Методы рациональной организации</w:t>
      </w:r>
      <w:r w:rsidRPr="004C3D49">
        <w:t xml:space="preserve"> урочной и внеурочной деятельности</w:t>
      </w:r>
      <w:r w:rsidRPr="004C3D49">
        <w:rPr>
          <w:b/>
        </w:rPr>
        <w:t xml:space="preserve"> </w:t>
      </w:r>
      <w:r w:rsidRPr="004C3D49">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4C3D49" w:rsidRDefault="004C3D49" w:rsidP="00244008">
      <w:pPr>
        <w:spacing w:line="240" w:lineRule="auto"/>
      </w:pPr>
      <w:proofErr w:type="gramStart"/>
      <w:r w:rsidRPr="004C3D49">
        <w:rPr>
          <w:b/>
        </w:rPr>
        <w:t>Мероприятия</w:t>
      </w:r>
      <w:r w:rsidRPr="004C3D49">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4C3D49">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4C3D49" w:rsidRDefault="004C3D49" w:rsidP="00244008">
      <w:pPr>
        <w:spacing w:line="240" w:lineRule="auto"/>
      </w:pPr>
      <w:r w:rsidRPr="004C3D49">
        <w:rPr>
          <w:b/>
        </w:rPr>
        <w:t>Методы организации физкультурно-спортивной и оздоровительной работы</w:t>
      </w:r>
      <w:r w:rsidRPr="004C3D49">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4C3D49" w:rsidRDefault="004C3D49" w:rsidP="00244008">
      <w:pPr>
        <w:spacing w:line="240" w:lineRule="auto"/>
      </w:pPr>
      <w:proofErr w:type="gramStart"/>
      <w:r w:rsidRPr="004C3D49">
        <w:rPr>
          <w:b/>
        </w:rPr>
        <w:t>Методы профилактической работы</w:t>
      </w:r>
      <w:r w:rsidRPr="004C3D49">
        <w:t xml:space="preserve"> предусматривают определение «зон риска» (выявление обучающихся, вызывающих наибольшее опасение; выявление источников опасений </w:t>
      </w:r>
      <w:r w:rsidR="004D3D88">
        <w:t>–</w:t>
      </w:r>
      <w:r w:rsidRPr="004C3D49">
        <w:t xml:space="preserve"> групп и лиц, объектов и т.д.), разработку и реализацию комплекса адресных мер; использование возможностей профильных организаций </w:t>
      </w:r>
      <w:r w:rsidR="00E32403">
        <w:t>–</w:t>
      </w:r>
      <w:r w:rsidR="00E32403" w:rsidRPr="004C3D49">
        <w:t xml:space="preserve"> </w:t>
      </w:r>
      <w:r w:rsidRPr="004C3D49">
        <w:t>медицинских, правоохранительных, социальных и д</w:t>
      </w:r>
      <w:r w:rsidR="00E32403">
        <w:t>р</w:t>
      </w:r>
      <w:r w:rsidRPr="004C3D49">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rsidRPr="004C3D49">
        <w:t xml:space="preserve"> В ученическом классе профилактическую работу организует классный руководитель.</w:t>
      </w:r>
    </w:p>
    <w:p w:rsidR="004C3D49" w:rsidRPr="004C3D49" w:rsidRDefault="004C3D49" w:rsidP="00244008">
      <w:pPr>
        <w:spacing w:line="240" w:lineRule="auto"/>
      </w:pPr>
      <w:r w:rsidRPr="004C3D49">
        <w:rPr>
          <w:b/>
        </w:rPr>
        <w:t>Методы просветительской и методической работы</w:t>
      </w:r>
      <w:r w:rsidRPr="004C3D49">
        <w:t xml:space="preserve"> с участниками образовательных отношений рассчитаны на большие, не</w:t>
      </w:r>
      <w:r w:rsidR="00E32403">
        <w:t xml:space="preserve"> </w:t>
      </w:r>
      <w:r w:rsidRPr="004C3D49">
        <w:t xml:space="preserve">расчлененные на устойчивые учебные группы и неоформленные (официально не зарегистрированные) аудитории. Могут быть </w:t>
      </w:r>
      <w:proofErr w:type="gramStart"/>
      <w:r w:rsidRPr="004C3D49">
        <w:t>реализованы</w:t>
      </w:r>
      <w:proofErr w:type="gramEnd"/>
      <w:r w:rsidRPr="004C3D49">
        <w:t xml:space="preserve"> в следующих формах: </w:t>
      </w:r>
    </w:p>
    <w:p w:rsidR="00A6747D" w:rsidRDefault="004C3D49" w:rsidP="00244008">
      <w:pPr>
        <w:numPr>
          <w:ilvl w:val="0"/>
          <w:numId w:val="130"/>
        </w:numPr>
        <w:spacing w:line="240" w:lineRule="auto"/>
        <w:ind w:left="0" w:firstLine="709"/>
      </w:pPr>
      <w:proofErr w:type="gramStart"/>
      <w:r w:rsidRPr="004C3D49">
        <w:lastRenderedPageBreak/>
        <w:t>внешней</w:t>
      </w:r>
      <w:proofErr w:type="gramEnd"/>
      <w:r w:rsidRPr="004C3D49">
        <w:t xml:space="preserve"> (привлечение возможностей других учреждений и организаций</w:t>
      </w:r>
      <w:r w:rsidR="00BA01B3">
        <w:t xml:space="preserve"> –</w:t>
      </w:r>
      <w:r w:rsidRPr="004C3D49">
        <w:t xml:space="preserve"> спортивных клубов, лечебных учреждений, стадионов, библиотек и д</w:t>
      </w:r>
      <w:r w:rsidR="00BA01B3">
        <w:t>р</w:t>
      </w:r>
      <w:r w:rsidRPr="004C3D49">
        <w:t>.);</w:t>
      </w:r>
    </w:p>
    <w:p w:rsidR="00A6747D" w:rsidRDefault="004C3D49" w:rsidP="00244008">
      <w:pPr>
        <w:numPr>
          <w:ilvl w:val="0"/>
          <w:numId w:val="130"/>
        </w:numPr>
        <w:spacing w:line="240" w:lineRule="auto"/>
        <w:ind w:left="0" w:firstLine="709"/>
      </w:pPr>
      <w:r w:rsidRPr="004C3D49">
        <w:t xml:space="preserve">внутренней (получение информации организуется в общеобразовательной школе, при этом один коллектив </w:t>
      </w:r>
      <w:proofErr w:type="gramStart"/>
      <w:r w:rsidRPr="004C3D49">
        <w:t>обучающихся</w:t>
      </w:r>
      <w:proofErr w:type="gramEnd"/>
      <w:r w:rsidRPr="004C3D49">
        <w:t xml:space="preserve"> выступает источником информации для другого коллектива); </w:t>
      </w:r>
    </w:p>
    <w:p w:rsidR="00A6747D" w:rsidRDefault="004C3D49" w:rsidP="00244008">
      <w:pPr>
        <w:numPr>
          <w:ilvl w:val="0"/>
          <w:numId w:val="130"/>
        </w:numPr>
        <w:spacing w:line="240" w:lineRule="auto"/>
        <w:ind w:left="0" w:firstLine="709"/>
      </w:pPr>
      <w:r w:rsidRPr="004C3D49">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Default="004C3D49" w:rsidP="00244008">
      <w:pPr>
        <w:numPr>
          <w:ilvl w:val="0"/>
          <w:numId w:val="130"/>
        </w:numPr>
        <w:spacing w:line="240" w:lineRule="auto"/>
        <w:ind w:left="0" w:firstLine="709"/>
      </w:pPr>
      <w:proofErr w:type="gramStart"/>
      <w:r w:rsidRPr="004C3D49">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t>организована</w:t>
      </w:r>
      <w:r w:rsidRPr="004C3D49">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4C3D49" w:rsidRPr="004C3D49" w:rsidRDefault="004C3D49" w:rsidP="00244008">
      <w:pPr>
        <w:spacing w:line="240" w:lineRule="auto"/>
      </w:pPr>
      <w:r w:rsidRPr="00BA01B3">
        <w:t>Просвещение осуществляется через лекции</w:t>
      </w:r>
      <w:r w:rsidRPr="004C3D49">
        <w:t>,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4C3D49" w:rsidRDefault="004C3D49" w:rsidP="00244008">
      <w:pPr>
        <w:spacing w:line="240" w:lineRule="auto"/>
      </w:pPr>
      <w:proofErr w:type="gramStart"/>
      <w:r w:rsidRPr="00AD65B4">
        <w:t>Мероприятия</w:t>
      </w:r>
      <w:r w:rsidRPr="004C3D49">
        <w:rPr>
          <w:b/>
        </w:rPr>
        <w:t xml:space="preserve"> </w:t>
      </w:r>
      <w:r w:rsidRPr="004C3D49">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4C3D49">
        <w:t>вид</w:t>
      </w:r>
      <w:r w:rsidR="00BA01B3">
        <w:t>ов</w:t>
      </w:r>
      <w:r w:rsidRPr="004C3D49">
        <w:t>;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4C3D49">
        <w:t xml:space="preserve"> Для реализации этого комплекса необходима интеграция с курсом физической культуры. </w:t>
      </w:r>
    </w:p>
    <w:p w:rsidR="004C3D49" w:rsidRPr="004C3D49" w:rsidRDefault="004C3D49" w:rsidP="00244008">
      <w:pPr>
        <w:spacing w:line="240" w:lineRule="auto"/>
      </w:pPr>
      <w:proofErr w:type="gramStart"/>
      <w:r w:rsidRPr="00AD65B4">
        <w:t>Мероприятия</w:t>
      </w:r>
      <w:r w:rsidRPr="004C3D49">
        <w:rPr>
          <w:b/>
        </w:rPr>
        <w:t xml:space="preserve"> </w:t>
      </w:r>
      <w:r w:rsidRPr="004C3D49">
        <w:t>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rsidRPr="004C3D49">
        <w:t xml:space="preserve"> представление о влиянии позитивных и негативных эмоций на здоровье, </w:t>
      </w:r>
      <w:r w:rsidR="00BA01B3">
        <w:t xml:space="preserve">о </w:t>
      </w:r>
      <w:r w:rsidRPr="004C3D49">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4C3D49" w:rsidRDefault="004C3D49" w:rsidP="00244008">
      <w:pPr>
        <w:spacing w:line="240" w:lineRule="auto"/>
      </w:pPr>
      <w:proofErr w:type="gramStart"/>
      <w:r w:rsidRPr="00AD65B4">
        <w:t>Мероприятия</w:t>
      </w:r>
      <w:r w:rsidRPr="004C3D49">
        <w:t xml:space="preserve">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t>способствующих</w:t>
      </w:r>
      <w:r w:rsidR="00913564" w:rsidRPr="004C3D49">
        <w:t xml:space="preserve"> </w:t>
      </w:r>
      <w:r w:rsidRPr="004C3D49">
        <w:t>сохранени</w:t>
      </w:r>
      <w:r w:rsidR="00913564">
        <w:t>ю</w:t>
      </w:r>
      <w:r w:rsidRPr="004C3D49">
        <w:t xml:space="preserve"> и </w:t>
      </w:r>
      <w:r w:rsidR="00913564" w:rsidRPr="004C3D49">
        <w:t>укреплени</w:t>
      </w:r>
      <w:r w:rsidR="00913564">
        <w:t>ю</w:t>
      </w:r>
      <w:r w:rsidR="00913564" w:rsidRPr="004C3D49">
        <w:t xml:space="preserve"> </w:t>
      </w:r>
      <w:r w:rsidRPr="004C3D49">
        <w:t xml:space="preserve">здоровья; готовность соблюдать правила рационального питания; знание правил этикета, </w:t>
      </w:r>
      <w:r w:rsidRPr="004C3D49">
        <w:lastRenderedPageBreak/>
        <w:t>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4C3D49">
        <w:t xml:space="preserve"> интерес к народным традициям, связанным с питанием и здоровьем, расширение знаний об истории и традициях своего народа. </w:t>
      </w:r>
    </w:p>
    <w:p w:rsidR="004C3D49" w:rsidRPr="004C3D49" w:rsidRDefault="004C3D49" w:rsidP="00244008">
      <w:pPr>
        <w:spacing w:line="240" w:lineRule="auto"/>
      </w:pPr>
    </w:p>
    <w:p w:rsidR="004C3D49" w:rsidRPr="004C3D49" w:rsidRDefault="004C3D49" w:rsidP="00244008">
      <w:pPr>
        <w:spacing w:line="240" w:lineRule="auto"/>
        <w:rPr>
          <w:b/>
        </w:rPr>
      </w:pPr>
      <w:bookmarkStart w:id="161" w:name="_Toc435412730"/>
      <w:bookmarkStart w:id="162" w:name="_Toc518736"/>
      <w:bookmarkEnd w:id="161"/>
      <w:r w:rsidRPr="00E02732">
        <w:rPr>
          <w:rStyle w:val="3b"/>
        </w:rPr>
        <w:t>II.3.9. Описание форм и методов повышения педагогической культуры родителей (законных представителей) обучающихся</w:t>
      </w:r>
      <w:bookmarkEnd w:id="162"/>
    </w:p>
    <w:p w:rsidR="004C3D49" w:rsidRPr="004C3D49" w:rsidRDefault="004C3D49" w:rsidP="00244008">
      <w:pPr>
        <w:spacing w:line="240" w:lineRule="auto"/>
      </w:pPr>
      <w:r w:rsidRPr="004C3D49">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Default="004C3D49" w:rsidP="00244008">
      <w:pPr>
        <w:numPr>
          <w:ilvl w:val="0"/>
          <w:numId w:val="130"/>
        </w:numPr>
        <w:spacing w:line="240" w:lineRule="auto"/>
        <w:ind w:left="0" w:firstLine="709"/>
      </w:pPr>
      <w:r w:rsidRPr="004C3D49">
        <w:t>как источник</w:t>
      </w:r>
      <w:r w:rsidR="00913564">
        <w:t>а</w:t>
      </w:r>
      <w:r w:rsidRPr="004C3D49">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t>а</w:t>
      </w:r>
      <w:r w:rsidRPr="004C3D49">
        <w:t xml:space="preserve"> результатов деятельности образовательной организации;</w:t>
      </w:r>
    </w:p>
    <w:p w:rsidR="00A6747D" w:rsidRDefault="004C3D49" w:rsidP="00244008">
      <w:pPr>
        <w:numPr>
          <w:ilvl w:val="0"/>
          <w:numId w:val="130"/>
        </w:numPr>
        <w:spacing w:line="240" w:lineRule="auto"/>
        <w:ind w:left="0" w:firstLine="709"/>
      </w:pPr>
      <w:r w:rsidRPr="004C3D49">
        <w:t>как обладател</w:t>
      </w:r>
      <w:r w:rsidR="00913564">
        <w:t>я</w:t>
      </w:r>
      <w:r w:rsidRPr="004C3D49">
        <w:t xml:space="preserve"> и распорядител</w:t>
      </w:r>
      <w:r w:rsidR="00913564">
        <w:t>я</w:t>
      </w:r>
      <w:r w:rsidRPr="004C3D49">
        <w:t xml:space="preserve"> ресурсов для воспитания и социализации;</w:t>
      </w:r>
    </w:p>
    <w:p w:rsidR="00A6747D" w:rsidRDefault="003301E5" w:rsidP="00244008">
      <w:pPr>
        <w:numPr>
          <w:ilvl w:val="0"/>
          <w:numId w:val="130"/>
        </w:numPr>
        <w:spacing w:line="240" w:lineRule="auto"/>
        <w:ind w:left="0" w:firstLine="709"/>
      </w:pPr>
      <w:r>
        <w:t xml:space="preserve">как </w:t>
      </w:r>
      <w:r w:rsidR="004C3D49" w:rsidRPr="004C3D49">
        <w:t>непосредственн</w:t>
      </w:r>
      <w:r w:rsidR="00913564">
        <w:t>ого</w:t>
      </w:r>
      <w:r w:rsidR="004C3D49" w:rsidRPr="004C3D49">
        <w:t xml:space="preserve"> воспитател</w:t>
      </w:r>
      <w:r w:rsidR="00913564">
        <w:t>я</w:t>
      </w:r>
      <w:r w:rsidR="004C3D49" w:rsidRPr="004C3D49">
        <w:t xml:space="preserve"> (в рамках школьного и семейного воспитания).</w:t>
      </w:r>
    </w:p>
    <w:p w:rsidR="004C3D49" w:rsidRPr="004C3D49" w:rsidRDefault="004C3D49" w:rsidP="00244008">
      <w:pPr>
        <w:spacing w:line="240" w:lineRule="auto"/>
      </w:pPr>
      <w:r w:rsidRPr="004C3D49">
        <w:rPr>
          <w:b/>
        </w:rPr>
        <w:t xml:space="preserve">Формами и методами </w:t>
      </w:r>
      <w:r w:rsidRPr="004C3D49">
        <w:t>повышения педагогической культуры родителей (законных представителей) обучающихся являются:</w:t>
      </w:r>
    </w:p>
    <w:p w:rsidR="00A6747D" w:rsidRDefault="004C3D49" w:rsidP="00244008">
      <w:pPr>
        <w:numPr>
          <w:ilvl w:val="0"/>
          <w:numId w:val="130"/>
        </w:numPr>
        <w:spacing w:line="240" w:lineRule="auto"/>
        <w:ind w:left="0" w:firstLine="709"/>
      </w:pPr>
      <w:r w:rsidRPr="004C3D49">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Default="004C3D49" w:rsidP="00244008">
      <w:pPr>
        <w:numPr>
          <w:ilvl w:val="0"/>
          <w:numId w:val="130"/>
        </w:numPr>
        <w:spacing w:line="240" w:lineRule="auto"/>
        <w:ind w:left="0" w:firstLine="709"/>
      </w:pPr>
      <w:r w:rsidRPr="004C3D49">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t>ей</w:t>
      </w:r>
      <w:r w:rsidRPr="004C3D49">
        <w:t xml:space="preserve"> мер</w:t>
      </w:r>
      <w:r w:rsidR="00913564">
        <w:t>ы</w:t>
      </w:r>
      <w:r w:rsidRPr="004C3D49">
        <w:t>;</w:t>
      </w:r>
    </w:p>
    <w:p w:rsidR="00A6747D" w:rsidRDefault="004C3D49" w:rsidP="00244008">
      <w:pPr>
        <w:numPr>
          <w:ilvl w:val="0"/>
          <w:numId w:val="130"/>
        </w:numPr>
        <w:spacing w:line="240" w:lineRule="auto"/>
        <w:ind w:left="0" w:firstLine="709"/>
      </w:pPr>
      <w:r w:rsidRPr="004C3D49">
        <w:t>консультирование педагогическими работниками родителей (только в случае вербализованного запроса со стороны родителей);</w:t>
      </w:r>
    </w:p>
    <w:p w:rsidR="00A6747D" w:rsidRDefault="004C3D49" w:rsidP="00244008">
      <w:pPr>
        <w:numPr>
          <w:ilvl w:val="0"/>
          <w:numId w:val="130"/>
        </w:numPr>
        <w:spacing w:line="240" w:lineRule="auto"/>
        <w:ind w:left="0" w:firstLine="709"/>
      </w:pPr>
      <w:r w:rsidRPr="004C3D49">
        <w:t>содействие в формулиров</w:t>
      </w:r>
      <w:r w:rsidR="00913564">
        <w:t>ании</w:t>
      </w:r>
      <w:r w:rsidRPr="004C3D49">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4C3D49" w:rsidRDefault="004C3D49" w:rsidP="00244008">
      <w:pPr>
        <w:spacing w:line="240" w:lineRule="auto"/>
      </w:pPr>
    </w:p>
    <w:p w:rsidR="004C3D49" w:rsidRPr="00E02732" w:rsidRDefault="004C3D49" w:rsidP="00244008">
      <w:pPr>
        <w:spacing w:line="240" w:lineRule="auto"/>
        <w:rPr>
          <w:rStyle w:val="3b"/>
        </w:rPr>
      </w:pPr>
      <w:bookmarkStart w:id="163" w:name="_Toc435412731"/>
      <w:bookmarkStart w:id="164" w:name="_Toc518737"/>
      <w:bookmarkEnd w:id="163"/>
      <w:r w:rsidRPr="00E02732">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64"/>
    </w:p>
    <w:p w:rsidR="004C3D49" w:rsidRPr="004C3D49" w:rsidRDefault="004C3D49" w:rsidP="00244008">
      <w:pPr>
        <w:spacing w:line="240" w:lineRule="auto"/>
      </w:pPr>
      <w:r w:rsidRPr="004C3D49">
        <w:t xml:space="preserve">Результаты духовно-нравственного развития, воспитания и социализация </w:t>
      </w:r>
      <w:r w:rsidRPr="00AD65B4">
        <w:rPr>
          <w:b/>
        </w:rPr>
        <w:t>в сфере отношения обучающихся к себе, своему здоровью, познанию себя</w:t>
      </w:r>
      <w:r w:rsidRPr="004C3D49">
        <w:t>:</w:t>
      </w:r>
    </w:p>
    <w:p w:rsidR="00A6747D" w:rsidRDefault="004C3D49" w:rsidP="00244008">
      <w:pPr>
        <w:numPr>
          <w:ilvl w:val="0"/>
          <w:numId w:val="130"/>
        </w:numPr>
        <w:spacing w:line="240" w:lineRule="auto"/>
        <w:ind w:left="0" w:firstLine="709"/>
      </w:pPr>
      <w:r w:rsidRPr="004C3D49">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Default="004C3D49" w:rsidP="00244008">
      <w:pPr>
        <w:numPr>
          <w:ilvl w:val="0"/>
          <w:numId w:val="130"/>
        </w:numPr>
        <w:spacing w:line="240" w:lineRule="auto"/>
        <w:ind w:left="0" w:firstLine="709"/>
      </w:pPr>
      <w:r w:rsidRPr="004C3D49">
        <w:lastRenderedPageBreak/>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Default="004C3D49" w:rsidP="00244008">
      <w:pPr>
        <w:numPr>
          <w:ilvl w:val="0"/>
          <w:numId w:val="130"/>
        </w:numPr>
        <w:spacing w:line="240" w:lineRule="auto"/>
        <w:ind w:left="0" w:firstLine="709"/>
      </w:pPr>
      <w:r w:rsidRPr="004C3D49">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Default="004C3D49" w:rsidP="00244008">
      <w:pPr>
        <w:numPr>
          <w:ilvl w:val="0"/>
          <w:numId w:val="130"/>
        </w:numPr>
        <w:spacing w:line="240" w:lineRule="auto"/>
        <w:ind w:left="0" w:firstLine="709"/>
      </w:pPr>
      <w:r w:rsidRPr="004C3D49">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Default="004C3D49" w:rsidP="00244008">
      <w:pPr>
        <w:numPr>
          <w:ilvl w:val="0"/>
          <w:numId w:val="130"/>
        </w:numPr>
        <w:spacing w:line="240" w:lineRule="auto"/>
        <w:ind w:left="0" w:firstLine="709"/>
      </w:pPr>
      <w:r w:rsidRPr="004C3D49">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Default="004C3D49" w:rsidP="00244008">
      <w:pPr>
        <w:numPr>
          <w:ilvl w:val="0"/>
          <w:numId w:val="130"/>
        </w:numPr>
        <w:spacing w:line="240" w:lineRule="auto"/>
        <w:ind w:left="0" w:firstLine="709"/>
      </w:pPr>
      <w:r w:rsidRPr="004C3D49">
        <w:t>неприятие вредных привычек: курения, употребления алкоголя, наркотиков.</w:t>
      </w:r>
    </w:p>
    <w:p w:rsidR="004C3D49" w:rsidRPr="004C3D49" w:rsidRDefault="004C3D49" w:rsidP="00244008">
      <w:pPr>
        <w:spacing w:line="240" w:lineRule="auto"/>
        <w:rPr>
          <w:b/>
        </w:rPr>
      </w:pPr>
      <w:r w:rsidRPr="004C3D49">
        <w:t>Результаты духовно-нравственного развития, воспитания и социализаци</w:t>
      </w:r>
      <w:r w:rsidR="00E12713">
        <w:t>и</w:t>
      </w:r>
      <w:r w:rsidRPr="004C3D49">
        <w:t xml:space="preserve"> </w:t>
      </w:r>
      <w:r w:rsidRPr="004C3D49">
        <w:rPr>
          <w:b/>
        </w:rPr>
        <w:t xml:space="preserve">в сфере отношения </w:t>
      </w:r>
      <w:proofErr w:type="gramStart"/>
      <w:r w:rsidRPr="004C3D49">
        <w:rPr>
          <w:b/>
        </w:rPr>
        <w:t>обучающихся</w:t>
      </w:r>
      <w:proofErr w:type="gramEnd"/>
      <w:r w:rsidRPr="004C3D49">
        <w:rPr>
          <w:b/>
        </w:rPr>
        <w:t xml:space="preserve"> к России как к Родине (Отечеству)</w:t>
      </w:r>
      <w:r w:rsidRPr="004C3D49">
        <w:t>:</w:t>
      </w:r>
      <w:r w:rsidRPr="004C3D49">
        <w:rPr>
          <w:b/>
        </w:rPr>
        <w:t xml:space="preserve"> </w:t>
      </w:r>
    </w:p>
    <w:p w:rsidR="00A6747D" w:rsidRDefault="004C3D49" w:rsidP="00244008">
      <w:pPr>
        <w:numPr>
          <w:ilvl w:val="0"/>
          <w:numId w:val="130"/>
        </w:numPr>
        <w:spacing w:line="240" w:lineRule="auto"/>
        <w:ind w:left="0" w:firstLine="709"/>
      </w:pPr>
      <w:r w:rsidRPr="004C3D49">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Default="004C3D49" w:rsidP="00244008">
      <w:pPr>
        <w:numPr>
          <w:ilvl w:val="0"/>
          <w:numId w:val="130"/>
        </w:numPr>
        <w:spacing w:line="240" w:lineRule="auto"/>
        <w:ind w:left="0" w:firstLine="709"/>
      </w:pPr>
      <w:r w:rsidRPr="004C3D49">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t xml:space="preserve">к </w:t>
      </w:r>
      <w:r w:rsidRPr="004C3D49">
        <w:t>государственны</w:t>
      </w:r>
      <w:r w:rsidR="00913564">
        <w:t>м</w:t>
      </w:r>
      <w:r w:rsidRPr="004C3D49">
        <w:t xml:space="preserve"> символ</w:t>
      </w:r>
      <w:r w:rsidR="00913564">
        <w:t>ам</w:t>
      </w:r>
      <w:r w:rsidRPr="004C3D49">
        <w:t xml:space="preserve"> (герб</w:t>
      </w:r>
      <w:r w:rsidR="00913564">
        <w:t>у</w:t>
      </w:r>
      <w:r w:rsidRPr="004C3D49">
        <w:t>, флаг</w:t>
      </w:r>
      <w:r w:rsidR="00913564">
        <w:t>у</w:t>
      </w:r>
      <w:r w:rsidRPr="004C3D49">
        <w:t>, гимн</w:t>
      </w:r>
      <w:r w:rsidR="00913564">
        <w:t>у</w:t>
      </w:r>
      <w:r w:rsidRPr="004C3D49">
        <w:t>);</w:t>
      </w:r>
    </w:p>
    <w:p w:rsidR="00A6747D" w:rsidRDefault="004C3D49" w:rsidP="00244008">
      <w:pPr>
        <w:numPr>
          <w:ilvl w:val="0"/>
          <w:numId w:val="130"/>
        </w:numPr>
        <w:spacing w:line="240" w:lineRule="auto"/>
        <w:ind w:left="0" w:firstLine="709"/>
      </w:pPr>
      <w:r w:rsidRPr="004C3D49">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Default="004C3D49" w:rsidP="00244008">
      <w:pPr>
        <w:numPr>
          <w:ilvl w:val="0"/>
          <w:numId w:val="130"/>
        </w:numPr>
        <w:spacing w:line="240" w:lineRule="auto"/>
        <w:ind w:left="0" w:firstLine="709"/>
      </w:pPr>
      <w:r w:rsidRPr="004C3D49">
        <w:t xml:space="preserve">воспитание уважения к культуре, языкам, традициям и обычаям народов, проживающих в Российской Федерации. </w:t>
      </w:r>
    </w:p>
    <w:p w:rsidR="004C3D49" w:rsidRPr="004C3D49" w:rsidRDefault="004C3D49" w:rsidP="00244008">
      <w:pPr>
        <w:spacing w:line="240" w:lineRule="auto"/>
      </w:pPr>
      <w:r w:rsidRPr="004C3D49">
        <w:t xml:space="preserve">Результаты духовно-нравственного развития, воспитания и социализации в </w:t>
      </w:r>
      <w:r w:rsidRPr="004C3D49">
        <w:rPr>
          <w:b/>
          <w:bCs/>
        </w:rPr>
        <w:t xml:space="preserve">сфере отношения </w:t>
      </w:r>
      <w:proofErr w:type="gramStart"/>
      <w:r w:rsidRPr="004C3D49">
        <w:rPr>
          <w:b/>
          <w:bCs/>
        </w:rPr>
        <w:t>обучающихся</w:t>
      </w:r>
      <w:proofErr w:type="gramEnd"/>
      <w:r w:rsidRPr="004C3D49">
        <w:rPr>
          <w:b/>
          <w:bCs/>
        </w:rPr>
        <w:t xml:space="preserve"> к закону, государству и к гражданскому обществу</w:t>
      </w:r>
      <w:r w:rsidRPr="004C3D49">
        <w:t xml:space="preserve">: </w:t>
      </w:r>
    </w:p>
    <w:p w:rsidR="00A6747D" w:rsidRDefault="004C3D49" w:rsidP="00244008">
      <w:pPr>
        <w:numPr>
          <w:ilvl w:val="0"/>
          <w:numId w:val="130"/>
        </w:numPr>
        <w:spacing w:line="240" w:lineRule="auto"/>
        <w:ind w:left="0" w:firstLine="709"/>
      </w:pPr>
      <w:proofErr w:type="gramStart"/>
      <w:r w:rsidRPr="004C3D49">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A6747D" w:rsidRDefault="004C3D49" w:rsidP="00244008">
      <w:pPr>
        <w:numPr>
          <w:ilvl w:val="0"/>
          <w:numId w:val="130"/>
        </w:numPr>
        <w:spacing w:line="240" w:lineRule="auto"/>
        <w:ind w:left="0" w:firstLine="709"/>
      </w:pPr>
      <w:proofErr w:type="gramStart"/>
      <w:r w:rsidRPr="004C3D49">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w:t>
      </w:r>
      <w:r w:rsidRPr="004C3D49">
        <w:lastRenderedPageBreak/>
        <w:t>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A6747D" w:rsidRDefault="004C3D49" w:rsidP="00244008">
      <w:pPr>
        <w:numPr>
          <w:ilvl w:val="0"/>
          <w:numId w:val="130"/>
        </w:numPr>
        <w:spacing w:line="240" w:lineRule="auto"/>
        <w:ind w:left="0" w:firstLine="709"/>
      </w:pPr>
      <w:r w:rsidRPr="004C3D49">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t>;</w:t>
      </w:r>
      <w:r w:rsidRPr="004C3D49">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Default="004C3D49" w:rsidP="00244008">
      <w:pPr>
        <w:numPr>
          <w:ilvl w:val="0"/>
          <w:numId w:val="130"/>
        </w:numPr>
        <w:spacing w:line="240" w:lineRule="auto"/>
        <w:ind w:left="0" w:firstLine="709"/>
      </w:pPr>
      <w:r w:rsidRPr="004C3D49">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Default="004C3D49" w:rsidP="00244008">
      <w:pPr>
        <w:numPr>
          <w:ilvl w:val="0"/>
          <w:numId w:val="130"/>
        </w:numPr>
        <w:spacing w:line="240" w:lineRule="auto"/>
        <w:ind w:left="0" w:firstLine="709"/>
      </w:pPr>
      <w:r w:rsidRPr="004C3D49">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Default="004C3D49" w:rsidP="00244008">
      <w:pPr>
        <w:numPr>
          <w:ilvl w:val="0"/>
          <w:numId w:val="130"/>
        </w:numPr>
        <w:spacing w:line="240" w:lineRule="auto"/>
        <w:ind w:left="0" w:firstLine="709"/>
      </w:pPr>
      <w:r w:rsidRPr="004C3D49">
        <w:t xml:space="preserve">готовность </w:t>
      </w:r>
      <w:proofErr w:type="gramStart"/>
      <w:r w:rsidRPr="004C3D49">
        <w:t>обучающихся</w:t>
      </w:r>
      <w:proofErr w:type="gramEnd"/>
      <w:r w:rsidRPr="004C3D49">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4C3D49" w:rsidRDefault="004C3D49" w:rsidP="00244008">
      <w:pPr>
        <w:spacing w:line="240" w:lineRule="auto"/>
        <w:rPr>
          <w:b/>
        </w:rPr>
      </w:pPr>
      <w:r w:rsidRPr="004C3D49">
        <w:t xml:space="preserve">Результаты духовно-нравственного развития, воспитания и социализации </w:t>
      </w:r>
      <w:r w:rsidRPr="004C3D49">
        <w:rPr>
          <w:b/>
        </w:rPr>
        <w:t>в сфере отношений обучающихся с окружающими людьми</w:t>
      </w:r>
      <w:r w:rsidRPr="004C3D49">
        <w:t>:</w:t>
      </w:r>
    </w:p>
    <w:p w:rsidR="00A6747D" w:rsidRDefault="004C3D49" w:rsidP="00244008">
      <w:pPr>
        <w:numPr>
          <w:ilvl w:val="0"/>
          <w:numId w:val="130"/>
        </w:numPr>
        <w:spacing w:line="240" w:lineRule="auto"/>
        <w:ind w:left="0" w:firstLine="709"/>
      </w:pPr>
      <w:r w:rsidRPr="004C3D49">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Default="004C3D49" w:rsidP="00244008">
      <w:pPr>
        <w:numPr>
          <w:ilvl w:val="0"/>
          <w:numId w:val="130"/>
        </w:numPr>
        <w:spacing w:line="240" w:lineRule="auto"/>
        <w:ind w:left="0" w:firstLine="709"/>
      </w:pPr>
      <w:r w:rsidRPr="004C3D49">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Default="004C3D49" w:rsidP="00244008">
      <w:pPr>
        <w:numPr>
          <w:ilvl w:val="0"/>
          <w:numId w:val="130"/>
        </w:numPr>
        <w:spacing w:line="240" w:lineRule="auto"/>
        <w:ind w:left="0" w:firstLine="709"/>
      </w:pPr>
      <w:r w:rsidRPr="004C3D49">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Default="004C3D49" w:rsidP="00244008">
      <w:pPr>
        <w:numPr>
          <w:ilvl w:val="0"/>
          <w:numId w:val="130"/>
        </w:numPr>
        <w:spacing w:line="240" w:lineRule="auto"/>
        <w:ind w:left="0" w:firstLine="709"/>
      </w:pPr>
      <w:r w:rsidRPr="004C3D49">
        <w:t xml:space="preserve">формирование выраженной в поведении нравственной позиции, в том числе способности </w:t>
      </w:r>
      <w:r w:rsidRPr="00C622DE">
        <w:t>к сознательному выбору</w:t>
      </w:r>
      <w:r w:rsidR="00C622DE">
        <w:t xml:space="preserve"> добра; формирование </w:t>
      </w:r>
      <w:r w:rsidRPr="004C3D49">
        <w:t xml:space="preserve"> </w:t>
      </w:r>
      <w:r w:rsidRPr="00C622DE">
        <w:t>нравственного сознания</w:t>
      </w:r>
      <w:r w:rsidRPr="004C3D49">
        <w:t xml:space="preserve">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Default="004C3D49" w:rsidP="00244008">
      <w:pPr>
        <w:numPr>
          <w:ilvl w:val="0"/>
          <w:numId w:val="130"/>
        </w:numPr>
        <w:spacing w:line="240" w:lineRule="auto"/>
        <w:ind w:left="0" w:firstLine="709"/>
      </w:pPr>
      <w:r w:rsidRPr="004C3D49">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4C3D49" w:rsidRDefault="004C3D49" w:rsidP="00244008">
      <w:pPr>
        <w:spacing w:line="240" w:lineRule="auto"/>
      </w:pPr>
      <w:proofErr w:type="gramStart"/>
      <w:r w:rsidRPr="004C3D49">
        <w:t xml:space="preserve">Результаты духовно-нравственного развития, воспитания и социализации в </w:t>
      </w:r>
      <w:r w:rsidRPr="004C3D49">
        <w:rPr>
          <w:b/>
          <w:bCs/>
        </w:rPr>
        <w:t>сфере отношения обучающихся к окружающему миру, к живой природе, художественной культуре</w:t>
      </w:r>
      <w:r w:rsidRPr="004C3D49">
        <w:t>, в том числе формирование у обучающихся научного мировоззрения, эстетических представлений:</w:t>
      </w:r>
      <w:proofErr w:type="gramEnd"/>
    </w:p>
    <w:p w:rsidR="00A6747D" w:rsidRDefault="004C3D49" w:rsidP="00244008">
      <w:pPr>
        <w:numPr>
          <w:ilvl w:val="0"/>
          <w:numId w:val="130"/>
        </w:numPr>
        <w:spacing w:line="240" w:lineRule="auto"/>
        <w:ind w:left="0" w:firstLine="709"/>
      </w:pPr>
      <w:r w:rsidRPr="004C3D49">
        <w:lastRenderedPageBreak/>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Default="004C3D49" w:rsidP="00244008">
      <w:pPr>
        <w:numPr>
          <w:ilvl w:val="0"/>
          <w:numId w:val="130"/>
        </w:numPr>
        <w:spacing w:line="240" w:lineRule="auto"/>
        <w:ind w:left="0" w:firstLine="709"/>
      </w:pPr>
      <w:r w:rsidRPr="004C3D49">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Default="004C3D49" w:rsidP="00244008">
      <w:pPr>
        <w:numPr>
          <w:ilvl w:val="0"/>
          <w:numId w:val="130"/>
        </w:numPr>
        <w:spacing w:line="240" w:lineRule="auto"/>
        <w:ind w:left="0" w:firstLine="709"/>
      </w:pPr>
      <w:r w:rsidRPr="004C3D49">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Default="004C3D49" w:rsidP="00244008">
      <w:pPr>
        <w:numPr>
          <w:ilvl w:val="0"/>
          <w:numId w:val="130"/>
        </w:numPr>
        <w:spacing w:line="240" w:lineRule="auto"/>
        <w:ind w:left="0" w:firstLine="709"/>
      </w:pPr>
      <w:r w:rsidRPr="004C3D49">
        <w:t xml:space="preserve">эстетическое отношение к миру, готовность к эстетическому обустройству собственного быта. </w:t>
      </w:r>
    </w:p>
    <w:p w:rsidR="004C3D49" w:rsidRPr="004C3D49" w:rsidRDefault="004C3D49" w:rsidP="00244008">
      <w:pPr>
        <w:spacing w:line="240" w:lineRule="auto"/>
        <w:rPr>
          <w:b/>
        </w:rPr>
      </w:pPr>
      <w:r w:rsidRPr="004C3D49">
        <w:t xml:space="preserve">Результат духовно-нравственного развития, воспитания и социализации </w:t>
      </w:r>
      <w:r w:rsidRPr="004C3D49">
        <w:rPr>
          <w:b/>
        </w:rPr>
        <w:t>в сфере</w:t>
      </w:r>
      <w:r w:rsidRPr="004C3D49">
        <w:t xml:space="preserve"> </w:t>
      </w:r>
      <w:r w:rsidRPr="004C3D49">
        <w:rPr>
          <w:b/>
        </w:rPr>
        <w:t>отношения обучающихся к семье и родителям</w:t>
      </w:r>
      <w:r w:rsidRPr="004C3D49">
        <w:t>:</w:t>
      </w:r>
      <w:r w:rsidRPr="004C3D49">
        <w:rPr>
          <w:b/>
        </w:rPr>
        <w:t xml:space="preserve"> </w:t>
      </w:r>
      <w:r w:rsidRPr="004C3D49">
        <w:t xml:space="preserve">ответственное отношение к созданию семьи на основе осознанного принятия ценностей семейной жизни. </w:t>
      </w:r>
    </w:p>
    <w:p w:rsidR="004C3D49" w:rsidRPr="004C3D49" w:rsidRDefault="004C3D49" w:rsidP="00244008">
      <w:pPr>
        <w:spacing w:line="240" w:lineRule="auto"/>
      </w:pPr>
      <w:r w:rsidRPr="004C3D49">
        <w:t xml:space="preserve">Результаты духовно-нравственного развития, воспитания и социализации обучающихся </w:t>
      </w:r>
      <w:r w:rsidRPr="004C3D49">
        <w:rPr>
          <w:b/>
        </w:rPr>
        <w:t>в сфере трудовых и социально-экономических отношений</w:t>
      </w:r>
      <w:r w:rsidRPr="004C3D49">
        <w:t>:</w:t>
      </w:r>
    </w:p>
    <w:p w:rsidR="00A6747D" w:rsidRDefault="004C3D49" w:rsidP="00244008">
      <w:pPr>
        <w:numPr>
          <w:ilvl w:val="0"/>
          <w:numId w:val="130"/>
        </w:numPr>
        <w:spacing w:line="240" w:lineRule="auto"/>
        <w:ind w:left="0" w:firstLine="709"/>
      </w:pPr>
      <w:r w:rsidRPr="004C3D49">
        <w:t xml:space="preserve">уважение всех форм собственности, готовность к защите своей собственности; </w:t>
      </w:r>
    </w:p>
    <w:p w:rsidR="00A6747D" w:rsidRDefault="004C3D49" w:rsidP="00244008">
      <w:pPr>
        <w:numPr>
          <w:ilvl w:val="0"/>
          <w:numId w:val="130"/>
        </w:numPr>
        <w:spacing w:line="240" w:lineRule="auto"/>
        <w:ind w:left="0" w:firstLine="709"/>
      </w:pPr>
      <w:r w:rsidRPr="004C3D49">
        <w:t>осознанный выбор будущей профессии как путь и способ реализации собственных жизненных планов;</w:t>
      </w:r>
    </w:p>
    <w:p w:rsidR="00A6747D" w:rsidRDefault="004C3D49" w:rsidP="00244008">
      <w:pPr>
        <w:numPr>
          <w:ilvl w:val="0"/>
          <w:numId w:val="130"/>
        </w:numPr>
        <w:spacing w:line="240" w:lineRule="auto"/>
        <w:ind w:left="0" w:firstLine="709"/>
      </w:pPr>
      <w:r w:rsidRPr="004C3D49">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Default="004C3D49" w:rsidP="00244008">
      <w:pPr>
        <w:numPr>
          <w:ilvl w:val="0"/>
          <w:numId w:val="130"/>
        </w:numPr>
        <w:spacing w:line="240" w:lineRule="auto"/>
        <w:ind w:left="0" w:firstLine="709"/>
      </w:pPr>
      <w:r w:rsidRPr="004C3D49">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Default="004C3D49" w:rsidP="00244008">
      <w:pPr>
        <w:numPr>
          <w:ilvl w:val="0"/>
          <w:numId w:val="130"/>
        </w:numPr>
        <w:spacing w:line="240" w:lineRule="auto"/>
        <w:ind w:left="0" w:firstLine="709"/>
      </w:pPr>
      <w:r w:rsidRPr="004C3D49">
        <w:t>готовность к самообслуживанию, включая обучение и выполнение домашних обязанностей.</w:t>
      </w:r>
    </w:p>
    <w:p w:rsidR="004C3D49" w:rsidRPr="004C3D49" w:rsidRDefault="004C3D49" w:rsidP="00244008">
      <w:pPr>
        <w:spacing w:line="240" w:lineRule="auto"/>
      </w:pPr>
      <w:r w:rsidRPr="004C3D49">
        <w:t xml:space="preserve">Результат духовно-нравственного развития, воспитания и </w:t>
      </w:r>
      <w:proofErr w:type="gramStart"/>
      <w:r w:rsidRPr="004C3D49">
        <w:t>социализации</w:t>
      </w:r>
      <w:proofErr w:type="gramEnd"/>
      <w:r w:rsidRPr="004C3D49">
        <w:t xml:space="preserve"> обучающихся </w:t>
      </w:r>
      <w:r w:rsidRPr="004C3D49">
        <w:rPr>
          <w:b/>
        </w:rPr>
        <w:t>в сфере физического, психологического, социального и академического благополучия обучающихся</w:t>
      </w:r>
      <w:r w:rsidRPr="004C3D49">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4C3D49" w:rsidRDefault="004C3D49" w:rsidP="00244008">
      <w:pPr>
        <w:spacing w:line="240" w:lineRule="auto"/>
      </w:pPr>
    </w:p>
    <w:p w:rsidR="004C3D49" w:rsidRPr="004C3D49" w:rsidRDefault="004C3D49" w:rsidP="00244008">
      <w:pPr>
        <w:pStyle w:val="3a"/>
        <w:spacing w:line="240" w:lineRule="auto"/>
      </w:pPr>
      <w:bookmarkStart w:id="165" w:name="_Toc435412732"/>
      <w:bookmarkStart w:id="166" w:name="_Toc518738"/>
      <w:bookmarkEnd w:id="165"/>
      <w:r>
        <w:lastRenderedPageBreak/>
        <w:t>II.</w:t>
      </w:r>
      <w:r w:rsidRPr="00A96B40">
        <w:t>3.</w:t>
      </w:r>
      <w:r w:rsidRPr="004C3D49">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C3D49">
        <w:t>обучающихся</w:t>
      </w:r>
      <w:bookmarkEnd w:id="166"/>
      <w:proofErr w:type="gramEnd"/>
    </w:p>
    <w:p w:rsidR="004C3D49" w:rsidRPr="004C3D49" w:rsidRDefault="004C3D49" w:rsidP="00244008">
      <w:pPr>
        <w:spacing w:line="240" w:lineRule="auto"/>
      </w:pPr>
      <w:proofErr w:type="gramStart"/>
      <w:r w:rsidRPr="004C3D49">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A6747D" w:rsidRDefault="004C3D49" w:rsidP="00244008">
      <w:pPr>
        <w:numPr>
          <w:ilvl w:val="0"/>
          <w:numId w:val="130"/>
        </w:numPr>
        <w:spacing w:line="240" w:lineRule="auto"/>
        <w:ind w:left="0" w:firstLine="709"/>
      </w:pPr>
      <w:r w:rsidRPr="004C3D49">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t>;</w:t>
      </w:r>
      <w:r w:rsidRPr="004C3D49">
        <w:t xml:space="preserve"> уровень информированности о посещении спортивных секций, регулярности занятий физической культурой; </w:t>
      </w:r>
    </w:p>
    <w:p w:rsidR="00A6747D" w:rsidRDefault="004C3D49" w:rsidP="00244008">
      <w:pPr>
        <w:numPr>
          <w:ilvl w:val="0"/>
          <w:numId w:val="130"/>
        </w:numPr>
        <w:spacing w:line="240" w:lineRule="auto"/>
        <w:ind w:left="0" w:firstLine="709"/>
      </w:pPr>
      <w:r w:rsidRPr="004C3D49">
        <w:t>степень конкретности и измеримости задач по обеспечению жизни и здоровья обучающихся</w:t>
      </w:r>
      <w:r w:rsidR="00590EF2">
        <w:t>;</w:t>
      </w:r>
      <w:r w:rsidRPr="004C3D49">
        <w:t xml:space="preserve"> уровень обусловленности задач анализом ситуации в образовательной организации, ученическом классе, учебной группе</w:t>
      </w:r>
      <w:r w:rsidR="00590EF2">
        <w:t>;</w:t>
      </w:r>
      <w:r w:rsidRPr="004C3D49">
        <w:t xml:space="preserve"> уровень дифференциации работы исходя из состояния здоровья отдельных категорий обучающихся;</w:t>
      </w:r>
    </w:p>
    <w:p w:rsidR="00A6747D" w:rsidRDefault="004C3D49" w:rsidP="00244008">
      <w:pPr>
        <w:numPr>
          <w:ilvl w:val="0"/>
          <w:numId w:val="130"/>
        </w:numPr>
        <w:spacing w:line="240" w:lineRule="auto"/>
        <w:ind w:left="0" w:firstLine="709"/>
      </w:pPr>
      <w:proofErr w:type="gramStart"/>
      <w:r w:rsidRPr="004C3D49">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t>, по</w:t>
      </w:r>
      <w:r w:rsidRPr="004C3D49">
        <w:t xml:space="preserve"> организаци</w:t>
      </w:r>
      <w:r w:rsidR="00590EF2">
        <w:t>и</w:t>
      </w:r>
      <w:r w:rsidRPr="004C3D49">
        <w:t xml:space="preserve"> физкультурно-спортивной и оздоровительной работы, профилактической работы; </w:t>
      </w:r>
      <w:r w:rsidR="00590EF2">
        <w:t xml:space="preserve">по </w:t>
      </w:r>
      <w:r w:rsidRPr="004C3D49">
        <w:t xml:space="preserve">формированию </w:t>
      </w:r>
      <w:r w:rsidR="003A7B71" w:rsidRPr="004C3D49">
        <w:t xml:space="preserve">у обучающихся </w:t>
      </w:r>
      <w:r w:rsidRPr="004C3D49">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4C3D49">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Default="004C3D49" w:rsidP="00244008">
      <w:pPr>
        <w:numPr>
          <w:ilvl w:val="0"/>
          <w:numId w:val="130"/>
        </w:numPr>
        <w:spacing w:line="240" w:lineRule="auto"/>
        <w:ind w:left="0" w:firstLine="709"/>
      </w:pPr>
      <w:r w:rsidRPr="004C3D49">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Default="004C3D49" w:rsidP="00244008">
      <w:pPr>
        <w:numPr>
          <w:ilvl w:val="0"/>
          <w:numId w:val="130"/>
        </w:numPr>
        <w:spacing w:line="240" w:lineRule="auto"/>
        <w:ind w:left="0" w:firstLine="709"/>
      </w:pPr>
      <w:r w:rsidRPr="004C3D49">
        <w:t xml:space="preserve">согласованность мероприятий, обеспечивающих жизнь и здоровье обучающихся, формирование здорового и безопасного образа жизни с </w:t>
      </w:r>
      <w:r w:rsidR="0089262F">
        <w:t xml:space="preserve">участием </w:t>
      </w:r>
      <w:r w:rsidR="0089262F" w:rsidRPr="004C3D49">
        <w:t>медик</w:t>
      </w:r>
      <w:r w:rsidR="0089262F">
        <w:t>ов</w:t>
      </w:r>
      <w:r w:rsidR="0089262F" w:rsidRPr="004C3D49">
        <w:t xml:space="preserve"> </w:t>
      </w:r>
      <w:r w:rsidRPr="004C3D49">
        <w:t xml:space="preserve">и </w:t>
      </w:r>
      <w:r w:rsidR="0089262F" w:rsidRPr="004C3D49">
        <w:t>родител</w:t>
      </w:r>
      <w:r w:rsidR="0089262F">
        <w:t>ей</w:t>
      </w:r>
      <w:r w:rsidR="0089262F" w:rsidRPr="004C3D49">
        <w:t xml:space="preserve"> </w:t>
      </w:r>
      <w:r w:rsidRPr="004C3D49">
        <w:t xml:space="preserve">обучающихся, привлечение </w:t>
      </w:r>
      <w:r w:rsidR="0089262F" w:rsidRPr="004C3D49">
        <w:t>профильных организаций, родителей, общественности и др.</w:t>
      </w:r>
      <w:r w:rsidR="0089262F">
        <w:t xml:space="preserve"> </w:t>
      </w:r>
      <w:r w:rsidRPr="004C3D49">
        <w:t>к организации мероприятий</w:t>
      </w:r>
      <w:r w:rsidR="00590EF2">
        <w:t>;</w:t>
      </w:r>
      <w:r w:rsidRPr="004C3D49">
        <w:t xml:space="preserve"> </w:t>
      </w:r>
    </w:p>
    <w:p w:rsidR="00A6747D" w:rsidRDefault="004C3D49" w:rsidP="00244008">
      <w:pPr>
        <w:numPr>
          <w:ilvl w:val="0"/>
          <w:numId w:val="130"/>
        </w:numPr>
        <w:spacing w:line="240" w:lineRule="auto"/>
        <w:ind w:left="0" w:firstLine="709"/>
      </w:pPr>
      <w:proofErr w:type="gramStart"/>
      <w:r w:rsidRPr="004C3D49">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A6747D" w:rsidRDefault="004C3D49" w:rsidP="00244008">
      <w:pPr>
        <w:numPr>
          <w:ilvl w:val="0"/>
          <w:numId w:val="130"/>
        </w:numPr>
        <w:spacing w:line="240" w:lineRule="auto"/>
        <w:ind w:left="0" w:firstLine="709"/>
      </w:pPr>
      <w:r w:rsidRPr="004C3D49">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w:t>
      </w:r>
      <w:r w:rsidRPr="004C3D49">
        <w:lastRenderedPageBreak/>
        <w:t>оптимиза</w:t>
      </w:r>
      <w:r w:rsidR="00DF24BC">
        <w:t>цию взаимоотношений между микро</w:t>
      </w:r>
      <w:r w:rsidRPr="004C3D49">
        <w:t xml:space="preserve">группами, между обучающимися и учителями; </w:t>
      </w:r>
    </w:p>
    <w:p w:rsidR="00A6747D" w:rsidRDefault="004C3D49" w:rsidP="00244008">
      <w:pPr>
        <w:numPr>
          <w:ilvl w:val="0"/>
          <w:numId w:val="130"/>
        </w:numPr>
        <w:spacing w:line="240" w:lineRule="auto"/>
        <w:ind w:left="0" w:firstLine="709"/>
      </w:pPr>
      <w:r w:rsidRPr="004C3D49">
        <w:t xml:space="preserve">согласованность </w:t>
      </w:r>
      <w:r w:rsidR="00C622DE">
        <w:t xml:space="preserve">с психологом </w:t>
      </w:r>
      <w:r w:rsidRPr="004C3D49">
        <w:t xml:space="preserve">мероприятий, обеспечивающих позитивные межличностные отношения обучающихся, с психологом; </w:t>
      </w:r>
    </w:p>
    <w:p w:rsidR="00A6747D" w:rsidRDefault="004C3D49" w:rsidP="00244008">
      <w:pPr>
        <w:numPr>
          <w:ilvl w:val="0"/>
          <w:numId w:val="130"/>
        </w:numPr>
        <w:spacing w:line="240" w:lineRule="auto"/>
        <w:ind w:left="0" w:firstLine="709"/>
      </w:pPr>
      <w:r w:rsidRPr="004C3D49">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4C3D49">
        <w:t>обучающимися</w:t>
      </w:r>
      <w:proofErr w:type="gramEnd"/>
      <w:r w:rsidRPr="004C3D49">
        <w:t xml:space="preserve"> содержания образования);</w:t>
      </w:r>
    </w:p>
    <w:p w:rsidR="00A6747D" w:rsidRDefault="004C3D49" w:rsidP="00244008">
      <w:pPr>
        <w:numPr>
          <w:ilvl w:val="0"/>
          <w:numId w:val="130"/>
        </w:numPr>
        <w:spacing w:line="240" w:lineRule="auto"/>
        <w:ind w:left="0" w:firstLine="709"/>
      </w:pPr>
      <w:r w:rsidRPr="004C3D49">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Default="004C3D49" w:rsidP="00244008">
      <w:pPr>
        <w:numPr>
          <w:ilvl w:val="0"/>
          <w:numId w:val="130"/>
        </w:numPr>
        <w:spacing w:line="240" w:lineRule="auto"/>
        <w:ind w:left="0" w:firstLine="709"/>
      </w:pPr>
      <w:r w:rsidRPr="004C3D49">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Default="004C3D49" w:rsidP="00244008">
      <w:pPr>
        <w:numPr>
          <w:ilvl w:val="0"/>
          <w:numId w:val="130"/>
        </w:numPr>
        <w:spacing w:line="240" w:lineRule="auto"/>
        <w:ind w:left="0" w:firstLine="709"/>
      </w:pPr>
      <w:r w:rsidRPr="004C3D49">
        <w:t>обеспечение условий защиты детей от информации, причиняющей вред их здоровью и психическому развитию;</w:t>
      </w:r>
    </w:p>
    <w:p w:rsidR="00A6747D" w:rsidRDefault="004C3D49" w:rsidP="00244008">
      <w:pPr>
        <w:numPr>
          <w:ilvl w:val="0"/>
          <w:numId w:val="130"/>
        </w:numPr>
        <w:spacing w:line="240" w:lineRule="auto"/>
        <w:ind w:left="0" w:firstLine="709"/>
      </w:pPr>
      <w:proofErr w:type="gramStart"/>
      <w:r w:rsidRPr="004C3D49">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4C3D49" w:rsidRPr="004C3D49" w:rsidRDefault="004C3D49" w:rsidP="00244008">
      <w:pPr>
        <w:spacing w:line="240" w:lineRule="auto"/>
      </w:pPr>
      <w:proofErr w:type="gramStart"/>
      <w:r w:rsidRPr="004C3D49">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A6747D" w:rsidRDefault="004C3D49" w:rsidP="00244008">
      <w:pPr>
        <w:numPr>
          <w:ilvl w:val="0"/>
          <w:numId w:val="130"/>
        </w:numPr>
        <w:spacing w:line="240" w:lineRule="auto"/>
        <w:ind w:left="0" w:firstLine="709"/>
      </w:pPr>
      <w:r w:rsidRPr="004C3D49">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Default="004C3D49" w:rsidP="00244008">
      <w:pPr>
        <w:numPr>
          <w:ilvl w:val="0"/>
          <w:numId w:val="130"/>
        </w:numPr>
        <w:spacing w:line="240" w:lineRule="auto"/>
        <w:ind w:left="0" w:firstLine="709"/>
      </w:pPr>
      <w:r w:rsidRPr="004C3D49">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Default="004C3D49" w:rsidP="00244008">
      <w:pPr>
        <w:numPr>
          <w:ilvl w:val="0"/>
          <w:numId w:val="130"/>
        </w:numPr>
        <w:spacing w:line="240" w:lineRule="auto"/>
        <w:ind w:left="0" w:firstLine="709"/>
      </w:pPr>
      <w:r w:rsidRPr="004C3D49">
        <w:t xml:space="preserve">степень обеспечения в деятельности педагогов решения задач педагогической поддержки обучающихся, содействия </w:t>
      </w:r>
      <w:proofErr w:type="gramStart"/>
      <w:r w:rsidRPr="004C3D49">
        <w:t>обучающимся</w:t>
      </w:r>
      <w:proofErr w:type="gramEnd"/>
      <w:r w:rsidRPr="004C3D49">
        <w:t xml:space="preserve"> в самопознании, самоопределении, самосовершенствовании;</w:t>
      </w:r>
    </w:p>
    <w:p w:rsidR="00A6747D" w:rsidRDefault="004C3D49" w:rsidP="00244008">
      <w:pPr>
        <w:numPr>
          <w:ilvl w:val="0"/>
          <w:numId w:val="130"/>
        </w:numPr>
        <w:spacing w:line="240" w:lineRule="auto"/>
        <w:ind w:left="0" w:firstLine="709"/>
      </w:pPr>
      <w:r w:rsidRPr="004C3D49">
        <w:t xml:space="preserve">интенсивность взаимодействия с социальными институтами, социальными организациями, отдельными лицами </w:t>
      </w:r>
      <w:r w:rsidR="009472E9">
        <w:t>–</w:t>
      </w:r>
      <w:r w:rsidR="009472E9" w:rsidRPr="004C3D49">
        <w:t xml:space="preserve"> </w:t>
      </w:r>
      <w:r w:rsidRPr="004C3D49">
        <w:t xml:space="preserve">субъектами актуальных социальных практик; </w:t>
      </w:r>
    </w:p>
    <w:p w:rsidR="00A6747D" w:rsidRDefault="004C3D49" w:rsidP="00244008">
      <w:pPr>
        <w:numPr>
          <w:ilvl w:val="0"/>
          <w:numId w:val="130"/>
        </w:numPr>
        <w:spacing w:line="240" w:lineRule="auto"/>
        <w:ind w:left="0" w:firstLine="709"/>
      </w:pPr>
      <w:r w:rsidRPr="004C3D49">
        <w:t xml:space="preserve">согласованность мероприятий патриотического, гражданского, трудового, экологического воспитания с родителями обучающихся, привлечение </w:t>
      </w:r>
      <w:r w:rsidRPr="004C3D49">
        <w:lastRenderedPageBreak/>
        <w:t xml:space="preserve">к организации мероприятий профильных организаций, родителей, общественности и др. </w:t>
      </w:r>
    </w:p>
    <w:p w:rsidR="004C3D49" w:rsidRPr="004C3D49" w:rsidRDefault="004C3D49" w:rsidP="00244008">
      <w:pPr>
        <w:spacing w:line="240" w:lineRule="auto"/>
      </w:pPr>
      <w:proofErr w:type="gramStart"/>
      <w:r w:rsidRPr="004C3D49">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4C3D49" w:rsidRPr="004C3D49" w:rsidRDefault="004C3D49" w:rsidP="00244008">
      <w:pPr>
        <w:spacing w:line="240" w:lineRule="auto"/>
      </w:pPr>
      <w:r w:rsidRPr="004C3D49">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Default="004C3D49" w:rsidP="00244008">
      <w:pPr>
        <w:spacing w:line="240" w:lineRule="auto"/>
      </w:pPr>
    </w:p>
    <w:p w:rsidR="00401080" w:rsidRPr="0094606D" w:rsidRDefault="00401080" w:rsidP="00244008">
      <w:pPr>
        <w:spacing w:line="240" w:lineRule="auto"/>
        <w:rPr>
          <w:rFonts w:eastAsia="Times New Roman"/>
          <w:b/>
          <w:lang w:eastAsia="ru-RU"/>
        </w:rPr>
      </w:pPr>
      <w:r w:rsidRPr="00A96B40">
        <w:t xml:space="preserve"> </w:t>
      </w:r>
      <w:r w:rsidRPr="0094606D">
        <w:rPr>
          <w:rFonts w:eastAsia="Times New Roman"/>
          <w:b/>
          <w:lang w:eastAsia="ru-RU"/>
        </w:rPr>
        <w:br w:type="page"/>
      </w:r>
    </w:p>
    <w:p w:rsidR="000C0C81" w:rsidRDefault="000C0C81" w:rsidP="00B66E9F">
      <w:pPr>
        <w:pStyle w:val="2a"/>
      </w:pPr>
    </w:p>
    <w:p w:rsidR="00C71994" w:rsidRPr="00584DB3" w:rsidRDefault="00C71994" w:rsidP="007B44C5">
      <w:pPr>
        <w:pStyle w:val="1a"/>
      </w:pPr>
      <w:bookmarkStart w:id="167" w:name="_Toc518739"/>
      <w:r w:rsidRPr="0021722F">
        <w:t>III</w:t>
      </w:r>
      <w:r w:rsidR="000C0C81">
        <w:t xml:space="preserve">. </w:t>
      </w:r>
      <w:r w:rsidR="000C0C81" w:rsidRPr="00584DB3">
        <w:t>О</w:t>
      </w:r>
      <w:r w:rsidR="00E14A93" w:rsidRPr="00584DB3">
        <w:t>рганизационный раздел основной образовательной программы среднего общего образования</w:t>
      </w:r>
      <w:bookmarkEnd w:id="167"/>
    </w:p>
    <w:p w:rsidR="00AA4AE0" w:rsidRPr="00584DB3" w:rsidRDefault="00AA4AE0" w:rsidP="003C0A5F"/>
    <w:p w:rsidR="007C5669" w:rsidRPr="00584DB3" w:rsidRDefault="00096218" w:rsidP="00584DB3">
      <w:pPr>
        <w:pStyle w:val="2a"/>
        <w:rPr>
          <w:lang w:eastAsia="ru-RU"/>
        </w:rPr>
      </w:pPr>
      <w:bookmarkStart w:id="168" w:name="_Toc518740"/>
      <w:r>
        <w:t>III.1.</w:t>
      </w:r>
      <w:r w:rsidR="0021722F">
        <w:t> </w:t>
      </w:r>
      <w:r w:rsidR="00584DB3">
        <w:rPr>
          <w:lang w:eastAsia="ru-RU"/>
        </w:rPr>
        <w:t>У</w:t>
      </w:r>
      <w:r w:rsidR="0021722F">
        <w:t>чебный план</w:t>
      </w:r>
      <w:r w:rsidR="00584DB3">
        <w:t xml:space="preserve"> </w:t>
      </w:r>
      <w:r w:rsidR="00584DB3" w:rsidRPr="00584DB3">
        <w:rPr>
          <w:lang w:eastAsia="ru-RU"/>
        </w:rPr>
        <w:t>МОБУ Лицея № 59</w:t>
      </w:r>
      <w:bookmarkEnd w:id="168"/>
    </w:p>
    <w:p w:rsidR="007C5669" w:rsidRPr="007C5669" w:rsidRDefault="007C5669" w:rsidP="007C5669">
      <w:pPr>
        <w:suppressAutoHyphens w:val="0"/>
        <w:spacing w:line="240" w:lineRule="auto"/>
        <w:ind w:firstLine="0"/>
        <w:jc w:val="center"/>
        <w:rPr>
          <w:rFonts w:eastAsia="Times New Roman"/>
          <w:b/>
          <w:szCs w:val="28"/>
          <w:lang w:eastAsia="ru-RU"/>
        </w:rPr>
      </w:pPr>
      <w:r w:rsidRPr="007C5669">
        <w:rPr>
          <w:rFonts w:eastAsia="Times New Roman"/>
          <w:b/>
          <w:szCs w:val="28"/>
          <w:lang w:eastAsia="ru-RU"/>
        </w:rPr>
        <w:t xml:space="preserve">Цели и задачи образовательной организации </w:t>
      </w:r>
    </w:p>
    <w:p w:rsidR="007C5669" w:rsidRPr="007C5669" w:rsidRDefault="007C5669" w:rsidP="007C5669">
      <w:pPr>
        <w:suppressAutoHyphens w:val="0"/>
        <w:spacing w:line="240" w:lineRule="auto"/>
        <w:ind w:firstLine="0"/>
        <w:jc w:val="left"/>
        <w:rPr>
          <w:rFonts w:eastAsia="Times New Roman"/>
          <w:b/>
          <w:i/>
          <w:szCs w:val="28"/>
          <w:lang w:eastAsia="ru-RU"/>
        </w:rPr>
      </w:pPr>
      <w:r w:rsidRPr="007C5669">
        <w:rPr>
          <w:rFonts w:eastAsia="Times New Roman"/>
          <w:i/>
          <w:szCs w:val="28"/>
          <w:lang w:eastAsia="ru-RU"/>
        </w:rPr>
        <w:t xml:space="preserve">     Цели реализации образовательной программы среднего общего образования:</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обеспечение образовательного процесса, предусмотренного Базисным учебным планом РФ, учебным планом лицея №59;</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 - освоение учащимися общеобразовательных программ среднего общего образования, обеспечивающих углубленную подготовку обучающихся по предметам естественнонаучного направления;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удовлетворение потребностей в получении среднего общего образования на основе расширенного изучения отдельных предметов, как основы для будущего образовательного и профессионального самоопределения;</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 - подготовка учащихся к осознанному выбору профессиональных образовательных программ высшего профессионального образования. </w:t>
      </w:r>
    </w:p>
    <w:p w:rsidR="007C5669" w:rsidRPr="007C5669" w:rsidRDefault="007C5669" w:rsidP="007C5669">
      <w:pPr>
        <w:suppressAutoHyphens w:val="0"/>
        <w:spacing w:line="240" w:lineRule="auto"/>
        <w:ind w:firstLine="0"/>
        <w:jc w:val="left"/>
        <w:rPr>
          <w:rFonts w:eastAsia="Times New Roman"/>
          <w:i/>
          <w:szCs w:val="28"/>
          <w:lang w:eastAsia="ru-RU"/>
        </w:rPr>
      </w:pPr>
      <w:r w:rsidRPr="007C5669">
        <w:rPr>
          <w:rFonts w:eastAsia="Times New Roman"/>
          <w:i/>
          <w:szCs w:val="28"/>
          <w:lang w:eastAsia="ru-RU"/>
        </w:rPr>
        <w:t xml:space="preserve">    Задачи реализации образовательной программы: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 создание оптимальных условий для развития способностей, интеллектуального, творческого и нравственного потенциала учащихся; </w:t>
      </w:r>
    </w:p>
    <w:p w:rsidR="007C5669" w:rsidRPr="007C5669" w:rsidRDefault="007C5669" w:rsidP="007C5669">
      <w:pPr>
        <w:suppressAutoHyphens w:val="0"/>
        <w:spacing w:line="240" w:lineRule="auto"/>
        <w:ind w:firstLine="0"/>
        <w:jc w:val="left"/>
        <w:rPr>
          <w:rFonts w:eastAsia="Times New Roman"/>
          <w:b/>
          <w:szCs w:val="28"/>
          <w:lang w:eastAsia="ru-RU"/>
        </w:rPr>
      </w:pPr>
      <w:r w:rsidRPr="007C5669">
        <w:rPr>
          <w:rFonts w:eastAsia="Times New Roman"/>
          <w:szCs w:val="28"/>
          <w:lang w:eastAsia="ru-RU"/>
        </w:rPr>
        <w:t>- создание условий для формирования готовности, учащихся к осознанному выбору дальнейшего направления обучения</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конструирование учебного плана, основанного на преемственности, перспективности;</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 - обеспечение качества среднего общего образования, соответствующего требованиям обязательного минимума (государственного образовательного стандарта);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 организация образовательного процесса на основе инновационных технологий и форм организации образовательного процесса;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 - обеспечение психолого-педагогического и социального сопровождения, включающего комплексную диагностику познавательных процессов;</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 - развития эмоционально-волевой сферы </w:t>
      </w:r>
      <w:proofErr w:type="gramStart"/>
      <w:r w:rsidRPr="007C5669">
        <w:rPr>
          <w:rFonts w:eastAsia="Times New Roman"/>
          <w:szCs w:val="28"/>
          <w:lang w:eastAsia="ru-RU"/>
        </w:rPr>
        <w:t>обучающихся</w:t>
      </w:r>
      <w:proofErr w:type="gramEnd"/>
      <w:r w:rsidRPr="007C5669">
        <w:rPr>
          <w:rFonts w:eastAsia="Times New Roman"/>
          <w:szCs w:val="28"/>
          <w:lang w:eastAsia="ru-RU"/>
        </w:rPr>
        <w:t xml:space="preserve">;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качественное повышение эффективности психологического, методического, педагогического сопровождения активных форм развития одаренных учащихся;</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 дифференцированный подход к учащимся в процессе овладения ими содержанием программ по учебным предметам, выявление затруднений учащихся с целью их преодоления;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приобщение учащихся к опыту созидательной деятельности, включения их в разностороннюю деятельность с целью развития социальной активности и социальных инициатив;</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lastRenderedPageBreak/>
        <w:t xml:space="preserve"> - формирование системы представлений о системе общечеловеческих ценностей, нормах морали, основ нравственно-эстетической воспитанности обучающихся;</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 - воспитание умений и навыков проведения исследований, выполнения проектов и творческих работ.</w:t>
      </w:r>
    </w:p>
    <w:p w:rsidR="007C5669" w:rsidRPr="007C5669" w:rsidRDefault="007C5669" w:rsidP="007C5669">
      <w:pPr>
        <w:suppressAutoHyphens w:val="0"/>
        <w:spacing w:line="240" w:lineRule="auto"/>
        <w:ind w:firstLine="0"/>
        <w:jc w:val="center"/>
        <w:rPr>
          <w:rFonts w:eastAsia="Times New Roman"/>
          <w:b/>
          <w:szCs w:val="28"/>
          <w:lang w:eastAsia="ru-RU"/>
        </w:rPr>
      </w:pPr>
      <w:r w:rsidRPr="007C5669">
        <w:rPr>
          <w:rFonts w:eastAsia="Times New Roman"/>
          <w:b/>
          <w:szCs w:val="28"/>
          <w:lang w:eastAsia="ru-RU"/>
        </w:rPr>
        <w:t>Ожидаемые результаты</w:t>
      </w:r>
    </w:p>
    <w:p w:rsidR="007C5669" w:rsidRPr="007C5669" w:rsidRDefault="007C5669" w:rsidP="00584DB3">
      <w:pPr>
        <w:suppressAutoHyphens w:val="0"/>
        <w:spacing w:line="240" w:lineRule="auto"/>
        <w:ind w:left="284" w:firstLine="0"/>
        <w:rPr>
          <w:rFonts w:eastAsia="Times New Roman"/>
          <w:b/>
          <w:szCs w:val="28"/>
          <w:lang w:eastAsia="ru-RU"/>
        </w:rPr>
      </w:pPr>
      <w:r w:rsidRPr="007C5669">
        <w:rPr>
          <w:rFonts w:eastAsia="Times New Roman"/>
          <w:szCs w:val="28"/>
          <w:lang w:eastAsia="ru-RU"/>
        </w:rPr>
        <w:t xml:space="preserve">     Среднее общее образование (10-11 классы) -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 освоение учащимися предметов физико-математического, информационно-математического, естественнонаучного профилей на профильном уровне.</w:t>
      </w:r>
    </w:p>
    <w:p w:rsidR="007C5669" w:rsidRPr="007C5669" w:rsidRDefault="007C5669" w:rsidP="007C5669">
      <w:pPr>
        <w:tabs>
          <w:tab w:val="center" w:pos="4677"/>
          <w:tab w:val="left" w:pos="7063"/>
        </w:tabs>
        <w:suppressAutoHyphens w:val="0"/>
        <w:spacing w:line="240" w:lineRule="auto"/>
        <w:ind w:firstLine="0"/>
        <w:jc w:val="center"/>
        <w:rPr>
          <w:rFonts w:eastAsia="Times New Roman"/>
          <w:b/>
          <w:szCs w:val="28"/>
          <w:lang w:eastAsia="ru-RU"/>
        </w:rPr>
      </w:pPr>
      <w:r w:rsidRPr="007C5669">
        <w:rPr>
          <w:rFonts w:eastAsia="Times New Roman"/>
          <w:b/>
          <w:szCs w:val="28"/>
          <w:lang w:eastAsia="ru-RU"/>
        </w:rPr>
        <w:t xml:space="preserve">Особенности и </w:t>
      </w:r>
      <w:r w:rsidRPr="007C5669">
        <w:rPr>
          <w:rFonts w:eastAsia="Times New Roman"/>
          <w:b/>
          <w:szCs w:val="28"/>
          <w:lang w:eastAsia="ru-RU"/>
        </w:rPr>
        <w:tab/>
        <w:t>специфика образовательной организации</w:t>
      </w:r>
    </w:p>
    <w:p w:rsidR="007C5669" w:rsidRPr="007C5669" w:rsidRDefault="007C5669" w:rsidP="007C5669">
      <w:pPr>
        <w:suppressAutoHyphens w:val="0"/>
        <w:spacing w:line="240" w:lineRule="auto"/>
        <w:ind w:left="360" w:firstLine="0"/>
        <w:rPr>
          <w:rFonts w:eastAsia="Times New Roman"/>
          <w:szCs w:val="28"/>
          <w:lang w:eastAsia="ru-RU"/>
        </w:rPr>
      </w:pPr>
      <w:r w:rsidRPr="007C5669">
        <w:rPr>
          <w:rFonts w:eastAsia="Times New Roman"/>
          <w:szCs w:val="28"/>
          <w:lang w:eastAsia="ru-RU"/>
        </w:rPr>
        <w:t xml:space="preserve">   В 2018-2019 учебном году лицей участвует в апробации ФГОС среднего общего образования. Пилотными классами являются:</w:t>
      </w:r>
    </w:p>
    <w:p w:rsidR="007C5669" w:rsidRPr="007C5669" w:rsidRDefault="007C5669" w:rsidP="007C5669">
      <w:pPr>
        <w:suppressAutoHyphens w:val="0"/>
        <w:spacing w:line="240" w:lineRule="auto"/>
        <w:ind w:left="360" w:firstLine="0"/>
        <w:rPr>
          <w:rFonts w:eastAsia="Times New Roman"/>
          <w:szCs w:val="28"/>
          <w:lang w:eastAsia="ru-RU"/>
        </w:rPr>
      </w:pPr>
      <w:r w:rsidRPr="007C5669">
        <w:rPr>
          <w:rFonts w:eastAsia="Times New Roman"/>
          <w:szCs w:val="28"/>
          <w:lang w:eastAsia="ru-RU"/>
        </w:rPr>
        <w:t>10А класс - естественно-научного профиля, с группой естественно-научной направленности и технологического профиля с группой информационн</w:t>
      </w:r>
      <w:proofErr w:type="gramStart"/>
      <w:r w:rsidRPr="007C5669">
        <w:rPr>
          <w:rFonts w:eastAsia="Times New Roman"/>
          <w:szCs w:val="28"/>
          <w:lang w:eastAsia="ru-RU"/>
        </w:rPr>
        <w:t>о-</w:t>
      </w:r>
      <w:proofErr w:type="gramEnd"/>
      <w:r w:rsidRPr="007C5669">
        <w:rPr>
          <w:rFonts w:eastAsia="Times New Roman"/>
          <w:szCs w:val="28"/>
          <w:lang w:eastAsia="ru-RU"/>
        </w:rPr>
        <w:t xml:space="preserve"> математической направленности;</w:t>
      </w:r>
    </w:p>
    <w:p w:rsidR="007C5669" w:rsidRPr="007C5669" w:rsidRDefault="007C5669" w:rsidP="007C5669">
      <w:pPr>
        <w:suppressAutoHyphens w:val="0"/>
        <w:spacing w:line="240" w:lineRule="auto"/>
        <w:ind w:left="360" w:firstLine="0"/>
        <w:rPr>
          <w:rFonts w:eastAsia="Times New Roman"/>
          <w:szCs w:val="28"/>
          <w:lang w:eastAsia="ru-RU"/>
        </w:rPr>
      </w:pPr>
      <w:r w:rsidRPr="007C5669">
        <w:rPr>
          <w:rFonts w:eastAsia="Times New Roman"/>
          <w:szCs w:val="28"/>
          <w:lang w:eastAsia="ru-RU"/>
        </w:rPr>
        <w:t>10Б класс – универсальный;</w:t>
      </w:r>
    </w:p>
    <w:p w:rsidR="007C5669" w:rsidRPr="007C5669" w:rsidRDefault="007C5669" w:rsidP="007C5669">
      <w:pPr>
        <w:suppressAutoHyphens w:val="0"/>
        <w:spacing w:line="240" w:lineRule="auto"/>
        <w:ind w:left="360" w:firstLine="0"/>
        <w:rPr>
          <w:rFonts w:eastAsia="Times New Roman"/>
          <w:szCs w:val="28"/>
          <w:lang w:eastAsia="ru-RU"/>
        </w:rPr>
      </w:pPr>
      <w:r w:rsidRPr="007C5669">
        <w:rPr>
          <w:rFonts w:eastAsia="Times New Roman"/>
          <w:szCs w:val="28"/>
          <w:lang w:eastAsia="ru-RU"/>
        </w:rPr>
        <w:t xml:space="preserve">10С класс – технологического профиля инженерно-математической направленности. Часть предметов, реализуются в форме сетевого взаимодействия с организацией-партнёром (Образовательный Фонд «Талант и успех») </w:t>
      </w:r>
    </w:p>
    <w:p w:rsidR="007C5669" w:rsidRPr="007C5669" w:rsidRDefault="007C5669" w:rsidP="007C5669">
      <w:pPr>
        <w:tabs>
          <w:tab w:val="center" w:pos="4677"/>
          <w:tab w:val="left" w:pos="7063"/>
        </w:tabs>
        <w:suppressAutoHyphens w:val="0"/>
        <w:spacing w:line="240" w:lineRule="auto"/>
        <w:ind w:firstLine="0"/>
        <w:jc w:val="center"/>
        <w:rPr>
          <w:rFonts w:eastAsia="Times New Roman"/>
          <w:b/>
          <w:szCs w:val="28"/>
          <w:lang w:eastAsia="ru-RU"/>
        </w:rPr>
      </w:pPr>
      <w:r w:rsidRPr="007C5669">
        <w:rPr>
          <w:rFonts w:eastAsia="Times New Roman"/>
          <w:b/>
          <w:szCs w:val="28"/>
          <w:lang w:eastAsia="ru-RU"/>
        </w:rPr>
        <w:t>Реализуемые основные общеобразовательные программы</w:t>
      </w:r>
    </w:p>
    <w:p w:rsidR="007C5669" w:rsidRPr="007C5669" w:rsidRDefault="00A8585B" w:rsidP="007C5669">
      <w:pPr>
        <w:suppressAutoHyphens w:val="0"/>
        <w:spacing w:line="240" w:lineRule="auto"/>
        <w:ind w:left="360" w:firstLine="0"/>
        <w:rPr>
          <w:rFonts w:eastAsia="Times New Roman"/>
          <w:color w:val="0D0D0D"/>
          <w:szCs w:val="28"/>
          <w:lang w:eastAsia="ru-RU"/>
        </w:rPr>
      </w:pPr>
      <w:r>
        <w:rPr>
          <w:rFonts w:eastAsia="Times New Roman"/>
          <w:color w:val="0D0D0D"/>
          <w:spacing w:val="-6"/>
          <w:kern w:val="1"/>
          <w:szCs w:val="28"/>
          <w:lang w:eastAsia="hi-IN"/>
        </w:rPr>
        <w:t>М</w:t>
      </w:r>
      <w:r w:rsidR="007C5669" w:rsidRPr="007C5669">
        <w:rPr>
          <w:rFonts w:eastAsia="Times New Roman"/>
          <w:color w:val="0D0D0D"/>
          <w:spacing w:val="-6"/>
          <w:kern w:val="1"/>
          <w:szCs w:val="28"/>
          <w:lang w:eastAsia="hi-IN"/>
        </w:rPr>
        <w:t xml:space="preserve">униципальное общеобразовательное бюджетное учреждение Лицей №59 г. Сочи, </w:t>
      </w:r>
      <w:r w:rsidR="007C5669" w:rsidRPr="007C5669">
        <w:rPr>
          <w:rFonts w:eastAsia="Times New Roman"/>
          <w:szCs w:val="28"/>
          <w:lang w:eastAsia="ru-RU"/>
        </w:rPr>
        <w:t xml:space="preserve">в соответствии с уставом МОБУ Лицея №59 г. Сочи </w:t>
      </w:r>
      <w:r w:rsidR="007C5669" w:rsidRPr="007C5669">
        <w:rPr>
          <w:rFonts w:eastAsia="Times New Roman"/>
          <w:color w:val="0D0D0D"/>
          <w:szCs w:val="28"/>
          <w:lang w:eastAsia="ru-RU"/>
        </w:rPr>
        <w:t>реализует:</w:t>
      </w:r>
    </w:p>
    <w:p w:rsidR="007C5669" w:rsidRPr="007C5669" w:rsidRDefault="007C5669" w:rsidP="007C5669">
      <w:pPr>
        <w:suppressAutoHyphens w:val="0"/>
        <w:spacing w:line="240" w:lineRule="auto"/>
        <w:ind w:left="360" w:firstLine="0"/>
        <w:rPr>
          <w:rFonts w:eastAsia="Times New Roman"/>
          <w:color w:val="000000"/>
          <w:szCs w:val="28"/>
          <w:lang w:eastAsia="ru-RU"/>
        </w:rPr>
      </w:pPr>
      <w:r w:rsidRPr="007C5669">
        <w:rPr>
          <w:rFonts w:eastAsia="Times New Roman"/>
          <w:szCs w:val="28"/>
          <w:lang w:eastAsia="ru-RU"/>
        </w:rPr>
        <w:t>Основную</w:t>
      </w:r>
      <w:r w:rsidRPr="007C5669">
        <w:rPr>
          <w:rFonts w:eastAsia="Times New Roman"/>
          <w:color w:val="000000"/>
          <w:szCs w:val="28"/>
          <w:lang w:eastAsia="ru-RU"/>
        </w:rPr>
        <w:t xml:space="preserve"> образовательную программу среднего общего образования на основе ФГОС (решение педсовета, протокол №1 от 27.08.2018г.).</w:t>
      </w:r>
    </w:p>
    <w:p w:rsidR="007C5669" w:rsidRPr="007C5669" w:rsidRDefault="007C5669" w:rsidP="007C5669">
      <w:pPr>
        <w:suppressAutoHyphens w:val="0"/>
        <w:spacing w:line="240" w:lineRule="auto"/>
        <w:ind w:left="360" w:firstLine="0"/>
        <w:rPr>
          <w:rFonts w:eastAsia="Times New Roman"/>
          <w:color w:val="000000"/>
          <w:szCs w:val="28"/>
          <w:lang w:eastAsia="ru-RU"/>
        </w:rPr>
      </w:pPr>
      <w:r w:rsidRPr="007C5669">
        <w:rPr>
          <w:rFonts w:eastAsia="Times New Roman"/>
          <w:color w:val="000000"/>
          <w:szCs w:val="28"/>
          <w:lang w:eastAsia="ru-RU"/>
        </w:rPr>
        <w:t xml:space="preserve">   Срок реализации программ СОО – 2 года</w:t>
      </w:r>
    </w:p>
    <w:p w:rsidR="007C5669" w:rsidRPr="007C5669" w:rsidRDefault="007C5669" w:rsidP="007C5669">
      <w:pPr>
        <w:tabs>
          <w:tab w:val="center" w:pos="4677"/>
          <w:tab w:val="left" w:pos="7063"/>
        </w:tabs>
        <w:suppressAutoHyphens w:val="0"/>
        <w:spacing w:line="240" w:lineRule="auto"/>
        <w:ind w:firstLine="0"/>
        <w:jc w:val="center"/>
        <w:rPr>
          <w:rFonts w:eastAsia="Times New Roman"/>
          <w:b/>
          <w:szCs w:val="28"/>
          <w:lang w:eastAsia="ru-RU"/>
        </w:rPr>
      </w:pPr>
      <w:r w:rsidRPr="007C5669">
        <w:rPr>
          <w:rFonts w:eastAsia="Times New Roman"/>
          <w:b/>
          <w:szCs w:val="28"/>
          <w:lang w:eastAsia="ru-RU"/>
        </w:rPr>
        <w:t>Нормативная база для разработки учебного плана</w:t>
      </w:r>
    </w:p>
    <w:p w:rsidR="007C5669" w:rsidRPr="007C5669" w:rsidRDefault="007C5669" w:rsidP="007C5669">
      <w:pPr>
        <w:shd w:val="clear" w:color="auto" w:fill="FFFFFF"/>
        <w:suppressAutoHyphens w:val="0"/>
        <w:spacing w:line="240" w:lineRule="auto"/>
        <w:ind w:firstLine="0"/>
        <w:rPr>
          <w:rFonts w:eastAsia="Times New Roman"/>
          <w:szCs w:val="28"/>
          <w:lang w:eastAsia="ru-RU"/>
        </w:rPr>
      </w:pPr>
      <w:r w:rsidRPr="007C5669">
        <w:rPr>
          <w:rFonts w:eastAsia="Times New Roman"/>
          <w:szCs w:val="28"/>
          <w:lang w:eastAsia="ru-RU"/>
        </w:rPr>
        <w:t xml:space="preserve">    Учебный план МОБУ Лицея №59 г. Сочи разработан в соответствии с федеральными и региональными нормативными документами: </w:t>
      </w:r>
    </w:p>
    <w:p w:rsidR="007C5669" w:rsidRPr="007C5669" w:rsidRDefault="007C5669" w:rsidP="00B47811">
      <w:pPr>
        <w:widowControl w:val="0"/>
        <w:numPr>
          <w:ilvl w:val="0"/>
          <w:numId w:val="141"/>
        </w:numPr>
        <w:tabs>
          <w:tab w:val="left" w:pos="1021"/>
        </w:tabs>
        <w:suppressAutoHyphens w:val="0"/>
        <w:spacing w:line="322" w:lineRule="exact"/>
        <w:ind w:right="240"/>
        <w:jc w:val="left"/>
        <w:rPr>
          <w:rFonts w:eastAsia="Times New Roman"/>
          <w:szCs w:val="28"/>
          <w:lang w:eastAsia="ru-RU"/>
        </w:rPr>
      </w:pPr>
      <w:r w:rsidRPr="007C5669">
        <w:rPr>
          <w:rFonts w:eastAsia="Times New Roman"/>
          <w:szCs w:val="28"/>
          <w:lang w:eastAsia="ru-RU"/>
        </w:rPr>
        <w:t>Федеральный Закон от 29.12.2012 № 27Э-ФЗ «Об образовании в Российской Федерации»;</w:t>
      </w:r>
    </w:p>
    <w:p w:rsidR="007C5669" w:rsidRPr="007C5669" w:rsidRDefault="007C5669" w:rsidP="00B47811">
      <w:pPr>
        <w:widowControl w:val="0"/>
        <w:numPr>
          <w:ilvl w:val="0"/>
          <w:numId w:val="141"/>
        </w:numPr>
        <w:tabs>
          <w:tab w:val="left" w:pos="1021"/>
        </w:tabs>
        <w:suppressAutoHyphens w:val="0"/>
        <w:spacing w:line="322" w:lineRule="exact"/>
        <w:ind w:right="240"/>
        <w:jc w:val="left"/>
        <w:rPr>
          <w:rFonts w:eastAsia="Times New Roman"/>
          <w:szCs w:val="28"/>
          <w:lang w:eastAsia="ru-RU"/>
        </w:rPr>
      </w:pPr>
      <w:r w:rsidRPr="007C5669">
        <w:rPr>
          <w:rFonts w:eastAsia="Times New Roman"/>
          <w:szCs w:val="28"/>
          <w:lang w:eastAsia="ru-RU"/>
        </w:rPr>
        <w:t>Федеральный базисный учебный план, утвержденный приказом Министерства образования Российской Федерации от 09.03.2004 № 1312 (далее ФБУП-2004), с изменениями от 20.08.2008г. № 241, от 30.08.2010г. № 889, от 03.06.2011г. № 1994, от 01.02.2012 г. №74;</w:t>
      </w:r>
    </w:p>
    <w:p w:rsidR="007C5669" w:rsidRPr="007C5669" w:rsidRDefault="007C5669" w:rsidP="00B47811">
      <w:pPr>
        <w:widowControl w:val="0"/>
        <w:numPr>
          <w:ilvl w:val="0"/>
          <w:numId w:val="141"/>
        </w:numPr>
        <w:tabs>
          <w:tab w:val="left" w:pos="1021"/>
        </w:tabs>
        <w:suppressAutoHyphens w:val="0"/>
        <w:spacing w:line="317" w:lineRule="exact"/>
        <w:ind w:right="80"/>
        <w:jc w:val="left"/>
        <w:rPr>
          <w:rFonts w:eastAsia="Times New Roman"/>
          <w:szCs w:val="28"/>
          <w:lang w:eastAsia="ru-RU"/>
        </w:rPr>
      </w:pPr>
      <w:proofErr w:type="gramStart"/>
      <w:r w:rsidRPr="007C5669">
        <w:rPr>
          <w:rFonts w:eastAsia="Times New Roman"/>
          <w:szCs w:val="28"/>
          <w:lang w:eastAsia="ru-RU"/>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Российской Федерации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ФКГОС-2004), с изменениями от 03.06.2008 №164, </w:t>
      </w:r>
      <w:r w:rsidRPr="007C5669">
        <w:rPr>
          <w:rFonts w:eastAsia="Times New Roman"/>
          <w:szCs w:val="28"/>
          <w:lang w:eastAsia="ru-RU"/>
        </w:rPr>
        <w:lastRenderedPageBreak/>
        <w:t>31.08.2009 №320,16-9.10.2009 №427, 10.11.2011 №2643, 24.01.2012 №39,  31.01.2012г. № 69</w:t>
      </w:r>
      <w:proofErr w:type="gramEnd"/>
      <w:r w:rsidRPr="007C5669">
        <w:rPr>
          <w:rFonts w:eastAsia="Times New Roman"/>
          <w:szCs w:val="28"/>
          <w:lang w:eastAsia="ru-RU"/>
        </w:rPr>
        <w:t>, 23.06.2015 №609, 07.06.2017 №506;</w:t>
      </w:r>
    </w:p>
    <w:p w:rsidR="007C5669" w:rsidRPr="007C5669" w:rsidRDefault="007C5669" w:rsidP="00B47811">
      <w:pPr>
        <w:widowControl w:val="0"/>
        <w:numPr>
          <w:ilvl w:val="0"/>
          <w:numId w:val="141"/>
        </w:numPr>
        <w:tabs>
          <w:tab w:val="left" w:pos="1021"/>
        </w:tabs>
        <w:suppressAutoHyphens w:val="0"/>
        <w:spacing w:line="317" w:lineRule="exact"/>
        <w:ind w:right="80"/>
        <w:jc w:val="left"/>
        <w:rPr>
          <w:rFonts w:eastAsia="Times New Roman"/>
          <w:szCs w:val="28"/>
          <w:lang w:eastAsia="ru-RU"/>
        </w:rPr>
      </w:pPr>
      <w:r w:rsidRPr="007C5669">
        <w:rPr>
          <w:rFonts w:eastAsia="Times New Roman"/>
          <w:szCs w:val="28"/>
          <w:lang w:eastAsia="ru-RU"/>
        </w:rPr>
        <w:t>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17.05.2012 г. № 413</w:t>
      </w:r>
    </w:p>
    <w:p w:rsidR="007C5669" w:rsidRPr="007C5669" w:rsidRDefault="007C5669" w:rsidP="00B47811">
      <w:pPr>
        <w:widowControl w:val="0"/>
        <w:numPr>
          <w:ilvl w:val="0"/>
          <w:numId w:val="141"/>
        </w:numPr>
        <w:tabs>
          <w:tab w:val="left" w:pos="1021"/>
        </w:tabs>
        <w:suppressAutoHyphens w:val="0"/>
        <w:spacing w:line="317" w:lineRule="exact"/>
        <w:ind w:right="80"/>
        <w:jc w:val="left"/>
        <w:rPr>
          <w:rFonts w:eastAsia="Times New Roman"/>
          <w:szCs w:val="28"/>
          <w:lang w:eastAsia="ru-RU"/>
        </w:rPr>
      </w:pPr>
      <w:r w:rsidRPr="007C5669">
        <w:rPr>
          <w:rFonts w:eastAsia="Times New Roman"/>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30.08.2013г. № 1015, с изменениями от 13.12.2013 г. №1342, 28.05.2014 г. №598, 17.07.2015 г. №734;</w:t>
      </w:r>
    </w:p>
    <w:p w:rsidR="007C5669" w:rsidRPr="007C5669" w:rsidRDefault="007C5669" w:rsidP="00B47811">
      <w:pPr>
        <w:numPr>
          <w:ilvl w:val="0"/>
          <w:numId w:val="140"/>
        </w:numPr>
        <w:tabs>
          <w:tab w:val="num" w:pos="540"/>
        </w:tabs>
        <w:suppressAutoHyphens w:val="0"/>
        <w:spacing w:line="240" w:lineRule="auto"/>
        <w:contextualSpacing/>
        <w:jc w:val="left"/>
        <w:rPr>
          <w:rFonts w:eastAsia="Times New Roman"/>
          <w:bCs/>
          <w:szCs w:val="28"/>
          <w:lang w:eastAsia="ru-RU"/>
        </w:rPr>
      </w:pPr>
      <w:r w:rsidRPr="007C5669">
        <w:rPr>
          <w:rFonts w:eastAsia="Times New Roman"/>
          <w:bCs/>
          <w:szCs w:val="28"/>
          <w:lang w:eastAsia="ru-RU"/>
        </w:rPr>
        <w:t xml:space="preserve">Постановление </w:t>
      </w:r>
      <w:r w:rsidRPr="007C5669">
        <w:rPr>
          <w:rFonts w:eastAsia="Times New Roman"/>
          <w:szCs w:val="28"/>
          <w:lang w:eastAsia="ru-RU"/>
        </w:rPr>
        <w:t>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29.06.2011г, 25.12.2014 г., 24.11.2015г.</w:t>
      </w:r>
      <w:r w:rsidRPr="007C5669">
        <w:rPr>
          <w:rFonts w:eastAsia="Times New Roman"/>
          <w:bCs/>
          <w:szCs w:val="28"/>
          <w:lang w:eastAsia="ru-RU"/>
        </w:rPr>
        <w:t>;</w:t>
      </w:r>
    </w:p>
    <w:p w:rsidR="007C5669" w:rsidRPr="007C5669" w:rsidRDefault="007C5669" w:rsidP="00B47811">
      <w:pPr>
        <w:numPr>
          <w:ilvl w:val="0"/>
          <w:numId w:val="140"/>
        </w:numPr>
        <w:tabs>
          <w:tab w:val="num" w:pos="540"/>
        </w:tabs>
        <w:suppressAutoHyphens w:val="0"/>
        <w:autoSpaceDN w:val="0"/>
        <w:spacing w:line="240" w:lineRule="auto"/>
        <w:jc w:val="left"/>
        <w:rPr>
          <w:rFonts w:eastAsia="Times New Roman"/>
          <w:szCs w:val="28"/>
          <w:lang w:eastAsia="ru-RU"/>
        </w:rPr>
      </w:pPr>
      <w:r w:rsidRPr="007C5669">
        <w:rPr>
          <w:rFonts w:eastAsia="Times New Roman"/>
          <w:bCs/>
          <w:szCs w:val="28"/>
          <w:lang w:eastAsia="ru-RU"/>
        </w:rPr>
        <w:t>Приказ департамента образования и науки Краснодарского края от 17 июля 2013 года №3793 «О примерных учебных планах для общеобразовательных учреждений Краснодарского края».</w:t>
      </w:r>
    </w:p>
    <w:p w:rsidR="007C5669" w:rsidRPr="007C5669" w:rsidRDefault="007C5669" w:rsidP="007C5669">
      <w:pPr>
        <w:tabs>
          <w:tab w:val="left" w:pos="2370"/>
          <w:tab w:val="center" w:pos="4677"/>
          <w:tab w:val="left" w:pos="7063"/>
        </w:tabs>
        <w:suppressAutoHyphens w:val="0"/>
        <w:spacing w:line="240" w:lineRule="auto"/>
        <w:ind w:firstLine="0"/>
        <w:jc w:val="left"/>
        <w:rPr>
          <w:rFonts w:eastAsia="Times New Roman"/>
          <w:b/>
          <w:szCs w:val="28"/>
          <w:lang w:eastAsia="ru-RU"/>
        </w:rPr>
      </w:pPr>
      <w:r w:rsidRPr="007C5669">
        <w:rPr>
          <w:rFonts w:eastAsia="Times New Roman"/>
          <w:b/>
          <w:szCs w:val="28"/>
          <w:lang w:eastAsia="ru-RU"/>
        </w:rPr>
        <w:tab/>
      </w:r>
      <w:r w:rsidRPr="007C5669">
        <w:rPr>
          <w:rFonts w:eastAsia="Times New Roman"/>
          <w:b/>
          <w:szCs w:val="28"/>
          <w:lang w:eastAsia="ru-RU"/>
        </w:rPr>
        <w:tab/>
        <w:t>Режим функционирования Лицея</w:t>
      </w:r>
    </w:p>
    <w:p w:rsidR="007C5669" w:rsidRPr="007C5669" w:rsidRDefault="007C5669" w:rsidP="007C5669">
      <w:pPr>
        <w:suppressAutoHyphens w:val="0"/>
        <w:autoSpaceDE w:val="0"/>
        <w:autoSpaceDN w:val="0"/>
        <w:adjustRightInd w:val="0"/>
        <w:spacing w:line="240" w:lineRule="auto"/>
        <w:ind w:firstLine="0"/>
        <w:rPr>
          <w:rFonts w:eastAsia="HiddenHorzOCR"/>
          <w:color w:val="262425"/>
          <w:szCs w:val="28"/>
        </w:rPr>
      </w:pPr>
      <w:r w:rsidRPr="007C5669">
        <w:rPr>
          <w:rFonts w:eastAsia="HiddenHorzOCR"/>
          <w:color w:val="262425"/>
          <w:szCs w:val="28"/>
        </w:rPr>
        <w:t xml:space="preserve">    Организация образовательного процесса рег</w:t>
      </w:r>
      <w:r w:rsidRPr="007C5669">
        <w:rPr>
          <w:rFonts w:eastAsia="HiddenHorzOCR"/>
          <w:color w:val="444243"/>
          <w:szCs w:val="28"/>
        </w:rPr>
        <w:t>л</w:t>
      </w:r>
      <w:r w:rsidRPr="007C5669">
        <w:rPr>
          <w:rFonts w:eastAsia="HiddenHorzOCR"/>
          <w:color w:val="262425"/>
          <w:szCs w:val="28"/>
        </w:rPr>
        <w:t xml:space="preserve">аментируется </w:t>
      </w:r>
      <w:proofErr w:type="gramStart"/>
      <w:r w:rsidRPr="007C5669">
        <w:rPr>
          <w:rFonts w:eastAsia="HiddenHorzOCR"/>
          <w:color w:val="262425"/>
          <w:szCs w:val="28"/>
        </w:rPr>
        <w:t>календарным</w:t>
      </w:r>
      <w:proofErr w:type="gramEnd"/>
    </w:p>
    <w:p w:rsidR="007C5669" w:rsidRPr="007C5669" w:rsidRDefault="007C5669" w:rsidP="007C5669">
      <w:pPr>
        <w:suppressAutoHyphens w:val="0"/>
        <w:autoSpaceDE w:val="0"/>
        <w:autoSpaceDN w:val="0"/>
        <w:adjustRightInd w:val="0"/>
        <w:spacing w:line="240" w:lineRule="auto"/>
        <w:ind w:firstLine="0"/>
        <w:rPr>
          <w:rFonts w:eastAsia="HiddenHorzOCR"/>
          <w:color w:val="262425"/>
          <w:szCs w:val="28"/>
        </w:rPr>
      </w:pPr>
      <w:r w:rsidRPr="007C5669">
        <w:rPr>
          <w:rFonts w:eastAsia="HiddenHorzOCR"/>
          <w:color w:val="262425"/>
          <w:szCs w:val="28"/>
        </w:rPr>
        <w:t>учебным графиком. Режим функционирования ус</w:t>
      </w:r>
      <w:r w:rsidRPr="007C5669">
        <w:rPr>
          <w:rFonts w:eastAsia="HiddenHorzOCR"/>
          <w:color w:val="444243"/>
          <w:szCs w:val="28"/>
        </w:rPr>
        <w:t>т</w:t>
      </w:r>
      <w:r w:rsidRPr="007C5669">
        <w:rPr>
          <w:rFonts w:eastAsia="HiddenHorzOCR"/>
          <w:color w:val="262425"/>
          <w:szCs w:val="28"/>
        </w:rPr>
        <w:t xml:space="preserve">анавливается </w:t>
      </w:r>
      <w:proofErr w:type="gramStart"/>
      <w:r w:rsidRPr="007C5669">
        <w:rPr>
          <w:rFonts w:eastAsia="HiddenHorzOCR"/>
          <w:color w:val="262425"/>
          <w:szCs w:val="28"/>
        </w:rPr>
        <w:t>в</w:t>
      </w:r>
      <w:proofErr w:type="gramEnd"/>
    </w:p>
    <w:p w:rsidR="007C5669" w:rsidRPr="007C5669" w:rsidRDefault="007C5669" w:rsidP="007C5669">
      <w:pPr>
        <w:suppressAutoHyphens w:val="0"/>
        <w:autoSpaceDE w:val="0"/>
        <w:autoSpaceDN w:val="0"/>
        <w:adjustRightInd w:val="0"/>
        <w:spacing w:line="240" w:lineRule="auto"/>
        <w:ind w:firstLine="0"/>
        <w:rPr>
          <w:rFonts w:eastAsia="HiddenHorzOCR"/>
          <w:color w:val="444243"/>
          <w:szCs w:val="28"/>
        </w:rPr>
      </w:pPr>
      <w:proofErr w:type="gramStart"/>
      <w:r w:rsidRPr="007C5669">
        <w:rPr>
          <w:rFonts w:eastAsia="HiddenHorzOCR"/>
          <w:color w:val="262425"/>
          <w:szCs w:val="28"/>
        </w:rPr>
        <w:t>соответствии</w:t>
      </w:r>
      <w:proofErr w:type="gramEnd"/>
      <w:r w:rsidRPr="007C5669">
        <w:rPr>
          <w:rFonts w:eastAsia="HiddenHorzOCR"/>
          <w:color w:val="262425"/>
          <w:szCs w:val="28"/>
        </w:rPr>
        <w:t xml:space="preserve"> с СанПин 2.4.2.2821-10 и Уставом образовательно</w:t>
      </w:r>
      <w:r w:rsidRPr="007C5669">
        <w:rPr>
          <w:rFonts w:eastAsia="HiddenHorzOCR"/>
          <w:color w:val="444243"/>
          <w:szCs w:val="28"/>
        </w:rPr>
        <w:t>й организации.</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 w:val="26"/>
          <w:szCs w:val="26"/>
          <w:lang w:eastAsia="ru-RU"/>
        </w:rPr>
        <w:t xml:space="preserve">      </w:t>
      </w:r>
      <w:r w:rsidRPr="007C5669">
        <w:rPr>
          <w:rFonts w:eastAsia="Times New Roman"/>
          <w:szCs w:val="28"/>
          <w:lang w:eastAsia="ru-RU"/>
        </w:rPr>
        <w:t>Продолжительность учебного года составляет в 10-11-х классах – 34 учебные недели (не включая летний экзаменационный период в 11-х классах и проведение учебных сборов по основам военной службы в 10-х классах). Учебный год делится на полугодия для 10-11 классов.</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 xml:space="preserve">     Для 10 – 11-х классов установлена следующая продолжительность учебной недели: 6 учебных дней.</w:t>
      </w:r>
    </w:p>
    <w:p w:rsidR="007C5669" w:rsidRPr="007C5669" w:rsidRDefault="007C5669" w:rsidP="007C5669">
      <w:pPr>
        <w:suppressAutoHyphens w:val="0"/>
        <w:spacing w:line="240" w:lineRule="auto"/>
        <w:ind w:firstLine="0"/>
        <w:rPr>
          <w:rFonts w:eastAsia="Times New Roman"/>
          <w:color w:val="000000"/>
          <w:szCs w:val="28"/>
          <w:lang w:eastAsia="ru-RU"/>
        </w:rPr>
      </w:pPr>
      <w:r w:rsidRPr="007C5669">
        <w:rPr>
          <w:rFonts w:eastAsia="Times New Roman"/>
          <w:szCs w:val="28"/>
          <w:lang w:eastAsia="ru-RU"/>
        </w:rPr>
        <w:t xml:space="preserve">     Максимально допустимая аудиторная учебная нагрузка обучающихся (СанПин</w:t>
      </w:r>
      <w:proofErr w:type="gramStart"/>
      <w:r w:rsidRPr="007C5669">
        <w:rPr>
          <w:rFonts w:eastAsia="Times New Roman"/>
          <w:szCs w:val="28"/>
          <w:lang w:eastAsia="ru-RU"/>
        </w:rPr>
        <w:t>2</w:t>
      </w:r>
      <w:proofErr w:type="gramEnd"/>
      <w:r w:rsidRPr="007C5669">
        <w:rPr>
          <w:rFonts w:eastAsia="Times New Roman"/>
          <w:szCs w:val="28"/>
          <w:lang w:eastAsia="ru-RU"/>
        </w:rPr>
        <w:t>.4.2.2821-10)</w:t>
      </w:r>
      <w:r w:rsidRPr="007C5669">
        <w:rPr>
          <w:rFonts w:eastAsia="Times New Roman"/>
          <w:color w:val="000000"/>
          <w:szCs w:val="28"/>
          <w:lang w:eastAsia="ru-RU"/>
        </w:rPr>
        <w:t xml:space="preserve"> для обучающихся 10-11 классов – </w:t>
      </w:r>
      <w:r w:rsidRPr="007C5669">
        <w:rPr>
          <w:rFonts w:eastAsia="Times New Roman"/>
          <w:szCs w:val="28"/>
          <w:lang w:eastAsia="ru-RU"/>
        </w:rPr>
        <w:t>не более 7 уроков.</w:t>
      </w:r>
    </w:p>
    <w:p w:rsidR="007C5669" w:rsidRPr="007C5669" w:rsidRDefault="007C5669" w:rsidP="00B47811">
      <w:pPr>
        <w:numPr>
          <w:ilvl w:val="0"/>
          <w:numId w:val="139"/>
        </w:numPr>
        <w:tabs>
          <w:tab w:val="left" w:pos="284"/>
          <w:tab w:val="left" w:pos="426"/>
        </w:tabs>
        <w:suppressAutoHyphens w:val="0"/>
        <w:spacing w:line="240" w:lineRule="auto"/>
        <w:ind w:left="0" w:firstLine="0"/>
        <w:contextualSpacing/>
        <w:jc w:val="left"/>
        <w:rPr>
          <w:rFonts w:eastAsia="Times New Roman"/>
          <w:szCs w:val="28"/>
          <w:lang w:eastAsia="ru-RU"/>
        </w:rPr>
      </w:pPr>
      <w:r w:rsidRPr="007C5669">
        <w:rPr>
          <w:rFonts w:eastAsia="Times New Roman"/>
          <w:szCs w:val="28"/>
          <w:lang w:eastAsia="ru-RU"/>
        </w:rPr>
        <w:t xml:space="preserve">     Максимально допустимая недельная нагрузка </w:t>
      </w:r>
      <w:proofErr w:type="gramStart"/>
      <w:r w:rsidRPr="007C5669">
        <w:rPr>
          <w:rFonts w:eastAsia="Times New Roman"/>
          <w:szCs w:val="28"/>
          <w:lang w:eastAsia="ru-RU"/>
        </w:rPr>
        <w:t>обучающихся</w:t>
      </w:r>
      <w:proofErr w:type="gramEnd"/>
      <w:r w:rsidRPr="007C5669">
        <w:rPr>
          <w:rFonts w:eastAsia="Times New Roman"/>
          <w:szCs w:val="28"/>
          <w:lang w:eastAsia="ru-RU"/>
        </w:rPr>
        <w:t xml:space="preserve"> соответствует   требованиям СанПин 2.4.2.2821-10 по классам:</w:t>
      </w:r>
    </w:p>
    <w:p w:rsidR="007C5669" w:rsidRPr="007C5669" w:rsidRDefault="007C5669" w:rsidP="00B47811">
      <w:pPr>
        <w:numPr>
          <w:ilvl w:val="0"/>
          <w:numId w:val="139"/>
        </w:numPr>
        <w:tabs>
          <w:tab w:val="left" w:pos="284"/>
          <w:tab w:val="left" w:pos="426"/>
        </w:tabs>
        <w:suppressAutoHyphens w:val="0"/>
        <w:spacing w:line="240" w:lineRule="auto"/>
        <w:ind w:left="360" w:firstLine="0"/>
        <w:contextualSpacing/>
        <w:jc w:val="left"/>
        <w:rPr>
          <w:rFonts w:eastAsia="Times New Roman"/>
          <w:szCs w:val="28"/>
          <w:lang w:eastAsia="ru-RU"/>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3"/>
        <w:gridCol w:w="1843"/>
        <w:gridCol w:w="1843"/>
      </w:tblGrid>
      <w:tr w:rsidR="007C5669" w:rsidRPr="007C5669" w:rsidTr="007C5669">
        <w:trPr>
          <w:trHeight w:val="440"/>
        </w:trPr>
        <w:tc>
          <w:tcPr>
            <w:tcW w:w="5103" w:type="dxa"/>
            <w:vAlign w:val="center"/>
          </w:tcPr>
          <w:p w:rsidR="007C5669" w:rsidRPr="007C5669" w:rsidRDefault="007C5669" w:rsidP="00B47811">
            <w:pPr>
              <w:numPr>
                <w:ilvl w:val="0"/>
                <w:numId w:val="139"/>
              </w:numPr>
              <w:tabs>
                <w:tab w:val="left" w:pos="284"/>
                <w:tab w:val="left" w:pos="426"/>
              </w:tabs>
              <w:suppressAutoHyphens w:val="0"/>
              <w:spacing w:line="240" w:lineRule="auto"/>
              <w:ind w:left="0" w:firstLine="0"/>
              <w:contextualSpacing/>
              <w:jc w:val="center"/>
              <w:rPr>
                <w:rFonts w:eastAsia="Times New Roman"/>
                <w:szCs w:val="28"/>
                <w:lang w:eastAsia="ru-RU"/>
              </w:rPr>
            </w:pPr>
            <w:r w:rsidRPr="007C5669">
              <w:rPr>
                <w:rFonts w:eastAsia="Times New Roman"/>
                <w:szCs w:val="28"/>
                <w:lang w:eastAsia="ru-RU"/>
              </w:rPr>
              <w:t>Классы</w:t>
            </w:r>
          </w:p>
        </w:tc>
        <w:tc>
          <w:tcPr>
            <w:tcW w:w="1843" w:type="dxa"/>
            <w:tcBorders>
              <w:right w:val="single" w:sz="4" w:space="0" w:color="auto"/>
            </w:tcBorders>
            <w:vAlign w:val="center"/>
          </w:tcPr>
          <w:p w:rsidR="007C5669" w:rsidRPr="007C5669" w:rsidRDefault="007C5669" w:rsidP="00B47811">
            <w:pPr>
              <w:numPr>
                <w:ilvl w:val="0"/>
                <w:numId w:val="139"/>
              </w:numPr>
              <w:tabs>
                <w:tab w:val="left" w:pos="284"/>
                <w:tab w:val="left" w:pos="426"/>
              </w:tabs>
              <w:suppressAutoHyphens w:val="0"/>
              <w:spacing w:line="240" w:lineRule="auto"/>
              <w:ind w:left="0" w:firstLine="0"/>
              <w:contextualSpacing/>
              <w:jc w:val="center"/>
              <w:rPr>
                <w:rFonts w:eastAsia="Times New Roman"/>
                <w:szCs w:val="28"/>
                <w:lang w:eastAsia="ru-RU"/>
              </w:rPr>
            </w:pPr>
            <w:r w:rsidRPr="007C5669">
              <w:rPr>
                <w:rFonts w:eastAsia="Times New Roman"/>
                <w:szCs w:val="28"/>
                <w:lang w:eastAsia="ru-RU"/>
              </w:rPr>
              <w:t>10</w:t>
            </w:r>
          </w:p>
        </w:tc>
        <w:tc>
          <w:tcPr>
            <w:tcW w:w="1843" w:type="dxa"/>
            <w:tcBorders>
              <w:left w:val="single" w:sz="4" w:space="0" w:color="auto"/>
            </w:tcBorders>
            <w:vAlign w:val="center"/>
          </w:tcPr>
          <w:p w:rsidR="007C5669" w:rsidRPr="007C5669" w:rsidRDefault="007C5669" w:rsidP="00B47811">
            <w:pPr>
              <w:numPr>
                <w:ilvl w:val="0"/>
                <w:numId w:val="139"/>
              </w:numPr>
              <w:tabs>
                <w:tab w:val="left" w:pos="284"/>
                <w:tab w:val="left" w:pos="426"/>
              </w:tabs>
              <w:suppressAutoHyphens w:val="0"/>
              <w:spacing w:line="240" w:lineRule="auto"/>
              <w:ind w:left="0" w:firstLine="0"/>
              <w:contextualSpacing/>
              <w:jc w:val="center"/>
              <w:rPr>
                <w:rFonts w:eastAsia="Times New Roman"/>
                <w:szCs w:val="28"/>
                <w:lang w:eastAsia="ru-RU"/>
              </w:rPr>
            </w:pPr>
            <w:r w:rsidRPr="007C5669">
              <w:rPr>
                <w:rFonts w:eastAsia="Times New Roman"/>
                <w:szCs w:val="28"/>
                <w:lang w:eastAsia="ru-RU"/>
              </w:rPr>
              <w:t>11</w:t>
            </w:r>
          </w:p>
        </w:tc>
      </w:tr>
      <w:tr w:rsidR="007C5669" w:rsidRPr="007C5669" w:rsidTr="007C5669">
        <w:trPr>
          <w:trHeight w:val="440"/>
        </w:trPr>
        <w:tc>
          <w:tcPr>
            <w:tcW w:w="5103" w:type="dxa"/>
            <w:vAlign w:val="center"/>
          </w:tcPr>
          <w:p w:rsidR="007C5669" w:rsidRPr="007C5669" w:rsidRDefault="007C5669" w:rsidP="00B47811">
            <w:pPr>
              <w:numPr>
                <w:ilvl w:val="0"/>
                <w:numId w:val="139"/>
              </w:numPr>
              <w:tabs>
                <w:tab w:val="left" w:pos="284"/>
                <w:tab w:val="left" w:pos="426"/>
              </w:tabs>
              <w:suppressAutoHyphens w:val="0"/>
              <w:spacing w:line="240" w:lineRule="auto"/>
              <w:ind w:left="0" w:firstLine="0"/>
              <w:contextualSpacing/>
              <w:jc w:val="center"/>
              <w:rPr>
                <w:rFonts w:eastAsia="Times New Roman"/>
                <w:szCs w:val="28"/>
                <w:lang w:eastAsia="ru-RU"/>
              </w:rPr>
            </w:pPr>
            <w:r w:rsidRPr="007C5669">
              <w:rPr>
                <w:rFonts w:eastAsia="Times New Roman"/>
                <w:szCs w:val="28"/>
                <w:lang w:eastAsia="ru-RU"/>
              </w:rPr>
              <w:t>Количество часов в неделю</w:t>
            </w:r>
          </w:p>
          <w:p w:rsidR="007C5669" w:rsidRPr="007C5669" w:rsidRDefault="007C5669" w:rsidP="00B47811">
            <w:pPr>
              <w:numPr>
                <w:ilvl w:val="0"/>
                <w:numId w:val="139"/>
              </w:numPr>
              <w:tabs>
                <w:tab w:val="left" w:pos="284"/>
                <w:tab w:val="left" w:pos="426"/>
              </w:tabs>
              <w:suppressAutoHyphens w:val="0"/>
              <w:spacing w:line="240" w:lineRule="auto"/>
              <w:ind w:left="0" w:firstLine="0"/>
              <w:contextualSpacing/>
              <w:jc w:val="center"/>
              <w:rPr>
                <w:rFonts w:eastAsia="Times New Roman"/>
                <w:szCs w:val="28"/>
                <w:lang w:eastAsia="ru-RU"/>
              </w:rPr>
            </w:pPr>
            <w:r w:rsidRPr="007C5669">
              <w:rPr>
                <w:rFonts w:eastAsia="Times New Roman"/>
                <w:szCs w:val="28"/>
                <w:lang w:eastAsia="ru-RU"/>
              </w:rPr>
              <w:t>при 6-ти дневной учебной неделе</w:t>
            </w:r>
          </w:p>
        </w:tc>
        <w:tc>
          <w:tcPr>
            <w:tcW w:w="1843" w:type="dxa"/>
            <w:tcBorders>
              <w:right w:val="single" w:sz="4" w:space="0" w:color="auto"/>
            </w:tcBorders>
            <w:vAlign w:val="center"/>
          </w:tcPr>
          <w:p w:rsidR="007C5669" w:rsidRPr="007C5669" w:rsidRDefault="007C5669" w:rsidP="00B47811">
            <w:pPr>
              <w:numPr>
                <w:ilvl w:val="0"/>
                <w:numId w:val="139"/>
              </w:numPr>
              <w:tabs>
                <w:tab w:val="left" w:pos="284"/>
                <w:tab w:val="left" w:pos="426"/>
              </w:tabs>
              <w:suppressAutoHyphens w:val="0"/>
              <w:spacing w:line="240" w:lineRule="auto"/>
              <w:ind w:left="0" w:firstLine="0"/>
              <w:contextualSpacing/>
              <w:jc w:val="center"/>
              <w:rPr>
                <w:rFonts w:eastAsia="Times New Roman"/>
                <w:szCs w:val="28"/>
                <w:lang w:eastAsia="ru-RU"/>
              </w:rPr>
            </w:pPr>
            <w:r w:rsidRPr="007C5669">
              <w:rPr>
                <w:rFonts w:eastAsia="Times New Roman"/>
                <w:szCs w:val="28"/>
                <w:lang w:eastAsia="ru-RU"/>
              </w:rPr>
              <w:t>37</w:t>
            </w:r>
          </w:p>
        </w:tc>
        <w:tc>
          <w:tcPr>
            <w:tcW w:w="1843" w:type="dxa"/>
            <w:tcBorders>
              <w:left w:val="single" w:sz="4" w:space="0" w:color="auto"/>
            </w:tcBorders>
            <w:vAlign w:val="center"/>
          </w:tcPr>
          <w:p w:rsidR="007C5669" w:rsidRPr="007C5669" w:rsidRDefault="007C5669" w:rsidP="00B47811">
            <w:pPr>
              <w:numPr>
                <w:ilvl w:val="0"/>
                <w:numId w:val="139"/>
              </w:numPr>
              <w:tabs>
                <w:tab w:val="left" w:pos="284"/>
                <w:tab w:val="left" w:pos="426"/>
              </w:tabs>
              <w:suppressAutoHyphens w:val="0"/>
              <w:spacing w:line="240" w:lineRule="auto"/>
              <w:ind w:left="0" w:firstLine="0"/>
              <w:contextualSpacing/>
              <w:jc w:val="center"/>
              <w:rPr>
                <w:rFonts w:eastAsia="Times New Roman"/>
                <w:szCs w:val="28"/>
                <w:lang w:eastAsia="ru-RU"/>
              </w:rPr>
            </w:pPr>
            <w:r w:rsidRPr="007C5669">
              <w:rPr>
                <w:rFonts w:eastAsia="Times New Roman"/>
                <w:szCs w:val="28"/>
                <w:lang w:eastAsia="ru-RU"/>
              </w:rPr>
              <w:t>37</w:t>
            </w:r>
          </w:p>
        </w:tc>
      </w:tr>
    </w:tbl>
    <w:p w:rsidR="007C5669" w:rsidRPr="007C5669" w:rsidRDefault="007C5669" w:rsidP="007C5669">
      <w:pPr>
        <w:suppressAutoHyphens w:val="0"/>
        <w:spacing w:line="240" w:lineRule="auto"/>
        <w:ind w:firstLine="0"/>
        <w:jc w:val="left"/>
        <w:rPr>
          <w:rFonts w:eastAsia="Times New Roman"/>
          <w:color w:val="FF0000"/>
          <w:szCs w:val="28"/>
          <w:lang w:eastAsia="ru-RU"/>
        </w:rPr>
      </w:pPr>
    </w:p>
    <w:p w:rsidR="007C5669" w:rsidRPr="007C5669" w:rsidRDefault="007C5669" w:rsidP="007C5669">
      <w:pPr>
        <w:suppressAutoHyphens w:val="0"/>
        <w:spacing w:line="240" w:lineRule="auto"/>
        <w:ind w:firstLine="0"/>
        <w:jc w:val="left"/>
        <w:rPr>
          <w:rFonts w:eastAsia="Times New Roman"/>
          <w:color w:val="FF0000"/>
          <w:szCs w:val="28"/>
          <w:lang w:eastAsia="ru-RU"/>
        </w:rPr>
      </w:pPr>
      <w:r w:rsidRPr="007C5669">
        <w:rPr>
          <w:rFonts w:eastAsia="Times New Roman"/>
          <w:szCs w:val="28"/>
          <w:lang w:eastAsia="ru-RU"/>
        </w:rPr>
        <w:t xml:space="preserve">    Продолжительность урока в 10 -11 классах – 40 минут.</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 xml:space="preserve">    Начало занятий, сменность, расписание звонков, продолжительность перемен и динамических пауз определяются календарным учебным графиком школы:</w:t>
      </w:r>
    </w:p>
    <w:p w:rsidR="007C5669" w:rsidRPr="007C5669" w:rsidRDefault="007C5669" w:rsidP="007C5669">
      <w:pPr>
        <w:suppressAutoHyphens w:val="0"/>
        <w:spacing w:line="240" w:lineRule="auto"/>
        <w:ind w:firstLine="0"/>
        <w:jc w:val="left"/>
        <w:rPr>
          <w:rFonts w:eastAsia="Times New Roman"/>
          <w:szCs w:val="28"/>
          <w:lang w:eastAsia="ru-RU"/>
        </w:rPr>
      </w:pPr>
    </w:p>
    <w:tbl>
      <w:tblPr>
        <w:tblStyle w:val="490"/>
        <w:tblpPr w:leftFromText="180" w:rightFromText="180" w:vertAnchor="text" w:horzAnchor="margin" w:tblpXSpec="center" w:tblpY="-52"/>
        <w:tblW w:w="0" w:type="auto"/>
        <w:tblLook w:val="04A0"/>
      </w:tblPr>
      <w:tblGrid>
        <w:gridCol w:w="6380"/>
      </w:tblGrid>
      <w:tr w:rsidR="007C5669" w:rsidRPr="007C5669" w:rsidTr="007C5669">
        <w:tc>
          <w:tcPr>
            <w:tcW w:w="6380" w:type="dxa"/>
            <w:vAlign w:val="center"/>
          </w:tcPr>
          <w:p w:rsidR="007C5669" w:rsidRPr="007C5669" w:rsidRDefault="007C5669" w:rsidP="007C5669">
            <w:pPr>
              <w:suppressAutoHyphens w:val="0"/>
              <w:spacing w:line="240" w:lineRule="auto"/>
              <w:ind w:firstLine="0"/>
              <w:jc w:val="center"/>
              <w:rPr>
                <w:szCs w:val="28"/>
                <w:lang w:eastAsia="ru-RU"/>
              </w:rPr>
            </w:pPr>
            <w:r w:rsidRPr="007C5669">
              <w:rPr>
                <w:b/>
                <w:bCs/>
                <w:color w:val="000000"/>
                <w:sz w:val="22"/>
                <w:lang w:eastAsia="ru-RU"/>
              </w:rPr>
              <w:t>1 Смена</w:t>
            </w:r>
          </w:p>
        </w:tc>
      </w:tr>
      <w:tr w:rsidR="007C5669" w:rsidRPr="007C5669" w:rsidTr="007C5669">
        <w:tc>
          <w:tcPr>
            <w:tcW w:w="6380" w:type="dxa"/>
            <w:vAlign w:val="center"/>
          </w:tcPr>
          <w:p w:rsidR="007C5669" w:rsidRPr="007C5669" w:rsidRDefault="007C5669" w:rsidP="007C5669">
            <w:pPr>
              <w:suppressAutoHyphens w:val="0"/>
              <w:spacing w:line="240" w:lineRule="auto"/>
              <w:ind w:firstLine="0"/>
              <w:jc w:val="center"/>
              <w:rPr>
                <w:szCs w:val="28"/>
                <w:lang w:eastAsia="ru-RU"/>
              </w:rPr>
            </w:pPr>
            <w:r w:rsidRPr="007C5669">
              <w:rPr>
                <w:color w:val="000000"/>
                <w:sz w:val="22"/>
                <w:lang w:eastAsia="ru-RU"/>
              </w:rPr>
              <w:t>Классы: 10А, 10Б, 10С, 11А, 11Б</w:t>
            </w:r>
            <w:r w:rsidR="00A8585B">
              <w:rPr>
                <w:color w:val="000000"/>
                <w:sz w:val="22"/>
                <w:lang w:eastAsia="ru-RU"/>
              </w:rPr>
              <w:t>, 11</w:t>
            </w:r>
            <w:proofErr w:type="gramStart"/>
            <w:r w:rsidR="00A8585B">
              <w:rPr>
                <w:color w:val="000000"/>
                <w:sz w:val="22"/>
                <w:lang w:eastAsia="ru-RU"/>
              </w:rPr>
              <w:t xml:space="preserve"> С</w:t>
            </w:r>
            <w:proofErr w:type="gramEnd"/>
          </w:p>
        </w:tc>
      </w:tr>
      <w:tr w:rsidR="007C5669" w:rsidRPr="007C5669" w:rsidTr="007C5669">
        <w:tc>
          <w:tcPr>
            <w:tcW w:w="6380" w:type="dxa"/>
          </w:tcPr>
          <w:p w:rsidR="007C5669" w:rsidRPr="007C5669" w:rsidRDefault="007C5669" w:rsidP="007C5669">
            <w:pPr>
              <w:shd w:val="clear" w:color="auto" w:fill="FFFFFF"/>
              <w:suppressAutoHyphens w:val="0"/>
              <w:autoSpaceDE w:val="0"/>
              <w:autoSpaceDN w:val="0"/>
              <w:adjustRightInd w:val="0"/>
              <w:spacing w:line="240" w:lineRule="auto"/>
              <w:ind w:firstLine="0"/>
              <w:jc w:val="left"/>
              <w:rPr>
                <w:sz w:val="22"/>
                <w:lang w:eastAsia="ru-RU"/>
              </w:rPr>
            </w:pPr>
            <w:r w:rsidRPr="007C5669">
              <w:rPr>
                <w:color w:val="000000"/>
                <w:sz w:val="22"/>
                <w:lang w:eastAsia="ru-RU"/>
              </w:rPr>
              <w:t xml:space="preserve">  1 урок - 8.00 – 8.40</w:t>
            </w:r>
          </w:p>
          <w:p w:rsidR="007C5669" w:rsidRPr="007C5669" w:rsidRDefault="007C5669" w:rsidP="007C5669">
            <w:pPr>
              <w:shd w:val="clear" w:color="auto" w:fill="FFFFFF"/>
              <w:suppressAutoHyphens w:val="0"/>
              <w:autoSpaceDE w:val="0"/>
              <w:autoSpaceDN w:val="0"/>
              <w:adjustRightInd w:val="0"/>
              <w:spacing w:line="240" w:lineRule="auto"/>
              <w:ind w:firstLine="0"/>
              <w:jc w:val="left"/>
              <w:rPr>
                <w:sz w:val="22"/>
                <w:lang w:eastAsia="ru-RU"/>
              </w:rPr>
            </w:pPr>
            <w:r w:rsidRPr="007C5669">
              <w:rPr>
                <w:color w:val="000000"/>
                <w:sz w:val="22"/>
                <w:lang w:eastAsia="ru-RU"/>
              </w:rPr>
              <w:lastRenderedPageBreak/>
              <w:t xml:space="preserve">  2 урок - 8.55 – 9.35</w:t>
            </w:r>
          </w:p>
          <w:p w:rsidR="007C5669" w:rsidRPr="007C5669" w:rsidRDefault="007C5669" w:rsidP="007C5669">
            <w:pPr>
              <w:shd w:val="clear" w:color="auto" w:fill="FFFFFF"/>
              <w:suppressAutoHyphens w:val="0"/>
              <w:autoSpaceDE w:val="0"/>
              <w:autoSpaceDN w:val="0"/>
              <w:adjustRightInd w:val="0"/>
              <w:spacing w:line="240" w:lineRule="auto"/>
              <w:ind w:firstLine="0"/>
              <w:jc w:val="left"/>
              <w:rPr>
                <w:sz w:val="22"/>
                <w:lang w:eastAsia="ru-RU"/>
              </w:rPr>
            </w:pPr>
            <w:r w:rsidRPr="007C5669">
              <w:rPr>
                <w:color w:val="000000"/>
                <w:sz w:val="22"/>
                <w:lang w:eastAsia="ru-RU"/>
              </w:rPr>
              <w:t xml:space="preserve">  3 урок – 9.55 – 10.35</w:t>
            </w:r>
          </w:p>
          <w:p w:rsidR="007C5669" w:rsidRPr="007C5669" w:rsidRDefault="007C5669" w:rsidP="007C5669">
            <w:pPr>
              <w:shd w:val="clear" w:color="auto" w:fill="FFFFFF"/>
              <w:suppressAutoHyphens w:val="0"/>
              <w:autoSpaceDE w:val="0"/>
              <w:autoSpaceDN w:val="0"/>
              <w:adjustRightInd w:val="0"/>
              <w:spacing w:line="240" w:lineRule="auto"/>
              <w:ind w:firstLine="0"/>
              <w:jc w:val="left"/>
              <w:rPr>
                <w:sz w:val="22"/>
                <w:lang w:eastAsia="ru-RU"/>
              </w:rPr>
            </w:pPr>
            <w:r w:rsidRPr="007C5669">
              <w:rPr>
                <w:color w:val="000000"/>
                <w:sz w:val="22"/>
                <w:lang w:eastAsia="ru-RU"/>
              </w:rPr>
              <w:t xml:space="preserve">  4 урок – 10.55 – 11.35</w:t>
            </w:r>
          </w:p>
          <w:p w:rsidR="007C5669" w:rsidRPr="007C5669" w:rsidRDefault="007C5669" w:rsidP="007C5669">
            <w:pPr>
              <w:shd w:val="clear" w:color="auto" w:fill="FFFFFF"/>
              <w:suppressAutoHyphens w:val="0"/>
              <w:autoSpaceDE w:val="0"/>
              <w:autoSpaceDN w:val="0"/>
              <w:adjustRightInd w:val="0"/>
              <w:spacing w:line="240" w:lineRule="auto"/>
              <w:ind w:firstLine="0"/>
              <w:jc w:val="left"/>
              <w:rPr>
                <w:sz w:val="22"/>
                <w:lang w:eastAsia="ru-RU"/>
              </w:rPr>
            </w:pPr>
            <w:r w:rsidRPr="007C5669">
              <w:rPr>
                <w:color w:val="000000"/>
                <w:sz w:val="22"/>
                <w:lang w:eastAsia="ru-RU"/>
              </w:rPr>
              <w:t xml:space="preserve">  5 урок – 11.55 – 12.35</w:t>
            </w:r>
          </w:p>
          <w:p w:rsidR="007C5669" w:rsidRPr="007C5669" w:rsidRDefault="007C5669" w:rsidP="007C5669">
            <w:pPr>
              <w:suppressAutoHyphens w:val="0"/>
              <w:autoSpaceDE w:val="0"/>
              <w:autoSpaceDN w:val="0"/>
              <w:adjustRightInd w:val="0"/>
              <w:spacing w:line="240" w:lineRule="auto"/>
              <w:ind w:firstLine="0"/>
              <w:jc w:val="left"/>
              <w:rPr>
                <w:color w:val="000000"/>
                <w:sz w:val="22"/>
                <w:lang w:eastAsia="ru-RU"/>
              </w:rPr>
            </w:pPr>
            <w:r w:rsidRPr="007C5669">
              <w:rPr>
                <w:color w:val="000000"/>
                <w:sz w:val="22"/>
                <w:lang w:eastAsia="ru-RU"/>
              </w:rPr>
              <w:t xml:space="preserve">  6 урок – 12.45 – 13.25</w:t>
            </w:r>
          </w:p>
          <w:p w:rsidR="007C5669" w:rsidRPr="007C5669" w:rsidRDefault="007C5669" w:rsidP="007C5669">
            <w:pPr>
              <w:suppressAutoHyphens w:val="0"/>
              <w:spacing w:line="240" w:lineRule="auto"/>
              <w:ind w:firstLine="0"/>
              <w:jc w:val="left"/>
              <w:rPr>
                <w:szCs w:val="28"/>
                <w:lang w:eastAsia="ru-RU"/>
              </w:rPr>
            </w:pPr>
            <w:r w:rsidRPr="007C5669">
              <w:rPr>
                <w:color w:val="000000"/>
                <w:sz w:val="22"/>
                <w:lang w:eastAsia="ru-RU"/>
              </w:rPr>
              <w:t xml:space="preserve">  7 урок – 13.35 – 14.15</w:t>
            </w:r>
          </w:p>
        </w:tc>
      </w:tr>
    </w:tbl>
    <w:p w:rsidR="007C5669" w:rsidRPr="007C5669" w:rsidRDefault="007C5669" w:rsidP="007C5669">
      <w:pPr>
        <w:suppressAutoHyphens w:val="0"/>
        <w:spacing w:line="240" w:lineRule="auto"/>
        <w:ind w:firstLine="0"/>
        <w:jc w:val="left"/>
        <w:rPr>
          <w:rFonts w:eastAsia="Times New Roman"/>
          <w:szCs w:val="28"/>
          <w:lang w:eastAsia="ru-RU"/>
        </w:rPr>
      </w:pPr>
    </w:p>
    <w:p w:rsidR="007C5669" w:rsidRPr="007C5669" w:rsidRDefault="007C5669" w:rsidP="007C5669">
      <w:pPr>
        <w:suppressAutoHyphens w:val="0"/>
        <w:spacing w:line="240" w:lineRule="auto"/>
        <w:ind w:firstLine="0"/>
        <w:jc w:val="left"/>
        <w:rPr>
          <w:rFonts w:eastAsia="Times New Roman"/>
          <w:szCs w:val="28"/>
          <w:lang w:eastAsia="ru-RU"/>
        </w:rPr>
      </w:pPr>
    </w:p>
    <w:p w:rsidR="007C5669" w:rsidRPr="007C5669" w:rsidRDefault="007C5669" w:rsidP="007C5669">
      <w:pPr>
        <w:suppressAutoHyphens w:val="0"/>
        <w:spacing w:line="240" w:lineRule="auto"/>
        <w:ind w:firstLine="0"/>
        <w:jc w:val="left"/>
        <w:rPr>
          <w:rFonts w:eastAsia="Times New Roman"/>
          <w:szCs w:val="28"/>
          <w:lang w:eastAsia="ru-RU"/>
        </w:rPr>
      </w:pPr>
    </w:p>
    <w:p w:rsidR="007C5669" w:rsidRPr="007C5669" w:rsidRDefault="007C5669" w:rsidP="007C5669">
      <w:pPr>
        <w:suppressAutoHyphens w:val="0"/>
        <w:spacing w:line="240" w:lineRule="auto"/>
        <w:ind w:firstLine="0"/>
        <w:jc w:val="left"/>
        <w:rPr>
          <w:rFonts w:eastAsia="Times New Roman"/>
          <w:szCs w:val="28"/>
          <w:lang w:eastAsia="ru-RU"/>
        </w:rPr>
      </w:pP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    </w:t>
      </w:r>
    </w:p>
    <w:p w:rsidR="007C5669" w:rsidRPr="007C5669" w:rsidRDefault="007C5669" w:rsidP="007C5669">
      <w:pPr>
        <w:suppressAutoHyphens w:val="0"/>
        <w:spacing w:line="240" w:lineRule="auto"/>
        <w:ind w:firstLine="0"/>
        <w:jc w:val="left"/>
        <w:rPr>
          <w:rFonts w:eastAsia="Times New Roman"/>
          <w:szCs w:val="28"/>
          <w:lang w:eastAsia="ru-RU"/>
        </w:rPr>
      </w:pPr>
    </w:p>
    <w:p w:rsidR="007C5669" w:rsidRPr="007C5669" w:rsidRDefault="007C5669" w:rsidP="007C5669">
      <w:pPr>
        <w:suppressAutoHyphens w:val="0"/>
        <w:spacing w:line="240" w:lineRule="auto"/>
        <w:ind w:firstLine="0"/>
        <w:jc w:val="left"/>
        <w:rPr>
          <w:rFonts w:eastAsia="Times New Roman"/>
          <w:szCs w:val="28"/>
          <w:lang w:eastAsia="ru-RU"/>
        </w:rPr>
      </w:pPr>
    </w:p>
    <w:p w:rsidR="007C5669" w:rsidRPr="007C5669" w:rsidRDefault="007C5669" w:rsidP="007C5669">
      <w:pPr>
        <w:suppressAutoHyphens w:val="0"/>
        <w:spacing w:line="240" w:lineRule="auto"/>
        <w:ind w:firstLine="0"/>
        <w:jc w:val="left"/>
        <w:rPr>
          <w:szCs w:val="28"/>
        </w:rPr>
      </w:pPr>
      <w:r w:rsidRPr="007C5669">
        <w:rPr>
          <w:rFonts w:eastAsia="Times New Roman"/>
          <w:szCs w:val="28"/>
          <w:lang w:eastAsia="ru-RU"/>
        </w:rPr>
        <w:t xml:space="preserve">    </w:t>
      </w:r>
      <w:r w:rsidRPr="007C5669">
        <w:rPr>
          <w:szCs w:val="28"/>
        </w:rPr>
        <w:t xml:space="preserve">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szCs w:val="28"/>
        </w:rPr>
        <w:t xml:space="preserve">    Перерыв между обязательными занятиями и началом индивидуальных, групповых занятий, занятий внеурочной деятельностью составляет не менее 45 минут</w:t>
      </w:r>
      <w:r w:rsidRPr="007C5669">
        <w:rPr>
          <w:sz w:val="24"/>
          <w:szCs w:val="24"/>
        </w:rPr>
        <w:t>.</w:t>
      </w:r>
    </w:p>
    <w:p w:rsidR="007C5669" w:rsidRPr="007C5669" w:rsidRDefault="007C5669" w:rsidP="007C5669">
      <w:pPr>
        <w:suppressAutoHyphens w:val="0"/>
        <w:spacing w:line="240" w:lineRule="auto"/>
        <w:ind w:firstLine="0"/>
        <w:contextualSpacing/>
        <w:rPr>
          <w:rFonts w:eastAsia="Times New Roman"/>
          <w:szCs w:val="28"/>
          <w:shd w:val="clear" w:color="auto" w:fill="FFFFFF"/>
          <w:lang w:eastAsia="ru-RU"/>
        </w:rPr>
      </w:pPr>
      <w:r w:rsidRPr="007C5669">
        <w:rPr>
          <w:rFonts w:eastAsia="Times New Roman"/>
          <w:szCs w:val="28"/>
          <w:lang w:eastAsia="ru-RU"/>
        </w:rPr>
        <w:t xml:space="preserve">    Требования к затратам времени на выполнение домашних заданий </w:t>
      </w:r>
      <w:r w:rsidRPr="007C5669">
        <w:rPr>
          <w:rFonts w:eastAsia="Times New Roman"/>
          <w:szCs w:val="28"/>
          <w:shd w:val="clear" w:color="auto" w:fill="FFFFFF"/>
          <w:lang w:eastAsia="ru-RU"/>
        </w:rPr>
        <w:t xml:space="preserve">соответствуют требованиям </w:t>
      </w:r>
      <w:r w:rsidRPr="007C5669">
        <w:rPr>
          <w:rFonts w:eastAsia="Times New Roman"/>
          <w:szCs w:val="28"/>
          <w:lang w:eastAsia="ru-RU"/>
        </w:rPr>
        <w:t>СанПиН 2.4.2.2821-10 (</w:t>
      </w:r>
      <w:r w:rsidRPr="007C5669">
        <w:rPr>
          <w:rFonts w:eastAsia="Times New Roman"/>
          <w:szCs w:val="28"/>
          <w:shd w:val="clear" w:color="auto" w:fill="FFFFFF"/>
          <w:lang w:eastAsia="ru-RU"/>
        </w:rPr>
        <w:t>п.10.30): объем домашних заданий (по всем предметам) такой, чтобы затраты времени на его выполнение не превышали (в астрономических часах) в 10 - 11 классах 3,5 часа в день.</w:t>
      </w:r>
    </w:p>
    <w:p w:rsidR="007C5669" w:rsidRPr="007C5669" w:rsidRDefault="007C5669" w:rsidP="007C5669">
      <w:pPr>
        <w:suppressAutoHyphens w:val="0"/>
        <w:spacing w:line="240" w:lineRule="auto"/>
        <w:ind w:firstLine="0"/>
        <w:contextualSpacing/>
        <w:rPr>
          <w:rFonts w:eastAsia="Times New Roman"/>
          <w:szCs w:val="28"/>
          <w:shd w:val="clear" w:color="auto" w:fill="FFFFFF"/>
          <w:lang w:eastAsia="ru-RU"/>
        </w:rPr>
      </w:pPr>
      <w:r w:rsidRPr="007C5669">
        <w:rPr>
          <w:rFonts w:eastAsia="Times New Roman"/>
          <w:szCs w:val="28"/>
          <w:shd w:val="clear" w:color="auto" w:fill="FFFFFF"/>
          <w:lang w:eastAsia="ru-RU"/>
        </w:rPr>
        <w:t xml:space="preserve">   Занятия в </w:t>
      </w:r>
      <w:r w:rsidRPr="007C5669">
        <w:rPr>
          <w:rFonts w:eastAsia="Times New Roman"/>
          <w:szCs w:val="28"/>
          <w:lang w:eastAsia="ru-RU"/>
        </w:rPr>
        <w:t>10С классе технологического профиля инженерно-математической направленности 3 дня в неделю проводятся на базе и по расписанию организации - партнёра Образовательный Фонд «Талант и успех».</w:t>
      </w:r>
    </w:p>
    <w:p w:rsidR="007C5669" w:rsidRPr="007C5669" w:rsidRDefault="007C5669" w:rsidP="007C5669">
      <w:pPr>
        <w:tabs>
          <w:tab w:val="center" w:pos="4677"/>
          <w:tab w:val="left" w:pos="7063"/>
        </w:tabs>
        <w:suppressAutoHyphens w:val="0"/>
        <w:spacing w:line="240" w:lineRule="auto"/>
        <w:ind w:firstLine="0"/>
        <w:jc w:val="center"/>
        <w:rPr>
          <w:rFonts w:eastAsia="Times New Roman"/>
          <w:b/>
          <w:szCs w:val="28"/>
          <w:lang w:eastAsia="ru-RU"/>
        </w:rPr>
      </w:pPr>
      <w:r w:rsidRPr="007C5669">
        <w:rPr>
          <w:rFonts w:eastAsia="Times New Roman"/>
          <w:b/>
          <w:szCs w:val="28"/>
          <w:lang w:eastAsia="ru-RU"/>
        </w:rPr>
        <w:t>Выбор учебников и учебных пособий, используемых при реализации учебного плана</w:t>
      </w:r>
    </w:p>
    <w:p w:rsidR="007C5669" w:rsidRPr="007C5669" w:rsidRDefault="007C5669" w:rsidP="007C5669">
      <w:pPr>
        <w:suppressAutoHyphens w:val="0"/>
        <w:spacing w:line="240" w:lineRule="auto"/>
        <w:ind w:left="142" w:firstLine="0"/>
        <w:rPr>
          <w:rFonts w:eastAsia="Times New Roman"/>
          <w:szCs w:val="28"/>
          <w:lang w:eastAsia="ru-RU"/>
        </w:rPr>
      </w:pPr>
      <w:r w:rsidRPr="007C5669">
        <w:rPr>
          <w:rFonts w:eastAsia="Times New Roman"/>
          <w:szCs w:val="28"/>
          <w:lang w:eastAsia="ru-RU"/>
        </w:rPr>
        <w:t xml:space="preserve">    </w:t>
      </w:r>
      <w:proofErr w:type="gramStart"/>
      <w:r w:rsidRPr="007C5669">
        <w:rPr>
          <w:rFonts w:eastAsia="Times New Roman"/>
          <w:szCs w:val="28"/>
          <w:lang w:eastAsia="ru-RU"/>
        </w:rPr>
        <w:t>Изучение учебных предметов обязательной части (федерального компонента) учебного плана организуется с использование учебников, включённых в Федеральный перечень, утверждённый приказом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от  08.06.2015 №256, 28.12.2015№1529,26.01.2016 №38 .</w:t>
      </w:r>
      <w:proofErr w:type="gramEnd"/>
    </w:p>
    <w:tbl>
      <w:tblPr>
        <w:tblpPr w:leftFromText="180" w:rightFromText="180" w:vertAnchor="text" w:horzAnchor="margin" w:tblpXSpec="center" w:tblpY="533"/>
        <w:tblW w:w="10031" w:type="dxa"/>
        <w:tblLayout w:type="fixed"/>
        <w:tblLook w:val="04A0"/>
      </w:tblPr>
      <w:tblGrid>
        <w:gridCol w:w="1178"/>
        <w:gridCol w:w="5812"/>
        <w:gridCol w:w="1056"/>
        <w:gridCol w:w="1985"/>
      </w:tblGrid>
      <w:tr w:rsidR="007C5669" w:rsidRPr="007C5669" w:rsidTr="007C5669">
        <w:trPr>
          <w:trHeight w:val="360"/>
        </w:trPr>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b/>
                <w:bCs/>
                <w:szCs w:val="28"/>
                <w:lang w:eastAsia="ru-RU"/>
              </w:rPr>
            </w:pPr>
            <w:r w:rsidRPr="007C5669">
              <w:rPr>
                <w:rFonts w:eastAsia="Times New Roman"/>
                <w:b/>
                <w:bCs/>
                <w:szCs w:val="28"/>
                <w:lang w:eastAsia="ru-RU"/>
              </w:rPr>
              <w:t xml:space="preserve">Код </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b/>
                <w:bCs/>
                <w:szCs w:val="28"/>
                <w:lang w:eastAsia="ru-RU"/>
              </w:rPr>
            </w:pPr>
            <w:r w:rsidRPr="007C5669">
              <w:rPr>
                <w:rFonts w:eastAsia="Times New Roman"/>
                <w:b/>
                <w:bCs/>
                <w:szCs w:val="28"/>
                <w:lang w:eastAsia="ru-RU"/>
              </w:rPr>
              <w:t>Автор, наименование</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b/>
                <w:bCs/>
                <w:szCs w:val="28"/>
                <w:lang w:eastAsia="ru-RU"/>
              </w:rPr>
            </w:pPr>
            <w:r w:rsidRPr="007C5669">
              <w:rPr>
                <w:rFonts w:eastAsia="Times New Roman"/>
                <w:b/>
                <w:bCs/>
                <w:szCs w:val="28"/>
                <w:lang w:eastAsia="ru-RU"/>
              </w:rPr>
              <w:t>Класс</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b/>
                <w:bCs/>
                <w:szCs w:val="28"/>
                <w:lang w:eastAsia="ru-RU"/>
              </w:rPr>
            </w:pPr>
            <w:r w:rsidRPr="007C5669">
              <w:rPr>
                <w:rFonts w:eastAsia="Times New Roman"/>
                <w:b/>
                <w:bCs/>
                <w:szCs w:val="28"/>
                <w:lang w:eastAsia="ru-RU"/>
              </w:rPr>
              <w:t>Издательство</w:t>
            </w:r>
          </w:p>
        </w:tc>
      </w:tr>
      <w:tr w:rsidR="007C5669" w:rsidRPr="007C5669" w:rsidTr="007C5669">
        <w:trPr>
          <w:trHeight w:val="464"/>
        </w:trPr>
        <w:tc>
          <w:tcPr>
            <w:tcW w:w="1178" w:type="dxa"/>
            <w:vMerge/>
            <w:tcBorders>
              <w:top w:val="single" w:sz="4" w:space="0" w:color="auto"/>
              <w:left w:val="single" w:sz="4" w:space="0" w:color="auto"/>
              <w:bottom w:val="single" w:sz="4" w:space="0" w:color="auto"/>
              <w:right w:val="single" w:sz="4" w:space="0" w:color="auto"/>
            </w:tcBorders>
            <w:vAlign w:val="center"/>
            <w:hideMark/>
          </w:tcPr>
          <w:p w:rsidR="007C5669" w:rsidRPr="007C5669" w:rsidRDefault="007C5669" w:rsidP="007C5669">
            <w:pPr>
              <w:suppressAutoHyphens w:val="0"/>
              <w:spacing w:line="240" w:lineRule="auto"/>
              <w:ind w:firstLine="0"/>
              <w:jc w:val="left"/>
              <w:rPr>
                <w:rFonts w:eastAsia="Times New Roman"/>
                <w:b/>
                <w:bCs/>
                <w:szCs w:val="28"/>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C5669" w:rsidRPr="007C5669" w:rsidRDefault="007C5669" w:rsidP="007C5669">
            <w:pPr>
              <w:suppressAutoHyphens w:val="0"/>
              <w:spacing w:line="240" w:lineRule="auto"/>
              <w:ind w:firstLine="0"/>
              <w:jc w:val="left"/>
              <w:rPr>
                <w:rFonts w:eastAsia="Times New Roman"/>
                <w:b/>
                <w:bCs/>
                <w:szCs w:val="28"/>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7C5669" w:rsidRPr="007C5669" w:rsidRDefault="007C5669" w:rsidP="007C5669">
            <w:pPr>
              <w:suppressAutoHyphens w:val="0"/>
              <w:spacing w:line="240" w:lineRule="auto"/>
              <w:ind w:firstLine="0"/>
              <w:jc w:val="left"/>
              <w:rPr>
                <w:rFonts w:eastAsia="Times New Roman"/>
                <w:b/>
                <w:bCs/>
                <w:szCs w:val="2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C5669" w:rsidRPr="007C5669" w:rsidRDefault="007C5669" w:rsidP="007C5669">
            <w:pPr>
              <w:suppressAutoHyphens w:val="0"/>
              <w:spacing w:line="240" w:lineRule="auto"/>
              <w:ind w:firstLine="0"/>
              <w:jc w:val="left"/>
              <w:rPr>
                <w:rFonts w:eastAsia="Times New Roman"/>
                <w:b/>
                <w:bCs/>
                <w:szCs w:val="28"/>
                <w:lang w:eastAsia="ru-RU"/>
              </w:rPr>
            </w:pPr>
          </w:p>
        </w:tc>
      </w:tr>
      <w:tr w:rsidR="007C5669" w:rsidRPr="007C5669" w:rsidTr="007C5669">
        <w:trPr>
          <w:trHeight w:val="360"/>
        </w:trPr>
        <w:tc>
          <w:tcPr>
            <w:tcW w:w="10031" w:type="dxa"/>
            <w:gridSpan w:val="4"/>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b/>
                <w:bCs/>
                <w:szCs w:val="28"/>
                <w:lang w:eastAsia="ru-RU"/>
              </w:rPr>
            </w:pPr>
            <w:r w:rsidRPr="007C5669">
              <w:rPr>
                <w:rFonts w:eastAsia="Times New Roman"/>
                <w:b/>
                <w:bCs/>
                <w:szCs w:val="28"/>
                <w:lang w:eastAsia="ru-RU"/>
              </w:rPr>
              <w:t>10кл</w:t>
            </w:r>
            <w:r w:rsidRPr="007C5669">
              <w:rPr>
                <w:rFonts w:eastAsia="Times New Roman"/>
                <w:szCs w:val="28"/>
                <w:lang w:eastAsia="ru-RU"/>
              </w:rPr>
              <w:t> </w:t>
            </w:r>
          </w:p>
        </w:tc>
      </w:tr>
      <w:tr w:rsidR="007C5669" w:rsidRPr="007C5669" w:rsidTr="007C5669">
        <w:trPr>
          <w:trHeight w:val="360"/>
        </w:trPr>
        <w:tc>
          <w:tcPr>
            <w:tcW w:w="1178" w:type="dxa"/>
            <w:tcBorders>
              <w:top w:val="nil"/>
              <w:left w:val="single" w:sz="4" w:space="0" w:color="auto"/>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1.3.1.1.2.3</w:t>
            </w:r>
          </w:p>
        </w:tc>
        <w:tc>
          <w:tcPr>
            <w:tcW w:w="5812" w:type="dxa"/>
            <w:tcBorders>
              <w:top w:val="nil"/>
              <w:left w:val="nil"/>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Сухих И. Н. Русский язык и литература. Литература (базовый уровень) в 2 ч.</w:t>
            </w:r>
          </w:p>
        </w:tc>
        <w:tc>
          <w:tcPr>
            <w:tcW w:w="1056" w:type="dxa"/>
            <w:tcBorders>
              <w:top w:val="nil"/>
              <w:left w:val="nil"/>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 w:val="24"/>
                <w:szCs w:val="24"/>
                <w:lang w:eastAsia="ru-RU"/>
              </w:rPr>
            </w:pPr>
            <w:r w:rsidRPr="007C5669">
              <w:rPr>
                <w:rFonts w:eastAsia="Times New Roman"/>
                <w:sz w:val="24"/>
                <w:szCs w:val="24"/>
                <w:lang w:eastAsia="ru-RU"/>
              </w:rPr>
              <w:t>Образовательно-издательский центр «Академия»</w:t>
            </w:r>
          </w:p>
        </w:tc>
      </w:tr>
      <w:tr w:rsidR="007C5669" w:rsidRPr="007C5669" w:rsidTr="007C5669">
        <w:trPr>
          <w:trHeight w:val="360"/>
        </w:trPr>
        <w:tc>
          <w:tcPr>
            <w:tcW w:w="1178" w:type="dxa"/>
            <w:tcBorders>
              <w:top w:val="nil"/>
              <w:left w:val="single" w:sz="4" w:space="0" w:color="auto"/>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1.3.1.1.6.1</w:t>
            </w:r>
          </w:p>
        </w:tc>
        <w:tc>
          <w:tcPr>
            <w:tcW w:w="5812" w:type="dxa"/>
            <w:tcBorders>
              <w:top w:val="nil"/>
              <w:left w:val="nil"/>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Пахнова Т.М. Русский язык и литература.  Русский язык (базовый уровень)</w:t>
            </w:r>
          </w:p>
        </w:tc>
        <w:tc>
          <w:tcPr>
            <w:tcW w:w="1056" w:type="dxa"/>
            <w:tcBorders>
              <w:top w:val="nil"/>
              <w:left w:val="nil"/>
              <w:bottom w:val="single" w:sz="4" w:space="0" w:color="auto"/>
              <w:right w:val="single" w:sz="4" w:space="0" w:color="auto"/>
            </w:tcBorders>
            <w:shd w:val="clear" w:color="auto" w:fill="auto"/>
            <w:noWrap/>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Дрофа</w:t>
            </w:r>
          </w:p>
        </w:tc>
      </w:tr>
      <w:tr w:rsidR="007C5669" w:rsidRPr="007C5669" w:rsidTr="007C5669">
        <w:trPr>
          <w:trHeight w:val="360"/>
        </w:trPr>
        <w:tc>
          <w:tcPr>
            <w:tcW w:w="1178" w:type="dxa"/>
            <w:tcBorders>
              <w:top w:val="nil"/>
              <w:left w:val="single" w:sz="4" w:space="0" w:color="auto"/>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1.3.2.1.3.1</w:t>
            </w:r>
          </w:p>
        </w:tc>
        <w:tc>
          <w:tcPr>
            <w:tcW w:w="5812" w:type="dxa"/>
            <w:tcBorders>
              <w:top w:val="nil"/>
              <w:left w:val="nil"/>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Вербицкая М.В. и др. Английский язык. 10 класс: базовый уровеь</w:t>
            </w:r>
          </w:p>
        </w:tc>
        <w:tc>
          <w:tcPr>
            <w:tcW w:w="1056" w:type="dxa"/>
            <w:tcBorders>
              <w:top w:val="nil"/>
              <w:left w:val="nil"/>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w:t>
            </w:r>
          </w:p>
        </w:tc>
        <w:tc>
          <w:tcPr>
            <w:tcW w:w="1985" w:type="dxa"/>
            <w:tcBorders>
              <w:top w:val="nil"/>
              <w:left w:val="nil"/>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ВЕНТАНА-ГРАФ</w:t>
            </w:r>
          </w:p>
        </w:tc>
      </w:tr>
      <w:tr w:rsidR="007C5669" w:rsidRPr="007C5669" w:rsidTr="007C5669">
        <w:trPr>
          <w:trHeight w:val="540"/>
        </w:trPr>
        <w:tc>
          <w:tcPr>
            <w:tcW w:w="1178" w:type="dxa"/>
            <w:tcBorders>
              <w:top w:val="nil"/>
              <w:left w:val="single" w:sz="4" w:space="0" w:color="auto"/>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1.3.4.1.4.2</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Никольский С.М., Потапов М.К. и др. Математика: алгебра и начала математического анализа, геометрия.  Алгебра и начала математического анализа (базовый и </w:t>
            </w:r>
            <w:r w:rsidRPr="007C5669">
              <w:rPr>
                <w:rFonts w:eastAsia="Times New Roman"/>
                <w:szCs w:val="28"/>
                <w:lang w:eastAsia="ru-RU"/>
              </w:rPr>
              <w:lastRenderedPageBreak/>
              <w:t>профильный уровень)</w:t>
            </w:r>
          </w:p>
        </w:tc>
        <w:tc>
          <w:tcPr>
            <w:tcW w:w="1056" w:type="dxa"/>
            <w:tcBorders>
              <w:top w:val="nil"/>
              <w:left w:val="nil"/>
              <w:bottom w:val="single" w:sz="4" w:space="0" w:color="auto"/>
              <w:right w:val="single" w:sz="4" w:space="0" w:color="auto"/>
            </w:tcBorders>
            <w:shd w:val="clear" w:color="auto" w:fill="auto"/>
            <w:noWrap/>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lastRenderedPageBreak/>
              <w:t>10-11</w:t>
            </w:r>
          </w:p>
        </w:tc>
        <w:tc>
          <w:tcPr>
            <w:tcW w:w="1985" w:type="dxa"/>
            <w:tcBorders>
              <w:top w:val="nil"/>
              <w:left w:val="nil"/>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Просвещение</w:t>
            </w:r>
          </w:p>
        </w:tc>
      </w:tr>
      <w:tr w:rsidR="007C5669" w:rsidRPr="007C5669" w:rsidTr="007C5669">
        <w:trPr>
          <w:trHeight w:val="540"/>
        </w:trPr>
        <w:tc>
          <w:tcPr>
            <w:tcW w:w="1178" w:type="dxa"/>
            <w:tcBorders>
              <w:top w:val="nil"/>
              <w:left w:val="single" w:sz="4" w:space="0" w:color="auto"/>
              <w:bottom w:val="single" w:sz="4" w:space="0" w:color="auto"/>
              <w:right w:val="single" w:sz="4" w:space="0" w:color="auto"/>
            </w:tcBorders>
            <w:shd w:val="clear" w:color="auto" w:fill="auto"/>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lastRenderedPageBreak/>
              <w:t>1.3.4.1.2.1</w:t>
            </w:r>
          </w:p>
        </w:tc>
        <w:tc>
          <w:tcPr>
            <w:tcW w:w="5812" w:type="dxa"/>
            <w:tcBorders>
              <w:top w:val="nil"/>
              <w:left w:val="nil"/>
              <w:bottom w:val="single" w:sz="4" w:space="0" w:color="auto"/>
              <w:right w:val="single" w:sz="4" w:space="0" w:color="auto"/>
            </w:tcBorders>
            <w:shd w:val="clear" w:color="auto" w:fill="auto"/>
            <w:vAlign w:val="bottom"/>
          </w:tcPr>
          <w:p w:rsidR="007C5669" w:rsidRPr="007C5669" w:rsidRDefault="007C5669" w:rsidP="007C5669">
            <w:pPr>
              <w:suppressAutoHyphens w:val="0"/>
              <w:spacing w:line="240" w:lineRule="auto"/>
              <w:ind w:firstLine="0"/>
              <w:jc w:val="left"/>
              <w:rPr>
                <w:rFonts w:eastAsia="Times New Roman"/>
                <w:i/>
                <w:szCs w:val="28"/>
                <w:lang w:eastAsia="ru-RU"/>
              </w:rPr>
            </w:pPr>
            <w:r w:rsidRPr="007C5669">
              <w:rPr>
                <w:rFonts w:eastAsia="Times New Roman"/>
                <w:color w:val="000000"/>
                <w:szCs w:val="28"/>
                <w:lang w:eastAsia="ru-RU"/>
              </w:rPr>
              <w:t>Атанасян Л.С., Бутузов В.Ф., Кадомцев С.Б. и др.</w:t>
            </w:r>
            <w:r w:rsidRPr="007C5669">
              <w:rPr>
                <w:rFonts w:eastAsia="Times New Roman"/>
                <w:szCs w:val="28"/>
                <w:lang w:eastAsia="ru-RU"/>
              </w:rPr>
              <w:t xml:space="preserve"> Математика: алгебра и начала математического анализа, геометрия.  </w:t>
            </w:r>
            <w:r w:rsidRPr="007C5669">
              <w:rPr>
                <w:rFonts w:eastAsia="Times New Roman"/>
                <w:color w:val="000000"/>
                <w:szCs w:val="28"/>
                <w:lang w:eastAsia="ru-RU"/>
              </w:rPr>
              <w:t xml:space="preserve"> Геометрия (базовый и профильный уровни</w:t>
            </w:r>
            <w:r w:rsidRPr="007C5669">
              <w:rPr>
                <w:rFonts w:eastAsia="Times New Roman"/>
                <w:i/>
                <w:color w:val="000000"/>
                <w:szCs w:val="28"/>
                <w:lang w:eastAsia="ru-RU"/>
              </w:rPr>
              <w:t>)</w:t>
            </w:r>
          </w:p>
        </w:tc>
        <w:tc>
          <w:tcPr>
            <w:tcW w:w="1056" w:type="dxa"/>
            <w:tcBorders>
              <w:top w:val="nil"/>
              <w:left w:val="nil"/>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10-11</w:t>
            </w:r>
          </w:p>
        </w:tc>
        <w:tc>
          <w:tcPr>
            <w:tcW w:w="1985" w:type="dxa"/>
            <w:tcBorders>
              <w:top w:val="nil"/>
              <w:left w:val="nil"/>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center"/>
              <w:rPr>
                <w:rFonts w:eastAsia="Times New Roman"/>
                <w:i/>
                <w:szCs w:val="28"/>
                <w:lang w:eastAsia="ru-RU"/>
              </w:rPr>
            </w:pPr>
            <w:r w:rsidRPr="007C5669">
              <w:rPr>
                <w:rFonts w:eastAsia="Times New Roman"/>
                <w:szCs w:val="28"/>
                <w:lang w:eastAsia="ru-RU"/>
              </w:rPr>
              <w:t>Просвещение</w:t>
            </w:r>
          </w:p>
        </w:tc>
      </w:tr>
      <w:tr w:rsidR="007C5669" w:rsidRPr="007C5669" w:rsidTr="007C5669">
        <w:trPr>
          <w:trHeight w:val="525"/>
        </w:trPr>
        <w:tc>
          <w:tcPr>
            <w:tcW w:w="1178" w:type="dxa"/>
            <w:tcBorders>
              <w:top w:val="nil"/>
              <w:left w:val="single" w:sz="4" w:space="0" w:color="auto"/>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1.3.4.3.2.1</w:t>
            </w:r>
          </w:p>
        </w:tc>
        <w:tc>
          <w:tcPr>
            <w:tcW w:w="5812" w:type="dxa"/>
            <w:tcBorders>
              <w:top w:val="nil"/>
              <w:left w:val="nil"/>
              <w:bottom w:val="single" w:sz="4" w:space="0" w:color="auto"/>
              <w:right w:val="single" w:sz="4" w:space="0" w:color="auto"/>
            </w:tcBorders>
            <w:shd w:val="clear" w:color="auto" w:fill="auto"/>
            <w:vAlign w:val="bottom"/>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Семакин И.Г., Хеннер Е.К. и др.  Информатика. Базовый уровень: учебник для 10 класса</w:t>
            </w:r>
          </w:p>
        </w:tc>
        <w:tc>
          <w:tcPr>
            <w:tcW w:w="1056" w:type="dxa"/>
            <w:tcBorders>
              <w:top w:val="nil"/>
              <w:left w:val="nil"/>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БИНОМ. Лаборатория знаний</w:t>
            </w:r>
          </w:p>
        </w:tc>
      </w:tr>
      <w:tr w:rsidR="007C5669" w:rsidRPr="007C5669" w:rsidTr="007C5669">
        <w:trPr>
          <w:trHeight w:val="525"/>
        </w:trPr>
        <w:tc>
          <w:tcPr>
            <w:tcW w:w="1178" w:type="dxa"/>
            <w:tcBorders>
              <w:top w:val="nil"/>
              <w:left w:val="single" w:sz="4" w:space="0" w:color="auto"/>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1.3.4.4.2.1</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 Поляков К.Ю., Еремин Е.А.  Информатика. Углубленный уровень: учебник для 10 класса: в 2 ч.</w:t>
            </w:r>
          </w:p>
        </w:tc>
        <w:tc>
          <w:tcPr>
            <w:tcW w:w="1056" w:type="dxa"/>
            <w:tcBorders>
              <w:top w:val="nil"/>
              <w:left w:val="nil"/>
              <w:bottom w:val="single" w:sz="4" w:space="0" w:color="auto"/>
              <w:right w:val="single" w:sz="4" w:space="0" w:color="auto"/>
            </w:tcBorders>
            <w:shd w:val="clear" w:color="auto" w:fill="auto"/>
            <w:noWrap/>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БИНОМ. Лаборатория знаний</w:t>
            </w:r>
          </w:p>
        </w:tc>
      </w:tr>
      <w:tr w:rsidR="007C5669" w:rsidRPr="007C5669" w:rsidTr="007C5669">
        <w:trPr>
          <w:trHeight w:val="360"/>
        </w:trPr>
        <w:tc>
          <w:tcPr>
            <w:tcW w:w="1178" w:type="dxa"/>
            <w:tcBorders>
              <w:top w:val="nil"/>
              <w:left w:val="single" w:sz="4" w:space="0" w:color="auto"/>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1.3.5.1.4.1</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Мякишев Г.Я. и др.  Физика (базовый уровень)</w:t>
            </w:r>
          </w:p>
        </w:tc>
        <w:tc>
          <w:tcPr>
            <w:tcW w:w="1056" w:type="dxa"/>
            <w:tcBorders>
              <w:top w:val="nil"/>
              <w:left w:val="nil"/>
              <w:bottom w:val="single" w:sz="4" w:space="0" w:color="auto"/>
              <w:right w:val="single" w:sz="4" w:space="0" w:color="auto"/>
            </w:tcBorders>
            <w:shd w:val="clear" w:color="auto" w:fill="auto"/>
            <w:noWrap/>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Просвещение</w:t>
            </w:r>
          </w:p>
        </w:tc>
      </w:tr>
      <w:tr w:rsidR="007C5669" w:rsidRPr="007C5669" w:rsidTr="007C5669">
        <w:trPr>
          <w:trHeight w:val="360"/>
        </w:trPr>
        <w:tc>
          <w:tcPr>
            <w:tcW w:w="1178" w:type="dxa"/>
            <w:tcBorders>
              <w:top w:val="nil"/>
              <w:left w:val="single" w:sz="4" w:space="0" w:color="auto"/>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1.3.5.2.2.1</w:t>
            </w:r>
          </w:p>
        </w:tc>
        <w:tc>
          <w:tcPr>
            <w:tcW w:w="5812" w:type="dxa"/>
            <w:tcBorders>
              <w:top w:val="nil"/>
              <w:left w:val="nil"/>
              <w:bottom w:val="single" w:sz="4" w:space="0" w:color="auto"/>
              <w:right w:val="single" w:sz="4" w:space="0" w:color="auto"/>
            </w:tcBorders>
            <w:shd w:val="clear" w:color="auto" w:fill="auto"/>
            <w:noWrap/>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Касьянов В.А. Физика. Углублённый уровень</w:t>
            </w:r>
          </w:p>
        </w:tc>
        <w:tc>
          <w:tcPr>
            <w:tcW w:w="1056" w:type="dxa"/>
            <w:tcBorders>
              <w:top w:val="nil"/>
              <w:left w:val="nil"/>
              <w:bottom w:val="single" w:sz="4" w:space="0" w:color="auto"/>
              <w:right w:val="single" w:sz="4" w:space="0" w:color="auto"/>
            </w:tcBorders>
            <w:shd w:val="clear" w:color="auto" w:fill="auto"/>
            <w:noWrap/>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noWrap/>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Дрофа</w:t>
            </w:r>
          </w:p>
        </w:tc>
      </w:tr>
      <w:tr w:rsidR="007C5669" w:rsidRPr="007C5669" w:rsidTr="007C5669">
        <w:trPr>
          <w:trHeight w:val="360"/>
        </w:trPr>
        <w:tc>
          <w:tcPr>
            <w:tcW w:w="1178" w:type="dxa"/>
            <w:tcBorders>
              <w:top w:val="nil"/>
              <w:left w:val="single" w:sz="4" w:space="0" w:color="auto"/>
              <w:bottom w:val="single" w:sz="4" w:space="0" w:color="auto"/>
              <w:right w:val="single" w:sz="4" w:space="0" w:color="auto"/>
            </w:tcBorders>
            <w:shd w:val="clear" w:color="auto" w:fill="auto"/>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1.3.5.2.3.1</w:t>
            </w:r>
          </w:p>
        </w:tc>
        <w:tc>
          <w:tcPr>
            <w:tcW w:w="5812" w:type="dxa"/>
            <w:tcBorders>
              <w:top w:val="nil"/>
              <w:left w:val="nil"/>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left"/>
              <w:rPr>
                <w:rFonts w:eastAsia="Times New Roman"/>
                <w:i/>
                <w:szCs w:val="28"/>
                <w:lang w:eastAsia="ru-RU"/>
              </w:rPr>
            </w:pPr>
            <w:r w:rsidRPr="007C5669">
              <w:rPr>
                <w:rFonts w:eastAsia="Times New Roman"/>
                <w:szCs w:val="28"/>
                <w:lang w:eastAsia="ru-RU"/>
              </w:rPr>
              <w:t>Мякишев Г.Я., Синяков А.З. Физика. Механика. Углублённый уровень</w:t>
            </w:r>
          </w:p>
        </w:tc>
        <w:tc>
          <w:tcPr>
            <w:tcW w:w="1056" w:type="dxa"/>
            <w:tcBorders>
              <w:top w:val="nil"/>
              <w:left w:val="nil"/>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i/>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i/>
                <w:szCs w:val="28"/>
                <w:lang w:eastAsia="ru-RU"/>
              </w:rPr>
            </w:pPr>
            <w:r w:rsidRPr="007C5669">
              <w:rPr>
                <w:rFonts w:eastAsia="Times New Roman"/>
                <w:szCs w:val="28"/>
                <w:lang w:eastAsia="ru-RU"/>
              </w:rPr>
              <w:t>Дрофа</w:t>
            </w:r>
          </w:p>
        </w:tc>
      </w:tr>
      <w:tr w:rsidR="007C5669" w:rsidRPr="007C5669" w:rsidTr="007C5669">
        <w:trPr>
          <w:trHeight w:val="360"/>
        </w:trPr>
        <w:tc>
          <w:tcPr>
            <w:tcW w:w="1178" w:type="dxa"/>
            <w:tcBorders>
              <w:top w:val="nil"/>
              <w:left w:val="single" w:sz="4" w:space="0" w:color="auto"/>
              <w:bottom w:val="single" w:sz="4" w:space="0" w:color="auto"/>
              <w:right w:val="single" w:sz="4" w:space="0" w:color="auto"/>
            </w:tcBorders>
            <w:shd w:val="clear" w:color="auto" w:fill="auto"/>
            <w:vAlign w:val="center"/>
          </w:tcPr>
          <w:p w:rsidR="007C5669" w:rsidRPr="000157D4" w:rsidRDefault="007C5669" w:rsidP="007C5669">
            <w:pPr>
              <w:suppressAutoHyphens w:val="0"/>
              <w:spacing w:line="240" w:lineRule="auto"/>
              <w:ind w:firstLine="0"/>
              <w:jc w:val="center"/>
              <w:rPr>
                <w:rFonts w:eastAsia="Times New Roman"/>
                <w:sz w:val="20"/>
                <w:szCs w:val="20"/>
                <w:lang w:eastAsia="ru-RU"/>
              </w:rPr>
            </w:pPr>
            <w:r w:rsidRPr="000157D4">
              <w:rPr>
                <w:rFonts w:eastAsia="Times New Roman"/>
                <w:sz w:val="20"/>
                <w:szCs w:val="20"/>
                <w:lang w:eastAsia="ru-RU"/>
              </w:rPr>
              <w:t>1.3.5.2.3.2</w:t>
            </w:r>
          </w:p>
        </w:tc>
        <w:tc>
          <w:tcPr>
            <w:tcW w:w="5812" w:type="dxa"/>
            <w:tcBorders>
              <w:top w:val="nil"/>
              <w:left w:val="nil"/>
              <w:bottom w:val="single" w:sz="4" w:space="0" w:color="auto"/>
              <w:right w:val="single" w:sz="4" w:space="0" w:color="auto"/>
            </w:tcBorders>
            <w:shd w:val="clear" w:color="auto" w:fill="auto"/>
            <w:noWrap/>
            <w:vAlign w:val="bottom"/>
          </w:tcPr>
          <w:p w:rsidR="007C5669" w:rsidRPr="000157D4" w:rsidRDefault="007C5669" w:rsidP="007C5669">
            <w:pPr>
              <w:suppressAutoHyphens w:val="0"/>
              <w:spacing w:line="240" w:lineRule="auto"/>
              <w:ind w:firstLine="0"/>
              <w:jc w:val="left"/>
              <w:rPr>
                <w:rFonts w:eastAsia="Times New Roman"/>
                <w:szCs w:val="28"/>
                <w:lang w:eastAsia="ru-RU"/>
              </w:rPr>
            </w:pPr>
            <w:r w:rsidRPr="000157D4">
              <w:rPr>
                <w:rFonts w:eastAsia="Times New Roman"/>
                <w:szCs w:val="28"/>
                <w:lang w:eastAsia="ru-RU"/>
              </w:rPr>
              <w:t>Мякишев Г.Я., Синяков А.З. Физика. Молекулярная физика. Термодинамика. Углублённый уровень</w:t>
            </w:r>
          </w:p>
        </w:tc>
        <w:tc>
          <w:tcPr>
            <w:tcW w:w="1056" w:type="dxa"/>
            <w:tcBorders>
              <w:top w:val="nil"/>
              <w:left w:val="nil"/>
              <w:bottom w:val="single" w:sz="4" w:space="0" w:color="auto"/>
              <w:right w:val="single" w:sz="4" w:space="0" w:color="auto"/>
            </w:tcBorders>
            <w:shd w:val="clear" w:color="auto" w:fill="auto"/>
            <w:noWrap/>
            <w:vAlign w:val="center"/>
          </w:tcPr>
          <w:p w:rsidR="007C5669" w:rsidRPr="000157D4" w:rsidRDefault="007C5669" w:rsidP="007C5669">
            <w:pPr>
              <w:suppressAutoHyphens w:val="0"/>
              <w:spacing w:line="240" w:lineRule="auto"/>
              <w:ind w:firstLine="0"/>
              <w:jc w:val="center"/>
              <w:rPr>
                <w:rFonts w:eastAsia="Times New Roman"/>
                <w:szCs w:val="28"/>
                <w:lang w:eastAsia="ru-RU"/>
              </w:rPr>
            </w:pPr>
            <w:r w:rsidRPr="000157D4">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noWrap/>
            <w:vAlign w:val="center"/>
          </w:tcPr>
          <w:p w:rsidR="007C5669" w:rsidRPr="000157D4" w:rsidRDefault="007C5669" w:rsidP="007C5669">
            <w:pPr>
              <w:suppressAutoHyphens w:val="0"/>
              <w:spacing w:line="240" w:lineRule="auto"/>
              <w:ind w:firstLine="0"/>
              <w:jc w:val="center"/>
              <w:rPr>
                <w:rFonts w:eastAsia="Times New Roman"/>
                <w:szCs w:val="28"/>
                <w:lang w:eastAsia="ru-RU"/>
              </w:rPr>
            </w:pPr>
            <w:r w:rsidRPr="000157D4">
              <w:rPr>
                <w:rFonts w:eastAsia="Times New Roman"/>
                <w:szCs w:val="28"/>
                <w:lang w:eastAsia="ru-RU"/>
              </w:rPr>
              <w:t>Дрофа</w:t>
            </w:r>
          </w:p>
        </w:tc>
      </w:tr>
      <w:tr w:rsidR="007C5669" w:rsidRPr="007C5669" w:rsidTr="007C5669">
        <w:trPr>
          <w:trHeight w:val="540"/>
        </w:trPr>
        <w:tc>
          <w:tcPr>
            <w:tcW w:w="1178" w:type="dxa"/>
            <w:tcBorders>
              <w:top w:val="nil"/>
              <w:left w:val="single" w:sz="4" w:space="0" w:color="auto"/>
              <w:bottom w:val="single" w:sz="4" w:space="0" w:color="auto"/>
              <w:right w:val="single" w:sz="4" w:space="0" w:color="auto"/>
            </w:tcBorders>
            <w:shd w:val="clear" w:color="auto" w:fill="auto"/>
            <w:noWrap/>
            <w:vAlign w:val="center"/>
          </w:tcPr>
          <w:p w:rsidR="007C5669" w:rsidRPr="000157D4" w:rsidRDefault="007C5669" w:rsidP="007C5669">
            <w:pPr>
              <w:suppressAutoHyphens w:val="0"/>
              <w:spacing w:line="240" w:lineRule="auto"/>
              <w:ind w:firstLine="0"/>
              <w:jc w:val="center"/>
              <w:rPr>
                <w:rFonts w:eastAsia="Times New Roman"/>
                <w:sz w:val="20"/>
                <w:szCs w:val="20"/>
                <w:lang w:eastAsia="ru-RU"/>
              </w:rPr>
            </w:pPr>
            <w:r w:rsidRPr="000157D4">
              <w:rPr>
                <w:rFonts w:eastAsia="Times New Roman"/>
                <w:sz w:val="20"/>
                <w:szCs w:val="20"/>
                <w:lang w:eastAsia="ru-RU"/>
              </w:rPr>
              <w:t>1.3.5.2.3.2</w:t>
            </w:r>
          </w:p>
        </w:tc>
        <w:tc>
          <w:tcPr>
            <w:tcW w:w="5812" w:type="dxa"/>
            <w:tcBorders>
              <w:top w:val="nil"/>
              <w:left w:val="nil"/>
              <w:bottom w:val="single" w:sz="4" w:space="0" w:color="auto"/>
              <w:right w:val="single" w:sz="4" w:space="0" w:color="auto"/>
            </w:tcBorders>
            <w:shd w:val="clear" w:color="auto" w:fill="auto"/>
            <w:vAlign w:val="bottom"/>
          </w:tcPr>
          <w:p w:rsidR="007C5669" w:rsidRPr="000157D4" w:rsidRDefault="007C5669" w:rsidP="007C5669">
            <w:pPr>
              <w:suppressAutoHyphens w:val="0"/>
              <w:spacing w:line="240" w:lineRule="auto"/>
              <w:ind w:firstLine="0"/>
              <w:jc w:val="left"/>
              <w:rPr>
                <w:rFonts w:eastAsia="Times New Roman"/>
                <w:szCs w:val="28"/>
                <w:lang w:eastAsia="ru-RU"/>
              </w:rPr>
            </w:pPr>
            <w:r w:rsidRPr="000157D4">
              <w:rPr>
                <w:rFonts w:eastAsia="Times New Roman"/>
                <w:szCs w:val="28"/>
                <w:lang w:eastAsia="ru-RU"/>
              </w:rPr>
              <w:t>Мякишев Г.Я., Синяков А.З. Физика. Электродинамика. Углублённый уровень</w:t>
            </w:r>
          </w:p>
        </w:tc>
        <w:tc>
          <w:tcPr>
            <w:tcW w:w="1056" w:type="dxa"/>
            <w:tcBorders>
              <w:top w:val="nil"/>
              <w:left w:val="nil"/>
              <w:bottom w:val="single" w:sz="4" w:space="0" w:color="auto"/>
              <w:right w:val="single" w:sz="4" w:space="0" w:color="auto"/>
            </w:tcBorders>
            <w:shd w:val="clear" w:color="auto" w:fill="auto"/>
            <w:noWrap/>
            <w:vAlign w:val="center"/>
          </w:tcPr>
          <w:p w:rsidR="007C5669" w:rsidRPr="000157D4" w:rsidRDefault="007C5669" w:rsidP="007C5669">
            <w:pPr>
              <w:suppressAutoHyphens w:val="0"/>
              <w:spacing w:line="240" w:lineRule="auto"/>
              <w:ind w:firstLine="0"/>
              <w:jc w:val="center"/>
              <w:rPr>
                <w:rFonts w:eastAsia="Times New Roman"/>
                <w:szCs w:val="28"/>
                <w:lang w:eastAsia="ru-RU"/>
              </w:rPr>
            </w:pPr>
            <w:r w:rsidRPr="000157D4">
              <w:rPr>
                <w:rFonts w:eastAsia="Times New Roman"/>
                <w:szCs w:val="28"/>
                <w:lang w:eastAsia="ru-RU"/>
              </w:rPr>
              <w:t>10-11</w:t>
            </w:r>
          </w:p>
        </w:tc>
        <w:tc>
          <w:tcPr>
            <w:tcW w:w="1985" w:type="dxa"/>
            <w:tcBorders>
              <w:top w:val="nil"/>
              <w:left w:val="nil"/>
              <w:bottom w:val="single" w:sz="4" w:space="0" w:color="auto"/>
              <w:right w:val="single" w:sz="4" w:space="0" w:color="auto"/>
            </w:tcBorders>
            <w:shd w:val="clear" w:color="auto" w:fill="auto"/>
            <w:vAlign w:val="center"/>
          </w:tcPr>
          <w:p w:rsidR="007C5669" w:rsidRPr="000157D4" w:rsidRDefault="007C5669" w:rsidP="007C5669">
            <w:pPr>
              <w:suppressAutoHyphens w:val="0"/>
              <w:spacing w:line="240" w:lineRule="auto"/>
              <w:ind w:firstLine="0"/>
              <w:jc w:val="center"/>
              <w:rPr>
                <w:rFonts w:eastAsia="Times New Roman"/>
                <w:szCs w:val="28"/>
                <w:lang w:eastAsia="ru-RU"/>
              </w:rPr>
            </w:pPr>
            <w:r w:rsidRPr="000157D4">
              <w:rPr>
                <w:rFonts w:eastAsia="Times New Roman"/>
                <w:szCs w:val="28"/>
                <w:lang w:eastAsia="ru-RU"/>
              </w:rPr>
              <w:t>Дрофа</w:t>
            </w:r>
          </w:p>
        </w:tc>
      </w:tr>
      <w:tr w:rsidR="007C5669" w:rsidRPr="007C5669" w:rsidTr="007C5669">
        <w:trPr>
          <w:trHeight w:val="540"/>
        </w:trPr>
        <w:tc>
          <w:tcPr>
            <w:tcW w:w="1178" w:type="dxa"/>
            <w:tcBorders>
              <w:top w:val="nil"/>
              <w:left w:val="single" w:sz="4" w:space="0" w:color="auto"/>
              <w:bottom w:val="single" w:sz="4" w:space="0" w:color="auto"/>
              <w:right w:val="single" w:sz="4" w:space="0" w:color="auto"/>
            </w:tcBorders>
            <w:shd w:val="clear" w:color="auto" w:fill="auto"/>
            <w:noWrap/>
            <w:vAlign w:val="center"/>
          </w:tcPr>
          <w:p w:rsidR="007C5669" w:rsidRPr="000157D4" w:rsidRDefault="007C5669" w:rsidP="007C5669">
            <w:pPr>
              <w:suppressAutoHyphens w:val="0"/>
              <w:spacing w:line="240" w:lineRule="auto"/>
              <w:ind w:firstLine="0"/>
              <w:jc w:val="center"/>
              <w:rPr>
                <w:rFonts w:eastAsia="Times New Roman"/>
                <w:sz w:val="20"/>
                <w:szCs w:val="20"/>
                <w:lang w:eastAsia="ru-RU"/>
              </w:rPr>
            </w:pPr>
            <w:r w:rsidRPr="000157D4">
              <w:rPr>
                <w:rFonts w:eastAsia="Times New Roman"/>
                <w:sz w:val="20"/>
                <w:szCs w:val="20"/>
                <w:lang w:eastAsia="ru-RU"/>
              </w:rPr>
              <w:t>2.3.2.4.1.1</w:t>
            </w:r>
          </w:p>
        </w:tc>
        <w:tc>
          <w:tcPr>
            <w:tcW w:w="5812" w:type="dxa"/>
            <w:tcBorders>
              <w:top w:val="nil"/>
              <w:left w:val="nil"/>
              <w:bottom w:val="single" w:sz="4" w:space="0" w:color="auto"/>
              <w:right w:val="single" w:sz="4" w:space="0" w:color="auto"/>
            </w:tcBorders>
            <w:shd w:val="clear" w:color="auto" w:fill="auto"/>
            <w:vAlign w:val="bottom"/>
          </w:tcPr>
          <w:p w:rsidR="007C5669" w:rsidRPr="000157D4" w:rsidRDefault="007C5669" w:rsidP="007C5669">
            <w:pPr>
              <w:suppressAutoHyphens w:val="0"/>
              <w:spacing w:line="240" w:lineRule="auto"/>
              <w:ind w:firstLine="0"/>
              <w:jc w:val="left"/>
              <w:rPr>
                <w:rFonts w:eastAsia="Times New Roman"/>
                <w:szCs w:val="28"/>
                <w:lang w:eastAsia="ru-RU"/>
              </w:rPr>
            </w:pPr>
            <w:r w:rsidRPr="000157D4">
              <w:rPr>
                <w:rFonts w:eastAsia="Times New Roman"/>
                <w:szCs w:val="28"/>
                <w:lang w:eastAsia="ru-RU"/>
              </w:rPr>
              <w:t>Воронцов-Вельяминов Б.А., Страут Е.К. Астрономия. Базовый уровень</w:t>
            </w:r>
          </w:p>
        </w:tc>
        <w:tc>
          <w:tcPr>
            <w:tcW w:w="1056" w:type="dxa"/>
            <w:tcBorders>
              <w:top w:val="nil"/>
              <w:left w:val="nil"/>
              <w:bottom w:val="single" w:sz="4" w:space="0" w:color="auto"/>
              <w:right w:val="single" w:sz="4" w:space="0" w:color="auto"/>
            </w:tcBorders>
            <w:shd w:val="clear" w:color="auto" w:fill="auto"/>
            <w:noWrap/>
            <w:vAlign w:val="center"/>
          </w:tcPr>
          <w:p w:rsidR="007C5669" w:rsidRPr="000157D4" w:rsidRDefault="007C5669" w:rsidP="007C5669">
            <w:pPr>
              <w:suppressAutoHyphens w:val="0"/>
              <w:spacing w:line="240" w:lineRule="auto"/>
              <w:ind w:firstLine="0"/>
              <w:jc w:val="center"/>
              <w:rPr>
                <w:rFonts w:eastAsia="Times New Roman"/>
                <w:szCs w:val="28"/>
                <w:lang w:eastAsia="ru-RU"/>
              </w:rPr>
            </w:pPr>
            <w:r w:rsidRPr="000157D4">
              <w:rPr>
                <w:rFonts w:eastAsia="Times New Roman"/>
                <w:szCs w:val="28"/>
                <w:lang w:eastAsia="ru-RU"/>
              </w:rPr>
              <w:t>11</w:t>
            </w:r>
          </w:p>
        </w:tc>
        <w:tc>
          <w:tcPr>
            <w:tcW w:w="1985" w:type="dxa"/>
            <w:tcBorders>
              <w:top w:val="nil"/>
              <w:left w:val="nil"/>
              <w:bottom w:val="single" w:sz="4" w:space="0" w:color="auto"/>
              <w:right w:val="single" w:sz="4" w:space="0" w:color="auto"/>
            </w:tcBorders>
            <w:shd w:val="clear" w:color="auto" w:fill="auto"/>
            <w:vAlign w:val="center"/>
          </w:tcPr>
          <w:p w:rsidR="007C5669" w:rsidRPr="000157D4" w:rsidRDefault="007C5669" w:rsidP="007C5669">
            <w:pPr>
              <w:suppressAutoHyphens w:val="0"/>
              <w:spacing w:line="240" w:lineRule="auto"/>
              <w:ind w:firstLine="0"/>
              <w:jc w:val="center"/>
              <w:rPr>
                <w:rFonts w:eastAsia="Times New Roman"/>
                <w:szCs w:val="28"/>
                <w:lang w:eastAsia="ru-RU"/>
              </w:rPr>
            </w:pPr>
            <w:r w:rsidRPr="000157D4">
              <w:rPr>
                <w:rFonts w:eastAsia="Times New Roman"/>
                <w:szCs w:val="28"/>
                <w:lang w:eastAsia="ru-RU"/>
              </w:rPr>
              <w:t>Дрофа</w:t>
            </w:r>
          </w:p>
        </w:tc>
      </w:tr>
      <w:tr w:rsidR="007C5669" w:rsidRPr="007C5669" w:rsidTr="007C5669">
        <w:trPr>
          <w:trHeight w:val="540"/>
        </w:trPr>
        <w:tc>
          <w:tcPr>
            <w:tcW w:w="1178" w:type="dxa"/>
            <w:tcBorders>
              <w:top w:val="nil"/>
              <w:left w:val="single" w:sz="4" w:space="0" w:color="auto"/>
              <w:bottom w:val="single" w:sz="4" w:space="0" w:color="auto"/>
              <w:right w:val="single" w:sz="4" w:space="0" w:color="auto"/>
            </w:tcBorders>
            <w:shd w:val="clear" w:color="auto" w:fill="auto"/>
            <w:noWrap/>
            <w:vAlign w:val="center"/>
          </w:tcPr>
          <w:p w:rsidR="007C5669" w:rsidRPr="000157D4" w:rsidRDefault="007C5669" w:rsidP="007C5669">
            <w:pPr>
              <w:suppressAutoHyphens w:val="0"/>
              <w:spacing w:line="240" w:lineRule="auto"/>
              <w:ind w:firstLine="0"/>
              <w:jc w:val="center"/>
              <w:rPr>
                <w:rFonts w:eastAsia="Times New Roman"/>
                <w:sz w:val="20"/>
                <w:szCs w:val="20"/>
                <w:lang w:eastAsia="ru-RU"/>
              </w:rPr>
            </w:pPr>
            <w:r w:rsidRPr="000157D4">
              <w:rPr>
                <w:rFonts w:eastAsia="Times New Roman"/>
                <w:sz w:val="20"/>
                <w:szCs w:val="20"/>
                <w:lang w:eastAsia="ru-RU"/>
              </w:rPr>
              <w:t>1.3.5.3.4.1</w:t>
            </w:r>
          </w:p>
        </w:tc>
        <w:tc>
          <w:tcPr>
            <w:tcW w:w="5812" w:type="dxa"/>
            <w:tcBorders>
              <w:top w:val="nil"/>
              <w:left w:val="nil"/>
              <w:bottom w:val="single" w:sz="4" w:space="0" w:color="auto"/>
              <w:right w:val="single" w:sz="4" w:space="0" w:color="auto"/>
            </w:tcBorders>
            <w:shd w:val="clear" w:color="auto" w:fill="auto"/>
            <w:vAlign w:val="bottom"/>
          </w:tcPr>
          <w:p w:rsidR="007C5669" w:rsidRPr="000157D4" w:rsidRDefault="007C5669" w:rsidP="007C5669">
            <w:pPr>
              <w:suppressAutoHyphens w:val="0"/>
              <w:spacing w:line="240" w:lineRule="auto"/>
              <w:ind w:firstLine="0"/>
              <w:jc w:val="left"/>
              <w:rPr>
                <w:rFonts w:eastAsia="Times New Roman"/>
                <w:szCs w:val="28"/>
                <w:lang w:eastAsia="ru-RU"/>
              </w:rPr>
            </w:pPr>
            <w:r w:rsidRPr="000157D4">
              <w:rPr>
                <w:rFonts w:eastAsia="Times New Roman"/>
                <w:szCs w:val="28"/>
                <w:lang w:eastAsia="ru-RU"/>
              </w:rPr>
              <w:t>Рудзитис Г.Е., Фельдман Ф.Г. Химия (базовый уровень)</w:t>
            </w:r>
          </w:p>
        </w:tc>
        <w:tc>
          <w:tcPr>
            <w:tcW w:w="1056" w:type="dxa"/>
            <w:tcBorders>
              <w:top w:val="nil"/>
              <w:left w:val="nil"/>
              <w:bottom w:val="single" w:sz="4" w:space="0" w:color="auto"/>
              <w:right w:val="single" w:sz="4" w:space="0" w:color="auto"/>
            </w:tcBorders>
            <w:shd w:val="clear" w:color="auto" w:fill="auto"/>
            <w:noWrap/>
            <w:vAlign w:val="center"/>
          </w:tcPr>
          <w:p w:rsidR="007C5669" w:rsidRPr="000157D4" w:rsidRDefault="007C5669" w:rsidP="007C5669">
            <w:pPr>
              <w:suppressAutoHyphens w:val="0"/>
              <w:spacing w:line="240" w:lineRule="auto"/>
              <w:ind w:firstLine="0"/>
              <w:jc w:val="center"/>
              <w:rPr>
                <w:rFonts w:eastAsia="Times New Roman"/>
                <w:szCs w:val="28"/>
                <w:lang w:eastAsia="ru-RU"/>
              </w:rPr>
            </w:pPr>
            <w:r w:rsidRPr="000157D4">
              <w:rPr>
                <w:rFonts w:eastAsia="Times New Roman"/>
                <w:szCs w:val="28"/>
                <w:lang w:eastAsia="ru-RU"/>
              </w:rPr>
              <w:t>10 кл.</w:t>
            </w:r>
          </w:p>
        </w:tc>
        <w:tc>
          <w:tcPr>
            <w:tcW w:w="1985" w:type="dxa"/>
            <w:tcBorders>
              <w:top w:val="nil"/>
              <w:left w:val="nil"/>
              <w:bottom w:val="single" w:sz="4" w:space="0" w:color="auto"/>
              <w:right w:val="single" w:sz="4" w:space="0" w:color="auto"/>
            </w:tcBorders>
            <w:shd w:val="clear" w:color="auto" w:fill="auto"/>
            <w:vAlign w:val="center"/>
          </w:tcPr>
          <w:p w:rsidR="007C5669" w:rsidRPr="000157D4" w:rsidRDefault="007C5669" w:rsidP="007C5669">
            <w:pPr>
              <w:suppressAutoHyphens w:val="0"/>
              <w:spacing w:line="240" w:lineRule="auto"/>
              <w:ind w:firstLine="0"/>
              <w:jc w:val="center"/>
              <w:rPr>
                <w:rFonts w:eastAsia="Times New Roman"/>
                <w:szCs w:val="28"/>
                <w:lang w:eastAsia="ru-RU"/>
              </w:rPr>
            </w:pPr>
            <w:r w:rsidRPr="000157D4">
              <w:rPr>
                <w:rFonts w:eastAsia="Times New Roman"/>
                <w:szCs w:val="28"/>
                <w:lang w:eastAsia="ru-RU"/>
              </w:rPr>
              <w:t>Просвещение</w:t>
            </w:r>
          </w:p>
        </w:tc>
      </w:tr>
      <w:tr w:rsidR="007C5669" w:rsidRPr="007C5669" w:rsidTr="007C5669">
        <w:trPr>
          <w:trHeight w:val="450"/>
        </w:trPr>
        <w:tc>
          <w:tcPr>
            <w:tcW w:w="1178" w:type="dxa"/>
            <w:tcBorders>
              <w:top w:val="nil"/>
              <w:left w:val="single" w:sz="4" w:space="0" w:color="auto"/>
              <w:bottom w:val="single" w:sz="4" w:space="0" w:color="auto"/>
              <w:right w:val="single" w:sz="4" w:space="0" w:color="auto"/>
            </w:tcBorders>
            <w:shd w:val="clear" w:color="auto" w:fill="auto"/>
            <w:noWrap/>
            <w:vAlign w:val="center"/>
          </w:tcPr>
          <w:p w:rsidR="007C5669" w:rsidRPr="000157D4" w:rsidRDefault="007C5669" w:rsidP="007C5669">
            <w:pPr>
              <w:suppressAutoHyphens w:val="0"/>
              <w:spacing w:line="240" w:lineRule="auto"/>
              <w:ind w:firstLine="0"/>
              <w:jc w:val="center"/>
              <w:rPr>
                <w:rFonts w:eastAsia="Times New Roman"/>
                <w:sz w:val="20"/>
                <w:szCs w:val="20"/>
                <w:lang w:eastAsia="ru-RU"/>
              </w:rPr>
            </w:pPr>
            <w:r w:rsidRPr="000157D4">
              <w:rPr>
                <w:rFonts w:eastAsia="Times New Roman"/>
                <w:sz w:val="20"/>
                <w:szCs w:val="20"/>
                <w:lang w:eastAsia="ru-RU"/>
              </w:rPr>
              <w:t>1.3.5.4.4.1</w:t>
            </w:r>
          </w:p>
        </w:tc>
        <w:tc>
          <w:tcPr>
            <w:tcW w:w="5812" w:type="dxa"/>
            <w:tcBorders>
              <w:top w:val="nil"/>
              <w:left w:val="nil"/>
              <w:bottom w:val="single" w:sz="4" w:space="0" w:color="auto"/>
              <w:right w:val="single" w:sz="4" w:space="0" w:color="auto"/>
            </w:tcBorders>
            <w:shd w:val="clear" w:color="auto" w:fill="auto"/>
            <w:vAlign w:val="bottom"/>
          </w:tcPr>
          <w:p w:rsidR="007C5669" w:rsidRPr="000157D4" w:rsidRDefault="007C5669" w:rsidP="007C5669">
            <w:pPr>
              <w:suppressAutoHyphens w:val="0"/>
              <w:spacing w:line="240" w:lineRule="auto"/>
              <w:ind w:firstLine="0"/>
              <w:jc w:val="left"/>
              <w:rPr>
                <w:rFonts w:eastAsia="Times New Roman"/>
                <w:szCs w:val="28"/>
                <w:lang w:eastAsia="ru-RU"/>
              </w:rPr>
            </w:pPr>
            <w:r w:rsidRPr="000157D4">
              <w:rPr>
                <w:rFonts w:eastAsia="Times New Roman"/>
                <w:szCs w:val="28"/>
                <w:lang w:eastAsia="ru-RU"/>
              </w:rPr>
              <w:t>Новошинский И.И., Новошинская Н.С.  Химия (углублённый уровень)</w:t>
            </w:r>
          </w:p>
        </w:tc>
        <w:tc>
          <w:tcPr>
            <w:tcW w:w="1056" w:type="dxa"/>
            <w:tcBorders>
              <w:top w:val="nil"/>
              <w:left w:val="nil"/>
              <w:bottom w:val="single" w:sz="4" w:space="0" w:color="auto"/>
              <w:right w:val="single" w:sz="4" w:space="0" w:color="auto"/>
            </w:tcBorders>
            <w:shd w:val="clear" w:color="auto" w:fill="auto"/>
            <w:noWrap/>
            <w:vAlign w:val="center"/>
          </w:tcPr>
          <w:p w:rsidR="007C5669" w:rsidRPr="000157D4" w:rsidRDefault="007C5669" w:rsidP="007C5669">
            <w:pPr>
              <w:suppressAutoHyphens w:val="0"/>
              <w:spacing w:line="240" w:lineRule="auto"/>
              <w:ind w:firstLine="0"/>
              <w:jc w:val="center"/>
              <w:rPr>
                <w:rFonts w:eastAsia="Times New Roman"/>
                <w:szCs w:val="28"/>
                <w:lang w:eastAsia="ru-RU"/>
              </w:rPr>
            </w:pPr>
            <w:r w:rsidRPr="000157D4">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center"/>
          </w:tcPr>
          <w:p w:rsidR="007C5669" w:rsidRPr="000157D4" w:rsidRDefault="007C5669" w:rsidP="007C5669">
            <w:pPr>
              <w:suppressAutoHyphens w:val="0"/>
              <w:spacing w:line="240" w:lineRule="auto"/>
              <w:ind w:firstLine="0"/>
              <w:jc w:val="center"/>
              <w:rPr>
                <w:rFonts w:eastAsia="Times New Roman"/>
                <w:szCs w:val="28"/>
                <w:lang w:eastAsia="ru-RU"/>
              </w:rPr>
            </w:pPr>
            <w:r w:rsidRPr="000157D4">
              <w:rPr>
                <w:rFonts w:eastAsia="Times New Roman"/>
                <w:szCs w:val="28"/>
                <w:lang w:eastAsia="ru-RU"/>
              </w:rPr>
              <w:t>Русское слово</w:t>
            </w:r>
          </w:p>
        </w:tc>
      </w:tr>
      <w:tr w:rsidR="007C5669" w:rsidRPr="007C5669" w:rsidTr="007C5669">
        <w:trPr>
          <w:trHeight w:val="450"/>
        </w:trPr>
        <w:tc>
          <w:tcPr>
            <w:tcW w:w="1178" w:type="dxa"/>
            <w:tcBorders>
              <w:top w:val="nil"/>
              <w:left w:val="single" w:sz="4" w:space="0" w:color="auto"/>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1.3.5.5.1.1</w:t>
            </w:r>
          </w:p>
        </w:tc>
        <w:tc>
          <w:tcPr>
            <w:tcW w:w="5812" w:type="dxa"/>
            <w:tcBorders>
              <w:top w:val="nil"/>
              <w:left w:val="nil"/>
              <w:bottom w:val="single" w:sz="4" w:space="0" w:color="auto"/>
              <w:right w:val="single" w:sz="4" w:space="0" w:color="auto"/>
            </w:tcBorders>
            <w:shd w:val="clear" w:color="auto" w:fill="auto"/>
            <w:vAlign w:val="bottom"/>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Агафонова И.Б., Сивоглазов В.И.  Биология Базовый и углубленный уровни</w:t>
            </w:r>
          </w:p>
        </w:tc>
        <w:tc>
          <w:tcPr>
            <w:tcW w:w="1056" w:type="dxa"/>
            <w:tcBorders>
              <w:top w:val="nil"/>
              <w:left w:val="nil"/>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Дрофа</w:t>
            </w:r>
          </w:p>
        </w:tc>
      </w:tr>
      <w:tr w:rsidR="007C5669" w:rsidRPr="007C5669" w:rsidTr="007C5669">
        <w:trPr>
          <w:trHeight w:val="450"/>
        </w:trPr>
        <w:tc>
          <w:tcPr>
            <w:tcW w:w="1178" w:type="dxa"/>
            <w:tcBorders>
              <w:top w:val="nil"/>
              <w:left w:val="single" w:sz="4" w:space="0" w:color="auto"/>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1.3.5.6.1.1</w:t>
            </w:r>
          </w:p>
        </w:tc>
        <w:tc>
          <w:tcPr>
            <w:tcW w:w="5812" w:type="dxa"/>
            <w:tcBorders>
              <w:top w:val="nil"/>
              <w:left w:val="nil"/>
              <w:bottom w:val="single" w:sz="4" w:space="0" w:color="auto"/>
              <w:right w:val="single" w:sz="4" w:space="0" w:color="auto"/>
            </w:tcBorders>
            <w:shd w:val="clear" w:color="auto" w:fill="auto"/>
            <w:vAlign w:val="bottom"/>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Бородин П.М. и др. Биология. В 2-х частях (углублённый уровень)</w:t>
            </w:r>
          </w:p>
        </w:tc>
        <w:tc>
          <w:tcPr>
            <w:tcW w:w="1056" w:type="dxa"/>
            <w:tcBorders>
              <w:top w:val="nil"/>
              <w:left w:val="nil"/>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10-11</w:t>
            </w:r>
          </w:p>
        </w:tc>
        <w:tc>
          <w:tcPr>
            <w:tcW w:w="1985" w:type="dxa"/>
            <w:tcBorders>
              <w:top w:val="nil"/>
              <w:left w:val="nil"/>
              <w:bottom w:val="single" w:sz="4" w:space="0" w:color="auto"/>
              <w:right w:val="single" w:sz="4" w:space="0" w:color="auto"/>
            </w:tcBorders>
            <w:shd w:val="clear" w:color="auto" w:fill="auto"/>
            <w:vAlign w:val="center"/>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Просвещение</w:t>
            </w:r>
          </w:p>
        </w:tc>
      </w:tr>
      <w:tr w:rsidR="007C5669" w:rsidRPr="007C5669" w:rsidTr="007C5669">
        <w:trPr>
          <w:trHeight w:val="450"/>
        </w:trPr>
        <w:tc>
          <w:tcPr>
            <w:tcW w:w="1178" w:type="dxa"/>
            <w:tcBorders>
              <w:top w:val="nil"/>
              <w:left w:val="single" w:sz="4" w:space="0" w:color="auto"/>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1.3.3.1.6.1</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Сахаров А.Н., Загладин Н.В. История, (базовый уровень)</w:t>
            </w:r>
          </w:p>
        </w:tc>
        <w:tc>
          <w:tcPr>
            <w:tcW w:w="1056" w:type="dxa"/>
            <w:tcBorders>
              <w:top w:val="nil"/>
              <w:left w:val="nil"/>
              <w:bottom w:val="single" w:sz="4" w:space="0" w:color="auto"/>
              <w:right w:val="single" w:sz="4" w:space="0" w:color="auto"/>
            </w:tcBorders>
            <w:shd w:val="clear" w:color="auto" w:fill="auto"/>
            <w:noWrap/>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Русское слово</w:t>
            </w:r>
          </w:p>
        </w:tc>
      </w:tr>
      <w:tr w:rsidR="007C5669" w:rsidRPr="007C5669" w:rsidTr="007C5669">
        <w:trPr>
          <w:trHeight w:val="495"/>
        </w:trPr>
        <w:tc>
          <w:tcPr>
            <w:tcW w:w="1178" w:type="dxa"/>
            <w:tcBorders>
              <w:top w:val="nil"/>
              <w:left w:val="single" w:sz="4" w:space="0" w:color="auto"/>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1.3.3.4.1.1</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Бахчиева О.А.  География. Экономическая и социальная география мира. 10-11 классы: базовый уровень, углублённый уровень</w:t>
            </w:r>
          </w:p>
        </w:tc>
        <w:tc>
          <w:tcPr>
            <w:tcW w:w="1056" w:type="dxa"/>
            <w:tcBorders>
              <w:top w:val="nil"/>
              <w:left w:val="nil"/>
              <w:bottom w:val="single" w:sz="4" w:space="0" w:color="auto"/>
              <w:right w:val="single" w:sz="4" w:space="0" w:color="auto"/>
            </w:tcBorders>
            <w:shd w:val="clear" w:color="auto" w:fill="auto"/>
            <w:noWrap/>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noWrap/>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ВЕНТАНА-ГРАФ</w:t>
            </w:r>
          </w:p>
        </w:tc>
      </w:tr>
      <w:tr w:rsidR="007C5669" w:rsidRPr="007C5669" w:rsidTr="007C5669">
        <w:trPr>
          <w:trHeight w:val="495"/>
        </w:trPr>
        <w:tc>
          <w:tcPr>
            <w:tcW w:w="1178" w:type="dxa"/>
            <w:tcBorders>
              <w:top w:val="nil"/>
              <w:left w:val="single" w:sz="4" w:space="0" w:color="auto"/>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1.3.3.3.1.1</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Боголюбов Л.Н., Аверьянов Ю.И., Городецкая Н.И. и др. /Под ред. Боголюбова Л.Н. Обществознание (базовый уровень)</w:t>
            </w:r>
          </w:p>
        </w:tc>
        <w:tc>
          <w:tcPr>
            <w:tcW w:w="1056" w:type="dxa"/>
            <w:tcBorders>
              <w:top w:val="nil"/>
              <w:left w:val="nil"/>
              <w:bottom w:val="single" w:sz="4" w:space="0" w:color="auto"/>
              <w:right w:val="single" w:sz="4" w:space="0" w:color="auto"/>
            </w:tcBorders>
            <w:shd w:val="clear" w:color="auto" w:fill="auto"/>
            <w:noWrap/>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Просвещение</w:t>
            </w:r>
          </w:p>
        </w:tc>
      </w:tr>
      <w:tr w:rsidR="007C5669" w:rsidRPr="007C5669" w:rsidTr="007C5669">
        <w:trPr>
          <w:trHeight w:val="540"/>
        </w:trPr>
        <w:tc>
          <w:tcPr>
            <w:tcW w:w="1178" w:type="dxa"/>
            <w:tcBorders>
              <w:top w:val="nil"/>
              <w:left w:val="single" w:sz="4" w:space="0" w:color="auto"/>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12</w:t>
            </w:r>
          </w:p>
        </w:tc>
        <w:tc>
          <w:tcPr>
            <w:tcW w:w="5812" w:type="dxa"/>
            <w:tcBorders>
              <w:top w:val="nil"/>
              <w:left w:val="nil"/>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Ратушняк В.Н. и др. Кубановедение. 10 кл.</w:t>
            </w:r>
          </w:p>
        </w:tc>
        <w:tc>
          <w:tcPr>
            <w:tcW w:w="1056" w:type="dxa"/>
            <w:tcBorders>
              <w:top w:val="nil"/>
              <w:left w:val="nil"/>
              <w:bottom w:val="single" w:sz="4" w:space="0" w:color="auto"/>
              <w:right w:val="single" w:sz="4" w:space="0" w:color="auto"/>
            </w:tcBorders>
            <w:shd w:val="clear" w:color="auto" w:fill="auto"/>
            <w:noWrap/>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Перспективы образования</w:t>
            </w:r>
          </w:p>
        </w:tc>
      </w:tr>
      <w:tr w:rsidR="007C5669" w:rsidRPr="007C5669" w:rsidTr="007C5669">
        <w:trPr>
          <w:trHeight w:val="480"/>
        </w:trPr>
        <w:tc>
          <w:tcPr>
            <w:tcW w:w="1178" w:type="dxa"/>
            <w:tcBorders>
              <w:top w:val="nil"/>
              <w:left w:val="single" w:sz="4" w:space="0" w:color="auto"/>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1.3.6.3.4.1</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Смирнова А.Т. и др. Основы безопасности жизнедеятельности (базовый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Просвещение</w:t>
            </w:r>
          </w:p>
        </w:tc>
      </w:tr>
      <w:tr w:rsidR="007C5669" w:rsidRPr="007C5669" w:rsidTr="007C5669">
        <w:trPr>
          <w:trHeight w:val="540"/>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lastRenderedPageBreak/>
              <w:t>1.3.3.6.2.1</w:t>
            </w:r>
          </w:p>
        </w:tc>
        <w:tc>
          <w:tcPr>
            <w:tcW w:w="5812" w:type="dxa"/>
            <w:tcBorders>
              <w:top w:val="nil"/>
              <w:left w:val="nil"/>
              <w:bottom w:val="single" w:sz="4" w:space="0" w:color="auto"/>
              <w:right w:val="single" w:sz="4" w:space="0" w:color="auto"/>
            </w:tcBorders>
            <w:shd w:val="clear" w:color="000000" w:fill="FFFFFF"/>
            <w:vAlign w:val="bottom"/>
            <w:hideMark/>
          </w:tcPr>
          <w:p w:rsidR="007C5669" w:rsidRPr="007C5669" w:rsidRDefault="007C5669" w:rsidP="007C5669">
            <w:pPr>
              <w:suppressAutoHyphens w:val="0"/>
              <w:spacing w:line="240" w:lineRule="auto"/>
              <w:ind w:firstLine="0"/>
              <w:jc w:val="left"/>
              <w:rPr>
                <w:rFonts w:eastAsia="Times New Roman"/>
                <w:color w:val="000000"/>
                <w:szCs w:val="28"/>
                <w:lang w:eastAsia="ru-RU"/>
              </w:rPr>
            </w:pPr>
            <w:r w:rsidRPr="007C5669">
              <w:rPr>
                <w:rFonts w:eastAsia="Times New Roman"/>
                <w:color w:val="000000"/>
                <w:szCs w:val="28"/>
                <w:lang w:eastAsia="ru-RU"/>
              </w:rPr>
              <w:t>Киреев А. Экономика. Учебник для 10-11 классов (базовый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000000" w:fill="FFFFFF"/>
            <w:noWrap/>
            <w:vAlign w:val="bottom"/>
            <w:hideMark/>
          </w:tcPr>
          <w:p w:rsidR="007C5669" w:rsidRPr="007C5669" w:rsidRDefault="007C5669" w:rsidP="007C5669">
            <w:pPr>
              <w:suppressAutoHyphens w:val="0"/>
              <w:spacing w:line="240" w:lineRule="auto"/>
              <w:ind w:firstLine="0"/>
              <w:jc w:val="center"/>
              <w:rPr>
                <w:rFonts w:eastAsia="Times New Roman"/>
                <w:color w:val="000000"/>
                <w:szCs w:val="28"/>
                <w:lang w:eastAsia="ru-RU"/>
              </w:rPr>
            </w:pPr>
            <w:r w:rsidRPr="007C5669">
              <w:rPr>
                <w:rFonts w:eastAsia="Times New Roman"/>
                <w:color w:val="000000"/>
                <w:szCs w:val="28"/>
                <w:lang w:eastAsia="ru-RU"/>
              </w:rPr>
              <w:t>ВИТА-ПРЕСС</w:t>
            </w:r>
          </w:p>
        </w:tc>
      </w:tr>
      <w:tr w:rsidR="007C5669" w:rsidRPr="007C5669" w:rsidTr="007C5669">
        <w:trPr>
          <w:trHeight w:val="540"/>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2430</w:t>
            </w:r>
          </w:p>
        </w:tc>
        <w:tc>
          <w:tcPr>
            <w:tcW w:w="5812" w:type="dxa"/>
            <w:tcBorders>
              <w:top w:val="nil"/>
              <w:left w:val="nil"/>
              <w:bottom w:val="single" w:sz="4" w:space="0" w:color="auto"/>
              <w:right w:val="single" w:sz="4" w:space="0" w:color="auto"/>
            </w:tcBorders>
            <w:shd w:val="clear" w:color="000000" w:fill="FFFFFF"/>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Никитин А.Ф., Никитина Т.И. Право                                                (базовый и углубленный уровни)</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Дрофа</w:t>
            </w:r>
          </w:p>
        </w:tc>
      </w:tr>
      <w:tr w:rsidR="007C5669" w:rsidRPr="007C5669" w:rsidTr="007C5669">
        <w:trPr>
          <w:trHeight w:val="540"/>
        </w:trPr>
        <w:tc>
          <w:tcPr>
            <w:tcW w:w="1178" w:type="dxa"/>
            <w:tcBorders>
              <w:top w:val="nil"/>
              <w:left w:val="single" w:sz="4" w:space="0" w:color="auto"/>
              <w:bottom w:val="single" w:sz="4" w:space="0" w:color="auto"/>
              <w:right w:val="single" w:sz="4" w:space="0" w:color="auto"/>
            </w:tcBorders>
            <w:shd w:val="clear" w:color="auto" w:fill="auto"/>
            <w:noWrap/>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1.3.6.1.2.1</w:t>
            </w:r>
          </w:p>
        </w:tc>
        <w:tc>
          <w:tcPr>
            <w:tcW w:w="5812" w:type="dxa"/>
            <w:tcBorders>
              <w:top w:val="nil"/>
              <w:left w:val="nil"/>
              <w:bottom w:val="single" w:sz="4" w:space="0" w:color="auto"/>
              <w:right w:val="single" w:sz="4" w:space="0" w:color="auto"/>
            </w:tcBorders>
            <w:shd w:val="clear" w:color="000000" w:fill="FFFFFF"/>
            <w:vAlign w:val="center"/>
            <w:hideMark/>
          </w:tcPr>
          <w:p w:rsidR="007C5669" w:rsidRPr="007C5669" w:rsidRDefault="007C5669" w:rsidP="007C5669">
            <w:pPr>
              <w:suppressAutoHyphens w:val="0"/>
              <w:spacing w:line="240" w:lineRule="auto"/>
              <w:ind w:firstLine="0"/>
              <w:jc w:val="left"/>
              <w:rPr>
                <w:rFonts w:eastAsia="Times New Roman"/>
                <w:color w:val="000000"/>
                <w:szCs w:val="28"/>
                <w:lang w:eastAsia="ru-RU"/>
              </w:rPr>
            </w:pPr>
            <w:r w:rsidRPr="007C5669">
              <w:rPr>
                <w:rFonts w:eastAsia="Times New Roman"/>
                <w:color w:val="000000"/>
                <w:szCs w:val="28"/>
                <w:lang w:eastAsia="ru-RU"/>
              </w:rPr>
              <w:t>Лях В.И. Физическая культура (базовый уровень)</w:t>
            </w:r>
          </w:p>
        </w:tc>
        <w:tc>
          <w:tcPr>
            <w:tcW w:w="1056" w:type="dxa"/>
            <w:tcBorders>
              <w:top w:val="nil"/>
              <w:left w:val="nil"/>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10-11</w:t>
            </w:r>
          </w:p>
        </w:tc>
        <w:tc>
          <w:tcPr>
            <w:tcW w:w="1985" w:type="dxa"/>
            <w:tcBorders>
              <w:top w:val="nil"/>
              <w:left w:val="nil"/>
              <w:bottom w:val="single" w:sz="4" w:space="0" w:color="auto"/>
              <w:right w:val="single" w:sz="4" w:space="0" w:color="auto"/>
            </w:tcBorders>
            <w:shd w:val="clear" w:color="auto" w:fill="auto"/>
            <w:vAlign w:val="center"/>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Просвещение</w:t>
            </w:r>
          </w:p>
        </w:tc>
      </w:tr>
      <w:tr w:rsidR="007C5669" w:rsidRPr="007C5669" w:rsidTr="007C5669">
        <w:trPr>
          <w:trHeight w:val="465"/>
        </w:trPr>
        <w:tc>
          <w:tcPr>
            <w:tcW w:w="10031" w:type="dxa"/>
            <w:gridSpan w:val="4"/>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b/>
                <w:bCs/>
                <w:szCs w:val="28"/>
                <w:lang w:eastAsia="ru-RU"/>
              </w:rPr>
            </w:pPr>
            <w:r w:rsidRPr="007C5669">
              <w:rPr>
                <w:rFonts w:eastAsia="Times New Roman"/>
                <w:b/>
                <w:bCs/>
                <w:szCs w:val="28"/>
                <w:lang w:eastAsia="ru-RU"/>
              </w:rPr>
              <w:t>11кл</w:t>
            </w:r>
            <w:r w:rsidRPr="007C5669">
              <w:rPr>
                <w:rFonts w:eastAsia="Times New Roman"/>
                <w:szCs w:val="28"/>
                <w:lang w:eastAsia="ru-RU"/>
              </w:rPr>
              <w:t> </w:t>
            </w:r>
          </w:p>
        </w:tc>
      </w:tr>
      <w:tr w:rsidR="007C5669" w:rsidRPr="007C5669" w:rsidTr="007C5669">
        <w:trPr>
          <w:trHeight w:val="360"/>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1.3.1.1.3.1</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Гольцова Н.Г. и др. Русский язык, 10-11кл</w:t>
            </w:r>
            <w:proofErr w:type="gramStart"/>
            <w:r w:rsidRPr="007C5669">
              <w:rPr>
                <w:rFonts w:eastAsia="Times New Roman"/>
                <w:szCs w:val="28"/>
                <w:lang w:eastAsia="ru-RU"/>
              </w:rPr>
              <w:t>.(</w:t>
            </w:r>
            <w:proofErr w:type="gramEnd"/>
            <w:r w:rsidRPr="007C5669">
              <w:rPr>
                <w:rFonts w:eastAsia="Times New Roman"/>
                <w:szCs w:val="28"/>
                <w:lang w:eastAsia="ru-RU"/>
              </w:rPr>
              <w:t>базовый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Русское слово</w:t>
            </w:r>
          </w:p>
        </w:tc>
      </w:tr>
      <w:tr w:rsidR="007C5669" w:rsidRPr="007C5669" w:rsidTr="007C5669">
        <w:trPr>
          <w:trHeight w:val="615"/>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Смирнова Л.А., Михайлов О.Н.,Турков А.М. и др. Русская литература, </w:t>
            </w:r>
            <w:proofErr w:type="gramStart"/>
            <w:r w:rsidRPr="007C5669">
              <w:rPr>
                <w:rFonts w:eastAsia="Times New Roman"/>
                <w:szCs w:val="28"/>
                <w:lang w:eastAsia="ru-RU"/>
              </w:rPr>
              <w:t>ч</w:t>
            </w:r>
            <w:proofErr w:type="gramEnd"/>
            <w:r w:rsidRPr="007C5669">
              <w:rPr>
                <w:rFonts w:eastAsia="Times New Roman"/>
                <w:szCs w:val="28"/>
                <w:lang w:eastAsia="ru-RU"/>
              </w:rPr>
              <w:t>.1,2 (базовый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Просвещение</w:t>
            </w:r>
          </w:p>
        </w:tc>
      </w:tr>
      <w:tr w:rsidR="007C5669" w:rsidRPr="007C5669" w:rsidTr="007C5669">
        <w:trPr>
          <w:trHeight w:val="360"/>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1.3.5.2.2.2</w:t>
            </w:r>
          </w:p>
        </w:tc>
        <w:tc>
          <w:tcPr>
            <w:tcW w:w="5812"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Касьянов В.А. Физика (профильный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Просвещение</w:t>
            </w:r>
          </w:p>
        </w:tc>
      </w:tr>
      <w:tr w:rsidR="007C5669" w:rsidRPr="007C5669" w:rsidTr="007C5669">
        <w:trPr>
          <w:trHeight w:val="525"/>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1.3.5.1.4.2</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Мякишев Г.Я., Буховцев Б.Б., Чаругин В.М.   Физика (базовый и профильный уровни). [С электронной версией].</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Просвещение</w:t>
            </w:r>
          </w:p>
        </w:tc>
      </w:tr>
      <w:tr w:rsidR="007C5669" w:rsidRPr="007C5669" w:rsidTr="007C5669">
        <w:trPr>
          <w:trHeight w:val="555"/>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1.3.4.1.6.2</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Мордкович А.Г., Алгебра и начала анализа.                                                       (Профильный уровень) Ч.1,2.</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Мнемозина</w:t>
            </w:r>
          </w:p>
        </w:tc>
      </w:tr>
      <w:tr w:rsidR="007C5669" w:rsidRPr="007C5669" w:rsidTr="007C5669">
        <w:trPr>
          <w:trHeight w:val="540"/>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1.3.4.1.6.2</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Мордкович А.Г. Семенов П.В. Алгебра и начала математического анализа (профильный уровень) Ч.1,2. </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Мнемозина</w:t>
            </w:r>
          </w:p>
        </w:tc>
      </w:tr>
      <w:tr w:rsidR="007C5669" w:rsidRPr="007C5669" w:rsidTr="007C5669">
        <w:trPr>
          <w:trHeight w:val="360"/>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2362</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Угринович Н.Д. Информатика и ИКТ (базовый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БИНОМ</w:t>
            </w:r>
          </w:p>
        </w:tc>
      </w:tr>
      <w:tr w:rsidR="007C5669" w:rsidRPr="007C5669" w:rsidTr="007C5669">
        <w:trPr>
          <w:trHeight w:val="390"/>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2364</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Угринович Н.Д.  Информатика и ИКТ (профильный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БИНОМ</w:t>
            </w:r>
          </w:p>
        </w:tc>
      </w:tr>
      <w:tr w:rsidR="007C5669" w:rsidRPr="007C5669" w:rsidTr="007C5669">
        <w:trPr>
          <w:trHeight w:val="405"/>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2547</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Новошинский И.И., Новошинская Н.С.  Химия (базовый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Русское слово</w:t>
            </w:r>
          </w:p>
        </w:tc>
      </w:tr>
      <w:tr w:rsidR="007C5669" w:rsidRPr="007C5669" w:rsidTr="007C5669">
        <w:trPr>
          <w:trHeight w:val="420"/>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1.3.5.5.1.2</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Агафонова И.Б., Сивоглазов В.И.  Биология (базовый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10-11кл</w:t>
            </w:r>
          </w:p>
        </w:tc>
        <w:tc>
          <w:tcPr>
            <w:tcW w:w="1985"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Дрофа</w:t>
            </w:r>
          </w:p>
        </w:tc>
      </w:tr>
      <w:tr w:rsidR="007C5669" w:rsidRPr="007C5669" w:rsidTr="007C5669">
        <w:trPr>
          <w:trHeight w:val="525"/>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2384</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Загладин Н.В. Всеобщая история. Новейшая история (базовый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Русское слово</w:t>
            </w:r>
          </w:p>
        </w:tc>
      </w:tr>
      <w:tr w:rsidR="007C5669" w:rsidRPr="007C5669" w:rsidTr="007C5669">
        <w:trPr>
          <w:trHeight w:val="450"/>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2399</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Загладин Н.В. и др. История России</w:t>
            </w:r>
            <w:proofErr w:type="gramStart"/>
            <w:r w:rsidRPr="007C5669">
              <w:rPr>
                <w:rFonts w:eastAsia="Times New Roman"/>
                <w:szCs w:val="28"/>
                <w:lang w:eastAsia="ru-RU"/>
              </w:rPr>
              <w:t>.</w:t>
            </w:r>
            <w:proofErr w:type="gramEnd"/>
            <w:r w:rsidRPr="007C5669">
              <w:rPr>
                <w:rFonts w:eastAsia="Times New Roman"/>
                <w:szCs w:val="28"/>
                <w:lang w:eastAsia="ru-RU"/>
              </w:rPr>
              <w:t xml:space="preserve"> (</w:t>
            </w:r>
            <w:proofErr w:type="gramStart"/>
            <w:r w:rsidRPr="007C5669">
              <w:rPr>
                <w:rFonts w:eastAsia="Times New Roman"/>
                <w:szCs w:val="28"/>
                <w:lang w:eastAsia="ru-RU"/>
              </w:rPr>
              <w:t>б</w:t>
            </w:r>
            <w:proofErr w:type="gramEnd"/>
            <w:r w:rsidRPr="007C5669">
              <w:rPr>
                <w:rFonts w:eastAsia="Times New Roman"/>
                <w:szCs w:val="28"/>
                <w:lang w:eastAsia="ru-RU"/>
              </w:rPr>
              <w:t>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Русское слово</w:t>
            </w:r>
          </w:p>
        </w:tc>
      </w:tr>
      <w:tr w:rsidR="007C5669" w:rsidRPr="007C5669" w:rsidTr="007C5669">
        <w:trPr>
          <w:trHeight w:val="555"/>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2398</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Сахаров А.Н., Боханов А.Н., История России </w:t>
            </w:r>
            <w:proofErr w:type="gramStart"/>
            <w:r w:rsidRPr="007C5669">
              <w:rPr>
                <w:rFonts w:eastAsia="Times New Roman"/>
                <w:szCs w:val="28"/>
                <w:lang w:eastAsia="ru-RU"/>
              </w:rPr>
              <w:t>ч</w:t>
            </w:r>
            <w:proofErr w:type="gramEnd"/>
            <w:r w:rsidRPr="007C5669">
              <w:rPr>
                <w:rFonts w:eastAsia="Times New Roman"/>
                <w:szCs w:val="28"/>
                <w:lang w:eastAsia="ru-RU"/>
              </w:rPr>
              <w:t>. 2 (базовый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Русское слово</w:t>
            </w:r>
          </w:p>
        </w:tc>
      </w:tr>
      <w:tr w:rsidR="007C5669" w:rsidRPr="007C5669" w:rsidTr="007C5669">
        <w:trPr>
          <w:trHeight w:val="585"/>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1.3.3.3.1.2</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Боголюбов Л.Н., Городецкая Н.И., Матвеев А.И. /Под ред. Боголюбова Л.Н. Обществознание (базовый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Просвещение</w:t>
            </w:r>
          </w:p>
        </w:tc>
      </w:tr>
      <w:tr w:rsidR="007C5669" w:rsidRPr="007C5669" w:rsidTr="007C5669">
        <w:trPr>
          <w:trHeight w:val="525"/>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1.3.3.4.1.1</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Бахчиева О.А.  Экономическая и социальная география мира (базовый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ВЕНТАНА-ГРАФ</w:t>
            </w:r>
          </w:p>
        </w:tc>
      </w:tr>
      <w:tr w:rsidR="007C5669" w:rsidRPr="007C5669" w:rsidTr="007C5669">
        <w:trPr>
          <w:trHeight w:val="600"/>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1.3.3.6.2.1</w:t>
            </w:r>
          </w:p>
        </w:tc>
        <w:tc>
          <w:tcPr>
            <w:tcW w:w="5812" w:type="dxa"/>
            <w:tcBorders>
              <w:top w:val="nil"/>
              <w:left w:val="nil"/>
              <w:bottom w:val="single" w:sz="4" w:space="0" w:color="auto"/>
              <w:right w:val="single" w:sz="4" w:space="0" w:color="auto"/>
            </w:tcBorders>
            <w:shd w:val="clear" w:color="000000" w:fill="FFFFFF"/>
            <w:vAlign w:val="bottom"/>
            <w:hideMark/>
          </w:tcPr>
          <w:p w:rsidR="007C5669" w:rsidRPr="007C5669" w:rsidRDefault="007C5669" w:rsidP="007C5669">
            <w:pPr>
              <w:suppressAutoHyphens w:val="0"/>
              <w:spacing w:line="240" w:lineRule="auto"/>
              <w:ind w:firstLine="0"/>
              <w:jc w:val="left"/>
              <w:rPr>
                <w:rFonts w:eastAsia="Times New Roman"/>
                <w:color w:val="000000"/>
                <w:szCs w:val="28"/>
                <w:lang w:eastAsia="ru-RU"/>
              </w:rPr>
            </w:pPr>
            <w:r w:rsidRPr="007C5669">
              <w:rPr>
                <w:rFonts w:eastAsia="Times New Roman"/>
                <w:color w:val="000000"/>
                <w:szCs w:val="28"/>
                <w:lang w:eastAsia="ru-RU"/>
              </w:rPr>
              <w:t>Киреев А. Экономика. Учебник для 10-11 классов (базовый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000000" w:fill="FFFFFF"/>
            <w:noWrap/>
            <w:vAlign w:val="bottom"/>
            <w:hideMark/>
          </w:tcPr>
          <w:p w:rsidR="007C5669" w:rsidRPr="007C5669" w:rsidRDefault="007C5669" w:rsidP="007C5669">
            <w:pPr>
              <w:suppressAutoHyphens w:val="0"/>
              <w:spacing w:line="240" w:lineRule="auto"/>
              <w:ind w:firstLine="0"/>
              <w:jc w:val="center"/>
              <w:rPr>
                <w:rFonts w:eastAsia="Times New Roman"/>
                <w:color w:val="000000"/>
                <w:szCs w:val="28"/>
                <w:lang w:eastAsia="ru-RU"/>
              </w:rPr>
            </w:pPr>
            <w:r w:rsidRPr="007C5669">
              <w:rPr>
                <w:rFonts w:eastAsia="Times New Roman"/>
                <w:color w:val="000000"/>
                <w:szCs w:val="28"/>
                <w:lang w:eastAsia="ru-RU"/>
              </w:rPr>
              <w:t>ВИТА-ПРЕСС</w:t>
            </w:r>
          </w:p>
        </w:tc>
      </w:tr>
      <w:tr w:rsidR="007C5669" w:rsidRPr="007C5669" w:rsidTr="007C5669">
        <w:trPr>
          <w:trHeight w:val="585"/>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2430</w:t>
            </w:r>
          </w:p>
        </w:tc>
        <w:tc>
          <w:tcPr>
            <w:tcW w:w="5812" w:type="dxa"/>
            <w:tcBorders>
              <w:top w:val="nil"/>
              <w:left w:val="nil"/>
              <w:bottom w:val="single" w:sz="4" w:space="0" w:color="auto"/>
              <w:right w:val="single" w:sz="4" w:space="0" w:color="auto"/>
            </w:tcBorders>
            <w:shd w:val="clear" w:color="000000" w:fill="FFFFFF"/>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Никитин А.Ф., Никитина Т.И. Право                                             (базовый и углубленный уровни)</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Дрофа</w:t>
            </w:r>
          </w:p>
        </w:tc>
      </w:tr>
      <w:tr w:rsidR="007C5669" w:rsidRPr="007C5669" w:rsidTr="007C5669">
        <w:trPr>
          <w:trHeight w:val="420"/>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lastRenderedPageBreak/>
              <w:t>1.3.2.1.1.2</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Афанасьева О.В. и др. Английский язык (базовый уровень)</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Просвещение</w:t>
            </w:r>
          </w:p>
        </w:tc>
      </w:tr>
      <w:tr w:rsidR="007C5669" w:rsidRPr="007C5669" w:rsidTr="007C5669">
        <w:trPr>
          <w:trHeight w:val="405"/>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1.3.6.3.5.1</w:t>
            </w:r>
          </w:p>
        </w:tc>
        <w:tc>
          <w:tcPr>
            <w:tcW w:w="5812"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Смирнова А.Т.и др</w:t>
            </w:r>
            <w:proofErr w:type="gramStart"/>
            <w:r w:rsidRPr="007C5669">
              <w:rPr>
                <w:rFonts w:eastAsia="Times New Roman"/>
                <w:szCs w:val="28"/>
                <w:lang w:eastAsia="ru-RU"/>
              </w:rPr>
              <w:t>.О</w:t>
            </w:r>
            <w:proofErr w:type="gramEnd"/>
            <w:r w:rsidRPr="007C5669">
              <w:rPr>
                <w:rFonts w:eastAsia="Times New Roman"/>
                <w:szCs w:val="28"/>
                <w:lang w:eastAsia="ru-RU"/>
              </w:rPr>
              <w:t>сновы безопасности жизнедеятельности.</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Просвещение</w:t>
            </w:r>
          </w:p>
        </w:tc>
      </w:tr>
      <w:tr w:rsidR="007C5669" w:rsidRPr="007C5669" w:rsidTr="007C5669">
        <w:trPr>
          <w:trHeight w:val="555"/>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11</w:t>
            </w:r>
          </w:p>
        </w:tc>
        <w:tc>
          <w:tcPr>
            <w:tcW w:w="5812" w:type="dxa"/>
            <w:tcBorders>
              <w:top w:val="nil"/>
              <w:left w:val="nil"/>
              <w:bottom w:val="single" w:sz="4" w:space="0" w:color="auto"/>
              <w:right w:val="single" w:sz="4" w:space="0" w:color="auto"/>
            </w:tcBorders>
            <w:shd w:val="clear" w:color="000000" w:fill="FFFFFF"/>
            <w:vAlign w:val="bottom"/>
            <w:hideMark/>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Зайцев А.А., Морозова Е.В. Кубановедение.  [С электронной версией]. </w:t>
            </w:r>
          </w:p>
        </w:tc>
        <w:tc>
          <w:tcPr>
            <w:tcW w:w="1056" w:type="dxa"/>
            <w:tcBorders>
              <w:top w:val="nil"/>
              <w:left w:val="nil"/>
              <w:bottom w:val="single" w:sz="4" w:space="0" w:color="auto"/>
              <w:right w:val="single" w:sz="4" w:space="0" w:color="auto"/>
            </w:tcBorders>
            <w:shd w:val="clear" w:color="auto" w:fill="auto"/>
            <w:noWrap/>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11кл</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Перспективы образования</w:t>
            </w:r>
          </w:p>
        </w:tc>
      </w:tr>
      <w:tr w:rsidR="007C5669" w:rsidRPr="007C5669" w:rsidTr="007C5669">
        <w:trPr>
          <w:trHeight w:val="435"/>
        </w:trPr>
        <w:tc>
          <w:tcPr>
            <w:tcW w:w="1178" w:type="dxa"/>
            <w:tcBorders>
              <w:top w:val="nil"/>
              <w:left w:val="single" w:sz="4" w:space="0" w:color="auto"/>
              <w:bottom w:val="single" w:sz="4" w:space="0" w:color="auto"/>
              <w:right w:val="single" w:sz="4" w:space="0" w:color="auto"/>
            </w:tcBorders>
            <w:shd w:val="clear" w:color="auto" w:fill="auto"/>
            <w:noWrap/>
            <w:vAlign w:val="bottom"/>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1.3.6.1.2.1</w:t>
            </w:r>
          </w:p>
        </w:tc>
        <w:tc>
          <w:tcPr>
            <w:tcW w:w="5812" w:type="dxa"/>
            <w:tcBorders>
              <w:top w:val="nil"/>
              <w:left w:val="nil"/>
              <w:bottom w:val="single" w:sz="4" w:space="0" w:color="auto"/>
              <w:right w:val="single" w:sz="4" w:space="0" w:color="auto"/>
            </w:tcBorders>
            <w:shd w:val="clear" w:color="000000" w:fill="FFFFFF"/>
            <w:vAlign w:val="bottom"/>
            <w:hideMark/>
          </w:tcPr>
          <w:p w:rsidR="007C5669" w:rsidRPr="007C5669" w:rsidRDefault="007C5669" w:rsidP="007C5669">
            <w:pPr>
              <w:suppressAutoHyphens w:val="0"/>
              <w:spacing w:line="240" w:lineRule="auto"/>
              <w:ind w:firstLine="0"/>
              <w:jc w:val="left"/>
              <w:rPr>
                <w:rFonts w:eastAsia="Times New Roman"/>
                <w:color w:val="000000"/>
                <w:szCs w:val="28"/>
                <w:lang w:eastAsia="ru-RU"/>
              </w:rPr>
            </w:pPr>
            <w:r w:rsidRPr="007C5669">
              <w:rPr>
                <w:rFonts w:eastAsia="Times New Roman"/>
                <w:color w:val="000000"/>
                <w:szCs w:val="28"/>
                <w:lang w:eastAsia="ru-RU"/>
              </w:rPr>
              <w:t>Лях В.И. Физическая культура (базовый уровень)</w:t>
            </w:r>
          </w:p>
        </w:tc>
        <w:tc>
          <w:tcPr>
            <w:tcW w:w="1056"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10-11</w:t>
            </w:r>
          </w:p>
        </w:tc>
        <w:tc>
          <w:tcPr>
            <w:tcW w:w="1985" w:type="dxa"/>
            <w:tcBorders>
              <w:top w:val="nil"/>
              <w:left w:val="nil"/>
              <w:bottom w:val="single" w:sz="4" w:space="0" w:color="auto"/>
              <w:right w:val="single" w:sz="4" w:space="0" w:color="auto"/>
            </w:tcBorders>
            <w:shd w:val="clear" w:color="auto" w:fill="auto"/>
            <w:vAlign w:val="bottom"/>
            <w:hideMark/>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Просвещение</w:t>
            </w:r>
          </w:p>
        </w:tc>
      </w:tr>
    </w:tbl>
    <w:p w:rsidR="007C5669" w:rsidRPr="007C5669" w:rsidRDefault="007C5669" w:rsidP="007C5669">
      <w:pPr>
        <w:suppressAutoHyphens w:val="0"/>
        <w:spacing w:line="240" w:lineRule="auto"/>
        <w:ind w:firstLine="851"/>
        <w:jc w:val="center"/>
        <w:rPr>
          <w:rFonts w:eastAsia="Times New Roman"/>
          <w:b/>
          <w:szCs w:val="28"/>
          <w:lang w:eastAsia="ru-RU"/>
        </w:rPr>
      </w:pPr>
      <w:r w:rsidRPr="007C5669">
        <w:rPr>
          <w:rFonts w:eastAsia="Times New Roman"/>
          <w:b/>
          <w:szCs w:val="28"/>
          <w:lang w:eastAsia="ru-RU"/>
        </w:rPr>
        <w:t>Особенности учебного плана</w:t>
      </w:r>
    </w:p>
    <w:p w:rsidR="007C5669" w:rsidRPr="007C5669" w:rsidRDefault="007C5669" w:rsidP="007C5669">
      <w:pPr>
        <w:suppressAutoHyphens w:val="0"/>
        <w:spacing w:line="240" w:lineRule="auto"/>
        <w:ind w:firstLine="0"/>
        <w:rPr>
          <w:rFonts w:eastAsia="Times New Roman"/>
          <w:color w:val="FF0000"/>
          <w:szCs w:val="28"/>
          <w:lang w:eastAsia="ru-RU"/>
        </w:rPr>
      </w:pPr>
      <w:r w:rsidRPr="007C5669">
        <w:rPr>
          <w:rFonts w:eastAsia="Times New Roman"/>
          <w:szCs w:val="28"/>
          <w:lang w:eastAsia="ru-RU"/>
        </w:rPr>
        <w:t xml:space="preserve">    Учебный план среднего общего образования для 10 классов составлен на основе ФГОС СОО, определяет состав и общий объём предметов, курсов и их распределение по годам обучения.</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 xml:space="preserve">    В10А </w:t>
      </w:r>
      <w:proofErr w:type="gramStart"/>
      <w:r w:rsidRPr="007C5669">
        <w:rPr>
          <w:rFonts w:eastAsia="Times New Roman"/>
          <w:szCs w:val="28"/>
          <w:lang w:eastAsia="ru-RU"/>
        </w:rPr>
        <w:t>классе</w:t>
      </w:r>
      <w:proofErr w:type="gramEnd"/>
      <w:r w:rsidRPr="007C5669">
        <w:rPr>
          <w:rFonts w:eastAsia="Times New Roman"/>
          <w:szCs w:val="28"/>
          <w:lang w:eastAsia="ru-RU"/>
        </w:rPr>
        <w:t xml:space="preserve">:  </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 xml:space="preserve">в группе </w:t>
      </w:r>
      <w:proofErr w:type="gramStart"/>
      <w:r w:rsidRPr="007C5669">
        <w:rPr>
          <w:rFonts w:eastAsia="Times New Roman"/>
          <w:szCs w:val="28"/>
          <w:lang w:eastAsia="ru-RU"/>
        </w:rPr>
        <w:t>естественно-научного</w:t>
      </w:r>
      <w:proofErr w:type="gramEnd"/>
      <w:r w:rsidRPr="007C5669">
        <w:rPr>
          <w:rFonts w:eastAsia="Times New Roman"/>
          <w:szCs w:val="28"/>
          <w:lang w:eastAsia="ru-RU"/>
        </w:rPr>
        <w:t xml:space="preserve"> профиля естественно-научной направленности на профильном уровне изучаются: химия, биология, математика;</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в группе технологического профиля информационн</w:t>
      </w:r>
      <w:proofErr w:type="gramStart"/>
      <w:r w:rsidRPr="007C5669">
        <w:rPr>
          <w:rFonts w:eastAsia="Times New Roman"/>
          <w:szCs w:val="28"/>
          <w:lang w:eastAsia="ru-RU"/>
        </w:rPr>
        <w:t>о-</w:t>
      </w:r>
      <w:proofErr w:type="gramEnd"/>
      <w:r w:rsidRPr="007C5669">
        <w:rPr>
          <w:rFonts w:eastAsia="Times New Roman"/>
          <w:szCs w:val="28"/>
          <w:lang w:eastAsia="ru-RU"/>
        </w:rPr>
        <w:t xml:space="preserve"> математической направленности на профильном уровне изучаются: математика, экономика, информатика;</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 xml:space="preserve">   10Б класс – универсальный, все предметы изучаются на базовом уровне.</w:t>
      </w:r>
    </w:p>
    <w:p w:rsidR="007C5669" w:rsidRPr="007C5669" w:rsidRDefault="007C5669" w:rsidP="007C5669">
      <w:pPr>
        <w:suppressAutoHyphens w:val="0"/>
        <w:spacing w:line="240" w:lineRule="auto"/>
        <w:ind w:firstLine="0"/>
        <w:rPr>
          <w:rFonts w:eastAsia="Times New Roman"/>
          <w:b/>
          <w:szCs w:val="28"/>
          <w:lang w:eastAsia="ru-RU"/>
        </w:rPr>
      </w:pPr>
      <w:r w:rsidRPr="007C5669">
        <w:rPr>
          <w:rFonts w:eastAsia="Times New Roman"/>
          <w:szCs w:val="28"/>
          <w:lang w:eastAsia="ru-RU"/>
        </w:rPr>
        <w:t xml:space="preserve">   В 10С классе технологического профиля инженерно-математической направленности подготовка </w:t>
      </w:r>
      <w:proofErr w:type="gramStart"/>
      <w:r w:rsidRPr="007C5669">
        <w:rPr>
          <w:rFonts w:eastAsia="Times New Roman"/>
          <w:szCs w:val="28"/>
          <w:lang w:eastAsia="ru-RU"/>
        </w:rPr>
        <w:t>обучающихся</w:t>
      </w:r>
      <w:proofErr w:type="gramEnd"/>
      <w:r w:rsidRPr="007C5669">
        <w:rPr>
          <w:rFonts w:eastAsia="Times New Roman"/>
          <w:szCs w:val="28"/>
          <w:lang w:eastAsia="ru-RU"/>
        </w:rPr>
        <w:t xml:space="preserve"> осуществляется на профильном уровне по математике, информатике и физике. </w:t>
      </w:r>
    </w:p>
    <w:p w:rsidR="007C5669" w:rsidRPr="007C5669" w:rsidRDefault="007C5669" w:rsidP="007C5669">
      <w:pPr>
        <w:suppressAutoHyphens w:val="0"/>
        <w:spacing w:line="240" w:lineRule="auto"/>
        <w:ind w:left="284" w:firstLine="0"/>
        <w:jc w:val="center"/>
        <w:rPr>
          <w:rFonts w:eastAsia="Times New Roman"/>
          <w:b/>
          <w:szCs w:val="28"/>
          <w:lang w:eastAsia="ru-RU"/>
        </w:rPr>
      </w:pPr>
      <w:r w:rsidRPr="007C5669">
        <w:rPr>
          <w:rFonts w:eastAsia="Times New Roman"/>
          <w:b/>
          <w:szCs w:val="28"/>
          <w:lang w:eastAsia="ru-RU"/>
        </w:rPr>
        <w:t>Региональная специфика учебного плана</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i/>
          <w:szCs w:val="28"/>
          <w:lang w:eastAsia="ru-RU"/>
        </w:rPr>
        <w:t xml:space="preserve">    </w:t>
      </w:r>
      <w:r w:rsidRPr="007C5669">
        <w:rPr>
          <w:rFonts w:eastAsia="Times New Roman"/>
          <w:szCs w:val="28"/>
          <w:lang w:eastAsia="ru-RU"/>
        </w:rPr>
        <w:t>Региональной спецификой учебных планов является введение учебного предмета «Кубановедение», на который отведено по 1 часу в неделю в 10-11 классах из регионального компонента и компонента образовательной организации.</w:t>
      </w:r>
    </w:p>
    <w:p w:rsidR="007C5669" w:rsidRPr="007C5669" w:rsidRDefault="007C5669" w:rsidP="007C5669">
      <w:pPr>
        <w:suppressAutoHyphens w:val="0"/>
        <w:spacing w:line="240" w:lineRule="auto"/>
        <w:ind w:firstLine="851"/>
        <w:jc w:val="center"/>
        <w:rPr>
          <w:rFonts w:eastAsia="Times New Roman"/>
          <w:b/>
          <w:i/>
          <w:szCs w:val="28"/>
          <w:lang w:eastAsia="ru-RU"/>
        </w:rPr>
      </w:pPr>
      <w:r w:rsidRPr="007C5669">
        <w:rPr>
          <w:rFonts w:eastAsia="Times New Roman"/>
          <w:b/>
          <w:szCs w:val="28"/>
          <w:lang w:eastAsia="ru-RU"/>
        </w:rPr>
        <w:t>Часть учебного плана, формируемая участниками образовательных отношений</w:t>
      </w:r>
    </w:p>
    <w:p w:rsidR="007C5669" w:rsidRPr="007C5669" w:rsidRDefault="007C5669" w:rsidP="007C5669">
      <w:pPr>
        <w:suppressAutoHyphens w:val="0"/>
        <w:spacing w:line="240" w:lineRule="auto"/>
        <w:ind w:firstLine="851"/>
        <w:jc w:val="left"/>
        <w:rPr>
          <w:rFonts w:eastAsia="Times New Roman"/>
          <w:i/>
          <w:szCs w:val="28"/>
          <w:lang w:eastAsia="ru-RU"/>
        </w:rPr>
      </w:pPr>
      <w:r w:rsidRPr="007C5669">
        <w:rPr>
          <w:rFonts w:eastAsia="Times New Roman"/>
          <w:i/>
          <w:szCs w:val="28"/>
          <w:lang w:eastAsia="ru-RU"/>
        </w:rPr>
        <w:t xml:space="preserve"> Для</w:t>
      </w:r>
      <w:r w:rsidR="00584DB3">
        <w:rPr>
          <w:rFonts w:eastAsia="Times New Roman"/>
          <w:i/>
          <w:szCs w:val="28"/>
          <w:lang w:eastAsia="ru-RU"/>
        </w:rPr>
        <w:t xml:space="preserve"> </w:t>
      </w:r>
      <w:r w:rsidRPr="007C5669">
        <w:rPr>
          <w:rFonts w:eastAsia="Times New Roman"/>
          <w:i/>
          <w:szCs w:val="28"/>
          <w:lang w:eastAsia="ru-RU"/>
        </w:rPr>
        <w:t>10</w:t>
      </w:r>
      <w:proofErr w:type="gramStart"/>
      <w:r w:rsidRPr="007C5669">
        <w:rPr>
          <w:rFonts w:eastAsia="Times New Roman"/>
          <w:i/>
          <w:szCs w:val="28"/>
          <w:lang w:eastAsia="ru-RU"/>
        </w:rPr>
        <w:t xml:space="preserve"> Б</w:t>
      </w:r>
      <w:proofErr w:type="gramEnd"/>
      <w:r w:rsidRPr="007C5669">
        <w:rPr>
          <w:rFonts w:eastAsia="Times New Roman"/>
          <w:i/>
          <w:szCs w:val="28"/>
          <w:lang w:eastAsia="ru-RU"/>
        </w:rPr>
        <w:t xml:space="preserve"> класса универсального обучения </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 xml:space="preserve">   На основании решения педагогического совета от27.08.2018 г. (протокол №1) часы части учебного плана, формируемой участниками образовательных отношений, на 2018-2019 учебный год распределяются следующим образом:</w:t>
      </w:r>
    </w:p>
    <w:p w:rsidR="007C5669" w:rsidRPr="007C5669" w:rsidRDefault="007C5669" w:rsidP="007C5669">
      <w:pPr>
        <w:suppressAutoHyphens w:val="0"/>
        <w:spacing w:line="240" w:lineRule="auto"/>
        <w:ind w:firstLine="851"/>
        <w:rPr>
          <w:rFonts w:eastAsia="Times New Roman"/>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081"/>
        <w:gridCol w:w="2723"/>
      </w:tblGrid>
      <w:tr w:rsidR="007C5669" w:rsidRPr="007C5669" w:rsidTr="007C5669">
        <w:trPr>
          <w:trHeight w:val="1281"/>
        </w:trPr>
        <w:tc>
          <w:tcPr>
            <w:tcW w:w="2660"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Часть, формируемая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участниками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образовательных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отношений</w:t>
            </w:r>
          </w:p>
        </w:tc>
        <w:tc>
          <w:tcPr>
            <w:tcW w:w="4081" w:type="dxa"/>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Введение дополнительных предметов и курсов</w:t>
            </w:r>
          </w:p>
        </w:tc>
        <w:tc>
          <w:tcPr>
            <w:tcW w:w="2723"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На увеличение часов обязательной части базисного учебного плана</w:t>
            </w:r>
          </w:p>
        </w:tc>
      </w:tr>
      <w:tr w:rsidR="007C5669" w:rsidRPr="007C5669" w:rsidTr="007C5669">
        <w:trPr>
          <w:trHeight w:val="70"/>
        </w:trPr>
        <w:tc>
          <w:tcPr>
            <w:tcW w:w="2660" w:type="dxa"/>
            <w:vMerge w:val="restart"/>
            <w:vAlign w:val="center"/>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11,5 ч</w:t>
            </w:r>
          </w:p>
        </w:tc>
        <w:tc>
          <w:tcPr>
            <w:tcW w:w="4081" w:type="dxa"/>
            <w:tcBorders>
              <w:right w:val="single" w:sz="4" w:space="0" w:color="auto"/>
            </w:tcBorders>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Кубановедение– 1 час</w:t>
            </w:r>
          </w:p>
        </w:tc>
        <w:tc>
          <w:tcPr>
            <w:tcW w:w="2723"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Экономика - 0, 5час</w:t>
            </w:r>
          </w:p>
        </w:tc>
      </w:tr>
      <w:tr w:rsidR="007C5669" w:rsidRPr="007C5669" w:rsidTr="007C5669">
        <w:trPr>
          <w:trHeight w:val="277"/>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Borders>
              <w:right w:val="single" w:sz="4" w:space="0" w:color="auto"/>
            </w:tcBorders>
          </w:tcPr>
          <w:p w:rsidR="007C5669" w:rsidRPr="007C5669" w:rsidRDefault="007C5669" w:rsidP="007C5669">
            <w:pPr>
              <w:suppressAutoHyphens w:val="0"/>
              <w:spacing w:line="240" w:lineRule="auto"/>
              <w:ind w:firstLine="0"/>
              <w:jc w:val="left"/>
              <w:rPr>
                <w:rFonts w:eastAsia="Times New Roman"/>
                <w:b/>
                <w:szCs w:val="28"/>
                <w:lang w:eastAsia="ru-RU"/>
              </w:rPr>
            </w:pPr>
            <w:proofErr w:type="gramStart"/>
            <w:r w:rsidRPr="007C5669">
              <w:rPr>
                <w:rFonts w:eastAsia="Times New Roman"/>
                <w:szCs w:val="28"/>
                <w:lang w:eastAsia="ru-RU"/>
              </w:rPr>
              <w:t>Индивидуальный проект</w:t>
            </w:r>
            <w:proofErr w:type="gramEnd"/>
            <w:r w:rsidRPr="007C5669">
              <w:rPr>
                <w:rFonts w:eastAsia="Times New Roman"/>
                <w:szCs w:val="28"/>
                <w:lang w:eastAsia="ru-RU"/>
              </w:rPr>
              <w:t xml:space="preserve"> – 1 час</w:t>
            </w:r>
          </w:p>
        </w:tc>
        <w:tc>
          <w:tcPr>
            <w:tcW w:w="2723" w:type="dxa"/>
            <w:vMerge w:val="restart"/>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Математика (включая алгебру и начала математического анализа, </w:t>
            </w:r>
            <w:r w:rsidRPr="007C5669">
              <w:rPr>
                <w:rFonts w:eastAsia="Times New Roman"/>
                <w:szCs w:val="28"/>
                <w:lang w:eastAsia="ru-RU"/>
              </w:rPr>
              <w:lastRenderedPageBreak/>
              <w:t>геометрию)- 2 часа</w:t>
            </w:r>
          </w:p>
        </w:tc>
      </w:tr>
      <w:tr w:rsidR="007C5669" w:rsidRPr="007C5669" w:rsidTr="007C5669">
        <w:trPr>
          <w:trHeight w:val="277"/>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Borders>
              <w:right w:val="single" w:sz="4" w:space="0" w:color="auto"/>
            </w:tcBorders>
          </w:tcPr>
          <w:p w:rsidR="007C5669" w:rsidRPr="007C5669" w:rsidRDefault="007C5669" w:rsidP="007C5669">
            <w:pPr>
              <w:suppressAutoHyphens w:val="0"/>
              <w:spacing w:line="240" w:lineRule="auto"/>
              <w:ind w:firstLine="0"/>
              <w:jc w:val="left"/>
              <w:rPr>
                <w:rFonts w:eastAsia="Times New Roman"/>
                <w:b/>
                <w:szCs w:val="28"/>
                <w:lang w:eastAsia="ru-RU"/>
              </w:rPr>
            </w:pPr>
            <w:r w:rsidRPr="007C5669">
              <w:rPr>
                <w:rFonts w:eastAsia="Times New Roman"/>
                <w:szCs w:val="28"/>
                <w:lang w:eastAsia="ru-RU"/>
              </w:rPr>
              <w:t>Избранные вопросы математики– 2 часа</w:t>
            </w:r>
          </w:p>
        </w:tc>
        <w:tc>
          <w:tcPr>
            <w:tcW w:w="2723"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r>
      <w:tr w:rsidR="007C5669" w:rsidRPr="007C5669" w:rsidTr="007C5669">
        <w:trPr>
          <w:trHeight w:val="277"/>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Borders>
              <w:right w:val="single" w:sz="4" w:space="0" w:color="auto"/>
            </w:tcBorders>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Теория и практика написания сочинений – 1 час</w:t>
            </w:r>
          </w:p>
        </w:tc>
        <w:tc>
          <w:tcPr>
            <w:tcW w:w="2723"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r>
      <w:tr w:rsidR="007C5669" w:rsidRPr="007C5669" w:rsidTr="007C5669">
        <w:trPr>
          <w:trHeight w:val="277"/>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Borders>
              <w:right w:val="single" w:sz="4" w:space="0" w:color="auto"/>
            </w:tcBorders>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Стилистика русского языка – 1 час</w:t>
            </w:r>
          </w:p>
        </w:tc>
        <w:tc>
          <w:tcPr>
            <w:tcW w:w="2723"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r>
      <w:tr w:rsidR="007C5669" w:rsidRPr="007C5669" w:rsidTr="007C5669">
        <w:trPr>
          <w:trHeight w:val="277"/>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Borders>
              <w:right w:val="single" w:sz="4" w:space="0" w:color="auto"/>
            </w:tcBorders>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Трудные вопросы обществознания-2 час</w:t>
            </w:r>
          </w:p>
        </w:tc>
        <w:tc>
          <w:tcPr>
            <w:tcW w:w="2723"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r>
      <w:tr w:rsidR="007C5669" w:rsidRPr="007C5669" w:rsidTr="007C5669">
        <w:trPr>
          <w:trHeight w:val="277"/>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Borders>
              <w:right w:val="single" w:sz="4" w:space="0" w:color="auto"/>
            </w:tcBorders>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Основы политологии и социологии -1 час</w:t>
            </w:r>
          </w:p>
        </w:tc>
        <w:tc>
          <w:tcPr>
            <w:tcW w:w="2723"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r>
    </w:tbl>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 xml:space="preserve"> </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 xml:space="preserve">  Дополнительные курсы введены с целью подготовки обучающихся к прохождению государственной аттестации и удовлетворения познавательных интересов, а также для реализации проектной деятельности.</w:t>
      </w:r>
    </w:p>
    <w:p w:rsidR="007C5669" w:rsidRPr="007C5669" w:rsidRDefault="007C5669" w:rsidP="007C5669">
      <w:pPr>
        <w:suppressAutoHyphens w:val="0"/>
        <w:spacing w:line="240" w:lineRule="auto"/>
        <w:ind w:firstLine="851"/>
        <w:rPr>
          <w:rFonts w:eastAsia="Times New Roman"/>
          <w:i/>
          <w:szCs w:val="28"/>
          <w:lang w:eastAsia="ru-RU"/>
        </w:rPr>
      </w:pPr>
      <w:r w:rsidRPr="007C5669">
        <w:rPr>
          <w:rFonts w:eastAsia="Times New Roman"/>
          <w:b/>
          <w:szCs w:val="28"/>
          <w:lang w:eastAsia="ru-RU"/>
        </w:rPr>
        <w:t xml:space="preserve"> </w:t>
      </w:r>
      <w:r w:rsidRPr="007C5669">
        <w:rPr>
          <w:rFonts w:eastAsia="Times New Roman"/>
          <w:i/>
          <w:szCs w:val="28"/>
          <w:lang w:eastAsia="ru-RU"/>
        </w:rPr>
        <w:t>Для 10</w:t>
      </w:r>
      <w:proofErr w:type="gramStart"/>
      <w:r w:rsidRPr="007C5669">
        <w:rPr>
          <w:rFonts w:eastAsia="Times New Roman"/>
          <w:i/>
          <w:szCs w:val="28"/>
          <w:lang w:eastAsia="ru-RU"/>
        </w:rPr>
        <w:t xml:space="preserve"> А</w:t>
      </w:r>
      <w:proofErr w:type="gramEnd"/>
      <w:r w:rsidRPr="007C5669">
        <w:rPr>
          <w:rFonts w:eastAsia="Times New Roman"/>
          <w:i/>
          <w:szCs w:val="28"/>
          <w:lang w:eastAsia="ru-RU"/>
        </w:rPr>
        <w:t xml:space="preserve"> класса профильного обучения</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Решением педагогического совета от27.08.2018 г. (протокол №1) часы части, формируемой участниками образовательных отношений, распределены:</w:t>
      </w:r>
    </w:p>
    <w:p w:rsidR="007C5669" w:rsidRPr="007C5669" w:rsidRDefault="007C5669" w:rsidP="00B47811">
      <w:pPr>
        <w:numPr>
          <w:ilvl w:val="0"/>
          <w:numId w:val="138"/>
        </w:numPr>
        <w:suppressAutoHyphens w:val="0"/>
        <w:spacing w:line="240" w:lineRule="auto"/>
        <w:jc w:val="left"/>
        <w:rPr>
          <w:rFonts w:eastAsia="Times New Roman"/>
          <w:szCs w:val="28"/>
          <w:lang w:eastAsia="ru-RU"/>
        </w:rPr>
      </w:pPr>
      <w:r w:rsidRPr="007C5669">
        <w:rPr>
          <w:rFonts w:eastAsia="Times New Roman"/>
          <w:szCs w:val="28"/>
          <w:lang w:eastAsia="ru-RU"/>
        </w:rPr>
        <w:t>для реализации проектной деятельности;</w:t>
      </w:r>
    </w:p>
    <w:p w:rsidR="007C5669" w:rsidRPr="007C5669" w:rsidRDefault="007C5669" w:rsidP="00B47811">
      <w:pPr>
        <w:numPr>
          <w:ilvl w:val="0"/>
          <w:numId w:val="138"/>
        </w:numPr>
        <w:suppressAutoHyphens w:val="0"/>
        <w:spacing w:line="240" w:lineRule="auto"/>
        <w:jc w:val="left"/>
        <w:rPr>
          <w:rFonts w:eastAsia="Times New Roman"/>
          <w:szCs w:val="28"/>
          <w:lang w:eastAsia="ru-RU"/>
        </w:rPr>
      </w:pPr>
      <w:r w:rsidRPr="007C5669">
        <w:rPr>
          <w:rFonts w:eastAsia="Times New Roman"/>
          <w:szCs w:val="28"/>
          <w:lang w:eastAsia="ru-RU"/>
        </w:rPr>
        <w:t>для введения дополнительных предметов и курсов, расширяющих содержание образования по предметам, изучаемым на профильном уровне: информатика, математика, химия, биология;</w:t>
      </w:r>
    </w:p>
    <w:p w:rsidR="007C5669" w:rsidRPr="007C5669" w:rsidRDefault="007C5669" w:rsidP="00B47811">
      <w:pPr>
        <w:numPr>
          <w:ilvl w:val="0"/>
          <w:numId w:val="138"/>
        </w:numPr>
        <w:suppressAutoHyphens w:val="0"/>
        <w:spacing w:line="240" w:lineRule="auto"/>
        <w:jc w:val="left"/>
        <w:rPr>
          <w:rFonts w:eastAsia="Times New Roman"/>
          <w:szCs w:val="28"/>
          <w:lang w:eastAsia="ru-RU"/>
        </w:rPr>
      </w:pPr>
      <w:r w:rsidRPr="007C5669">
        <w:rPr>
          <w:rFonts w:eastAsia="Times New Roman"/>
          <w:szCs w:val="28"/>
          <w:lang w:eastAsia="ru-RU"/>
        </w:rPr>
        <w:t>для введения дополнительных предметов и курсов с целью подготовки обучающихся к прохождению государственной аттестации и удовлетворения познавательных интересов.</w:t>
      </w:r>
    </w:p>
    <w:p w:rsidR="007C5669" w:rsidRPr="007C5669" w:rsidRDefault="007C5669" w:rsidP="00B47811">
      <w:pPr>
        <w:numPr>
          <w:ilvl w:val="0"/>
          <w:numId w:val="138"/>
        </w:numPr>
        <w:suppressAutoHyphens w:val="0"/>
        <w:spacing w:line="240" w:lineRule="auto"/>
        <w:jc w:val="left"/>
        <w:rPr>
          <w:rFonts w:eastAsia="Times New Roman"/>
          <w:szCs w:val="28"/>
          <w:lang w:eastAsia="ru-RU"/>
        </w:rPr>
      </w:pPr>
      <w:r w:rsidRPr="007C5669">
        <w:rPr>
          <w:rFonts w:eastAsia="Times New Roman"/>
          <w:szCs w:val="28"/>
          <w:lang w:eastAsia="ru-RU"/>
        </w:rPr>
        <w:t>для введения учебного предмета «Кубановедение».</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 xml:space="preserve">          Распределение часов:</w:t>
      </w:r>
    </w:p>
    <w:p w:rsidR="007C5669" w:rsidRPr="007C5669" w:rsidRDefault="007C5669" w:rsidP="007C5669">
      <w:pPr>
        <w:suppressAutoHyphens w:val="0"/>
        <w:spacing w:line="240" w:lineRule="auto"/>
        <w:ind w:firstLine="0"/>
        <w:rPr>
          <w:rFonts w:eastAsia="Times New Roman"/>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081"/>
        <w:gridCol w:w="2723"/>
      </w:tblGrid>
      <w:tr w:rsidR="007C5669" w:rsidRPr="007C5669" w:rsidTr="007C5669">
        <w:trPr>
          <w:trHeight w:val="70"/>
        </w:trPr>
        <w:tc>
          <w:tcPr>
            <w:tcW w:w="2660"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Часть, формируемая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участниками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образовательных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отношений</w:t>
            </w:r>
          </w:p>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Введение дополнительных предметов и курсов</w:t>
            </w:r>
          </w:p>
        </w:tc>
        <w:tc>
          <w:tcPr>
            <w:tcW w:w="2723"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На увеличение часов обязательной части базисного учебного плана</w:t>
            </w:r>
          </w:p>
        </w:tc>
      </w:tr>
      <w:tr w:rsidR="007C5669" w:rsidRPr="007C5669" w:rsidTr="007C5669">
        <w:trPr>
          <w:trHeight w:val="70"/>
        </w:trPr>
        <w:tc>
          <w:tcPr>
            <w:tcW w:w="9464" w:type="dxa"/>
            <w:gridSpan w:val="3"/>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Технологический профиль, группа информационно-математической направленности</w:t>
            </w:r>
          </w:p>
        </w:tc>
      </w:tr>
      <w:tr w:rsidR="007C5669" w:rsidRPr="007C5669" w:rsidTr="007C5669">
        <w:trPr>
          <w:trHeight w:val="70"/>
        </w:trPr>
        <w:tc>
          <w:tcPr>
            <w:tcW w:w="2660" w:type="dxa"/>
            <w:vMerge w:val="restart"/>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7 час</w:t>
            </w: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Элементы высшей математики – 2 часа</w:t>
            </w:r>
          </w:p>
        </w:tc>
        <w:tc>
          <w:tcPr>
            <w:tcW w:w="2723" w:type="dxa"/>
            <w:vMerge w:val="restart"/>
          </w:tcPr>
          <w:p w:rsidR="007C5669" w:rsidRPr="007C5669" w:rsidRDefault="007C5669" w:rsidP="007C5669">
            <w:pPr>
              <w:suppressAutoHyphens w:val="0"/>
              <w:spacing w:line="240" w:lineRule="auto"/>
              <w:ind w:firstLine="0"/>
              <w:jc w:val="left"/>
              <w:rPr>
                <w:rFonts w:eastAsia="Times New Roman"/>
                <w:szCs w:val="28"/>
                <w:lang w:eastAsia="ru-RU"/>
              </w:rPr>
            </w:pPr>
          </w:p>
        </w:tc>
      </w:tr>
      <w:tr w:rsidR="007C5669" w:rsidRPr="007C5669" w:rsidTr="007C5669">
        <w:trPr>
          <w:trHeight w:val="277"/>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Математические основы информатики – 1 час</w:t>
            </w:r>
          </w:p>
        </w:tc>
        <w:tc>
          <w:tcPr>
            <w:tcW w:w="2723"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r>
      <w:tr w:rsidR="007C5669" w:rsidRPr="007C5669" w:rsidTr="007C5669">
        <w:trPr>
          <w:trHeight w:val="277"/>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Основы программирования – 1 час</w:t>
            </w:r>
          </w:p>
        </w:tc>
        <w:tc>
          <w:tcPr>
            <w:tcW w:w="2723"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r>
      <w:tr w:rsidR="007C5669" w:rsidRPr="007C5669" w:rsidTr="007C5669">
        <w:trPr>
          <w:trHeight w:val="277"/>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Теория и практика написания сочинений – 1 час</w:t>
            </w:r>
          </w:p>
        </w:tc>
        <w:tc>
          <w:tcPr>
            <w:tcW w:w="2723"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r>
      <w:tr w:rsidR="007C5669" w:rsidRPr="007C5669" w:rsidTr="007C5669">
        <w:trPr>
          <w:trHeight w:val="277"/>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Кубановедение – 1 час</w:t>
            </w:r>
          </w:p>
        </w:tc>
        <w:tc>
          <w:tcPr>
            <w:tcW w:w="2723"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r>
      <w:tr w:rsidR="007C5669" w:rsidRPr="007C5669" w:rsidTr="007C5669">
        <w:trPr>
          <w:trHeight w:val="277"/>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proofErr w:type="gramStart"/>
            <w:r w:rsidRPr="007C5669">
              <w:rPr>
                <w:rFonts w:eastAsia="Times New Roman"/>
                <w:szCs w:val="28"/>
                <w:lang w:eastAsia="ru-RU"/>
              </w:rPr>
              <w:t>Индивидуальный проект</w:t>
            </w:r>
            <w:proofErr w:type="gramEnd"/>
            <w:r w:rsidRPr="007C5669">
              <w:rPr>
                <w:rFonts w:eastAsia="Times New Roman"/>
                <w:szCs w:val="28"/>
                <w:lang w:eastAsia="ru-RU"/>
              </w:rPr>
              <w:t>- 1 час</w:t>
            </w:r>
          </w:p>
        </w:tc>
        <w:tc>
          <w:tcPr>
            <w:tcW w:w="2723"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r>
      <w:tr w:rsidR="007C5669" w:rsidRPr="007C5669" w:rsidTr="007C5669">
        <w:trPr>
          <w:trHeight w:val="291"/>
        </w:trPr>
        <w:tc>
          <w:tcPr>
            <w:tcW w:w="9464" w:type="dxa"/>
            <w:gridSpan w:val="3"/>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Естественно – научный профиль, группа естественн</w:t>
            </w:r>
            <w:proofErr w:type="gramStart"/>
            <w:r w:rsidRPr="007C5669">
              <w:rPr>
                <w:rFonts w:eastAsia="Times New Roman"/>
                <w:szCs w:val="28"/>
                <w:lang w:eastAsia="ru-RU"/>
              </w:rPr>
              <w:t>о-</w:t>
            </w:r>
            <w:proofErr w:type="gramEnd"/>
            <w:r w:rsidRPr="007C5669">
              <w:rPr>
                <w:rFonts w:eastAsia="Times New Roman"/>
                <w:szCs w:val="28"/>
                <w:lang w:eastAsia="ru-RU"/>
              </w:rPr>
              <w:t xml:space="preserve"> научной направленности</w:t>
            </w:r>
          </w:p>
        </w:tc>
      </w:tr>
      <w:tr w:rsidR="007C5669" w:rsidRPr="007C5669" w:rsidTr="007C5669">
        <w:trPr>
          <w:trHeight w:val="291"/>
        </w:trPr>
        <w:tc>
          <w:tcPr>
            <w:tcW w:w="2660" w:type="dxa"/>
            <w:vMerge w:val="restart"/>
          </w:tcPr>
          <w:p w:rsidR="007C5669" w:rsidRPr="007C5669" w:rsidRDefault="007C5669" w:rsidP="007C5669">
            <w:pPr>
              <w:suppressAutoHyphens w:val="0"/>
              <w:spacing w:line="240" w:lineRule="auto"/>
              <w:ind w:firstLine="0"/>
              <w:jc w:val="left"/>
              <w:rPr>
                <w:rFonts w:eastAsia="Times New Roman"/>
                <w:szCs w:val="28"/>
                <w:lang w:eastAsia="ru-RU"/>
              </w:rPr>
            </w:pPr>
          </w:p>
          <w:p w:rsidR="007C5669" w:rsidRPr="007C5669" w:rsidRDefault="007C5669" w:rsidP="007C5669">
            <w:pPr>
              <w:suppressAutoHyphens w:val="0"/>
              <w:spacing w:line="240" w:lineRule="auto"/>
              <w:ind w:firstLine="0"/>
              <w:jc w:val="left"/>
              <w:rPr>
                <w:rFonts w:eastAsia="Times New Roman"/>
                <w:szCs w:val="28"/>
                <w:lang w:eastAsia="ru-RU"/>
              </w:rPr>
            </w:pPr>
          </w:p>
          <w:p w:rsidR="007C5669" w:rsidRPr="007C5669" w:rsidRDefault="007C5669" w:rsidP="007C5669">
            <w:pPr>
              <w:suppressAutoHyphens w:val="0"/>
              <w:spacing w:line="240" w:lineRule="auto"/>
              <w:ind w:firstLine="0"/>
              <w:jc w:val="left"/>
              <w:rPr>
                <w:rFonts w:eastAsia="Times New Roman"/>
                <w:szCs w:val="28"/>
                <w:lang w:eastAsia="ru-RU"/>
              </w:rPr>
            </w:pP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7 час.</w:t>
            </w:r>
          </w:p>
          <w:p w:rsidR="007C5669" w:rsidRPr="007C5669" w:rsidRDefault="007C5669" w:rsidP="007C5669">
            <w:pPr>
              <w:suppressAutoHyphens w:val="0"/>
              <w:spacing w:line="240" w:lineRule="auto"/>
              <w:ind w:firstLine="0"/>
              <w:jc w:val="left"/>
              <w:rPr>
                <w:rFonts w:eastAsia="Times New Roman"/>
                <w:szCs w:val="28"/>
                <w:lang w:eastAsia="ru-RU"/>
              </w:rPr>
            </w:pPr>
          </w:p>
          <w:p w:rsidR="007C5669" w:rsidRPr="007C5669" w:rsidRDefault="007C5669" w:rsidP="007C5669">
            <w:pPr>
              <w:suppressAutoHyphens w:val="0"/>
              <w:spacing w:line="240" w:lineRule="auto"/>
              <w:ind w:firstLine="0"/>
              <w:jc w:val="left"/>
              <w:rPr>
                <w:rFonts w:eastAsia="Times New Roman"/>
                <w:szCs w:val="28"/>
                <w:lang w:eastAsia="ru-RU"/>
              </w:rPr>
            </w:pPr>
          </w:p>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lastRenderedPageBreak/>
              <w:t>Элементы высшей математики – 2 часа</w:t>
            </w:r>
          </w:p>
        </w:tc>
        <w:tc>
          <w:tcPr>
            <w:tcW w:w="2723" w:type="dxa"/>
            <w:vMerge w:val="restart"/>
          </w:tcPr>
          <w:p w:rsidR="007C5669" w:rsidRPr="007C5669" w:rsidRDefault="007C5669" w:rsidP="007C5669">
            <w:pPr>
              <w:suppressAutoHyphens w:val="0"/>
              <w:spacing w:line="240" w:lineRule="auto"/>
              <w:ind w:firstLine="0"/>
              <w:jc w:val="center"/>
              <w:rPr>
                <w:rFonts w:eastAsia="Times New Roman"/>
                <w:szCs w:val="28"/>
                <w:lang w:eastAsia="ru-RU"/>
              </w:rPr>
            </w:pPr>
          </w:p>
        </w:tc>
      </w:tr>
      <w:tr w:rsidR="007C5669" w:rsidRPr="007C5669" w:rsidTr="007C5669">
        <w:trPr>
          <w:trHeight w:val="291"/>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Решение расчётных задач по химии–1 час</w:t>
            </w:r>
          </w:p>
        </w:tc>
        <w:tc>
          <w:tcPr>
            <w:tcW w:w="2723" w:type="dxa"/>
            <w:vMerge/>
          </w:tcPr>
          <w:p w:rsidR="007C5669" w:rsidRPr="007C5669" w:rsidRDefault="007C5669" w:rsidP="007C5669">
            <w:pPr>
              <w:suppressAutoHyphens w:val="0"/>
              <w:spacing w:line="240" w:lineRule="auto"/>
              <w:ind w:firstLine="0"/>
              <w:jc w:val="center"/>
              <w:rPr>
                <w:rFonts w:eastAsia="Times New Roman"/>
                <w:szCs w:val="28"/>
                <w:lang w:eastAsia="ru-RU"/>
              </w:rPr>
            </w:pPr>
          </w:p>
        </w:tc>
      </w:tr>
      <w:tr w:rsidR="007C5669" w:rsidRPr="007C5669" w:rsidTr="007C5669">
        <w:trPr>
          <w:trHeight w:val="291"/>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Клетки и ткани– 1 час</w:t>
            </w:r>
          </w:p>
        </w:tc>
        <w:tc>
          <w:tcPr>
            <w:tcW w:w="2723" w:type="dxa"/>
            <w:vMerge/>
          </w:tcPr>
          <w:p w:rsidR="007C5669" w:rsidRPr="007C5669" w:rsidRDefault="007C5669" w:rsidP="007C5669">
            <w:pPr>
              <w:suppressAutoHyphens w:val="0"/>
              <w:spacing w:line="240" w:lineRule="auto"/>
              <w:ind w:firstLine="0"/>
              <w:jc w:val="center"/>
              <w:rPr>
                <w:rFonts w:eastAsia="Times New Roman"/>
                <w:szCs w:val="28"/>
                <w:lang w:eastAsia="ru-RU"/>
              </w:rPr>
            </w:pPr>
          </w:p>
        </w:tc>
      </w:tr>
      <w:tr w:rsidR="007C5669" w:rsidRPr="007C5669" w:rsidTr="007C5669">
        <w:trPr>
          <w:trHeight w:val="291"/>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Теория и практика написания сочинений – 1 час</w:t>
            </w:r>
          </w:p>
        </w:tc>
        <w:tc>
          <w:tcPr>
            <w:tcW w:w="2723" w:type="dxa"/>
            <w:vMerge/>
          </w:tcPr>
          <w:p w:rsidR="007C5669" w:rsidRPr="007C5669" w:rsidRDefault="007C5669" w:rsidP="007C5669">
            <w:pPr>
              <w:suppressAutoHyphens w:val="0"/>
              <w:spacing w:line="240" w:lineRule="auto"/>
              <w:ind w:firstLine="0"/>
              <w:jc w:val="center"/>
              <w:rPr>
                <w:rFonts w:eastAsia="Times New Roman"/>
                <w:szCs w:val="28"/>
                <w:lang w:eastAsia="ru-RU"/>
              </w:rPr>
            </w:pPr>
          </w:p>
        </w:tc>
      </w:tr>
      <w:tr w:rsidR="007C5669" w:rsidRPr="007C5669" w:rsidTr="007C5669">
        <w:trPr>
          <w:trHeight w:val="291"/>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Кубановедение – 1 час</w:t>
            </w:r>
          </w:p>
        </w:tc>
        <w:tc>
          <w:tcPr>
            <w:tcW w:w="2723" w:type="dxa"/>
            <w:vMerge/>
          </w:tcPr>
          <w:p w:rsidR="007C5669" w:rsidRPr="007C5669" w:rsidRDefault="007C5669" w:rsidP="007C5669">
            <w:pPr>
              <w:suppressAutoHyphens w:val="0"/>
              <w:spacing w:line="240" w:lineRule="auto"/>
              <w:ind w:firstLine="0"/>
              <w:jc w:val="center"/>
              <w:rPr>
                <w:rFonts w:eastAsia="Times New Roman"/>
                <w:szCs w:val="28"/>
                <w:lang w:eastAsia="ru-RU"/>
              </w:rPr>
            </w:pPr>
          </w:p>
        </w:tc>
      </w:tr>
      <w:tr w:rsidR="007C5669" w:rsidRPr="007C5669" w:rsidTr="007C5669">
        <w:trPr>
          <w:trHeight w:val="291"/>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proofErr w:type="gramStart"/>
            <w:r w:rsidRPr="007C5669">
              <w:rPr>
                <w:rFonts w:eastAsia="Times New Roman"/>
                <w:szCs w:val="28"/>
                <w:lang w:eastAsia="ru-RU"/>
              </w:rPr>
              <w:t>Индивидуальный проект</w:t>
            </w:r>
            <w:proofErr w:type="gramEnd"/>
            <w:r w:rsidRPr="007C5669">
              <w:rPr>
                <w:rFonts w:eastAsia="Times New Roman"/>
                <w:szCs w:val="28"/>
                <w:lang w:eastAsia="ru-RU"/>
              </w:rPr>
              <w:t>- 1 час</w:t>
            </w:r>
          </w:p>
        </w:tc>
        <w:tc>
          <w:tcPr>
            <w:tcW w:w="2723" w:type="dxa"/>
            <w:vMerge/>
          </w:tcPr>
          <w:p w:rsidR="007C5669" w:rsidRPr="007C5669" w:rsidRDefault="007C5669" w:rsidP="007C5669">
            <w:pPr>
              <w:suppressAutoHyphens w:val="0"/>
              <w:spacing w:line="240" w:lineRule="auto"/>
              <w:ind w:firstLine="0"/>
              <w:jc w:val="center"/>
              <w:rPr>
                <w:rFonts w:eastAsia="Times New Roman"/>
                <w:szCs w:val="28"/>
                <w:lang w:eastAsia="ru-RU"/>
              </w:rPr>
            </w:pPr>
          </w:p>
        </w:tc>
      </w:tr>
    </w:tbl>
    <w:p w:rsidR="007C5669" w:rsidRPr="007C5669" w:rsidRDefault="007C5669" w:rsidP="007C5669">
      <w:pPr>
        <w:suppressAutoHyphens w:val="0"/>
        <w:spacing w:line="240" w:lineRule="auto"/>
        <w:ind w:firstLine="0"/>
        <w:jc w:val="left"/>
        <w:rPr>
          <w:rFonts w:eastAsia="Times New Roman"/>
          <w:b/>
          <w:szCs w:val="28"/>
          <w:lang w:eastAsia="ru-RU"/>
        </w:rPr>
      </w:pPr>
    </w:p>
    <w:p w:rsidR="007C5669" w:rsidRPr="007C5669" w:rsidRDefault="007C5669" w:rsidP="007C5669">
      <w:pPr>
        <w:suppressAutoHyphens w:val="0"/>
        <w:spacing w:line="240" w:lineRule="auto"/>
        <w:ind w:firstLine="851"/>
        <w:jc w:val="left"/>
        <w:rPr>
          <w:rFonts w:eastAsia="Times New Roman"/>
          <w:i/>
          <w:szCs w:val="28"/>
          <w:lang w:eastAsia="ru-RU"/>
        </w:rPr>
      </w:pPr>
      <w:r w:rsidRPr="007C5669">
        <w:rPr>
          <w:rFonts w:eastAsia="Times New Roman"/>
          <w:i/>
          <w:szCs w:val="28"/>
          <w:lang w:eastAsia="ru-RU"/>
        </w:rPr>
        <w:t>Для 10</w:t>
      </w:r>
      <w:proofErr w:type="gramStart"/>
      <w:r w:rsidRPr="007C5669">
        <w:rPr>
          <w:rFonts w:eastAsia="Times New Roman"/>
          <w:i/>
          <w:szCs w:val="28"/>
          <w:lang w:eastAsia="ru-RU"/>
        </w:rPr>
        <w:t xml:space="preserve"> С</w:t>
      </w:r>
      <w:proofErr w:type="gramEnd"/>
      <w:r w:rsidRPr="007C5669">
        <w:rPr>
          <w:rFonts w:eastAsia="Times New Roman"/>
          <w:i/>
          <w:szCs w:val="28"/>
          <w:lang w:eastAsia="ru-RU"/>
        </w:rPr>
        <w:t xml:space="preserve"> класса технологического профиля инженерно-математической направленности</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Решением педагогического совета от27.08.2018 г. (протокол №1) часы части, формируемой участниками образовательных отношений, распределены:</w:t>
      </w:r>
    </w:p>
    <w:p w:rsidR="007C5669" w:rsidRPr="007C5669" w:rsidRDefault="007C5669" w:rsidP="00B47811">
      <w:pPr>
        <w:numPr>
          <w:ilvl w:val="0"/>
          <w:numId w:val="138"/>
        </w:numPr>
        <w:suppressAutoHyphens w:val="0"/>
        <w:spacing w:line="240" w:lineRule="auto"/>
        <w:jc w:val="left"/>
        <w:rPr>
          <w:rFonts w:eastAsia="Times New Roman"/>
          <w:szCs w:val="28"/>
          <w:lang w:eastAsia="ru-RU"/>
        </w:rPr>
      </w:pPr>
      <w:r w:rsidRPr="007C5669">
        <w:rPr>
          <w:rFonts w:eastAsia="Times New Roman"/>
          <w:szCs w:val="28"/>
          <w:lang w:eastAsia="ru-RU"/>
        </w:rPr>
        <w:t>с целью увеличения количества часов по предмету «Физика»;</w:t>
      </w:r>
    </w:p>
    <w:p w:rsidR="007C5669" w:rsidRPr="007C5669" w:rsidRDefault="007C5669" w:rsidP="00B47811">
      <w:pPr>
        <w:numPr>
          <w:ilvl w:val="0"/>
          <w:numId w:val="138"/>
        </w:numPr>
        <w:suppressAutoHyphens w:val="0"/>
        <w:spacing w:line="240" w:lineRule="auto"/>
        <w:jc w:val="left"/>
        <w:rPr>
          <w:rFonts w:eastAsia="Times New Roman"/>
          <w:szCs w:val="28"/>
          <w:lang w:eastAsia="ru-RU"/>
        </w:rPr>
      </w:pPr>
      <w:r w:rsidRPr="007C5669">
        <w:rPr>
          <w:rFonts w:eastAsia="Times New Roman"/>
          <w:szCs w:val="28"/>
          <w:lang w:eastAsia="ru-RU"/>
        </w:rPr>
        <w:t>для реализации проектной деятельности;</w:t>
      </w:r>
    </w:p>
    <w:p w:rsidR="007C5669" w:rsidRPr="007C5669" w:rsidRDefault="007C5669" w:rsidP="00B47811">
      <w:pPr>
        <w:numPr>
          <w:ilvl w:val="0"/>
          <w:numId w:val="138"/>
        </w:numPr>
        <w:suppressAutoHyphens w:val="0"/>
        <w:spacing w:line="240" w:lineRule="auto"/>
        <w:jc w:val="left"/>
        <w:rPr>
          <w:rFonts w:eastAsia="Times New Roman"/>
          <w:szCs w:val="28"/>
          <w:lang w:eastAsia="ru-RU"/>
        </w:rPr>
      </w:pPr>
      <w:r w:rsidRPr="007C5669">
        <w:rPr>
          <w:rFonts w:eastAsia="Times New Roman"/>
          <w:szCs w:val="28"/>
          <w:lang w:eastAsia="ru-RU"/>
        </w:rPr>
        <w:t>для введения дополнительных предметов и курсов, расширяющих содержание образования по предметам, изучаемым на профильном уровне: информатика, математика, физика;</w:t>
      </w:r>
    </w:p>
    <w:p w:rsidR="007C5669" w:rsidRPr="007C5669" w:rsidRDefault="007C5669" w:rsidP="00B47811">
      <w:pPr>
        <w:numPr>
          <w:ilvl w:val="0"/>
          <w:numId w:val="138"/>
        </w:numPr>
        <w:suppressAutoHyphens w:val="0"/>
        <w:spacing w:line="240" w:lineRule="auto"/>
        <w:jc w:val="left"/>
        <w:rPr>
          <w:rFonts w:eastAsia="Times New Roman"/>
          <w:szCs w:val="28"/>
          <w:lang w:eastAsia="ru-RU"/>
        </w:rPr>
      </w:pPr>
      <w:r w:rsidRPr="007C5669">
        <w:rPr>
          <w:rFonts w:eastAsia="Times New Roman"/>
          <w:szCs w:val="28"/>
          <w:lang w:eastAsia="ru-RU"/>
        </w:rPr>
        <w:t>для введения дополнительных предметов и курсов с целью подготовки обучающихся к прохождению государственной аттестации и удовлетворения познавательных интересов.</w:t>
      </w:r>
    </w:p>
    <w:p w:rsidR="007C5669" w:rsidRPr="007C5669" w:rsidRDefault="007C5669" w:rsidP="00B47811">
      <w:pPr>
        <w:numPr>
          <w:ilvl w:val="0"/>
          <w:numId w:val="138"/>
        </w:numPr>
        <w:suppressAutoHyphens w:val="0"/>
        <w:spacing w:line="240" w:lineRule="auto"/>
        <w:jc w:val="left"/>
        <w:rPr>
          <w:rFonts w:eastAsia="Times New Roman"/>
          <w:szCs w:val="28"/>
          <w:lang w:eastAsia="ru-RU"/>
        </w:rPr>
      </w:pPr>
      <w:r w:rsidRPr="007C5669">
        <w:rPr>
          <w:rFonts w:eastAsia="Times New Roman"/>
          <w:szCs w:val="28"/>
          <w:lang w:eastAsia="ru-RU"/>
        </w:rPr>
        <w:t>для введения учебного предмета «Кубановедение».</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 xml:space="preserve">          Распределение часов:</w:t>
      </w:r>
    </w:p>
    <w:p w:rsidR="007C5669" w:rsidRPr="007C5669" w:rsidRDefault="007C5669" w:rsidP="007C5669">
      <w:pPr>
        <w:suppressAutoHyphens w:val="0"/>
        <w:spacing w:line="240" w:lineRule="auto"/>
        <w:ind w:firstLine="0"/>
        <w:rPr>
          <w:rFonts w:eastAsia="Times New Roman"/>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081"/>
        <w:gridCol w:w="2723"/>
      </w:tblGrid>
      <w:tr w:rsidR="007C5669" w:rsidRPr="007C5669" w:rsidTr="007C5669">
        <w:trPr>
          <w:trHeight w:val="70"/>
        </w:trPr>
        <w:tc>
          <w:tcPr>
            <w:tcW w:w="2660"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Часть, формируемая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участниками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 xml:space="preserve">образовательных </w:t>
            </w:r>
          </w:p>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отношений</w:t>
            </w:r>
          </w:p>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Введение дополнительных предметов и курсов</w:t>
            </w:r>
          </w:p>
        </w:tc>
        <w:tc>
          <w:tcPr>
            <w:tcW w:w="2723"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На увеличение часов обязательной части базисного учебного плана</w:t>
            </w:r>
          </w:p>
        </w:tc>
      </w:tr>
      <w:tr w:rsidR="007C5669" w:rsidRPr="007C5669" w:rsidTr="007C5669">
        <w:trPr>
          <w:trHeight w:val="70"/>
        </w:trPr>
        <w:tc>
          <w:tcPr>
            <w:tcW w:w="9464" w:type="dxa"/>
            <w:gridSpan w:val="3"/>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Технологический профиль, группа инженерно-математической направленности</w:t>
            </w:r>
          </w:p>
        </w:tc>
      </w:tr>
      <w:tr w:rsidR="007C5669" w:rsidRPr="007C5669" w:rsidTr="007C5669">
        <w:trPr>
          <w:trHeight w:val="415"/>
        </w:trPr>
        <w:tc>
          <w:tcPr>
            <w:tcW w:w="2660" w:type="dxa"/>
            <w:vMerge w:val="restart"/>
            <w:vAlign w:val="center"/>
          </w:tcPr>
          <w:p w:rsidR="007C5669" w:rsidRPr="007C5669" w:rsidRDefault="007C5669" w:rsidP="007C5669">
            <w:pPr>
              <w:suppressAutoHyphens w:val="0"/>
              <w:spacing w:line="240" w:lineRule="auto"/>
              <w:ind w:firstLine="0"/>
              <w:jc w:val="center"/>
              <w:rPr>
                <w:rFonts w:eastAsia="Times New Roman"/>
                <w:szCs w:val="28"/>
                <w:lang w:eastAsia="ru-RU"/>
              </w:rPr>
            </w:pPr>
            <w:r w:rsidRPr="007C5669">
              <w:rPr>
                <w:rFonts w:eastAsia="Times New Roman"/>
                <w:szCs w:val="28"/>
                <w:lang w:eastAsia="ru-RU"/>
              </w:rPr>
              <w:t>5 часов</w:t>
            </w: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Кубановедение – 1 час</w:t>
            </w:r>
          </w:p>
        </w:tc>
        <w:tc>
          <w:tcPr>
            <w:tcW w:w="2723" w:type="dxa"/>
            <w:vMerge w:val="restart"/>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Физика -  1час</w:t>
            </w:r>
          </w:p>
        </w:tc>
      </w:tr>
      <w:tr w:rsidR="007C5669" w:rsidRPr="007C5669" w:rsidTr="007C5669">
        <w:trPr>
          <w:trHeight w:val="277"/>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proofErr w:type="gramStart"/>
            <w:r w:rsidRPr="007C5669">
              <w:rPr>
                <w:rFonts w:eastAsia="Times New Roman"/>
                <w:szCs w:val="28"/>
                <w:lang w:eastAsia="ru-RU"/>
              </w:rPr>
              <w:t>Индивидуальный проект</w:t>
            </w:r>
            <w:proofErr w:type="gramEnd"/>
            <w:r w:rsidRPr="007C5669">
              <w:rPr>
                <w:rFonts w:eastAsia="Times New Roman"/>
                <w:szCs w:val="28"/>
                <w:lang w:eastAsia="ru-RU"/>
              </w:rPr>
              <w:t>- 2 часа</w:t>
            </w:r>
          </w:p>
        </w:tc>
        <w:tc>
          <w:tcPr>
            <w:tcW w:w="2723"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r>
      <w:tr w:rsidR="007C5669" w:rsidRPr="007C5669" w:rsidTr="007C5669">
        <w:trPr>
          <w:trHeight w:val="277"/>
        </w:trPr>
        <w:tc>
          <w:tcPr>
            <w:tcW w:w="2660"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c>
          <w:tcPr>
            <w:tcW w:w="4081" w:type="dxa"/>
          </w:tcPr>
          <w:p w:rsidR="007C5669" w:rsidRPr="007C5669" w:rsidRDefault="007C5669" w:rsidP="007C5669">
            <w:pPr>
              <w:suppressAutoHyphens w:val="0"/>
              <w:spacing w:line="240" w:lineRule="auto"/>
              <w:ind w:firstLine="0"/>
              <w:jc w:val="left"/>
              <w:rPr>
                <w:rFonts w:eastAsia="Times New Roman"/>
                <w:szCs w:val="28"/>
                <w:lang w:eastAsia="ru-RU"/>
              </w:rPr>
            </w:pPr>
            <w:r w:rsidRPr="007C5669">
              <w:rPr>
                <w:rFonts w:eastAsia="Times New Roman"/>
                <w:szCs w:val="28"/>
                <w:lang w:eastAsia="ru-RU"/>
              </w:rPr>
              <w:t>Теория и практика написания сочинений – 1 час</w:t>
            </w:r>
          </w:p>
        </w:tc>
        <w:tc>
          <w:tcPr>
            <w:tcW w:w="2723" w:type="dxa"/>
            <w:vMerge/>
          </w:tcPr>
          <w:p w:rsidR="007C5669" w:rsidRPr="007C5669" w:rsidRDefault="007C5669" w:rsidP="007C5669">
            <w:pPr>
              <w:suppressAutoHyphens w:val="0"/>
              <w:spacing w:line="240" w:lineRule="auto"/>
              <w:ind w:firstLine="0"/>
              <w:jc w:val="left"/>
              <w:rPr>
                <w:rFonts w:eastAsia="Times New Roman"/>
                <w:szCs w:val="28"/>
                <w:lang w:eastAsia="ru-RU"/>
              </w:rPr>
            </w:pPr>
          </w:p>
        </w:tc>
      </w:tr>
    </w:tbl>
    <w:p w:rsidR="007C5669" w:rsidRPr="007C5669" w:rsidRDefault="007C5669" w:rsidP="007C5669">
      <w:pPr>
        <w:suppressAutoHyphens w:val="0"/>
        <w:spacing w:line="240" w:lineRule="auto"/>
        <w:ind w:left="1920" w:firstLine="0"/>
        <w:jc w:val="center"/>
        <w:rPr>
          <w:rFonts w:eastAsia="Times New Roman"/>
          <w:b/>
          <w:szCs w:val="28"/>
          <w:lang w:eastAsia="ru-RU"/>
        </w:rPr>
      </w:pPr>
      <w:r w:rsidRPr="007C5669">
        <w:rPr>
          <w:rFonts w:eastAsia="Times New Roman"/>
          <w:b/>
          <w:szCs w:val="28"/>
          <w:lang w:eastAsia="ru-RU"/>
        </w:rPr>
        <w:t>Элективные учебные курсы для 10-11 классов</w:t>
      </w:r>
    </w:p>
    <w:tbl>
      <w:tblPr>
        <w:tblStyle w:val="490"/>
        <w:tblW w:w="0" w:type="auto"/>
        <w:tblInd w:w="-34" w:type="dxa"/>
        <w:tblLook w:val="04A0"/>
      </w:tblPr>
      <w:tblGrid>
        <w:gridCol w:w="3543"/>
        <w:gridCol w:w="1378"/>
        <w:gridCol w:w="1682"/>
        <w:gridCol w:w="3001"/>
      </w:tblGrid>
      <w:tr w:rsidR="007C5669" w:rsidRPr="007C5669" w:rsidTr="007C5669">
        <w:tc>
          <w:tcPr>
            <w:tcW w:w="3543" w:type="dxa"/>
            <w:vAlign w:val="center"/>
          </w:tcPr>
          <w:p w:rsidR="007C5669" w:rsidRPr="007C5669" w:rsidRDefault="007C5669" w:rsidP="007C5669">
            <w:pPr>
              <w:suppressAutoHyphens w:val="0"/>
              <w:spacing w:line="240" w:lineRule="auto"/>
              <w:ind w:firstLine="0"/>
              <w:jc w:val="center"/>
              <w:rPr>
                <w:i/>
                <w:szCs w:val="28"/>
                <w:lang w:eastAsia="ru-RU"/>
              </w:rPr>
            </w:pPr>
            <w:r w:rsidRPr="007C5669">
              <w:rPr>
                <w:i/>
                <w:szCs w:val="28"/>
                <w:lang w:eastAsia="ru-RU"/>
              </w:rPr>
              <w:t>Название курса</w:t>
            </w:r>
          </w:p>
        </w:tc>
        <w:tc>
          <w:tcPr>
            <w:tcW w:w="1378" w:type="dxa"/>
            <w:vAlign w:val="center"/>
          </w:tcPr>
          <w:p w:rsidR="007C5669" w:rsidRPr="007C5669" w:rsidRDefault="007C5669" w:rsidP="007C5669">
            <w:pPr>
              <w:suppressAutoHyphens w:val="0"/>
              <w:spacing w:line="240" w:lineRule="auto"/>
              <w:ind w:firstLine="0"/>
              <w:jc w:val="center"/>
              <w:rPr>
                <w:i/>
                <w:szCs w:val="28"/>
                <w:lang w:eastAsia="ru-RU"/>
              </w:rPr>
            </w:pPr>
            <w:r w:rsidRPr="007C5669">
              <w:rPr>
                <w:i/>
                <w:szCs w:val="28"/>
                <w:lang w:eastAsia="ru-RU"/>
              </w:rPr>
              <w:t>Класс</w:t>
            </w:r>
          </w:p>
        </w:tc>
        <w:tc>
          <w:tcPr>
            <w:tcW w:w="1682" w:type="dxa"/>
            <w:vAlign w:val="center"/>
          </w:tcPr>
          <w:p w:rsidR="007C5669" w:rsidRPr="007C5669" w:rsidRDefault="007C5669" w:rsidP="007C5669">
            <w:pPr>
              <w:suppressAutoHyphens w:val="0"/>
              <w:spacing w:line="240" w:lineRule="auto"/>
              <w:ind w:firstLine="0"/>
              <w:jc w:val="center"/>
              <w:rPr>
                <w:i/>
                <w:szCs w:val="28"/>
                <w:lang w:eastAsia="ru-RU"/>
              </w:rPr>
            </w:pPr>
            <w:r w:rsidRPr="007C5669">
              <w:rPr>
                <w:i/>
                <w:szCs w:val="28"/>
                <w:lang w:eastAsia="ru-RU"/>
              </w:rPr>
              <w:t>Количество часов</w:t>
            </w:r>
          </w:p>
        </w:tc>
        <w:tc>
          <w:tcPr>
            <w:tcW w:w="3001" w:type="dxa"/>
            <w:vAlign w:val="center"/>
          </w:tcPr>
          <w:p w:rsidR="007C5669" w:rsidRPr="007C5669" w:rsidRDefault="007C5669" w:rsidP="007C5669">
            <w:pPr>
              <w:suppressAutoHyphens w:val="0"/>
              <w:spacing w:line="240" w:lineRule="auto"/>
              <w:ind w:firstLine="0"/>
              <w:jc w:val="center"/>
              <w:rPr>
                <w:i/>
                <w:szCs w:val="28"/>
                <w:lang w:eastAsia="ru-RU"/>
              </w:rPr>
            </w:pPr>
            <w:r w:rsidRPr="007C5669">
              <w:rPr>
                <w:i/>
                <w:szCs w:val="28"/>
                <w:lang w:eastAsia="ru-RU"/>
              </w:rPr>
              <w:t>Цель введения курса</w:t>
            </w:r>
          </w:p>
        </w:tc>
      </w:tr>
      <w:tr w:rsidR="007C5669" w:rsidRPr="007C5669" w:rsidTr="007C5669">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Искусство речи</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68/34</w:t>
            </w:r>
          </w:p>
        </w:tc>
        <w:tc>
          <w:tcPr>
            <w:tcW w:w="3001" w:type="dxa"/>
            <w:vMerge w:val="restart"/>
            <w:vAlign w:val="center"/>
          </w:tcPr>
          <w:p w:rsidR="007C5669" w:rsidRPr="007C5669" w:rsidRDefault="007C5669" w:rsidP="007C5669">
            <w:pPr>
              <w:suppressAutoHyphens w:val="0"/>
              <w:spacing w:line="240" w:lineRule="auto"/>
              <w:ind w:firstLine="0"/>
              <w:jc w:val="left"/>
              <w:rPr>
                <w:szCs w:val="28"/>
                <w:lang w:eastAsia="ru-RU"/>
              </w:rPr>
            </w:pPr>
            <w:r w:rsidRPr="007C5669">
              <w:rPr>
                <w:szCs w:val="28"/>
                <w:lang w:eastAsia="ru-RU"/>
              </w:rPr>
              <w:t xml:space="preserve">Дополнительная подготовка </w:t>
            </w:r>
            <w:proofErr w:type="gramStart"/>
            <w:r w:rsidRPr="007C5669">
              <w:rPr>
                <w:szCs w:val="28"/>
                <w:lang w:eastAsia="ru-RU"/>
              </w:rPr>
              <w:t>обучающихся</w:t>
            </w:r>
            <w:proofErr w:type="gramEnd"/>
            <w:r w:rsidRPr="007C5669">
              <w:rPr>
                <w:szCs w:val="28"/>
                <w:lang w:eastAsia="ru-RU"/>
              </w:rPr>
              <w:t xml:space="preserve"> к прохождению государственной (итоговой) аттестации</w:t>
            </w:r>
          </w:p>
        </w:tc>
      </w:tr>
      <w:tr w:rsidR="007C5669" w:rsidRPr="007C5669" w:rsidTr="007C5669">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Русское правописание</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68</w:t>
            </w:r>
          </w:p>
        </w:tc>
        <w:tc>
          <w:tcPr>
            <w:tcW w:w="3001" w:type="dxa"/>
            <w:vMerge/>
            <w:vAlign w:val="center"/>
          </w:tcPr>
          <w:p w:rsidR="007C5669" w:rsidRPr="007C5669" w:rsidRDefault="007C5669" w:rsidP="007C5669">
            <w:pPr>
              <w:suppressAutoHyphens w:val="0"/>
              <w:spacing w:line="240" w:lineRule="auto"/>
              <w:ind w:firstLine="0"/>
              <w:jc w:val="center"/>
              <w:rPr>
                <w:szCs w:val="28"/>
                <w:lang w:eastAsia="ru-RU"/>
              </w:rPr>
            </w:pPr>
          </w:p>
        </w:tc>
      </w:tr>
      <w:tr w:rsidR="007C5669" w:rsidRPr="007C5669" w:rsidTr="007C5669">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Избранные вопросы математики</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136/102</w:t>
            </w:r>
          </w:p>
        </w:tc>
        <w:tc>
          <w:tcPr>
            <w:tcW w:w="3001" w:type="dxa"/>
            <w:vMerge/>
            <w:vAlign w:val="center"/>
          </w:tcPr>
          <w:p w:rsidR="007C5669" w:rsidRPr="007C5669" w:rsidRDefault="007C5669" w:rsidP="007C5669">
            <w:pPr>
              <w:suppressAutoHyphens w:val="0"/>
              <w:spacing w:line="240" w:lineRule="auto"/>
              <w:ind w:firstLine="0"/>
              <w:jc w:val="center"/>
              <w:rPr>
                <w:szCs w:val="28"/>
                <w:lang w:eastAsia="ru-RU"/>
              </w:rPr>
            </w:pPr>
          </w:p>
        </w:tc>
      </w:tr>
      <w:tr w:rsidR="007C5669" w:rsidRPr="007C5669" w:rsidTr="007C5669">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Российская</w:t>
            </w:r>
          </w:p>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государственность</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68</w:t>
            </w:r>
          </w:p>
        </w:tc>
        <w:tc>
          <w:tcPr>
            <w:tcW w:w="3001" w:type="dxa"/>
            <w:vMerge/>
            <w:vAlign w:val="center"/>
          </w:tcPr>
          <w:p w:rsidR="007C5669" w:rsidRPr="007C5669" w:rsidRDefault="007C5669" w:rsidP="007C5669">
            <w:pPr>
              <w:suppressAutoHyphens w:val="0"/>
              <w:spacing w:line="240" w:lineRule="auto"/>
              <w:ind w:firstLine="0"/>
              <w:jc w:val="center"/>
              <w:rPr>
                <w:szCs w:val="28"/>
                <w:lang w:eastAsia="ru-RU"/>
              </w:rPr>
            </w:pPr>
          </w:p>
        </w:tc>
      </w:tr>
      <w:tr w:rsidR="007C5669" w:rsidRPr="007C5669" w:rsidTr="007C5669">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 xml:space="preserve">Анализ исторических </w:t>
            </w:r>
            <w:r w:rsidRPr="007C5669">
              <w:rPr>
                <w:szCs w:val="28"/>
                <w:lang w:eastAsia="ru-RU"/>
              </w:rPr>
              <w:lastRenderedPageBreak/>
              <w:t>источников</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lastRenderedPageBreak/>
              <w:t>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34</w:t>
            </w:r>
          </w:p>
        </w:tc>
        <w:tc>
          <w:tcPr>
            <w:tcW w:w="3001" w:type="dxa"/>
            <w:vMerge/>
            <w:vAlign w:val="center"/>
          </w:tcPr>
          <w:p w:rsidR="007C5669" w:rsidRPr="007C5669" w:rsidRDefault="007C5669" w:rsidP="007C5669">
            <w:pPr>
              <w:suppressAutoHyphens w:val="0"/>
              <w:spacing w:line="240" w:lineRule="auto"/>
              <w:ind w:firstLine="0"/>
              <w:jc w:val="center"/>
              <w:rPr>
                <w:szCs w:val="28"/>
                <w:lang w:eastAsia="ru-RU"/>
              </w:rPr>
            </w:pPr>
          </w:p>
        </w:tc>
      </w:tr>
      <w:tr w:rsidR="007C5669" w:rsidRPr="007C5669" w:rsidTr="007C5669">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lastRenderedPageBreak/>
              <w:t>Элементы высшей математики</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68</w:t>
            </w:r>
          </w:p>
        </w:tc>
        <w:tc>
          <w:tcPr>
            <w:tcW w:w="3001" w:type="dxa"/>
            <w:vMerge w:val="restart"/>
            <w:vAlign w:val="center"/>
          </w:tcPr>
          <w:p w:rsidR="007C5669" w:rsidRPr="007C5669" w:rsidRDefault="007C5669" w:rsidP="007C5669">
            <w:pPr>
              <w:suppressAutoHyphens w:val="0"/>
              <w:spacing w:line="240" w:lineRule="auto"/>
              <w:ind w:firstLine="0"/>
              <w:jc w:val="left"/>
              <w:rPr>
                <w:szCs w:val="28"/>
                <w:lang w:eastAsia="ru-RU"/>
              </w:rPr>
            </w:pPr>
            <w:r w:rsidRPr="007C5669">
              <w:rPr>
                <w:szCs w:val="28"/>
                <w:lang w:eastAsia="ru-RU"/>
              </w:rPr>
              <w:t>Расширение содержания учебных предметов, изучаемых на профильном уровне, обеспечивающих дополнительную (углубленную) подготовку</w:t>
            </w:r>
          </w:p>
        </w:tc>
      </w:tr>
      <w:tr w:rsidR="007C5669" w:rsidRPr="007C5669" w:rsidTr="007C5669">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Основы программирования</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68</w:t>
            </w:r>
          </w:p>
        </w:tc>
        <w:tc>
          <w:tcPr>
            <w:tcW w:w="3001" w:type="dxa"/>
            <w:vMerge/>
            <w:vAlign w:val="center"/>
          </w:tcPr>
          <w:p w:rsidR="007C5669" w:rsidRPr="007C5669" w:rsidRDefault="007C5669" w:rsidP="007C5669">
            <w:pPr>
              <w:suppressAutoHyphens w:val="0"/>
              <w:spacing w:line="240" w:lineRule="auto"/>
              <w:ind w:firstLine="0"/>
              <w:jc w:val="center"/>
              <w:rPr>
                <w:szCs w:val="28"/>
                <w:lang w:eastAsia="ru-RU"/>
              </w:rPr>
            </w:pPr>
          </w:p>
        </w:tc>
      </w:tr>
      <w:tr w:rsidR="007C5669" w:rsidRPr="007C5669" w:rsidTr="007C5669">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Решение физических задач</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136</w:t>
            </w:r>
          </w:p>
        </w:tc>
        <w:tc>
          <w:tcPr>
            <w:tcW w:w="3001" w:type="dxa"/>
            <w:vMerge/>
            <w:vAlign w:val="center"/>
          </w:tcPr>
          <w:p w:rsidR="007C5669" w:rsidRPr="007C5669" w:rsidRDefault="007C5669" w:rsidP="007C5669">
            <w:pPr>
              <w:suppressAutoHyphens w:val="0"/>
              <w:spacing w:line="240" w:lineRule="auto"/>
              <w:ind w:firstLine="0"/>
              <w:jc w:val="center"/>
              <w:rPr>
                <w:szCs w:val="28"/>
                <w:lang w:eastAsia="ru-RU"/>
              </w:rPr>
            </w:pPr>
          </w:p>
        </w:tc>
      </w:tr>
      <w:tr w:rsidR="007C5669" w:rsidRPr="007C5669" w:rsidTr="007C5669">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Математические основы информатики</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136/68</w:t>
            </w:r>
          </w:p>
        </w:tc>
        <w:tc>
          <w:tcPr>
            <w:tcW w:w="3001" w:type="dxa"/>
            <w:vMerge/>
            <w:vAlign w:val="center"/>
          </w:tcPr>
          <w:p w:rsidR="007C5669" w:rsidRPr="007C5669" w:rsidRDefault="007C5669" w:rsidP="007C5669">
            <w:pPr>
              <w:suppressAutoHyphens w:val="0"/>
              <w:spacing w:line="240" w:lineRule="auto"/>
              <w:ind w:firstLine="0"/>
              <w:jc w:val="center"/>
              <w:rPr>
                <w:szCs w:val="28"/>
                <w:lang w:eastAsia="ru-RU"/>
              </w:rPr>
            </w:pPr>
          </w:p>
        </w:tc>
      </w:tr>
      <w:tr w:rsidR="007C5669" w:rsidRPr="007C5669" w:rsidTr="007C5669">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Основы православной культуры</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68</w:t>
            </w:r>
          </w:p>
        </w:tc>
        <w:tc>
          <w:tcPr>
            <w:tcW w:w="3001" w:type="dxa"/>
            <w:vAlign w:val="center"/>
          </w:tcPr>
          <w:p w:rsidR="007C5669" w:rsidRPr="007C5669" w:rsidRDefault="007C5669" w:rsidP="007C5669">
            <w:pPr>
              <w:suppressAutoHyphens w:val="0"/>
              <w:spacing w:line="240" w:lineRule="auto"/>
              <w:ind w:firstLine="0"/>
              <w:jc w:val="left"/>
              <w:rPr>
                <w:szCs w:val="28"/>
                <w:lang w:eastAsia="ru-RU"/>
              </w:rPr>
            </w:pPr>
            <w:r w:rsidRPr="007C5669">
              <w:rPr>
                <w:szCs w:val="28"/>
                <w:lang w:eastAsia="ru-RU"/>
              </w:rPr>
              <w:t xml:space="preserve">Общеразвивающий, получение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w:t>
            </w:r>
          </w:p>
        </w:tc>
      </w:tr>
      <w:tr w:rsidR="007C5669" w:rsidRPr="007C5669" w:rsidTr="007C5669">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Решение расчётных задач по химии</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68</w:t>
            </w:r>
          </w:p>
        </w:tc>
        <w:tc>
          <w:tcPr>
            <w:tcW w:w="3001" w:type="dxa"/>
            <w:vMerge w:val="restart"/>
          </w:tcPr>
          <w:p w:rsidR="007C5669" w:rsidRPr="007C5669" w:rsidRDefault="007C5669" w:rsidP="007C5669">
            <w:pPr>
              <w:suppressAutoHyphens w:val="0"/>
              <w:spacing w:line="240" w:lineRule="auto"/>
              <w:ind w:firstLine="0"/>
              <w:jc w:val="left"/>
              <w:rPr>
                <w:szCs w:val="28"/>
                <w:lang w:eastAsia="ru-RU"/>
              </w:rPr>
            </w:pPr>
            <w:r w:rsidRPr="007C5669">
              <w:rPr>
                <w:szCs w:val="28"/>
                <w:lang w:eastAsia="ru-RU"/>
              </w:rPr>
              <w:t>Расширение содержания учебных предметов, изучаемых на профильном уровне</w:t>
            </w:r>
          </w:p>
        </w:tc>
      </w:tr>
      <w:tr w:rsidR="007C5669" w:rsidRPr="007C5669" w:rsidTr="007C5669">
        <w:trPr>
          <w:trHeight w:val="551"/>
        </w:trPr>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Физиология растений</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34</w:t>
            </w:r>
          </w:p>
        </w:tc>
        <w:tc>
          <w:tcPr>
            <w:tcW w:w="3001" w:type="dxa"/>
            <w:vMerge/>
            <w:vAlign w:val="center"/>
          </w:tcPr>
          <w:p w:rsidR="007C5669" w:rsidRPr="007C5669" w:rsidRDefault="007C5669" w:rsidP="007C5669">
            <w:pPr>
              <w:suppressAutoHyphens w:val="0"/>
              <w:spacing w:line="240" w:lineRule="auto"/>
              <w:ind w:firstLine="0"/>
              <w:jc w:val="left"/>
              <w:rPr>
                <w:szCs w:val="28"/>
                <w:lang w:eastAsia="ru-RU"/>
              </w:rPr>
            </w:pPr>
          </w:p>
        </w:tc>
      </w:tr>
      <w:tr w:rsidR="007C5669" w:rsidRPr="007C5669" w:rsidTr="007C5669">
        <w:trPr>
          <w:trHeight w:val="559"/>
        </w:trPr>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Клетки и ткани</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34</w:t>
            </w:r>
          </w:p>
        </w:tc>
        <w:tc>
          <w:tcPr>
            <w:tcW w:w="3001" w:type="dxa"/>
            <w:vMerge/>
            <w:vAlign w:val="center"/>
          </w:tcPr>
          <w:p w:rsidR="007C5669" w:rsidRPr="007C5669" w:rsidRDefault="007C5669" w:rsidP="007C5669">
            <w:pPr>
              <w:suppressAutoHyphens w:val="0"/>
              <w:spacing w:line="240" w:lineRule="auto"/>
              <w:ind w:firstLine="0"/>
              <w:jc w:val="left"/>
              <w:rPr>
                <w:szCs w:val="28"/>
                <w:lang w:eastAsia="ru-RU"/>
              </w:rPr>
            </w:pPr>
          </w:p>
        </w:tc>
      </w:tr>
      <w:tr w:rsidR="007C5669" w:rsidRPr="007C5669" w:rsidTr="007C5669">
        <w:trPr>
          <w:trHeight w:val="995"/>
        </w:trPr>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Трудные вопросы обществознания</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136</w:t>
            </w:r>
          </w:p>
        </w:tc>
        <w:tc>
          <w:tcPr>
            <w:tcW w:w="3001" w:type="dxa"/>
            <w:vMerge w:val="restart"/>
            <w:vAlign w:val="center"/>
          </w:tcPr>
          <w:p w:rsidR="007C5669" w:rsidRPr="007C5669" w:rsidRDefault="007C5669" w:rsidP="007C5669">
            <w:pPr>
              <w:suppressAutoHyphens w:val="0"/>
              <w:spacing w:line="240" w:lineRule="auto"/>
              <w:ind w:firstLine="0"/>
              <w:jc w:val="left"/>
              <w:rPr>
                <w:szCs w:val="28"/>
                <w:lang w:eastAsia="ru-RU"/>
              </w:rPr>
            </w:pPr>
            <w:r w:rsidRPr="007C5669">
              <w:rPr>
                <w:szCs w:val="28"/>
                <w:lang w:eastAsia="ru-RU"/>
              </w:rPr>
              <w:t xml:space="preserve">Дополнительная подготовка </w:t>
            </w:r>
            <w:proofErr w:type="gramStart"/>
            <w:r w:rsidRPr="007C5669">
              <w:rPr>
                <w:szCs w:val="28"/>
                <w:lang w:eastAsia="ru-RU"/>
              </w:rPr>
              <w:t>обучающихся</w:t>
            </w:r>
            <w:proofErr w:type="gramEnd"/>
            <w:r w:rsidRPr="007C5669">
              <w:rPr>
                <w:szCs w:val="28"/>
                <w:lang w:eastAsia="ru-RU"/>
              </w:rPr>
              <w:t xml:space="preserve"> к прохождению государственной (итоговой) аттестации</w:t>
            </w:r>
          </w:p>
        </w:tc>
      </w:tr>
      <w:tr w:rsidR="007C5669" w:rsidRPr="007C5669" w:rsidTr="007C5669">
        <w:trPr>
          <w:trHeight w:val="995"/>
        </w:trPr>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Основы политологии и социологии</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34</w:t>
            </w:r>
          </w:p>
        </w:tc>
        <w:tc>
          <w:tcPr>
            <w:tcW w:w="3001" w:type="dxa"/>
            <w:vMerge/>
            <w:vAlign w:val="center"/>
          </w:tcPr>
          <w:p w:rsidR="007C5669" w:rsidRPr="007C5669" w:rsidRDefault="007C5669" w:rsidP="007C5669">
            <w:pPr>
              <w:suppressAutoHyphens w:val="0"/>
              <w:spacing w:line="240" w:lineRule="auto"/>
              <w:ind w:firstLine="0"/>
              <w:jc w:val="left"/>
              <w:rPr>
                <w:szCs w:val="28"/>
                <w:lang w:eastAsia="ru-RU"/>
              </w:rPr>
            </w:pPr>
          </w:p>
        </w:tc>
      </w:tr>
      <w:tr w:rsidR="007C5669" w:rsidRPr="007C5669" w:rsidTr="007C5669">
        <w:trPr>
          <w:trHeight w:val="995"/>
        </w:trPr>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Олимпиадная математика</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68</w:t>
            </w:r>
          </w:p>
        </w:tc>
        <w:tc>
          <w:tcPr>
            <w:tcW w:w="3001" w:type="dxa"/>
            <w:vAlign w:val="center"/>
          </w:tcPr>
          <w:p w:rsidR="007C5669" w:rsidRPr="007C5669" w:rsidRDefault="007C5669" w:rsidP="007C5669">
            <w:pPr>
              <w:suppressAutoHyphens w:val="0"/>
              <w:spacing w:line="240" w:lineRule="auto"/>
              <w:ind w:firstLine="0"/>
              <w:jc w:val="left"/>
              <w:rPr>
                <w:szCs w:val="28"/>
                <w:lang w:eastAsia="ru-RU"/>
              </w:rPr>
            </w:pPr>
            <w:r w:rsidRPr="007C5669">
              <w:rPr>
                <w:szCs w:val="28"/>
                <w:lang w:eastAsia="ru-RU"/>
              </w:rPr>
              <w:t>Расширение содержания учебных предметов, изучаемых на профильном уровне</w:t>
            </w:r>
          </w:p>
        </w:tc>
      </w:tr>
      <w:tr w:rsidR="007C5669" w:rsidRPr="007C5669" w:rsidTr="007C5669">
        <w:trPr>
          <w:trHeight w:val="995"/>
        </w:trPr>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Стилистика русского языка</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68</w:t>
            </w:r>
          </w:p>
        </w:tc>
        <w:tc>
          <w:tcPr>
            <w:tcW w:w="3001" w:type="dxa"/>
            <w:vMerge w:val="restart"/>
            <w:vAlign w:val="center"/>
          </w:tcPr>
          <w:p w:rsidR="007C5669" w:rsidRPr="007C5669" w:rsidRDefault="007C5669" w:rsidP="007C5669">
            <w:pPr>
              <w:suppressAutoHyphens w:val="0"/>
              <w:spacing w:line="240" w:lineRule="auto"/>
              <w:ind w:firstLine="0"/>
              <w:jc w:val="left"/>
              <w:rPr>
                <w:szCs w:val="28"/>
                <w:lang w:eastAsia="ru-RU"/>
              </w:rPr>
            </w:pPr>
            <w:r w:rsidRPr="007C5669">
              <w:rPr>
                <w:szCs w:val="28"/>
                <w:lang w:eastAsia="ru-RU"/>
              </w:rPr>
              <w:t xml:space="preserve">Дополнительная подготовка </w:t>
            </w:r>
            <w:proofErr w:type="gramStart"/>
            <w:r w:rsidRPr="007C5669">
              <w:rPr>
                <w:szCs w:val="28"/>
                <w:lang w:eastAsia="ru-RU"/>
              </w:rPr>
              <w:t>обучающихся</w:t>
            </w:r>
            <w:proofErr w:type="gramEnd"/>
            <w:r w:rsidRPr="007C5669">
              <w:rPr>
                <w:szCs w:val="28"/>
                <w:lang w:eastAsia="ru-RU"/>
              </w:rPr>
              <w:t xml:space="preserve"> к прохождению государственной (итоговой) аттестации</w:t>
            </w:r>
          </w:p>
        </w:tc>
      </w:tr>
      <w:tr w:rsidR="007C5669" w:rsidRPr="007C5669" w:rsidTr="007C5669">
        <w:trPr>
          <w:trHeight w:val="995"/>
        </w:trPr>
        <w:tc>
          <w:tcPr>
            <w:tcW w:w="3543"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Теория и практика написания сочинений</w:t>
            </w:r>
          </w:p>
        </w:tc>
        <w:tc>
          <w:tcPr>
            <w:tcW w:w="1378"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10-11</w:t>
            </w:r>
          </w:p>
        </w:tc>
        <w:tc>
          <w:tcPr>
            <w:tcW w:w="1682" w:type="dxa"/>
            <w:vAlign w:val="center"/>
          </w:tcPr>
          <w:p w:rsidR="007C5669" w:rsidRPr="007C5669" w:rsidRDefault="007C5669" w:rsidP="007C5669">
            <w:pPr>
              <w:suppressAutoHyphens w:val="0"/>
              <w:spacing w:line="240" w:lineRule="auto"/>
              <w:ind w:firstLine="0"/>
              <w:jc w:val="center"/>
              <w:rPr>
                <w:szCs w:val="28"/>
                <w:lang w:eastAsia="ru-RU"/>
              </w:rPr>
            </w:pPr>
            <w:r w:rsidRPr="007C5669">
              <w:rPr>
                <w:szCs w:val="28"/>
                <w:lang w:eastAsia="ru-RU"/>
              </w:rPr>
              <w:t>34/68</w:t>
            </w:r>
          </w:p>
        </w:tc>
        <w:tc>
          <w:tcPr>
            <w:tcW w:w="3001" w:type="dxa"/>
            <w:vMerge/>
            <w:vAlign w:val="center"/>
          </w:tcPr>
          <w:p w:rsidR="007C5669" w:rsidRPr="007C5669" w:rsidRDefault="007C5669" w:rsidP="007C5669">
            <w:pPr>
              <w:suppressAutoHyphens w:val="0"/>
              <w:spacing w:line="240" w:lineRule="auto"/>
              <w:ind w:firstLine="0"/>
              <w:jc w:val="left"/>
              <w:rPr>
                <w:szCs w:val="28"/>
                <w:lang w:eastAsia="ru-RU"/>
              </w:rPr>
            </w:pPr>
          </w:p>
        </w:tc>
      </w:tr>
    </w:tbl>
    <w:p w:rsidR="007C5669" w:rsidRPr="007C5669" w:rsidRDefault="007C5669" w:rsidP="007C5669">
      <w:pPr>
        <w:suppressAutoHyphens w:val="0"/>
        <w:spacing w:line="240" w:lineRule="auto"/>
        <w:ind w:firstLine="0"/>
        <w:jc w:val="center"/>
        <w:rPr>
          <w:rFonts w:eastAsia="Times New Roman"/>
          <w:b/>
          <w:szCs w:val="28"/>
          <w:lang w:eastAsia="ru-RU"/>
        </w:rPr>
      </w:pPr>
      <w:r w:rsidRPr="007C5669">
        <w:rPr>
          <w:rFonts w:eastAsia="Times New Roman"/>
          <w:b/>
          <w:szCs w:val="28"/>
          <w:lang w:eastAsia="ru-RU"/>
        </w:rPr>
        <w:t>Деление классов на группы</w:t>
      </w:r>
    </w:p>
    <w:p w:rsidR="00A8585B" w:rsidRDefault="007C5669" w:rsidP="007C5669">
      <w:pPr>
        <w:suppressAutoHyphens w:val="0"/>
        <w:spacing w:line="240" w:lineRule="auto"/>
        <w:ind w:firstLine="0"/>
        <w:rPr>
          <w:rFonts w:eastAsia="Times New Roman"/>
          <w:szCs w:val="28"/>
          <w:lang w:eastAsia="ru-RU"/>
        </w:rPr>
      </w:pPr>
      <w:r w:rsidRPr="007C5669">
        <w:rPr>
          <w:rFonts w:eastAsia="Times New Roman"/>
          <w:i/>
          <w:szCs w:val="28"/>
          <w:lang w:eastAsia="ru-RU"/>
        </w:rPr>
        <w:lastRenderedPageBreak/>
        <w:t xml:space="preserve">   </w:t>
      </w:r>
      <w:r w:rsidRPr="007C5669">
        <w:rPr>
          <w:rFonts w:eastAsia="Times New Roman"/>
          <w:szCs w:val="28"/>
          <w:lang w:eastAsia="ru-RU"/>
        </w:rPr>
        <w:t>10А,10Б</w:t>
      </w:r>
      <w:r w:rsidR="00A8585B">
        <w:rPr>
          <w:rFonts w:eastAsia="Times New Roman"/>
          <w:szCs w:val="28"/>
          <w:lang w:eastAsia="ru-RU"/>
        </w:rPr>
        <w:t xml:space="preserve"> </w:t>
      </w:r>
      <w:r w:rsidRPr="007C5669">
        <w:rPr>
          <w:rFonts w:eastAsia="Times New Roman"/>
          <w:szCs w:val="28"/>
          <w:lang w:eastAsia="ru-RU"/>
        </w:rPr>
        <w:t>классы делятся на внутри классные группы по предметам «Английский язык», «Информатика» и по учебным предметам профильной направленности</w:t>
      </w:r>
      <w:r w:rsidR="00A8585B">
        <w:rPr>
          <w:rFonts w:eastAsia="Times New Roman"/>
          <w:szCs w:val="28"/>
          <w:lang w:eastAsia="ru-RU"/>
        </w:rPr>
        <w:t>:</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 xml:space="preserve">10А – </w:t>
      </w:r>
      <w:r w:rsidRPr="00C77912">
        <w:rPr>
          <w:rFonts w:eastAsia="Times New Roman"/>
          <w:szCs w:val="28"/>
          <w:lang w:eastAsia="ru-RU"/>
        </w:rPr>
        <w:t>география,</w:t>
      </w:r>
      <w:r w:rsidRPr="007C5669">
        <w:rPr>
          <w:rFonts w:eastAsia="Times New Roman"/>
          <w:szCs w:val="28"/>
          <w:lang w:eastAsia="ru-RU"/>
        </w:rPr>
        <w:t xml:space="preserve"> экономика, математические основы информатики, основы программирования, химия, биология, решение расчётных задач по химии, клетки и ткани;</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11Б – математика, информатика и ИКТ, биология, химия, избранные вопросы математики, элементы высшей математики, решение расчётных задач по химии, физиология растений, российская государственность, анализ исторических источников, ОПК;</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 xml:space="preserve">При проведении учебных занятий по предмету «Физическая культура» деление 10-11 классов на группы осуществляется по гендерному признаку.  </w:t>
      </w:r>
    </w:p>
    <w:p w:rsidR="007C5669" w:rsidRPr="007C5669" w:rsidRDefault="007C5669" w:rsidP="007C5669">
      <w:pPr>
        <w:suppressAutoHyphens w:val="0"/>
        <w:spacing w:line="240" w:lineRule="auto"/>
        <w:ind w:left="7080" w:firstLine="0"/>
        <w:jc w:val="left"/>
        <w:rPr>
          <w:rFonts w:eastAsia="Times New Roman"/>
          <w:b/>
          <w:i/>
          <w:sz w:val="22"/>
          <w:lang w:eastAsia="ru-RU"/>
        </w:rPr>
      </w:pPr>
    </w:p>
    <w:p w:rsidR="007C5669" w:rsidRPr="007C5669" w:rsidRDefault="007C5669" w:rsidP="007C5669">
      <w:pPr>
        <w:suppressAutoHyphens w:val="0"/>
        <w:spacing w:line="240" w:lineRule="auto"/>
        <w:ind w:firstLine="0"/>
        <w:jc w:val="center"/>
        <w:rPr>
          <w:rFonts w:eastAsia="Times New Roman"/>
          <w:b/>
          <w:i/>
          <w:sz w:val="22"/>
          <w:lang w:eastAsia="ru-RU"/>
        </w:rPr>
      </w:pPr>
      <w:r w:rsidRPr="007C5669">
        <w:rPr>
          <w:rFonts w:eastAsia="Times New Roman"/>
          <w:b/>
          <w:i/>
          <w:sz w:val="22"/>
          <w:lang w:eastAsia="ru-RU"/>
        </w:rPr>
        <w:t xml:space="preserve">Таблица – сетка учебного плана МОБУ Лицея № </w:t>
      </w:r>
      <w:smartTag w:uri="urn:schemas-microsoft-com:office:smarttags" w:element="metricconverter">
        <w:smartTagPr>
          <w:attr w:name="ProductID" w:val="59 г"/>
        </w:smartTagPr>
        <w:r w:rsidRPr="007C5669">
          <w:rPr>
            <w:rFonts w:eastAsia="Times New Roman"/>
            <w:b/>
            <w:i/>
            <w:sz w:val="22"/>
            <w:lang w:eastAsia="ru-RU"/>
          </w:rPr>
          <w:t>59 г</w:t>
        </w:r>
      </w:smartTag>
      <w:r w:rsidRPr="007C5669">
        <w:rPr>
          <w:rFonts w:eastAsia="Times New Roman"/>
          <w:b/>
          <w:i/>
          <w:sz w:val="22"/>
          <w:lang w:eastAsia="ru-RU"/>
        </w:rPr>
        <w:t>. Сочи</w:t>
      </w:r>
    </w:p>
    <w:tbl>
      <w:tblPr>
        <w:tblpPr w:leftFromText="180" w:rightFromText="180" w:vertAnchor="text" w:horzAnchor="margin" w:tblpXSpec="center" w:tblpY="882"/>
        <w:tblW w:w="54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4"/>
        <w:gridCol w:w="1486"/>
        <w:gridCol w:w="2370"/>
        <w:gridCol w:w="858"/>
        <w:gridCol w:w="858"/>
        <w:gridCol w:w="858"/>
        <w:gridCol w:w="843"/>
        <w:gridCol w:w="15"/>
        <w:gridCol w:w="710"/>
      </w:tblGrid>
      <w:tr w:rsidR="007C5669" w:rsidRPr="007C5669" w:rsidTr="007C5669">
        <w:trPr>
          <w:trHeight w:val="252"/>
        </w:trPr>
        <w:tc>
          <w:tcPr>
            <w:tcW w:w="1338" w:type="pct"/>
            <w:vMerge w:val="restart"/>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Предметные области</w:t>
            </w:r>
          </w:p>
        </w:tc>
        <w:tc>
          <w:tcPr>
            <w:tcW w:w="1765" w:type="pct"/>
            <w:gridSpan w:val="2"/>
            <w:vMerge w:val="restart"/>
            <w:vAlign w:val="center"/>
          </w:tcPr>
          <w:p w:rsidR="007C5669" w:rsidRPr="007C5669" w:rsidRDefault="007C5669" w:rsidP="007C5669">
            <w:pPr>
              <w:suppressAutoHyphens w:val="0"/>
              <w:spacing w:line="240" w:lineRule="auto"/>
              <w:ind w:firstLine="0"/>
              <w:jc w:val="center"/>
              <w:rPr>
                <w:rFonts w:eastAsia="Times New Roman"/>
                <w:i/>
                <w:sz w:val="22"/>
                <w:lang w:eastAsia="ru-RU"/>
              </w:rPr>
            </w:pPr>
            <w:r w:rsidRPr="007C5669">
              <w:rPr>
                <w:rFonts w:eastAsia="Times New Roman"/>
                <w:i/>
                <w:sz w:val="22"/>
                <w:lang w:eastAsia="ru-RU"/>
              </w:rPr>
              <w:t>Учебные предметы</w:t>
            </w:r>
          </w:p>
        </w:tc>
        <w:tc>
          <w:tcPr>
            <w:tcW w:w="1565" w:type="pct"/>
            <w:gridSpan w:val="4"/>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Количество часов в неделю</w:t>
            </w:r>
          </w:p>
        </w:tc>
        <w:tc>
          <w:tcPr>
            <w:tcW w:w="332" w:type="pct"/>
            <w:gridSpan w:val="2"/>
            <w:tcBorders>
              <w:bottom w:val="nil"/>
            </w:tcBorders>
            <w:vAlign w:val="center"/>
          </w:tcPr>
          <w:p w:rsidR="007C5669" w:rsidRPr="007C5669" w:rsidRDefault="007C5669" w:rsidP="007C5669">
            <w:pPr>
              <w:suppressAutoHyphens w:val="0"/>
              <w:spacing w:line="240" w:lineRule="auto"/>
              <w:ind w:firstLine="0"/>
              <w:jc w:val="center"/>
              <w:rPr>
                <w:rFonts w:eastAsia="Times New Roman"/>
                <w:b/>
                <w:sz w:val="22"/>
                <w:lang w:eastAsia="ru-RU"/>
              </w:rPr>
            </w:pPr>
          </w:p>
        </w:tc>
      </w:tr>
      <w:tr w:rsidR="007C5669" w:rsidRPr="007C5669" w:rsidTr="007C5669">
        <w:trPr>
          <w:trHeight w:val="252"/>
        </w:trPr>
        <w:tc>
          <w:tcPr>
            <w:tcW w:w="1338" w:type="pct"/>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1765" w:type="pct"/>
            <w:gridSpan w:val="2"/>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786" w:type="pct"/>
            <w:gridSpan w:val="2"/>
            <w:vAlign w:val="center"/>
          </w:tcPr>
          <w:p w:rsidR="007C5669" w:rsidRPr="007C5669" w:rsidRDefault="007C5669" w:rsidP="007C5669">
            <w:pPr>
              <w:suppressAutoHyphens w:val="0"/>
              <w:spacing w:line="240" w:lineRule="auto"/>
              <w:ind w:firstLine="0"/>
              <w:jc w:val="center"/>
              <w:rPr>
                <w:rFonts w:eastAsia="Times New Roman"/>
                <w:i/>
                <w:sz w:val="22"/>
                <w:lang w:val="en-US" w:eastAsia="ru-RU"/>
              </w:rPr>
            </w:pPr>
            <w:r w:rsidRPr="007C5669">
              <w:rPr>
                <w:rFonts w:eastAsia="Times New Roman"/>
                <w:i/>
                <w:sz w:val="22"/>
                <w:lang w:val="en-US" w:eastAsia="ru-RU"/>
              </w:rPr>
              <w:t>X</w:t>
            </w:r>
          </w:p>
        </w:tc>
        <w:tc>
          <w:tcPr>
            <w:tcW w:w="786" w:type="pct"/>
            <w:gridSpan w:val="3"/>
            <w:vAlign w:val="center"/>
          </w:tcPr>
          <w:p w:rsidR="007C5669" w:rsidRPr="007C5669" w:rsidRDefault="007C5669" w:rsidP="007C5669">
            <w:pPr>
              <w:suppressAutoHyphens w:val="0"/>
              <w:spacing w:line="240" w:lineRule="auto"/>
              <w:ind w:firstLine="0"/>
              <w:jc w:val="center"/>
              <w:rPr>
                <w:rFonts w:eastAsia="Times New Roman"/>
                <w:i/>
                <w:sz w:val="22"/>
                <w:lang w:val="en-US" w:eastAsia="ru-RU"/>
              </w:rPr>
            </w:pPr>
            <w:r w:rsidRPr="007C5669">
              <w:rPr>
                <w:rFonts w:eastAsia="Times New Roman"/>
                <w:i/>
                <w:sz w:val="22"/>
                <w:lang w:val="en-US" w:eastAsia="ru-RU"/>
              </w:rPr>
              <w:t>XI</w:t>
            </w:r>
          </w:p>
        </w:tc>
        <w:tc>
          <w:tcPr>
            <w:tcW w:w="325" w:type="pct"/>
            <w:vMerge w:val="restart"/>
            <w:tcBorders>
              <w:top w:val="nil"/>
            </w:tcBorders>
            <w:vAlign w:val="center"/>
          </w:tcPr>
          <w:p w:rsidR="007C5669" w:rsidRPr="007C5669" w:rsidRDefault="007C5669" w:rsidP="007C5669">
            <w:pPr>
              <w:suppressAutoHyphens w:val="0"/>
              <w:spacing w:line="240" w:lineRule="auto"/>
              <w:ind w:firstLine="0"/>
              <w:jc w:val="center"/>
              <w:rPr>
                <w:rFonts w:eastAsia="Times New Roman"/>
                <w:b/>
                <w:i/>
                <w:sz w:val="18"/>
                <w:szCs w:val="18"/>
                <w:lang w:eastAsia="ru-RU"/>
              </w:rPr>
            </w:pPr>
            <w:proofErr w:type="gramStart"/>
            <w:r w:rsidRPr="007C5669">
              <w:rPr>
                <w:rFonts w:eastAsia="Times New Roman"/>
                <w:b/>
                <w:i/>
                <w:sz w:val="18"/>
                <w:szCs w:val="18"/>
                <w:lang w:eastAsia="ru-RU"/>
              </w:rPr>
              <w:t>Все-го</w:t>
            </w:r>
            <w:proofErr w:type="gramEnd"/>
          </w:p>
        </w:tc>
      </w:tr>
      <w:tr w:rsidR="007C5669" w:rsidRPr="007C5669" w:rsidTr="007C5669">
        <w:trPr>
          <w:trHeight w:val="252"/>
        </w:trPr>
        <w:tc>
          <w:tcPr>
            <w:tcW w:w="1338" w:type="pct"/>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1765" w:type="pct"/>
            <w:gridSpan w:val="2"/>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393"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базовый уровень</w:t>
            </w:r>
          </w:p>
        </w:tc>
        <w:tc>
          <w:tcPr>
            <w:tcW w:w="393"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улубл. уровень</w:t>
            </w:r>
          </w:p>
        </w:tc>
        <w:tc>
          <w:tcPr>
            <w:tcW w:w="393"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базовый уровень</w:t>
            </w:r>
          </w:p>
        </w:tc>
        <w:tc>
          <w:tcPr>
            <w:tcW w:w="393" w:type="pct"/>
            <w:gridSpan w:val="2"/>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улубл. уровень</w:t>
            </w:r>
          </w:p>
        </w:tc>
        <w:tc>
          <w:tcPr>
            <w:tcW w:w="325" w:type="pct"/>
            <w:vMerge/>
            <w:tcBorders>
              <w:top w:val="nil"/>
            </w:tcBorders>
            <w:vAlign w:val="center"/>
          </w:tcPr>
          <w:p w:rsidR="007C5669" w:rsidRPr="007C5669" w:rsidRDefault="007C5669" w:rsidP="007C5669">
            <w:pPr>
              <w:suppressAutoHyphens w:val="0"/>
              <w:spacing w:line="240" w:lineRule="auto"/>
              <w:ind w:firstLine="0"/>
              <w:jc w:val="center"/>
              <w:rPr>
                <w:rFonts w:eastAsia="Times New Roman"/>
                <w:b/>
                <w:i/>
                <w:sz w:val="22"/>
                <w:lang w:eastAsia="ru-RU"/>
              </w:rPr>
            </w:pPr>
          </w:p>
        </w:tc>
      </w:tr>
      <w:tr w:rsidR="007C5669" w:rsidRPr="007C5669" w:rsidTr="007C5669">
        <w:tc>
          <w:tcPr>
            <w:tcW w:w="5000" w:type="pct"/>
            <w:gridSpan w:val="9"/>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i/>
                <w:sz w:val="22"/>
                <w:lang w:eastAsia="ru-RU"/>
              </w:rPr>
              <w:t>Обязательная часть</w:t>
            </w:r>
          </w:p>
        </w:tc>
      </w:tr>
      <w:tr w:rsidR="007C5669" w:rsidRPr="007C5669" w:rsidTr="007C5669">
        <w:tc>
          <w:tcPr>
            <w:tcW w:w="1338"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Русский язык и литература</w:t>
            </w:r>
          </w:p>
        </w:tc>
        <w:tc>
          <w:tcPr>
            <w:tcW w:w="1765"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Русский язык</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3"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325"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c>
          <w:tcPr>
            <w:tcW w:w="133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65"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Литература</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93"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325"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204</w:t>
            </w:r>
          </w:p>
        </w:tc>
      </w:tr>
      <w:tr w:rsidR="007C5669" w:rsidRPr="007C5669" w:rsidTr="007C5669">
        <w:tc>
          <w:tcPr>
            <w:tcW w:w="1338"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Родной язык и родная литература</w:t>
            </w:r>
          </w:p>
        </w:tc>
        <w:tc>
          <w:tcPr>
            <w:tcW w:w="1765"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Родной язык</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325" w:type="pct"/>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c>
          <w:tcPr>
            <w:tcW w:w="133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65"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Родная литература</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325" w:type="pct"/>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c>
          <w:tcPr>
            <w:tcW w:w="1338"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Иностранные языки</w:t>
            </w:r>
          </w:p>
        </w:tc>
        <w:tc>
          <w:tcPr>
            <w:tcW w:w="1765"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Иностранный язык (английский)</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93"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325"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204</w:t>
            </w:r>
          </w:p>
        </w:tc>
      </w:tr>
      <w:tr w:rsidR="007C5669" w:rsidRPr="007C5669" w:rsidTr="007C5669">
        <w:tc>
          <w:tcPr>
            <w:tcW w:w="133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65"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Второй иностранный язык </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325" w:type="pct"/>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rPr>
          <w:trHeight w:val="288"/>
        </w:trPr>
        <w:tc>
          <w:tcPr>
            <w:tcW w:w="1338"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Общественные науки</w:t>
            </w:r>
          </w:p>
        </w:tc>
        <w:tc>
          <w:tcPr>
            <w:tcW w:w="1765"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История </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93"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93" w:type="pct"/>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sz w:val="22"/>
                <w:lang w:eastAsia="ru-RU"/>
              </w:rPr>
              <w:t>2</w:t>
            </w:r>
          </w:p>
        </w:tc>
        <w:tc>
          <w:tcPr>
            <w:tcW w:w="393" w:type="pct"/>
            <w:gridSpan w:val="2"/>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25"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288"/>
        </w:trPr>
        <w:tc>
          <w:tcPr>
            <w:tcW w:w="133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65"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Обществознание </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93"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93" w:type="pct"/>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sz w:val="22"/>
                <w:lang w:eastAsia="ru-RU"/>
              </w:rPr>
              <w:t>2</w:t>
            </w:r>
          </w:p>
        </w:tc>
        <w:tc>
          <w:tcPr>
            <w:tcW w:w="393" w:type="pct"/>
            <w:gridSpan w:val="2"/>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25"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288"/>
        </w:trPr>
        <w:tc>
          <w:tcPr>
            <w:tcW w:w="133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65"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География</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3"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93" w:type="pct"/>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sz w:val="22"/>
                <w:lang w:eastAsia="ru-RU"/>
              </w:rPr>
              <w:t>1</w:t>
            </w:r>
          </w:p>
        </w:tc>
        <w:tc>
          <w:tcPr>
            <w:tcW w:w="393" w:type="pct"/>
            <w:gridSpan w:val="2"/>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25"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288"/>
        </w:trPr>
        <w:tc>
          <w:tcPr>
            <w:tcW w:w="1338" w:type="pct"/>
            <w:vMerge w:val="restart"/>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Математика и информатика</w:t>
            </w:r>
          </w:p>
        </w:tc>
        <w:tc>
          <w:tcPr>
            <w:tcW w:w="680" w:type="pct"/>
            <w:vMerge w:val="restart"/>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Математика </w:t>
            </w:r>
          </w:p>
        </w:tc>
        <w:tc>
          <w:tcPr>
            <w:tcW w:w="1085" w:type="pct"/>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Алгебра и начала математического анализа</w:t>
            </w: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shd w:val="clear" w:color="auto" w:fill="C2D69B"/>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4</w:t>
            </w:r>
          </w:p>
        </w:tc>
        <w:tc>
          <w:tcPr>
            <w:tcW w:w="393" w:type="pct"/>
            <w:shd w:val="clear" w:color="auto" w:fill="C2D69B"/>
            <w:vAlign w:val="center"/>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gridSpan w:val="2"/>
            <w:shd w:val="clear" w:color="auto" w:fill="C2D69B"/>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4</w:t>
            </w:r>
          </w:p>
        </w:tc>
        <w:tc>
          <w:tcPr>
            <w:tcW w:w="325" w:type="pct"/>
            <w:shd w:val="clear" w:color="auto" w:fill="C2D69B"/>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272</w:t>
            </w:r>
          </w:p>
        </w:tc>
      </w:tr>
      <w:tr w:rsidR="007C5669" w:rsidRPr="007C5669" w:rsidTr="007C5669">
        <w:trPr>
          <w:trHeight w:val="216"/>
        </w:trPr>
        <w:tc>
          <w:tcPr>
            <w:tcW w:w="1338" w:type="pct"/>
            <w:vMerge/>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p>
        </w:tc>
        <w:tc>
          <w:tcPr>
            <w:tcW w:w="680" w:type="pct"/>
            <w:vMerge/>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p>
        </w:tc>
        <w:tc>
          <w:tcPr>
            <w:tcW w:w="1085" w:type="pct"/>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Геометрия</w:t>
            </w: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gridSpan w:val="2"/>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25" w:type="pct"/>
            <w:shd w:val="clear" w:color="auto" w:fill="C2D69B"/>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283"/>
        </w:trPr>
        <w:tc>
          <w:tcPr>
            <w:tcW w:w="1338" w:type="pct"/>
            <w:vMerge/>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p>
        </w:tc>
        <w:tc>
          <w:tcPr>
            <w:tcW w:w="1765" w:type="pct"/>
            <w:gridSpan w:val="2"/>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Информатика </w:t>
            </w: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4</w:t>
            </w: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gridSpan w:val="2"/>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4</w:t>
            </w:r>
          </w:p>
        </w:tc>
        <w:tc>
          <w:tcPr>
            <w:tcW w:w="325" w:type="pct"/>
            <w:shd w:val="clear" w:color="auto" w:fill="C2D69B"/>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272</w:t>
            </w:r>
          </w:p>
        </w:tc>
      </w:tr>
      <w:tr w:rsidR="007C5669" w:rsidRPr="007C5669" w:rsidTr="007C5669">
        <w:tc>
          <w:tcPr>
            <w:tcW w:w="1338" w:type="pct"/>
            <w:vMerge w:val="restart"/>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Естественные науки</w:t>
            </w:r>
          </w:p>
        </w:tc>
        <w:tc>
          <w:tcPr>
            <w:tcW w:w="1765" w:type="pct"/>
            <w:gridSpan w:val="2"/>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Физика </w:t>
            </w: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w:t>
            </w: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gridSpan w:val="2"/>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w:t>
            </w:r>
          </w:p>
        </w:tc>
        <w:tc>
          <w:tcPr>
            <w:tcW w:w="325" w:type="pct"/>
            <w:shd w:val="clear" w:color="auto" w:fill="C2D69B"/>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408</w:t>
            </w:r>
          </w:p>
        </w:tc>
      </w:tr>
      <w:tr w:rsidR="007C5669" w:rsidRPr="007C5669" w:rsidTr="007C5669">
        <w:tc>
          <w:tcPr>
            <w:tcW w:w="1338" w:type="pct"/>
            <w:vMerge/>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p>
        </w:tc>
        <w:tc>
          <w:tcPr>
            <w:tcW w:w="1765" w:type="pct"/>
            <w:gridSpan w:val="2"/>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Химия </w:t>
            </w: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3" w:type="pct"/>
            <w:gridSpan w:val="2"/>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25"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203"/>
        </w:trPr>
        <w:tc>
          <w:tcPr>
            <w:tcW w:w="1338" w:type="pct"/>
            <w:vMerge/>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p>
        </w:tc>
        <w:tc>
          <w:tcPr>
            <w:tcW w:w="1765" w:type="pct"/>
            <w:gridSpan w:val="2"/>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Биология </w:t>
            </w: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3" w:type="pct"/>
            <w:gridSpan w:val="2"/>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25"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203"/>
        </w:trPr>
        <w:tc>
          <w:tcPr>
            <w:tcW w:w="1338" w:type="pct"/>
            <w:vMerge/>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p>
        </w:tc>
        <w:tc>
          <w:tcPr>
            <w:tcW w:w="1765" w:type="pct"/>
            <w:gridSpan w:val="2"/>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Астрономия</w:t>
            </w: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3" w:type="pct"/>
            <w:gridSpan w:val="2"/>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p>
        </w:tc>
        <w:tc>
          <w:tcPr>
            <w:tcW w:w="325"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34</w:t>
            </w:r>
          </w:p>
        </w:tc>
      </w:tr>
      <w:tr w:rsidR="007C5669" w:rsidRPr="007C5669" w:rsidTr="007C5669">
        <w:tc>
          <w:tcPr>
            <w:tcW w:w="1338"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Физическая культура, экология и основы безопасности жизнедеятельности</w:t>
            </w:r>
          </w:p>
        </w:tc>
        <w:tc>
          <w:tcPr>
            <w:tcW w:w="1765"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Физическая культура</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93"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325"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c>
          <w:tcPr>
            <w:tcW w:w="133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65" w:type="pct"/>
            <w:gridSpan w:val="2"/>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ОБЖ</w:t>
            </w:r>
          </w:p>
        </w:tc>
        <w:tc>
          <w:tcPr>
            <w:tcW w:w="393" w:type="pct"/>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3" w:type="pct"/>
            <w:vAlign w:val="center"/>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3" w:type="pct"/>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3" w:type="pct"/>
            <w:gridSpan w:val="2"/>
            <w:vAlign w:val="center"/>
          </w:tcPr>
          <w:p w:rsidR="007C5669" w:rsidRPr="007C5669" w:rsidRDefault="007C5669" w:rsidP="007C5669">
            <w:pPr>
              <w:suppressAutoHyphens w:val="0"/>
              <w:spacing w:line="240" w:lineRule="auto"/>
              <w:ind w:firstLine="0"/>
              <w:jc w:val="center"/>
              <w:rPr>
                <w:rFonts w:eastAsia="Times New Roman"/>
                <w:sz w:val="22"/>
                <w:lang w:eastAsia="ru-RU"/>
              </w:rPr>
            </w:pPr>
          </w:p>
        </w:tc>
        <w:tc>
          <w:tcPr>
            <w:tcW w:w="325" w:type="pct"/>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c>
          <w:tcPr>
            <w:tcW w:w="5000" w:type="pct"/>
            <w:gridSpan w:val="9"/>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i/>
                <w:sz w:val="22"/>
                <w:lang w:eastAsia="ru-RU"/>
              </w:rPr>
              <w:t>Часть, формируемая участниками образовательных отношений</w:t>
            </w:r>
          </w:p>
        </w:tc>
      </w:tr>
      <w:tr w:rsidR="007C5669" w:rsidRPr="007C5669" w:rsidTr="007C5669">
        <w:trPr>
          <w:trHeight w:val="403"/>
        </w:trPr>
        <w:tc>
          <w:tcPr>
            <w:tcW w:w="1338"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Дополнительные учебные предметы</w:t>
            </w:r>
          </w:p>
        </w:tc>
        <w:tc>
          <w:tcPr>
            <w:tcW w:w="1765"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Кубановедение</w:t>
            </w:r>
          </w:p>
        </w:tc>
        <w:tc>
          <w:tcPr>
            <w:tcW w:w="786" w:type="pct"/>
            <w:gridSpan w:val="2"/>
          </w:tcPr>
          <w:p w:rsidR="007C5669" w:rsidRPr="007C5669" w:rsidRDefault="007C5669" w:rsidP="007C5669">
            <w:pPr>
              <w:suppressAutoHyphens w:val="0"/>
              <w:spacing w:line="240" w:lineRule="auto"/>
              <w:ind w:firstLine="0"/>
              <w:jc w:val="center"/>
              <w:rPr>
                <w:rFonts w:eastAsia="Times New Roman"/>
                <w:b/>
                <w:i/>
                <w:sz w:val="22"/>
                <w:lang w:eastAsia="ru-RU"/>
              </w:rPr>
            </w:pPr>
            <w:r w:rsidRPr="007C5669">
              <w:rPr>
                <w:rFonts w:eastAsia="Times New Roman"/>
                <w:sz w:val="22"/>
                <w:lang w:eastAsia="ru-RU"/>
              </w:rPr>
              <w:t>1</w:t>
            </w:r>
          </w:p>
        </w:tc>
        <w:tc>
          <w:tcPr>
            <w:tcW w:w="786" w:type="pct"/>
            <w:gridSpan w:val="3"/>
          </w:tcPr>
          <w:p w:rsidR="007C5669" w:rsidRPr="007C5669" w:rsidRDefault="007C5669" w:rsidP="007C5669">
            <w:pPr>
              <w:suppressAutoHyphens w:val="0"/>
              <w:spacing w:line="240" w:lineRule="auto"/>
              <w:ind w:firstLine="0"/>
              <w:jc w:val="center"/>
              <w:rPr>
                <w:rFonts w:eastAsia="Times New Roman"/>
                <w:b/>
                <w:i/>
                <w:sz w:val="22"/>
                <w:lang w:eastAsia="ru-RU"/>
              </w:rPr>
            </w:pPr>
            <w:r w:rsidRPr="007C5669">
              <w:rPr>
                <w:rFonts w:eastAsia="Times New Roman"/>
                <w:sz w:val="22"/>
                <w:lang w:eastAsia="ru-RU"/>
              </w:rPr>
              <w:t>1</w:t>
            </w:r>
          </w:p>
        </w:tc>
        <w:tc>
          <w:tcPr>
            <w:tcW w:w="325"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360"/>
        </w:trPr>
        <w:tc>
          <w:tcPr>
            <w:tcW w:w="133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65" w:type="pct"/>
            <w:gridSpan w:val="2"/>
            <w:shd w:val="clear" w:color="auto" w:fill="C2D69B"/>
          </w:tcPr>
          <w:p w:rsidR="007C5669" w:rsidRPr="007C5669" w:rsidRDefault="007C5669" w:rsidP="007C5669">
            <w:pPr>
              <w:suppressAutoHyphens w:val="0"/>
              <w:spacing w:line="240" w:lineRule="auto"/>
              <w:ind w:firstLine="0"/>
              <w:jc w:val="left"/>
              <w:rPr>
                <w:rFonts w:eastAsia="Times New Roman"/>
                <w:sz w:val="22"/>
                <w:lang w:eastAsia="ru-RU"/>
              </w:rPr>
            </w:pPr>
            <w:proofErr w:type="gramStart"/>
            <w:r w:rsidRPr="007C5669">
              <w:rPr>
                <w:rFonts w:eastAsia="Times New Roman"/>
                <w:sz w:val="22"/>
                <w:lang w:eastAsia="ru-RU"/>
              </w:rPr>
              <w:t>Индивидуальный проект</w:t>
            </w:r>
            <w:proofErr w:type="gramEnd"/>
          </w:p>
        </w:tc>
        <w:tc>
          <w:tcPr>
            <w:tcW w:w="786" w:type="pct"/>
            <w:gridSpan w:val="2"/>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786" w:type="pct"/>
            <w:gridSpan w:val="3"/>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25" w:type="pct"/>
            <w:shd w:val="clear" w:color="auto" w:fill="C2D69B"/>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136</w:t>
            </w:r>
          </w:p>
        </w:tc>
      </w:tr>
      <w:tr w:rsidR="007C5669" w:rsidRPr="007C5669" w:rsidTr="007C5669">
        <w:trPr>
          <w:trHeight w:val="313"/>
        </w:trPr>
        <w:tc>
          <w:tcPr>
            <w:tcW w:w="133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65" w:type="pct"/>
            <w:gridSpan w:val="2"/>
          </w:tcPr>
          <w:p w:rsidR="007C5669" w:rsidRPr="007C5669" w:rsidRDefault="007C5669" w:rsidP="007C5669">
            <w:pPr>
              <w:suppressAutoHyphens w:val="0"/>
              <w:spacing w:line="240" w:lineRule="auto"/>
              <w:ind w:firstLine="0"/>
              <w:jc w:val="left"/>
              <w:rPr>
                <w:rFonts w:eastAsia="Times New Roman"/>
                <w:b/>
                <w:sz w:val="22"/>
                <w:lang w:eastAsia="ru-RU"/>
              </w:rPr>
            </w:pPr>
            <w:r w:rsidRPr="007C5669">
              <w:rPr>
                <w:rFonts w:eastAsia="Times New Roman"/>
                <w:sz w:val="22"/>
                <w:lang w:eastAsia="ru-RU"/>
              </w:rPr>
              <w:t>Теория и практика написания сочинений</w:t>
            </w:r>
          </w:p>
        </w:tc>
        <w:tc>
          <w:tcPr>
            <w:tcW w:w="786" w:type="pct"/>
            <w:gridSpan w:val="2"/>
          </w:tcPr>
          <w:p w:rsidR="007C5669" w:rsidRPr="007C5669" w:rsidRDefault="007C5669" w:rsidP="007C5669">
            <w:pPr>
              <w:suppressAutoHyphens w:val="0"/>
              <w:spacing w:line="240" w:lineRule="auto"/>
              <w:ind w:firstLine="0"/>
              <w:jc w:val="center"/>
              <w:rPr>
                <w:rFonts w:eastAsia="Times New Roman"/>
                <w:color w:val="000000"/>
                <w:sz w:val="22"/>
                <w:lang w:eastAsia="ru-RU"/>
              </w:rPr>
            </w:pPr>
            <w:r w:rsidRPr="007C5669">
              <w:rPr>
                <w:rFonts w:eastAsia="Times New Roman"/>
                <w:color w:val="000000"/>
                <w:sz w:val="22"/>
                <w:lang w:eastAsia="ru-RU"/>
              </w:rPr>
              <w:t>1</w:t>
            </w:r>
          </w:p>
        </w:tc>
        <w:tc>
          <w:tcPr>
            <w:tcW w:w="786" w:type="pct"/>
            <w:gridSpan w:val="3"/>
          </w:tcPr>
          <w:p w:rsidR="007C5669" w:rsidRPr="007C5669" w:rsidRDefault="007C5669" w:rsidP="007C5669">
            <w:pPr>
              <w:suppressAutoHyphens w:val="0"/>
              <w:spacing w:line="240" w:lineRule="auto"/>
              <w:ind w:firstLine="0"/>
              <w:jc w:val="center"/>
              <w:rPr>
                <w:rFonts w:eastAsia="Times New Roman"/>
                <w:color w:val="000000"/>
                <w:sz w:val="22"/>
                <w:lang w:eastAsia="ru-RU"/>
              </w:rPr>
            </w:pPr>
          </w:p>
        </w:tc>
        <w:tc>
          <w:tcPr>
            <w:tcW w:w="325"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34</w:t>
            </w:r>
          </w:p>
        </w:tc>
      </w:tr>
      <w:tr w:rsidR="007C5669" w:rsidRPr="007C5669" w:rsidTr="007C5669">
        <w:trPr>
          <w:trHeight w:val="313"/>
        </w:trPr>
        <w:tc>
          <w:tcPr>
            <w:tcW w:w="3103" w:type="pct"/>
            <w:gridSpan w:val="3"/>
          </w:tcPr>
          <w:p w:rsidR="007C5669" w:rsidRPr="007C5669" w:rsidRDefault="007C5669" w:rsidP="007C5669">
            <w:pPr>
              <w:suppressAutoHyphens w:val="0"/>
              <w:spacing w:line="240" w:lineRule="auto"/>
              <w:ind w:firstLine="0"/>
              <w:jc w:val="left"/>
              <w:rPr>
                <w:rFonts w:eastAsia="Times New Roman"/>
                <w:b/>
                <w:sz w:val="22"/>
                <w:lang w:eastAsia="ru-RU"/>
              </w:rPr>
            </w:pPr>
            <w:r w:rsidRPr="007C5669">
              <w:rPr>
                <w:rFonts w:eastAsia="Times New Roman"/>
                <w:b/>
                <w:sz w:val="22"/>
                <w:lang w:eastAsia="ru-RU"/>
              </w:rPr>
              <w:t>ИТОГО</w:t>
            </w:r>
          </w:p>
        </w:tc>
        <w:tc>
          <w:tcPr>
            <w:tcW w:w="786" w:type="pct"/>
            <w:gridSpan w:val="2"/>
          </w:tcPr>
          <w:p w:rsidR="007C5669" w:rsidRPr="007C5669" w:rsidRDefault="007C5669" w:rsidP="007C5669">
            <w:pPr>
              <w:suppressAutoHyphens w:val="0"/>
              <w:spacing w:line="240" w:lineRule="auto"/>
              <w:ind w:firstLine="0"/>
              <w:jc w:val="center"/>
              <w:rPr>
                <w:rFonts w:eastAsia="Times New Roman"/>
                <w:b/>
                <w:color w:val="000000"/>
                <w:sz w:val="22"/>
                <w:lang w:eastAsia="ru-RU"/>
              </w:rPr>
            </w:pPr>
            <w:r w:rsidRPr="007C5669">
              <w:rPr>
                <w:rFonts w:eastAsia="Times New Roman"/>
                <w:b/>
                <w:color w:val="000000"/>
                <w:sz w:val="22"/>
                <w:lang w:eastAsia="ru-RU"/>
              </w:rPr>
              <w:t>37</w:t>
            </w:r>
          </w:p>
        </w:tc>
        <w:tc>
          <w:tcPr>
            <w:tcW w:w="786" w:type="pct"/>
            <w:gridSpan w:val="3"/>
          </w:tcPr>
          <w:p w:rsidR="007C5669" w:rsidRPr="007C5669" w:rsidRDefault="007C5669" w:rsidP="007C5669">
            <w:pPr>
              <w:suppressAutoHyphens w:val="0"/>
              <w:spacing w:line="240" w:lineRule="auto"/>
              <w:ind w:firstLine="0"/>
              <w:jc w:val="center"/>
              <w:rPr>
                <w:rFonts w:eastAsia="Times New Roman"/>
                <w:b/>
                <w:color w:val="000000"/>
                <w:sz w:val="22"/>
                <w:lang w:eastAsia="ru-RU"/>
              </w:rPr>
            </w:pPr>
            <w:r w:rsidRPr="007C5669">
              <w:rPr>
                <w:rFonts w:eastAsia="Times New Roman"/>
                <w:b/>
                <w:color w:val="000000"/>
                <w:sz w:val="22"/>
                <w:lang w:eastAsia="ru-RU"/>
              </w:rPr>
              <w:t>37</w:t>
            </w:r>
          </w:p>
        </w:tc>
        <w:tc>
          <w:tcPr>
            <w:tcW w:w="325"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b/>
                <w:sz w:val="16"/>
                <w:szCs w:val="16"/>
                <w:lang w:eastAsia="ru-RU"/>
              </w:rPr>
              <w:t>2516</w:t>
            </w:r>
          </w:p>
        </w:tc>
      </w:tr>
      <w:tr w:rsidR="007C5669" w:rsidRPr="007C5669" w:rsidTr="007C5669">
        <w:trPr>
          <w:trHeight w:val="281"/>
        </w:trPr>
        <w:tc>
          <w:tcPr>
            <w:tcW w:w="3103" w:type="pct"/>
            <w:gridSpan w:val="3"/>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Максимально допустимая аудиторная недельная нагрузка, СанПиН </w:t>
            </w:r>
            <w:r w:rsidRPr="007C5669">
              <w:rPr>
                <w:rFonts w:eastAsia="Times New Roman"/>
                <w:sz w:val="22"/>
                <w:lang w:eastAsia="ru-RU"/>
              </w:rPr>
              <w:lastRenderedPageBreak/>
              <w:t>2.4.2.2821-10</w:t>
            </w:r>
          </w:p>
        </w:tc>
        <w:tc>
          <w:tcPr>
            <w:tcW w:w="786" w:type="pct"/>
            <w:gridSpan w:val="2"/>
            <w:vAlign w:val="center"/>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b/>
                <w:sz w:val="22"/>
                <w:lang w:eastAsia="ru-RU"/>
              </w:rPr>
              <w:lastRenderedPageBreak/>
              <w:t>37</w:t>
            </w:r>
          </w:p>
        </w:tc>
        <w:tc>
          <w:tcPr>
            <w:tcW w:w="786" w:type="pct"/>
            <w:gridSpan w:val="3"/>
            <w:vAlign w:val="center"/>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b/>
                <w:sz w:val="22"/>
                <w:lang w:eastAsia="ru-RU"/>
              </w:rPr>
              <w:t>37</w:t>
            </w:r>
          </w:p>
        </w:tc>
        <w:tc>
          <w:tcPr>
            <w:tcW w:w="325" w:type="pct"/>
            <w:vAlign w:val="center"/>
          </w:tcPr>
          <w:p w:rsidR="007C5669" w:rsidRPr="007C5669" w:rsidRDefault="007C5669" w:rsidP="007C5669">
            <w:pPr>
              <w:suppressAutoHyphens w:val="0"/>
              <w:spacing w:line="240" w:lineRule="auto"/>
              <w:ind w:firstLine="0"/>
              <w:jc w:val="center"/>
              <w:rPr>
                <w:rFonts w:eastAsia="Times New Roman"/>
                <w:b/>
                <w:sz w:val="16"/>
                <w:szCs w:val="16"/>
                <w:lang w:eastAsia="ru-RU"/>
              </w:rPr>
            </w:pPr>
          </w:p>
        </w:tc>
      </w:tr>
    </w:tbl>
    <w:p w:rsidR="007C5669" w:rsidRPr="007C5669" w:rsidRDefault="007C5669" w:rsidP="007C5669">
      <w:pPr>
        <w:suppressAutoHyphens w:val="0"/>
        <w:spacing w:line="240" w:lineRule="auto"/>
        <w:ind w:firstLine="0"/>
        <w:jc w:val="center"/>
        <w:rPr>
          <w:rFonts w:eastAsia="Times New Roman"/>
          <w:b/>
          <w:i/>
          <w:sz w:val="22"/>
          <w:lang w:eastAsia="ru-RU"/>
        </w:rPr>
      </w:pPr>
      <w:r w:rsidRPr="007C5669">
        <w:rPr>
          <w:rFonts w:eastAsia="Times New Roman"/>
          <w:b/>
          <w:i/>
          <w:sz w:val="22"/>
          <w:lang w:eastAsia="ru-RU"/>
        </w:rPr>
        <w:lastRenderedPageBreak/>
        <w:t xml:space="preserve"> для 10</w:t>
      </w:r>
      <w:proofErr w:type="gramStart"/>
      <w:r w:rsidRPr="007C5669">
        <w:rPr>
          <w:rFonts w:eastAsia="Times New Roman"/>
          <w:b/>
          <w:i/>
          <w:sz w:val="22"/>
          <w:lang w:eastAsia="ru-RU"/>
        </w:rPr>
        <w:t xml:space="preserve"> С</w:t>
      </w:r>
      <w:proofErr w:type="gramEnd"/>
      <w:r w:rsidRPr="007C5669">
        <w:rPr>
          <w:rFonts w:eastAsia="Times New Roman"/>
          <w:b/>
          <w:i/>
          <w:sz w:val="22"/>
          <w:lang w:eastAsia="ru-RU"/>
        </w:rPr>
        <w:t xml:space="preserve"> класса технологического профиля инженерно-математической направленности на основе федерального государственного образовательного стандарта среднего общего образования на 2018-2019 учебный год </w:t>
      </w:r>
    </w:p>
    <w:p w:rsidR="007C5669" w:rsidRPr="007C5669" w:rsidRDefault="007C5669" w:rsidP="007C5669">
      <w:pPr>
        <w:suppressAutoHyphens w:val="0"/>
        <w:spacing w:line="240" w:lineRule="auto"/>
        <w:ind w:firstLine="0"/>
        <w:rPr>
          <w:rFonts w:eastAsia="Times New Roman"/>
          <w:b/>
          <w:i/>
          <w:sz w:val="22"/>
          <w:lang w:eastAsia="ru-RU"/>
        </w:rPr>
      </w:pPr>
    </w:p>
    <w:p w:rsidR="007C5669" w:rsidRPr="007C5669" w:rsidRDefault="00DA580E" w:rsidP="00584DB3">
      <w:pPr>
        <w:suppressAutoHyphens w:val="0"/>
        <w:spacing w:line="240" w:lineRule="auto"/>
        <w:ind w:firstLine="0"/>
        <w:rPr>
          <w:rFonts w:eastAsia="Times New Roman"/>
          <w:sz w:val="22"/>
          <w:lang w:eastAsia="ru-RU"/>
        </w:rPr>
      </w:pPr>
      <w:r w:rsidRPr="00DA580E">
        <w:rPr>
          <w:rFonts w:eastAsia="Times New Roman"/>
          <w:b/>
          <w:noProof/>
          <w:szCs w:val="28"/>
          <w:lang w:eastAsia="ru-RU"/>
        </w:rPr>
        <w:pict>
          <v:rect id="Прямоугольник 4" o:spid="_x0000_s1026" style="position:absolute;left:0;text-align:left;margin-left:-5.25pt;margin-top:12.4pt;width:30pt;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" fillcolor="#c5e0b3"/>
        </w:pict>
      </w:r>
      <w:r w:rsidRPr="00DA580E">
        <w:rPr>
          <w:rFonts w:eastAsia="Times New Roman"/>
          <w:noProof/>
          <w:color w:val="A8D08D"/>
          <w:sz w:val="22"/>
          <w:lang w:eastAsia="ru-RU"/>
        </w:rPr>
        <w:pict>
          <v:rect id="Прямоугольник 3" o:spid="_x0000_s1027" style="position:absolute;left:0;text-align:left;margin-left:-5.25pt;margin-top:532.2pt;width:30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" fillcolor="#c5e0b3"/>
        </w:pict>
      </w:r>
      <w:r w:rsidR="007C5669" w:rsidRPr="007C5669">
        <w:rPr>
          <w:rFonts w:eastAsia="Times New Roman"/>
          <w:sz w:val="22"/>
          <w:lang w:eastAsia="ru-RU"/>
        </w:rPr>
        <w:t>Предметные области и учебные предметы, реализуемые в сетевой форме организацией-партнером (Образовательный Фонд «Талант и успех»).</w:t>
      </w:r>
    </w:p>
    <w:p w:rsidR="007C5669" w:rsidRPr="007C5669" w:rsidRDefault="007C5669" w:rsidP="007C5669">
      <w:pPr>
        <w:suppressAutoHyphens w:val="0"/>
        <w:spacing w:line="240" w:lineRule="auto"/>
        <w:ind w:firstLine="0"/>
        <w:jc w:val="left"/>
        <w:rPr>
          <w:rFonts w:eastAsia="Times New Roman"/>
          <w:sz w:val="18"/>
          <w:szCs w:val="18"/>
          <w:lang w:eastAsia="ru-RU"/>
        </w:rPr>
      </w:pPr>
    </w:p>
    <w:p w:rsidR="007C5669" w:rsidRPr="007C5669" w:rsidRDefault="007C5669" w:rsidP="007C5669">
      <w:pPr>
        <w:suppressAutoHyphens w:val="0"/>
        <w:spacing w:line="240" w:lineRule="auto"/>
        <w:ind w:firstLine="0"/>
        <w:jc w:val="left"/>
        <w:rPr>
          <w:rFonts w:eastAsia="Times New Roman"/>
          <w:b/>
          <w:i/>
          <w:sz w:val="24"/>
          <w:szCs w:val="24"/>
          <w:lang w:eastAsia="ru-RU"/>
        </w:rPr>
      </w:pPr>
      <w:r w:rsidRPr="007C5669">
        <w:rPr>
          <w:rFonts w:eastAsia="Times New Roman"/>
          <w:b/>
          <w:i/>
          <w:sz w:val="24"/>
          <w:szCs w:val="24"/>
          <w:lang w:eastAsia="ru-RU"/>
        </w:rPr>
        <w:t xml:space="preserve">                                                                                                            </w:t>
      </w:r>
    </w:p>
    <w:tbl>
      <w:tblPr>
        <w:tblpPr w:leftFromText="180" w:rightFromText="180" w:vertAnchor="text" w:horzAnchor="margin" w:tblpXSpec="center" w:tblpY="882"/>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6"/>
        <w:gridCol w:w="1480"/>
        <w:gridCol w:w="2368"/>
        <w:gridCol w:w="857"/>
        <w:gridCol w:w="857"/>
        <w:gridCol w:w="857"/>
        <w:gridCol w:w="835"/>
        <w:gridCol w:w="22"/>
        <w:gridCol w:w="560"/>
      </w:tblGrid>
      <w:tr w:rsidR="007C5669" w:rsidRPr="007C5669" w:rsidTr="007C5669">
        <w:trPr>
          <w:trHeight w:val="252"/>
        </w:trPr>
        <w:tc>
          <w:tcPr>
            <w:tcW w:w="1360" w:type="pct"/>
            <w:vMerge w:val="restart"/>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b/>
                <w:i/>
                <w:sz w:val="22"/>
                <w:lang w:eastAsia="ru-RU"/>
              </w:rPr>
              <w:t xml:space="preserve">Таблица – сетка учебного плана МОБУ Лицея </w:t>
            </w:r>
            <w:r w:rsidRPr="00584DB3">
              <w:rPr>
                <w:rFonts w:eastAsia="Times New Roman"/>
                <w:b/>
                <w:i/>
                <w:sz w:val="22"/>
                <w:lang w:eastAsia="ru-RU"/>
              </w:rPr>
              <w:t xml:space="preserve">№ </w:t>
            </w:r>
            <w:smartTag w:uri="urn:schemas-microsoft-com:office:smarttags" w:element="metricconverter">
              <w:smartTagPr>
                <w:attr w:name="ProductID" w:val="59 г"/>
              </w:smartTagPr>
              <w:r w:rsidRPr="007C5669">
                <w:rPr>
                  <w:rFonts w:eastAsia="Times New Roman"/>
                  <w:b/>
                  <w:i/>
                  <w:sz w:val="22"/>
                  <w:lang w:eastAsia="ru-RU"/>
                </w:rPr>
                <w:t>59 г</w:t>
              </w:r>
            </w:smartTag>
            <w:r w:rsidRPr="007C5669">
              <w:rPr>
                <w:rFonts w:eastAsia="Times New Roman"/>
                <w:b/>
                <w:i/>
                <w:sz w:val="22"/>
                <w:lang w:eastAsia="ru-RU"/>
              </w:rPr>
              <w:t>. Сочи</w:t>
            </w:r>
            <w:r w:rsidRPr="007C5669">
              <w:rPr>
                <w:rFonts w:eastAsia="Times New Roman"/>
                <w:sz w:val="22"/>
                <w:lang w:eastAsia="ru-RU"/>
              </w:rPr>
              <w:t>Предметные области</w:t>
            </w:r>
          </w:p>
        </w:tc>
        <w:tc>
          <w:tcPr>
            <w:tcW w:w="1788" w:type="pct"/>
            <w:gridSpan w:val="2"/>
            <w:vMerge w:val="restart"/>
            <w:vAlign w:val="center"/>
          </w:tcPr>
          <w:p w:rsidR="007C5669" w:rsidRPr="007C5669" w:rsidRDefault="007C5669" w:rsidP="007C5669">
            <w:pPr>
              <w:suppressAutoHyphens w:val="0"/>
              <w:spacing w:line="240" w:lineRule="auto"/>
              <w:ind w:firstLine="0"/>
              <w:jc w:val="center"/>
              <w:rPr>
                <w:rFonts w:eastAsia="Times New Roman"/>
                <w:i/>
                <w:sz w:val="22"/>
                <w:lang w:eastAsia="ru-RU"/>
              </w:rPr>
            </w:pPr>
            <w:r w:rsidRPr="007C5669">
              <w:rPr>
                <w:rFonts w:eastAsia="Times New Roman"/>
                <w:i/>
                <w:sz w:val="22"/>
                <w:lang w:eastAsia="ru-RU"/>
              </w:rPr>
              <w:t>Учебные предметы</w:t>
            </w:r>
          </w:p>
        </w:tc>
        <w:tc>
          <w:tcPr>
            <w:tcW w:w="1582" w:type="pct"/>
            <w:gridSpan w:val="4"/>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Количество часов в неделю</w:t>
            </w:r>
          </w:p>
        </w:tc>
        <w:tc>
          <w:tcPr>
            <w:tcW w:w="270" w:type="pct"/>
            <w:gridSpan w:val="2"/>
            <w:tcBorders>
              <w:bottom w:val="nil"/>
            </w:tcBorders>
            <w:vAlign w:val="center"/>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rPr>
          <w:trHeight w:val="252"/>
        </w:trPr>
        <w:tc>
          <w:tcPr>
            <w:tcW w:w="1360" w:type="pct"/>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1788" w:type="pct"/>
            <w:gridSpan w:val="2"/>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796" w:type="pct"/>
            <w:gridSpan w:val="2"/>
            <w:vAlign w:val="center"/>
          </w:tcPr>
          <w:p w:rsidR="007C5669" w:rsidRPr="007C5669" w:rsidRDefault="007C5669" w:rsidP="007C5669">
            <w:pPr>
              <w:suppressAutoHyphens w:val="0"/>
              <w:spacing w:line="240" w:lineRule="auto"/>
              <w:ind w:firstLine="0"/>
              <w:jc w:val="center"/>
              <w:rPr>
                <w:rFonts w:eastAsia="Times New Roman"/>
                <w:i/>
                <w:sz w:val="22"/>
                <w:lang w:val="en-US" w:eastAsia="ru-RU"/>
              </w:rPr>
            </w:pPr>
            <w:r w:rsidRPr="007C5669">
              <w:rPr>
                <w:rFonts w:eastAsia="Times New Roman"/>
                <w:i/>
                <w:sz w:val="22"/>
                <w:lang w:val="en-US" w:eastAsia="ru-RU"/>
              </w:rPr>
              <w:t>X</w:t>
            </w:r>
          </w:p>
        </w:tc>
        <w:tc>
          <w:tcPr>
            <w:tcW w:w="796" w:type="pct"/>
            <w:gridSpan w:val="3"/>
            <w:vAlign w:val="center"/>
          </w:tcPr>
          <w:p w:rsidR="007C5669" w:rsidRPr="007C5669" w:rsidRDefault="007C5669" w:rsidP="007C5669">
            <w:pPr>
              <w:suppressAutoHyphens w:val="0"/>
              <w:spacing w:line="240" w:lineRule="auto"/>
              <w:ind w:firstLine="0"/>
              <w:jc w:val="center"/>
              <w:rPr>
                <w:rFonts w:eastAsia="Times New Roman"/>
                <w:i/>
                <w:sz w:val="22"/>
                <w:lang w:val="en-US" w:eastAsia="ru-RU"/>
              </w:rPr>
            </w:pPr>
            <w:r w:rsidRPr="007C5669">
              <w:rPr>
                <w:rFonts w:eastAsia="Times New Roman"/>
                <w:i/>
                <w:sz w:val="22"/>
                <w:lang w:val="en-US" w:eastAsia="ru-RU"/>
              </w:rPr>
              <w:t>XI</w:t>
            </w:r>
          </w:p>
        </w:tc>
        <w:tc>
          <w:tcPr>
            <w:tcW w:w="260" w:type="pct"/>
            <w:vMerge w:val="restart"/>
            <w:tcBorders>
              <w:top w:val="nil"/>
            </w:tcBorders>
            <w:vAlign w:val="center"/>
          </w:tcPr>
          <w:p w:rsidR="007C5669" w:rsidRPr="007C5669" w:rsidRDefault="007C5669" w:rsidP="007C5669">
            <w:pPr>
              <w:suppressAutoHyphens w:val="0"/>
              <w:spacing w:line="240" w:lineRule="auto"/>
              <w:ind w:firstLine="0"/>
              <w:jc w:val="center"/>
              <w:rPr>
                <w:rFonts w:eastAsia="Times New Roman"/>
                <w:i/>
                <w:sz w:val="18"/>
                <w:szCs w:val="18"/>
                <w:lang w:eastAsia="ru-RU"/>
              </w:rPr>
            </w:pPr>
            <w:proofErr w:type="gramStart"/>
            <w:r w:rsidRPr="007C5669">
              <w:rPr>
                <w:rFonts w:eastAsia="Times New Roman"/>
                <w:i/>
                <w:sz w:val="18"/>
                <w:szCs w:val="18"/>
                <w:lang w:eastAsia="ru-RU"/>
              </w:rPr>
              <w:t>Все-го</w:t>
            </w:r>
            <w:proofErr w:type="gramEnd"/>
          </w:p>
        </w:tc>
      </w:tr>
      <w:tr w:rsidR="007C5669" w:rsidRPr="007C5669" w:rsidTr="007C5669">
        <w:trPr>
          <w:trHeight w:val="252"/>
        </w:trPr>
        <w:tc>
          <w:tcPr>
            <w:tcW w:w="1360" w:type="pct"/>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1788" w:type="pct"/>
            <w:gridSpan w:val="2"/>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398"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базовый уровень</w:t>
            </w:r>
          </w:p>
        </w:tc>
        <w:tc>
          <w:tcPr>
            <w:tcW w:w="398"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улубл. уровень</w:t>
            </w:r>
          </w:p>
        </w:tc>
        <w:tc>
          <w:tcPr>
            <w:tcW w:w="398"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базовый уровень</w:t>
            </w:r>
          </w:p>
        </w:tc>
        <w:tc>
          <w:tcPr>
            <w:tcW w:w="398" w:type="pct"/>
            <w:gridSpan w:val="2"/>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улубл. уровень</w:t>
            </w:r>
          </w:p>
        </w:tc>
        <w:tc>
          <w:tcPr>
            <w:tcW w:w="260" w:type="pct"/>
            <w:vMerge/>
            <w:tcBorders>
              <w:top w:val="nil"/>
            </w:tcBorders>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r>
      <w:tr w:rsidR="007C5669" w:rsidRPr="007C5669" w:rsidTr="007C5669">
        <w:tc>
          <w:tcPr>
            <w:tcW w:w="5000" w:type="pct"/>
            <w:gridSpan w:val="9"/>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i/>
                <w:sz w:val="22"/>
                <w:lang w:eastAsia="ru-RU"/>
              </w:rPr>
              <w:t>Обязательная часть</w:t>
            </w:r>
          </w:p>
        </w:tc>
      </w:tr>
      <w:tr w:rsidR="007C5669" w:rsidRPr="007C5669" w:rsidTr="007C5669">
        <w:tc>
          <w:tcPr>
            <w:tcW w:w="1360"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Русский язык и литература</w:t>
            </w:r>
          </w:p>
        </w:tc>
        <w:tc>
          <w:tcPr>
            <w:tcW w:w="1788"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Русский язык</w:t>
            </w: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26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c>
          <w:tcPr>
            <w:tcW w:w="1360"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Литература</w:t>
            </w: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9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260"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204</w:t>
            </w:r>
          </w:p>
        </w:tc>
      </w:tr>
      <w:tr w:rsidR="007C5669" w:rsidRPr="007C5669" w:rsidTr="007C5669">
        <w:tc>
          <w:tcPr>
            <w:tcW w:w="1360"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Родной язык и родная литература</w:t>
            </w:r>
          </w:p>
        </w:tc>
        <w:tc>
          <w:tcPr>
            <w:tcW w:w="1788"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Родной язык</w:t>
            </w: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260" w:type="pct"/>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c>
          <w:tcPr>
            <w:tcW w:w="1360"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Родная литература</w:t>
            </w: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260" w:type="pct"/>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c>
          <w:tcPr>
            <w:tcW w:w="1360"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Иностранные языки</w:t>
            </w:r>
          </w:p>
        </w:tc>
        <w:tc>
          <w:tcPr>
            <w:tcW w:w="1788"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Иностранный язык (английский)</w:t>
            </w: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9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260"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204</w:t>
            </w:r>
          </w:p>
        </w:tc>
      </w:tr>
      <w:tr w:rsidR="007C5669" w:rsidRPr="007C5669" w:rsidTr="007C5669">
        <w:tc>
          <w:tcPr>
            <w:tcW w:w="1360"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Второй иностранный язык </w:t>
            </w: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260" w:type="pct"/>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rPr>
          <w:trHeight w:val="288"/>
        </w:trPr>
        <w:tc>
          <w:tcPr>
            <w:tcW w:w="1360"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Общественные науки</w:t>
            </w:r>
          </w:p>
        </w:tc>
        <w:tc>
          <w:tcPr>
            <w:tcW w:w="1788"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История </w:t>
            </w: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98" w:type="pct"/>
          </w:tcPr>
          <w:p w:rsidR="007C5669" w:rsidRPr="007C5669" w:rsidRDefault="007C5669" w:rsidP="007C5669">
            <w:pPr>
              <w:suppressAutoHyphens w:val="0"/>
              <w:spacing w:line="240" w:lineRule="auto"/>
              <w:ind w:firstLine="0"/>
              <w:jc w:val="center"/>
              <w:rPr>
                <w:rFonts w:eastAsia="Times New Roman"/>
                <w:b/>
                <w:color w:val="00B0F0"/>
                <w:sz w:val="22"/>
                <w:lang w:eastAsia="ru-RU"/>
              </w:rPr>
            </w:pPr>
          </w:p>
        </w:tc>
        <w:tc>
          <w:tcPr>
            <w:tcW w:w="398" w:type="pct"/>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sz w:val="22"/>
                <w:lang w:eastAsia="ru-RU"/>
              </w:rPr>
              <w:t>2</w:t>
            </w:r>
          </w:p>
        </w:tc>
        <w:tc>
          <w:tcPr>
            <w:tcW w:w="398" w:type="pct"/>
            <w:gridSpan w:val="2"/>
          </w:tcPr>
          <w:p w:rsidR="007C5669" w:rsidRPr="007C5669" w:rsidRDefault="007C5669" w:rsidP="007C5669">
            <w:pPr>
              <w:suppressAutoHyphens w:val="0"/>
              <w:spacing w:line="240" w:lineRule="auto"/>
              <w:ind w:firstLine="0"/>
              <w:jc w:val="center"/>
              <w:rPr>
                <w:rFonts w:eastAsia="Times New Roman"/>
                <w:b/>
                <w:color w:val="00B0F0"/>
                <w:sz w:val="22"/>
                <w:lang w:eastAsia="ru-RU"/>
              </w:rPr>
            </w:pPr>
          </w:p>
        </w:tc>
        <w:tc>
          <w:tcPr>
            <w:tcW w:w="260"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288"/>
        </w:trPr>
        <w:tc>
          <w:tcPr>
            <w:tcW w:w="1360"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Обществознание </w:t>
            </w: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98" w:type="pct"/>
          </w:tcPr>
          <w:p w:rsidR="007C5669" w:rsidRPr="007C5669" w:rsidRDefault="007C5669" w:rsidP="007C5669">
            <w:pPr>
              <w:suppressAutoHyphens w:val="0"/>
              <w:spacing w:line="240" w:lineRule="auto"/>
              <w:ind w:firstLine="0"/>
              <w:jc w:val="center"/>
              <w:rPr>
                <w:rFonts w:eastAsia="Times New Roman"/>
                <w:b/>
                <w:color w:val="00B0F0"/>
                <w:sz w:val="22"/>
                <w:lang w:eastAsia="ru-RU"/>
              </w:rPr>
            </w:pPr>
          </w:p>
        </w:tc>
        <w:tc>
          <w:tcPr>
            <w:tcW w:w="398" w:type="pct"/>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sz w:val="22"/>
                <w:lang w:eastAsia="ru-RU"/>
              </w:rPr>
              <w:t>2</w:t>
            </w:r>
          </w:p>
        </w:tc>
        <w:tc>
          <w:tcPr>
            <w:tcW w:w="398" w:type="pct"/>
            <w:gridSpan w:val="2"/>
          </w:tcPr>
          <w:p w:rsidR="007C5669" w:rsidRPr="007C5669" w:rsidRDefault="007C5669" w:rsidP="007C5669">
            <w:pPr>
              <w:suppressAutoHyphens w:val="0"/>
              <w:spacing w:line="240" w:lineRule="auto"/>
              <w:ind w:firstLine="0"/>
              <w:jc w:val="center"/>
              <w:rPr>
                <w:rFonts w:eastAsia="Times New Roman"/>
                <w:b/>
                <w:color w:val="00B0F0"/>
                <w:sz w:val="22"/>
                <w:lang w:eastAsia="ru-RU"/>
              </w:rPr>
            </w:pPr>
          </w:p>
        </w:tc>
        <w:tc>
          <w:tcPr>
            <w:tcW w:w="260"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288"/>
        </w:trPr>
        <w:tc>
          <w:tcPr>
            <w:tcW w:w="1360"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tcBorders>
              <w:bottom w:val="single" w:sz="4" w:space="0" w:color="auto"/>
            </w:tcBorders>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Экономика </w:t>
            </w:r>
          </w:p>
        </w:tc>
        <w:tc>
          <w:tcPr>
            <w:tcW w:w="398"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98"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gridSpan w:val="2"/>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260"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288"/>
        </w:trPr>
        <w:tc>
          <w:tcPr>
            <w:tcW w:w="1360" w:type="pct"/>
            <w:vMerge w:val="restar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Математика и информатика</w:t>
            </w:r>
          </w:p>
        </w:tc>
        <w:tc>
          <w:tcPr>
            <w:tcW w:w="688" w:type="pct"/>
            <w:vMerge w:val="restar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Математика </w:t>
            </w:r>
          </w:p>
        </w:tc>
        <w:tc>
          <w:tcPr>
            <w:tcW w:w="1100" w:type="pc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Алгебра и начала математического анализа</w:t>
            </w: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shd w:val="clear" w:color="auto" w:fill="FFFFFF"/>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4</w:t>
            </w:r>
          </w:p>
        </w:tc>
        <w:tc>
          <w:tcPr>
            <w:tcW w:w="398" w:type="pct"/>
            <w:shd w:val="clear" w:color="auto" w:fill="FFFFFF"/>
            <w:vAlign w:val="center"/>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gridSpan w:val="2"/>
            <w:shd w:val="clear" w:color="auto" w:fill="FFFFFF"/>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4</w:t>
            </w:r>
          </w:p>
        </w:tc>
        <w:tc>
          <w:tcPr>
            <w:tcW w:w="260" w:type="pct"/>
            <w:shd w:val="clear" w:color="auto" w:fill="FFFFFF"/>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272</w:t>
            </w:r>
          </w:p>
        </w:tc>
      </w:tr>
      <w:tr w:rsidR="007C5669" w:rsidRPr="007C5669" w:rsidTr="007C5669">
        <w:trPr>
          <w:trHeight w:val="216"/>
        </w:trPr>
        <w:tc>
          <w:tcPr>
            <w:tcW w:w="1360"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688"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1100" w:type="pc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Геометрия </w:t>
            </w: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gridSpan w:val="2"/>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260" w:type="pct"/>
            <w:shd w:val="clear" w:color="auto" w:fill="FFFFFF"/>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283"/>
        </w:trPr>
        <w:tc>
          <w:tcPr>
            <w:tcW w:w="1360"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Информатика </w:t>
            </w: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4</w:t>
            </w: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gridSpan w:val="2"/>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4</w:t>
            </w:r>
          </w:p>
        </w:tc>
        <w:tc>
          <w:tcPr>
            <w:tcW w:w="260" w:type="pct"/>
            <w:shd w:val="clear" w:color="auto" w:fill="FFFFFF"/>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272</w:t>
            </w:r>
          </w:p>
        </w:tc>
      </w:tr>
      <w:tr w:rsidR="007C5669" w:rsidRPr="007C5669" w:rsidTr="007C5669">
        <w:tc>
          <w:tcPr>
            <w:tcW w:w="1360" w:type="pct"/>
            <w:vMerge w:val="restar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Естественные науки</w:t>
            </w:r>
          </w:p>
        </w:tc>
        <w:tc>
          <w:tcPr>
            <w:tcW w:w="1788"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Физика </w:t>
            </w: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98" w:type="pct"/>
            <w:gridSpan w:val="2"/>
            <w:shd w:val="clear" w:color="auto" w:fill="FFFFFF"/>
          </w:tcPr>
          <w:p w:rsidR="007C5669" w:rsidRPr="007C5669" w:rsidRDefault="007C5669" w:rsidP="007C5669">
            <w:pPr>
              <w:suppressAutoHyphens w:val="0"/>
              <w:spacing w:line="240" w:lineRule="auto"/>
              <w:ind w:firstLine="0"/>
              <w:jc w:val="center"/>
              <w:rPr>
                <w:rFonts w:eastAsia="Times New Roman"/>
                <w:color w:val="00B0F0"/>
                <w:sz w:val="22"/>
                <w:lang w:eastAsia="ru-RU"/>
              </w:rPr>
            </w:pPr>
          </w:p>
        </w:tc>
        <w:tc>
          <w:tcPr>
            <w:tcW w:w="260" w:type="pct"/>
            <w:shd w:val="clear" w:color="auto" w:fill="FFFFFF"/>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c>
          <w:tcPr>
            <w:tcW w:w="1360"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Химия </w:t>
            </w: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color w:val="000000"/>
                <w:sz w:val="22"/>
                <w:lang w:eastAsia="ru-RU"/>
              </w:rPr>
            </w:pPr>
            <w:r w:rsidRPr="007C5669">
              <w:rPr>
                <w:rFonts w:eastAsia="Times New Roman"/>
                <w:color w:val="000000"/>
                <w:sz w:val="22"/>
                <w:lang w:eastAsia="ru-RU"/>
              </w:rPr>
              <w:t>1</w:t>
            </w: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color w:val="000000"/>
                <w:sz w:val="22"/>
                <w:lang w:eastAsia="ru-RU"/>
              </w:rPr>
            </w:pP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color w:val="000000"/>
                <w:sz w:val="22"/>
                <w:lang w:eastAsia="ru-RU"/>
              </w:rPr>
            </w:pPr>
            <w:r w:rsidRPr="007C5669">
              <w:rPr>
                <w:rFonts w:eastAsia="Times New Roman"/>
                <w:color w:val="000000"/>
                <w:sz w:val="22"/>
                <w:lang w:eastAsia="ru-RU"/>
              </w:rPr>
              <w:t>1</w:t>
            </w:r>
          </w:p>
        </w:tc>
        <w:tc>
          <w:tcPr>
            <w:tcW w:w="398" w:type="pct"/>
            <w:gridSpan w:val="2"/>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260"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203"/>
        </w:trPr>
        <w:tc>
          <w:tcPr>
            <w:tcW w:w="1360"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Биология </w:t>
            </w: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color w:val="000000"/>
                <w:sz w:val="22"/>
                <w:lang w:eastAsia="ru-RU"/>
              </w:rPr>
            </w:pPr>
            <w:r w:rsidRPr="007C5669">
              <w:rPr>
                <w:rFonts w:eastAsia="Times New Roman"/>
                <w:color w:val="000000"/>
                <w:sz w:val="22"/>
                <w:lang w:eastAsia="ru-RU"/>
              </w:rPr>
              <w:t>1</w:t>
            </w: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color w:val="000000"/>
                <w:sz w:val="22"/>
                <w:lang w:eastAsia="ru-RU"/>
              </w:rPr>
            </w:pP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color w:val="000000"/>
                <w:sz w:val="22"/>
                <w:lang w:eastAsia="ru-RU"/>
              </w:rPr>
            </w:pPr>
            <w:r w:rsidRPr="007C5669">
              <w:rPr>
                <w:rFonts w:eastAsia="Times New Roman"/>
                <w:color w:val="000000"/>
                <w:sz w:val="22"/>
                <w:lang w:eastAsia="ru-RU"/>
              </w:rPr>
              <w:t>1</w:t>
            </w:r>
          </w:p>
        </w:tc>
        <w:tc>
          <w:tcPr>
            <w:tcW w:w="398" w:type="pct"/>
            <w:gridSpan w:val="2"/>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260"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203"/>
        </w:trPr>
        <w:tc>
          <w:tcPr>
            <w:tcW w:w="1360"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Астрономия</w:t>
            </w: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8" w:type="pct"/>
            <w:gridSpan w:val="2"/>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260"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34</w:t>
            </w:r>
          </w:p>
        </w:tc>
      </w:tr>
      <w:tr w:rsidR="007C5669" w:rsidRPr="007C5669" w:rsidTr="007C5669">
        <w:tc>
          <w:tcPr>
            <w:tcW w:w="1360"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Физическая культура, экология и основы безопасности жизнедеятельности</w:t>
            </w:r>
          </w:p>
        </w:tc>
        <w:tc>
          <w:tcPr>
            <w:tcW w:w="1788"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Физическая культура</w:t>
            </w: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9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260"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c>
          <w:tcPr>
            <w:tcW w:w="1360"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vAlign w:val="center"/>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ОБЖ</w:t>
            </w:r>
          </w:p>
        </w:tc>
        <w:tc>
          <w:tcPr>
            <w:tcW w:w="398" w:type="pct"/>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8" w:type="pct"/>
            <w:vAlign w:val="center"/>
          </w:tcPr>
          <w:p w:rsidR="007C5669" w:rsidRPr="007C5669" w:rsidRDefault="007C5669" w:rsidP="007C5669">
            <w:pPr>
              <w:suppressAutoHyphens w:val="0"/>
              <w:spacing w:line="240" w:lineRule="auto"/>
              <w:ind w:firstLine="0"/>
              <w:jc w:val="center"/>
              <w:rPr>
                <w:rFonts w:eastAsia="Times New Roman"/>
                <w:sz w:val="22"/>
                <w:lang w:eastAsia="ru-RU"/>
              </w:rPr>
            </w:pPr>
          </w:p>
        </w:tc>
        <w:tc>
          <w:tcPr>
            <w:tcW w:w="398" w:type="pct"/>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98" w:type="pct"/>
            <w:gridSpan w:val="2"/>
            <w:vAlign w:val="center"/>
          </w:tcPr>
          <w:p w:rsidR="007C5669" w:rsidRPr="007C5669" w:rsidRDefault="007C5669" w:rsidP="007C5669">
            <w:pPr>
              <w:suppressAutoHyphens w:val="0"/>
              <w:spacing w:line="240" w:lineRule="auto"/>
              <w:ind w:firstLine="0"/>
              <w:jc w:val="center"/>
              <w:rPr>
                <w:rFonts w:eastAsia="Times New Roman"/>
                <w:sz w:val="22"/>
                <w:lang w:eastAsia="ru-RU"/>
              </w:rPr>
            </w:pPr>
          </w:p>
        </w:tc>
        <w:tc>
          <w:tcPr>
            <w:tcW w:w="260" w:type="pct"/>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c>
          <w:tcPr>
            <w:tcW w:w="5000" w:type="pct"/>
            <w:gridSpan w:val="9"/>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i/>
                <w:sz w:val="22"/>
                <w:lang w:eastAsia="ru-RU"/>
              </w:rPr>
              <w:t>Часть, формируемая участниками образовательных отношений</w:t>
            </w:r>
          </w:p>
        </w:tc>
      </w:tr>
      <w:tr w:rsidR="007C5669" w:rsidRPr="007C5669" w:rsidTr="007C5669">
        <w:trPr>
          <w:trHeight w:val="205"/>
        </w:trPr>
        <w:tc>
          <w:tcPr>
            <w:tcW w:w="1360"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Дополнительные учебные предметы</w:t>
            </w:r>
          </w:p>
        </w:tc>
        <w:tc>
          <w:tcPr>
            <w:tcW w:w="1788" w:type="pct"/>
            <w:gridSpan w:val="2"/>
            <w:tcBorders>
              <w:bottom w:val="single" w:sz="4" w:space="0" w:color="auto"/>
            </w:tcBorders>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Кубановедение</w:t>
            </w:r>
          </w:p>
        </w:tc>
        <w:tc>
          <w:tcPr>
            <w:tcW w:w="796" w:type="pct"/>
            <w:gridSpan w:val="2"/>
            <w:tcBorders>
              <w:bottom w:val="single" w:sz="4" w:space="0" w:color="auto"/>
            </w:tcBorders>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sz w:val="22"/>
                <w:lang w:eastAsia="ru-RU"/>
              </w:rPr>
              <w:t>1</w:t>
            </w:r>
          </w:p>
        </w:tc>
        <w:tc>
          <w:tcPr>
            <w:tcW w:w="796" w:type="pct"/>
            <w:gridSpan w:val="3"/>
            <w:tcBorders>
              <w:bottom w:val="single" w:sz="4" w:space="0" w:color="auto"/>
            </w:tcBorders>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sz w:val="22"/>
                <w:lang w:eastAsia="ru-RU"/>
              </w:rPr>
              <w:t>1</w:t>
            </w:r>
          </w:p>
        </w:tc>
        <w:tc>
          <w:tcPr>
            <w:tcW w:w="260"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260"/>
        </w:trPr>
        <w:tc>
          <w:tcPr>
            <w:tcW w:w="1360"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roofErr w:type="gramStart"/>
            <w:r w:rsidRPr="007C5669">
              <w:rPr>
                <w:rFonts w:eastAsia="Times New Roman"/>
                <w:sz w:val="22"/>
                <w:lang w:eastAsia="ru-RU"/>
              </w:rPr>
              <w:t>Индивидуальный проект</w:t>
            </w:r>
            <w:proofErr w:type="gramEnd"/>
          </w:p>
        </w:tc>
        <w:tc>
          <w:tcPr>
            <w:tcW w:w="796" w:type="pct"/>
            <w:gridSpan w:val="2"/>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796" w:type="pct"/>
            <w:gridSpan w:val="3"/>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260"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313"/>
        </w:trPr>
        <w:tc>
          <w:tcPr>
            <w:tcW w:w="1360"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Курсы по выбору</w:t>
            </w:r>
          </w:p>
        </w:tc>
        <w:tc>
          <w:tcPr>
            <w:tcW w:w="1788"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Элементы высшей математики</w:t>
            </w:r>
          </w:p>
        </w:tc>
        <w:tc>
          <w:tcPr>
            <w:tcW w:w="796" w:type="pct"/>
            <w:gridSpan w:val="2"/>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796" w:type="pct"/>
            <w:gridSpan w:val="3"/>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260" w:type="pct"/>
            <w:shd w:val="clear" w:color="auto" w:fill="FFFFFF"/>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313"/>
        </w:trPr>
        <w:tc>
          <w:tcPr>
            <w:tcW w:w="1360"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Математические основы информатики</w:t>
            </w:r>
          </w:p>
        </w:tc>
        <w:tc>
          <w:tcPr>
            <w:tcW w:w="796"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796" w:type="pct"/>
            <w:gridSpan w:val="3"/>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260"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68</w:t>
            </w:r>
          </w:p>
        </w:tc>
      </w:tr>
      <w:tr w:rsidR="007C5669" w:rsidRPr="007C5669" w:rsidTr="007C5669">
        <w:trPr>
          <w:trHeight w:val="313"/>
        </w:trPr>
        <w:tc>
          <w:tcPr>
            <w:tcW w:w="1360"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Основы программирования</w:t>
            </w:r>
          </w:p>
        </w:tc>
        <w:tc>
          <w:tcPr>
            <w:tcW w:w="796"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796" w:type="pct"/>
            <w:gridSpan w:val="3"/>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260"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68</w:t>
            </w:r>
          </w:p>
        </w:tc>
      </w:tr>
      <w:tr w:rsidR="007C5669" w:rsidRPr="007C5669" w:rsidTr="007C5669">
        <w:trPr>
          <w:trHeight w:val="313"/>
        </w:trPr>
        <w:tc>
          <w:tcPr>
            <w:tcW w:w="1360"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788"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Теория и практика написания сочинений</w:t>
            </w:r>
          </w:p>
        </w:tc>
        <w:tc>
          <w:tcPr>
            <w:tcW w:w="796" w:type="pct"/>
            <w:gridSpan w:val="2"/>
          </w:tcPr>
          <w:p w:rsidR="007C5669" w:rsidRPr="007C5669" w:rsidRDefault="007C5669" w:rsidP="007C5669">
            <w:pPr>
              <w:suppressAutoHyphens w:val="0"/>
              <w:spacing w:line="240" w:lineRule="auto"/>
              <w:ind w:firstLine="0"/>
              <w:jc w:val="center"/>
              <w:rPr>
                <w:rFonts w:eastAsia="Times New Roman"/>
                <w:color w:val="000000"/>
                <w:sz w:val="22"/>
                <w:lang w:eastAsia="ru-RU"/>
              </w:rPr>
            </w:pPr>
            <w:r w:rsidRPr="007C5669">
              <w:rPr>
                <w:rFonts w:eastAsia="Times New Roman"/>
                <w:color w:val="000000"/>
                <w:sz w:val="22"/>
                <w:lang w:eastAsia="ru-RU"/>
              </w:rPr>
              <w:t>1</w:t>
            </w:r>
          </w:p>
        </w:tc>
        <w:tc>
          <w:tcPr>
            <w:tcW w:w="796" w:type="pct"/>
            <w:gridSpan w:val="3"/>
          </w:tcPr>
          <w:p w:rsidR="007C5669" w:rsidRPr="007C5669" w:rsidRDefault="007C5669" w:rsidP="007C5669">
            <w:pPr>
              <w:suppressAutoHyphens w:val="0"/>
              <w:spacing w:line="240" w:lineRule="auto"/>
              <w:ind w:firstLine="0"/>
              <w:jc w:val="center"/>
              <w:rPr>
                <w:rFonts w:eastAsia="Times New Roman"/>
                <w:color w:val="000000"/>
                <w:sz w:val="22"/>
                <w:lang w:eastAsia="ru-RU"/>
              </w:rPr>
            </w:pPr>
          </w:p>
        </w:tc>
        <w:tc>
          <w:tcPr>
            <w:tcW w:w="260"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34</w:t>
            </w:r>
          </w:p>
        </w:tc>
      </w:tr>
      <w:tr w:rsidR="007C5669" w:rsidRPr="007C5669" w:rsidTr="007C5669">
        <w:trPr>
          <w:trHeight w:val="313"/>
        </w:trPr>
        <w:tc>
          <w:tcPr>
            <w:tcW w:w="3148" w:type="pct"/>
            <w:gridSpan w:val="3"/>
          </w:tcPr>
          <w:p w:rsidR="007C5669" w:rsidRPr="007C5669" w:rsidRDefault="007C5669" w:rsidP="007C5669">
            <w:pPr>
              <w:suppressAutoHyphens w:val="0"/>
              <w:spacing w:line="240" w:lineRule="auto"/>
              <w:ind w:firstLine="0"/>
              <w:jc w:val="left"/>
              <w:rPr>
                <w:rFonts w:eastAsia="Times New Roman"/>
                <w:b/>
                <w:sz w:val="22"/>
                <w:lang w:eastAsia="ru-RU"/>
              </w:rPr>
            </w:pPr>
            <w:r w:rsidRPr="007C5669">
              <w:rPr>
                <w:rFonts w:eastAsia="Times New Roman"/>
                <w:b/>
                <w:sz w:val="22"/>
                <w:lang w:eastAsia="ru-RU"/>
              </w:rPr>
              <w:t>ИТОГО</w:t>
            </w:r>
          </w:p>
        </w:tc>
        <w:tc>
          <w:tcPr>
            <w:tcW w:w="796" w:type="pct"/>
            <w:gridSpan w:val="2"/>
          </w:tcPr>
          <w:p w:rsidR="007C5669" w:rsidRPr="007C5669" w:rsidRDefault="007C5669" w:rsidP="007C5669">
            <w:pPr>
              <w:suppressAutoHyphens w:val="0"/>
              <w:spacing w:line="240" w:lineRule="auto"/>
              <w:ind w:firstLine="0"/>
              <w:jc w:val="center"/>
              <w:rPr>
                <w:rFonts w:eastAsia="Times New Roman"/>
                <w:b/>
                <w:color w:val="000000"/>
                <w:sz w:val="22"/>
                <w:lang w:eastAsia="ru-RU"/>
              </w:rPr>
            </w:pPr>
            <w:r w:rsidRPr="007C5669">
              <w:rPr>
                <w:rFonts w:eastAsia="Times New Roman"/>
                <w:b/>
                <w:color w:val="000000"/>
                <w:sz w:val="22"/>
                <w:lang w:eastAsia="ru-RU"/>
              </w:rPr>
              <w:t>37</w:t>
            </w:r>
          </w:p>
        </w:tc>
        <w:tc>
          <w:tcPr>
            <w:tcW w:w="796" w:type="pct"/>
            <w:gridSpan w:val="3"/>
          </w:tcPr>
          <w:p w:rsidR="007C5669" w:rsidRPr="007C5669" w:rsidRDefault="007C5669" w:rsidP="007C5669">
            <w:pPr>
              <w:suppressAutoHyphens w:val="0"/>
              <w:spacing w:line="240" w:lineRule="auto"/>
              <w:ind w:firstLine="0"/>
              <w:jc w:val="center"/>
              <w:rPr>
                <w:rFonts w:eastAsia="Times New Roman"/>
                <w:b/>
                <w:color w:val="000000"/>
                <w:sz w:val="22"/>
                <w:lang w:eastAsia="ru-RU"/>
              </w:rPr>
            </w:pPr>
            <w:r w:rsidRPr="007C5669">
              <w:rPr>
                <w:rFonts w:eastAsia="Times New Roman"/>
                <w:b/>
                <w:color w:val="000000"/>
                <w:sz w:val="22"/>
                <w:lang w:eastAsia="ru-RU"/>
              </w:rPr>
              <w:t>37</w:t>
            </w:r>
          </w:p>
        </w:tc>
        <w:tc>
          <w:tcPr>
            <w:tcW w:w="26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b/>
                <w:sz w:val="16"/>
                <w:szCs w:val="16"/>
                <w:lang w:eastAsia="ru-RU"/>
              </w:rPr>
              <w:t>2516</w:t>
            </w:r>
          </w:p>
        </w:tc>
      </w:tr>
      <w:tr w:rsidR="007C5669" w:rsidRPr="007C5669" w:rsidTr="007C5669">
        <w:trPr>
          <w:trHeight w:val="281"/>
        </w:trPr>
        <w:tc>
          <w:tcPr>
            <w:tcW w:w="3148" w:type="pct"/>
            <w:gridSpan w:val="3"/>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Максимально допустимая аудиторная недельная нагрузка, СанПиН 2.4.2.2821-10</w:t>
            </w:r>
          </w:p>
        </w:tc>
        <w:tc>
          <w:tcPr>
            <w:tcW w:w="796" w:type="pct"/>
            <w:gridSpan w:val="2"/>
            <w:vAlign w:val="center"/>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b/>
                <w:sz w:val="22"/>
                <w:lang w:eastAsia="ru-RU"/>
              </w:rPr>
              <w:t>37</w:t>
            </w:r>
          </w:p>
        </w:tc>
        <w:tc>
          <w:tcPr>
            <w:tcW w:w="796" w:type="pct"/>
            <w:gridSpan w:val="3"/>
            <w:vAlign w:val="center"/>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b/>
                <w:sz w:val="22"/>
                <w:lang w:eastAsia="ru-RU"/>
              </w:rPr>
              <w:t>37</w:t>
            </w:r>
          </w:p>
        </w:tc>
        <w:tc>
          <w:tcPr>
            <w:tcW w:w="260" w:type="pct"/>
            <w:vAlign w:val="center"/>
          </w:tcPr>
          <w:p w:rsidR="007C5669" w:rsidRPr="007C5669" w:rsidRDefault="007C5669" w:rsidP="007C5669">
            <w:pPr>
              <w:suppressAutoHyphens w:val="0"/>
              <w:spacing w:line="240" w:lineRule="auto"/>
              <w:ind w:firstLine="0"/>
              <w:jc w:val="center"/>
              <w:rPr>
                <w:rFonts w:eastAsia="Times New Roman"/>
                <w:b/>
                <w:sz w:val="16"/>
                <w:szCs w:val="16"/>
                <w:lang w:eastAsia="ru-RU"/>
              </w:rPr>
            </w:pPr>
          </w:p>
        </w:tc>
      </w:tr>
    </w:tbl>
    <w:p w:rsidR="007C5669" w:rsidRPr="007C5669" w:rsidRDefault="007C5669" w:rsidP="007C5669">
      <w:pPr>
        <w:suppressAutoHyphens w:val="0"/>
        <w:spacing w:line="240" w:lineRule="auto"/>
        <w:ind w:firstLine="0"/>
        <w:jc w:val="center"/>
        <w:rPr>
          <w:rFonts w:eastAsia="Times New Roman"/>
          <w:b/>
          <w:i/>
          <w:sz w:val="22"/>
          <w:lang w:eastAsia="ru-RU"/>
        </w:rPr>
      </w:pPr>
      <w:r w:rsidRPr="007C5669">
        <w:rPr>
          <w:rFonts w:eastAsia="Times New Roman"/>
          <w:b/>
          <w:i/>
          <w:sz w:val="22"/>
          <w:lang w:eastAsia="ru-RU"/>
        </w:rPr>
        <w:t xml:space="preserve"> для 10</w:t>
      </w:r>
      <w:proofErr w:type="gramStart"/>
      <w:r w:rsidRPr="007C5669">
        <w:rPr>
          <w:rFonts w:eastAsia="Times New Roman"/>
          <w:b/>
          <w:i/>
          <w:sz w:val="22"/>
          <w:lang w:eastAsia="ru-RU"/>
        </w:rPr>
        <w:t xml:space="preserve"> А</w:t>
      </w:r>
      <w:proofErr w:type="gramEnd"/>
      <w:r w:rsidRPr="007C5669">
        <w:rPr>
          <w:rFonts w:eastAsia="Times New Roman"/>
          <w:b/>
          <w:i/>
          <w:sz w:val="22"/>
          <w:lang w:eastAsia="ru-RU"/>
        </w:rPr>
        <w:t xml:space="preserve"> класса группы технологического профиля информационно-математической направленности на основе федерального государственного образовательного стандарта среднего общего образования на 2018-2019 учебный год </w:t>
      </w:r>
    </w:p>
    <w:p w:rsidR="007C5669" w:rsidRPr="007C5669" w:rsidRDefault="007C5669" w:rsidP="007C5669">
      <w:pPr>
        <w:suppressAutoHyphens w:val="0"/>
        <w:spacing w:line="240" w:lineRule="auto"/>
        <w:ind w:left="3540" w:firstLine="0"/>
        <w:jc w:val="left"/>
        <w:rPr>
          <w:rFonts w:eastAsia="Times New Roman"/>
          <w:b/>
          <w:i/>
          <w:sz w:val="24"/>
          <w:szCs w:val="24"/>
          <w:lang w:eastAsia="ru-RU"/>
        </w:rPr>
      </w:pPr>
      <w:r w:rsidRPr="007C5669">
        <w:rPr>
          <w:rFonts w:eastAsia="Times New Roman"/>
          <w:b/>
          <w:i/>
          <w:sz w:val="24"/>
          <w:szCs w:val="24"/>
          <w:lang w:eastAsia="ru-RU"/>
        </w:rPr>
        <w:t xml:space="preserve">                                                            </w:t>
      </w:r>
    </w:p>
    <w:p w:rsidR="007C5669" w:rsidRPr="007C5669" w:rsidRDefault="007C5669" w:rsidP="007C5669">
      <w:pPr>
        <w:suppressAutoHyphens w:val="0"/>
        <w:spacing w:line="240" w:lineRule="auto"/>
        <w:ind w:firstLine="0"/>
        <w:jc w:val="center"/>
        <w:rPr>
          <w:rFonts w:eastAsia="Times New Roman"/>
          <w:b/>
          <w:i/>
          <w:sz w:val="22"/>
          <w:lang w:eastAsia="ru-RU"/>
        </w:rPr>
      </w:pPr>
      <w:r w:rsidRPr="007C5669">
        <w:rPr>
          <w:rFonts w:eastAsia="Times New Roman"/>
          <w:b/>
          <w:i/>
          <w:sz w:val="22"/>
          <w:lang w:eastAsia="ru-RU"/>
        </w:rPr>
        <w:t xml:space="preserve">Таблица – сетка учебного плана МОБУ Лицея № </w:t>
      </w:r>
      <w:smartTag w:uri="urn:schemas-microsoft-com:office:smarttags" w:element="metricconverter">
        <w:smartTagPr>
          <w:attr w:name="ProductID" w:val="59 г"/>
        </w:smartTagPr>
        <w:r w:rsidRPr="007C5669">
          <w:rPr>
            <w:rFonts w:eastAsia="Times New Roman"/>
            <w:b/>
            <w:i/>
            <w:sz w:val="22"/>
            <w:lang w:eastAsia="ru-RU"/>
          </w:rPr>
          <w:t>59 г</w:t>
        </w:r>
      </w:smartTag>
      <w:r w:rsidRPr="007C5669">
        <w:rPr>
          <w:rFonts w:eastAsia="Times New Roman"/>
          <w:b/>
          <w:i/>
          <w:sz w:val="22"/>
          <w:lang w:eastAsia="ru-RU"/>
        </w:rPr>
        <w:t>. Сочи</w:t>
      </w:r>
    </w:p>
    <w:tbl>
      <w:tblPr>
        <w:tblpPr w:leftFromText="180" w:rightFromText="180" w:vertAnchor="text" w:horzAnchor="margin" w:tblpXSpec="center" w:tblpY="882"/>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1483"/>
        <w:gridCol w:w="2079"/>
        <w:gridCol w:w="816"/>
        <w:gridCol w:w="816"/>
        <w:gridCol w:w="816"/>
        <w:gridCol w:w="816"/>
        <w:gridCol w:w="863"/>
      </w:tblGrid>
      <w:tr w:rsidR="007C5669" w:rsidRPr="007C5669" w:rsidTr="007C5669">
        <w:trPr>
          <w:trHeight w:val="252"/>
        </w:trPr>
        <w:tc>
          <w:tcPr>
            <w:tcW w:w="1428" w:type="pct"/>
            <w:vMerge w:val="restart"/>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Предметные области</w:t>
            </w:r>
          </w:p>
        </w:tc>
        <w:tc>
          <w:tcPr>
            <w:tcW w:w="1654" w:type="pct"/>
            <w:gridSpan w:val="2"/>
            <w:vMerge w:val="restart"/>
            <w:vAlign w:val="center"/>
          </w:tcPr>
          <w:p w:rsidR="007C5669" w:rsidRPr="007C5669" w:rsidRDefault="007C5669" w:rsidP="007C5669">
            <w:pPr>
              <w:suppressAutoHyphens w:val="0"/>
              <w:spacing w:line="240" w:lineRule="auto"/>
              <w:ind w:firstLine="0"/>
              <w:jc w:val="center"/>
              <w:rPr>
                <w:rFonts w:eastAsia="Times New Roman"/>
                <w:i/>
                <w:sz w:val="22"/>
                <w:lang w:eastAsia="ru-RU"/>
              </w:rPr>
            </w:pPr>
            <w:r w:rsidRPr="007C5669">
              <w:rPr>
                <w:rFonts w:eastAsia="Times New Roman"/>
                <w:i/>
                <w:sz w:val="22"/>
                <w:lang w:eastAsia="ru-RU"/>
              </w:rPr>
              <w:t>Учебные предметы</w:t>
            </w:r>
          </w:p>
        </w:tc>
        <w:tc>
          <w:tcPr>
            <w:tcW w:w="1516" w:type="pct"/>
            <w:gridSpan w:val="4"/>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Количество часов в неделю</w:t>
            </w:r>
          </w:p>
        </w:tc>
        <w:tc>
          <w:tcPr>
            <w:tcW w:w="402" w:type="pct"/>
            <w:tcBorders>
              <w:bottom w:val="nil"/>
            </w:tcBorders>
            <w:vAlign w:val="center"/>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rPr>
          <w:trHeight w:val="252"/>
        </w:trPr>
        <w:tc>
          <w:tcPr>
            <w:tcW w:w="1428" w:type="pct"/>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1654" w:type="pct"/>
            <w:gridSpan w:val="2"/>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758" w:type="pct"/>
            <w:gridSpan w:val="2"/>
            <w:vAlign w:val="center"/>
          </w:tcPr>
          <w:p w:rsidR="007C5669" w:rsidRPr="007C5669" w:rsidRDefault="007C5669" w:rsidP="007C5669">
            <w:pPr>
              <w:suppressAutoHyphens w:val="0"/>
              <w:spacing w:line="240" w:lineRule="auto"/>
              <w:ind w:firstLine="0"/>
              <w:jc w:val="center"/>
              <w:rPr>
                <w:rFonts w:eastAsia="Times New Roman"/>
                <w:i/>
                <w:sz w:val="22"/>
                <w:lang w:val="en-US" w:eastAsia="ru-RU"/>
              </w:rPr>
            </w:pPr>
            <w:r w:rsidRPr="007C5669">
              <w:rPr>
                <w:rFonts w:eastAsia="Times New Roman"/>
                <w:i/>
                <w:sz w:val="22"/>
                <w:lang w:val="en-US" w:eastAsia="ru-RU"/>
              </w:rPr>
              <w:t>X</w:t>
            </w:r>
          </w:p>
        </w:tc>
        <w:tc>
          <w:tcPr>
            <w:tcW w:w="758" w:type="pct"/>
            <w:gridSpan w:val="2"/>
            <w:vAlign w:val="center"/>
          </w:tcPr>
          <w:p w:rsidR="007C5669" w:rsidRPr="007C5669" w:rsidRDefault="007C5669" w:rsidP="007C5669">
            <w:pPr>
              <w:suppressAutoHyphens w:val="0"/>
              <w:spacing w:line="240" w:lineRule="auto"/>
              <w:ind w:firstLine="0"/>
              <w:jc w:val="center"/>
              <w:rPr>
                <w:rFonts w:eastAsia="Times New Roman"/>
                <w:i/>
                <w:sz w:val="22"/>
                <w:lang w:val="en-US" w:eastAsia="ru-RU"/>
              </w:rPr>
            </w:pPr>
            <w:r w:rsidRPr="007C5669">
              <w:rPr>
                <w:rFonts w:eastAsia="Times New Roman"/>
                <w:i/>
                <w:sz w:val="22"/>
                <w:lang w:val="en-US" w:eastAsia="ru-RU"/>
              </w:rPr>
              <w:t>XI</w:t>
            </w:r>
          </w:p>
        </w:tc>
        <w:tc>
          <w:tcPr>
            <w:tcW w:w="402" w:type="pct"/>
            <w:vMerge w:val="restart"/>
            <w:tcBorders>
              <w:top w:val="nil"/>
            </w:tcBorders>
            <w:vAlign w:val="center"/>
          </w:tcPr>
          <w:p w:rsidR="007C5669" w:rsidRPr="007C5669" w:rsidRDefault="007C5669" w:rsidP="007C5669">
            <w:pPr>
              <w:suppressAutoHyphens w:val="0"/>
              <w:spacing w:line="240" w:lineRule="auto"/>
              <w:ind w:firstLine="0"/>
              <w:jc w:val="center"/>
              <w:rPr>
                <w:rFonts w:eastAsia="Times New Roman"/>
                <w:i/>
                <w:sz w:val="18"/>
                <w:szCs w:val="18"/>
                <w:lang w:eastAsia="ru-RU"/>
              </w:rPr>
            </w:pPr>
            <w:proofErr w:type="gramStart"/>
            <w:r w:rsidRPr="007C5669">
              <w:rPr>
                <w:rFonts w:eastAsia="Times New Roman"/>
                <w:i/>
                <w:sz w:val="18"/>
                <w:szCs w:val="18"/>
                <w:lang w:eastAsia="ru-RU"/>
              </w:rPr>
              <w:t>Все-го</w:t>
            </w:r>
            <w:proofErr w:type="gramEnd"/>
          </w:p>
        </w:tc>
      </w:tr>
      <w:tr w:rsidR="007C5669" w:rsidRPr="007C5669" w:rsidTr="007C5669">
        <w:trPr>
          <w:trHeight w:val="252"/>
        </w:trPr>
        <w:tc>
          <w:tcPr>
            <w:tcW w:w="1428" w:type="pct"/>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1654" w:type="pct"/>
            <w:gridSpan w:val="2"/>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379"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базовый уровень</w:t>
            </w:r>
          </w:p>
        </w:tc>
        <w:tc>
          <w:tcPr>
            <w:tcW w:w="379"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улубл. уровень</w:t>
            </w:r>
          </w:p>
        </w:tc>
        <w:tc>
          <w:tcPr>
            <w:tcW w:w="379"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базовый уровень</w:t>
            </w:r>
          </w:p>
        </w:tc>
        <w:tc>
          <w:tcPr>
            <w:tcW w:w="379"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улубл. уровень</w:t>
            </w:r>
          </w:p>
        </w:tc>
        <w:tc>
          <w:tcPr>
            <w:tcW w:w="402" w:type="pct"/>
            <w:vMerge/>
            <w:tcBorders>
              <w:top w:val="nil"/>
            </w:tcBorders>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r>
      <w:tr w:rsidR="007C5669" w:rsidRPr="007C5669" w:rsidTr="007C5669">
        <w:tc>
          <w:tcPr>
            <w:tcW w:w="5000" w:type="pct"/>
            <w:gridSpan w:val="8"/>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i/>
                <w:sz w:val="22"/>
                <w:lang w:eastAsia="ru-RU"/>
              </w:rPr>
              <w:t>Обязательная часть</w:t>
            </w:r>
          </w:p>
        </w:tc>
      </w:tr>
      <w:tr w:rsidR="007C5669" w:rsidRPr="007C5669" w:rsidTr="007C5669">
        <w:tc>
          <w:tcPr>
            <w:tcW w:w="1428"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Русский язык и литература</w:t>
            </w:r>
          </w:p>
        </w:tc>
        <w:tc>
          <w:tcPr>
            <w:tcW w:w="1654"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Русский язык</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02"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c>
          <w:tcPr>
            <w:tcW w:w="142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Литература</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02"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204</w:t>
            </w:r>
          </w:p>
        </w:tc>
      </w:tr>
      <w:tr w:rsidR="007C5669" w:rsidRPr="007C5669" w:rsidTr="007C5669">
        <w:tc>
          <w:tcPr>
            <w:tcW w:w="1428"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Родной язык и родная литература</w:t>
            </w:r>
          </w:p>
        </w:tc>
        <w:tc>
          <w:tcPr>
            <w:tcW w:w="1654"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Родной язык</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02" w:type="pct"/>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c>
          <w:tcPr>
            <w:tcW w:w="142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Родная  литература</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02" w:type="pct"/>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c>
          <w:tcPr>
            <w:tcW w:w="1428"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Иностранные языки</w:t>
            </w:r>
          </w:p>
        </w:tc>
        <w:tc>
          <w:tcPr>
            <w:tcW w:w="1654"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Иностранный язык (английский)</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02"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204</w:t>
            </w:r>
          </w:p>
        </w:tc>
      </w:tr>
      <w:tr w:rsidR="007C5669" w:rsidRPr="007C5669" w:rsidTr="007C5669">
        <w:tc>
          <w:tcPr>
            <w:tcW w:w="142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Второй иностранный язык </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02" w:type="pct"/>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rPr>
          <w:trHeight w:val="288"/>
        </w:trPr>
        <w:tc>
          <w:tcPr>
            <w:tcW w:w="1428"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Общественные науки</w:t>
            </w:r>
          </w:p>
        </w:tc>
        <w:tc>
          <w:tcPr>
            <w:tcW w:w="1654"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История </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79"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sz w:val="22"/>
                <w:lang w:eastAsia="ru-RU"/>
              </w:rPr>
              <w:t>2</w:t>
            </w:r>
          </w:p>
        </w:tc>
        <w:tc>
          <w:tcPr>
            <w:tcW w:w="379"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402"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288"/>
        </w:trPr>
        <w:tc>
          <w:tcPr>
            <w:tcW w:w="142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Обществознание </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79"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sz w:val="22"/>
                <w:lang w:eastAsia="ru-RU"/>
              </w:rPr>
              <w:t>2</w:t>
            </w:r>
          </w:p>
        </w:tc>
        <w:tc>
          <w:tcPr>
            <w:tcW w:w="379"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402"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288"/>
        </w:trPr>
        <w:tc>
          <w:tcPr>
            <w:tcW w:w="1428" w:type="pct"/>
            <w:vMerge/>
            <w:tcBorders>
              <w:bottom w:val="single" w:sz="4" w:space="0" w:color="auto"/>
            </w:tcBorders>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tcBorders>
              <w:bottom w:val="single" w:sz="4" w:space="0" w:color="auto"/>
            </w:tcBorders>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География</w:t>
            </w:r>
          </w:p>
        </w:tc>
        <w:tc>
          <w:tcPr>
            <w:tcW w:w="379"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79"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79"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sz w:val="22"/>
                <w:lang w:eastAsia="ru-RU"/>
              </w:rPr>
              <w:t>1</w:t>
            </w:r>
          </w:p>
        </w:tc>
        <w:tc>
          <w:tcPr>
            <w:tcW w:w="379"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402"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288"/>
        </w:trPr>
        <w:tc>
          <w:tcPr>
            <w:tcW w:w="1428" w:type="pct"/>
            <w:vMerge w:val="restar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Математика и информатика</w:t>
            </w:r>
          </w:p>
        </w:tc>
        <w:tc>
          <w:tcPr>
            <w:tcW w:w="689" w:type="pct"/>
            <w:vMerge w:val="restar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Математика </w:t>
            </w:r>
          </w:p>
        </w:tc>
        <w:tc>
          <w:tcPr>
            <w:tcW w:w="966" w:type="pc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Алгебра и начала математического анализа</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shd w:val="clear" w:color="auto" w:fill="FFFFFF"/>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4</w:t>
            </w:r>
          </w:p>
        </w:tc>
        <w:tc>
          <w:tcPr>
            <w:tcW w:w="379" w:type="pct"/>
            <w:shd w:val="clear" w:color="auto" w:fill="FFFFFF"/>
            <w:vAlign w:val="center"/>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shd w:val="clear" w:color="auto" w:fill="FFFFFF"/>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4</w:t>
            </w:r>
          </w:p>
        </w:tc>
        <w:tc>
          <w:tcPr>
            <w:tcW w:w="402" w:type="pct"/>
            <w:shd w:val="clear" w:color="auto" w:fill="FFFFFF"/>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272</w:t>
            </w:r>
          </w:p>
        </w:tc>
      </w:tr>
      <w:tr w:rsidR="007C5669" w:rsidRPr="007C5669" w:rsidTr="007C5669">
        <w:trPr>
          <w:trHeight w:val="216"/>
        </w:trPr>
        <w:tc>
          <w:tcPr>
            <w:tcW w:w="1428"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689"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966" w:type="pc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Геометрия </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402" w:type="pct"/>
            <w:shd w:val="clear" w:color="auto" w:fill="FFFFFF"/>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283"/>
        </w:trPr>
        <w:tc>
          <w:tcPr>
            <w:tcW w:w="1428"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Информатика </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color w:val="00B0F0"/>
                <w:sz w:val="22"/>
                <w:lang w:eastAsia="ru-RU"/>
              </w:rPr>
            </w:pP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color w:val="00B0F0"/>
                <w:sz w:val="22"/>
                <w:lang w:eastAsia="ru-RU"/>
              </w:rPr>
            </w:pPr>
          </w:p>
        </w:tc>
        <w:tc>
          <w:tcPr>
            <w:tcW w:w="402" w:type="pct"/>
            <w:shd w:val="clear" w:color="auto" w:fill="FFFFFF"/>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68</w:t>
            </w:r>
          </w:p>
        </w:tc>
      </w:tr>
      <w:tr w:rsidR="007C5669" w:rsidRPr="007C5669" w:rsidTr="007C5669">
        <w:tc>
          <w:tcPr>
            <w:tcW w:w="1428" w:type="pct"/>
            <w:vMerge w:val="restar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Естественные науки</w:t>
            </w:r>
          </w:p>
        </w:tc>
        <w:tc>
          <w:tcPr>
            <w:tcW w:w="1654"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Физика </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color w:val="00B0F0"/>
                <w:sz w:val="22"/>
                <w:lang w:eastAsia="ru-RU"/>
              </w:rPr>
            </w:pPr>
          </w:p>
        </w:tc>
        <w:tc>
          <w:tcPr>
            <w:tcW w:w="402" w:type="pct"/>
            <w:shd w:val="clear" w:color="auto" w:fill="FFFFFF"/>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c>
          <w:tcPr>
            <w:tcW w:w="1428"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Химия </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color w:val="00B0F0"/>
                <w:sz w:val="22"/>
                <w:lang w:eastAsia="ru-RU"/>
              </w:rPr>
            </w:pP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color w:val="00B0F0"/>
                <w:sz w:val="22"/>
                <w:lang w:eastAsia="ru-RU"/>
              </w:rPr>
            </w:pP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402" w:type="pct"/>
            <w:shd w:val="clear" w:color="auto" w:fill="FFFFFF"/>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204</w:t>
            </w:r>
          </w:p>
        </w:tc>
      </w:tr>
      <w:tr w:rsidR="007C5669" w:rsidRPr="007C5669" w:rsidTr="007C5669">
        <w:trPr>
          <w:trHeight w:val="203"/>
        </w:trPr>
        <w:tc>
          <w:tcPr>
            <w:tcW w:w="1428"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Биология </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color w:val="00B0F0"/>
                <w:sz w:val="22"/>
                <w:lang w:eastAsia="ru-RU"/>
              </w:rPr>
            </w:pP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color w:val="00B0F0"/>
                <w:sz w:val="22"/>
                <w:lang w:eastAsia="ru-RU"/>
              </w:rPr>
            </w:pP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402" w:type="pct"/>
            <w:shd w:val="clear" w:color="auto" w:fill="FFFFFF"/>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204</w:t>
            </w:r>
          </w:p>
        </w:tc>
      </w:tr>
      <w:tr w:rsidR="007C5669" w:rsidRPr="007C5669" w:rsidTr="007C5669">
        <w:trPr>
          <w:trHeight w:val="203"/>
        </w:trPr>
        <w:tc>
          <w:tcPr>
            <w:tcW w:w="1428"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Астрономия</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79"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p>
        </w:tc>
        <w:tc>
          <w:tcPr>
            <w:tcW w:w="402"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34</w:t>
            </w:r>
          </w:p>
        </w:tc>
      </w:tr>
      <w:tr w:rsidR="007C5669" w:rsidRPr="007C5669" w:rsidTr="007C5669">
        <w:tc>
          <w:tcPr>
            <w:tcW w:w="1428"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Физическая культура, экология и основы безопасности жизнедеятельности</w:t>
            </w:r>
          </w:p>
        </w:tc>
        <w:tc>
          <w:tcPr>
            <w:tcW w:w="1654"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Физическая культура</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02"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c>
          <w:tcPr>
            <w:tcW w:w="142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ОБЖ</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379"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02"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c>
          <w:tcPr>
            <w:tcW w:w="5000" w:type="pct"/>
            <w:gridSpan w:val="8"/>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i/>
                <w:sz w:val="22"/>
                <w:lang w:eastAsia="ru-RU"/>
              </w:rPr>
              <w:t>Часть, формируемая участниками образовательных отношений</w:t>
            </w:r>
          </w:p>
        </w:tc>
      </w:tr>
      <w:tr w:rsidR="007C5669" w:rsidRPr="007C5669" w:rsidTr="007C5669">
        <w:trPr>
          <w:trHeight w:val="219"/>
        </w:trPr>
        <w:tc>
          <w:tcPr>
            <w:tcW w:w="1428"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Дополнительные учебные предметы</w:t>
            </w:r>
          </w:p>
        </w:tc>
        <w:tc>
          <w:tcPr>
            <w:tcW w:w="1654" w:type="pct"/>
            <w:gridSpan w:val="2"/>
            <w:tcBorders>
              <w:bottom w:val="single" w:sz="4" w:space="0" w:color="auto"/>
            </w:tcBorders>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Кубановедение</w:t>
            </w:r>
          </w:p>
        </w:tc>
        <w:tc>
          <w:tcPr>
            <w:tcW w:w="758" w:type="pct"/>
            <w:gridSpan w:val="2"/>
            <w:tcBorders>
              <w:bottom w:val="single" w:sz="4" w:space="0" w:color="auto"/>
            </w:tcBorders>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sz w:val="22"/>
                <w:lang w:eastAsia="ru-RU"/>
              </w:rPr>
              <w:t>1</w:t>
            </w:r>
          </w:p>
        </w:tc>
        <w:tc>
          <w:tcPr>
            <w:tcW w:w="758" w:type="pct"/>
            <w:gridSpan w:val="2"/>
            <w:tcBorders>
              <w:bottom w:val="single" w:sz="4" w:space="0" w:color="auto"/>
            </w:tcBorders>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sz w:val="22"/>
                <w:lang w:eastAsia="ru-RU"/>
              </w:rPr>
              <w:t>1</w:t>
            </w:r>
          </w:p>
        </w:tc>
        <w:tc>
          <w:tcPr>
            <w:tcW w:w="402"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260"/>
        </w:trPr>
        <w:tc>
          <w:tcPr>
            <w:tcW w:w="142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roofErr w:type="gramStart"/>
            <w:r w:rsidRPr="007C5669">
              <w:rPr>
                <w:rFonts w:eastAsia="Times New Roman"/>
                <w:sz w:val="22"/>
                <w:lang w:eastAsia="ru-RU"/>
              </w:rPr>
              <w:t>Индивидуальный проект</w:t>
            </w:r>
            <w:proofErr w:type="gramEnd"/>
          </w:p>
        </w:tc>
        <w:tc>
          <w:tcPr>
            <w:tcW w:w="758" w:type="pct"/>
            <w:gridSpan w:val="2"/>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758" w:type="pct"/>
            <w:gridSpan w:val="2"/>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02"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313"/>
        </w:trPr>
        <w:tc>
          <w:tcPr>
            <w:tcW w:w="1428"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Курсы по выбору</w:t>
            </w:r>
          </w:p>
        </w:tc>
        <w:tc>
          <w:tcPr>
            <w:tcW w:w="1654"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Решение расчётных задач по химии</w:t>
            </w:r>
          </w:p>
        </w:tc>
        <w:tc>
          <w:tcPr>
            <w:tcW w:w="758" w:type="pct"/>
            <w:gridSpan w:val="2"/>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758" w:type="pct"/>
            <w:gridSpan w:val="2"/>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02"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313"/>
        </w:trPr>
        <w:tc>
          <w:tcPr>
            <w:tcW w:w="142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tcPr>
          <w:p w:rsidR="007C5669" w:rsidRPr="007C5669" w:rsidRDefault="007C5669" w:rsidP="007C5669">
            <w:pPr>
              <w:suppressAutoHyphens w:val="0"/>
              <w:spacing w:line="240" w:lineRule="auto"/>
              <w:ind w:firstLine="0"/>
              <w:jc w:val="left"/>
              <w:rPr>
                <w:rFonts w:eastAsia="Times New Roman"/>
                <w:b/>
                <w:sz w:val="22"/>
                <w:lang w:eastAsia="ru-RU"/>
              </w:rPr>
            </w:pPr>
            <w:r w:rsidRPr="007C5669">
              <w:rPr>
                <w:rFonts w:eastAsia="Times New Roman"/>
                <w:sz w:val="20"/>
                <w:szCs w:val="20"/>
                <w:lang w:eastAsia="ru-RU"/>
              </w:rPr>
              <w:t>Клетки и ткани</w:t>
            </w:r>
          </w:p>
        </w:tc>
        <w:tc>
          <w:tcPr>
            <w:tcW w:w="75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75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402"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34</w:t>
            </w:r>
          </w:p>
        </w:tc>
      </w:tr>
      <w:tr w:rsidR="007C5669" w:rsidRPr="007C5669" w:rsidTr="007C5669">
        <w:trPr>
          <w:trHeight w:val="313"/>
        </w:trPr>
        <w:tc>
          <w:tcPr>
            <w:tcW w:w="142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tcPr>
          <w:p w:rsidR="007C5669" w:rsidRPr="007C5669" w:rsidRDefault="007C5669" w:rsidP="007C5669">
            <w:pPr>
              <w:suppressAutoHyphens w:val="0"/>
              <w:spacing w:line="240" w:lineRule="auto"/>
              <w:ind w:firstLine="0"/>
              <w:jc w:val="left"/>
              <w:rPr>
                <w:rFonts w:eastAsia="Times New Roman"/>
                <w:sz w:val="20"/>
                <w:szCs w:val="20"/>
                <w:lang w:eastAsia="ru-RU"/>
              </w:rPr>
            </w:pPr>
            <w:r w:rsidRPr="007C5669">
              <w:rPr>
                <w:rFonts w:eastAsia="Times New Roman"/>
                <w:sz w:val="20"/>
                <w:szCs w:val="20"/>
                <w:lang w:eastAsia="ru-RU"/>
              </w:rPr>
              <w:t>Физиология растений</w:t>
            </w:r>
          </w:p>
        </w:tc>
        <w:tc>
          <w:tcPr>
            <w:tcW w:w="75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75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02"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34</w:t>
            </w:r>
          </w:p>
        </w:tc>
      </w:tr>
      <w:tr w:rsidR="007C5669" w:rsidRPr="007C5669" w:rsidTr="007C5669">
        <w:trPr>
          <w:trHeight w:val="313"/>
        </w:trPr>
        <w:tc>
          <w:tcPr>
            <w:tcW w:w="142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Элементы высшей математики</w:t>
            </w:r>
          </w:p>
        </w:tc>
        <w:tc>
          <w:tcPr>
            <w:tcW w:w="75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75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402"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313"/>
        </w:trPr>
        <w:tc>
          <w:tcPr>
            <w:tcW w:w="1428"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4" w:type="pct"/>
            <w:gridSpan w:val="2"/>
          </w:tcPr>
          <w:p w:rsidR="007C5669" w:rsidRPr="007C5669" w:rsidRDefault="007C5669" w:rsidP="007C5669">
            <w:pPr>
              <w:suppressAutoHyphens w:val="0"/>
              <w:spacing w:line="240" w:lineRule="auto"/>
              <w:ind w:firstLine="0"/>
              <w:jc w:val="left"/>
              <w:rPr>
                <w:rFonts w:eastAsia="Times New Roman"/>
                <w:b/>
                <w:sz w:val="22"/>
                <w:lang w:eastAsia="ru-RU"/>
              </w:rPr>
            </w:pPr>
            <w:r w:rsidRPr="007C5669">
              <w:rPr>
                <w:rFonts w:eastAsia="Times New Roman"/>
                <w:sz w:val="22"/>
                <w:lang w:eastAsia="ru-RU"/>
              </w:rPr>
              <w:t>Теория и практика написания сочинений</w:t>
            </w:r>
          </w:p>
        </w:tc>
        <w:tc>
          <w:tcPr>
            <w:tcW w:w="75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758" w:type="pct"/>
            <w:gridSpan w:val="2"/>
          </w:tcPr>
          <w:p w:rsidR="007C5669" w:rsidRPr="007C5669" w:rsidRDefault="007C5669" w:rsidP="007C5669">
            <w:pPr>
              <w:suppressAutoHyphens w:val="0"/>
              <w:spacing w:line="240" w:lineRule="auto"/>
              <w:ind w:firstLine="0"/>
              <w:jc w:val="center"/>
              <w:rPr>
                <w:rFonts w:eastAsia="Times New Roman"/>
                <w:sz w:val="22"/>
                <w:lang w:eastAsia="ru-RU"/>
              </w:rPr>
            </w:pPr>
          </w:p>
        </w:tc>
        <w:tc>
          <w:tcPr>
            <w:tcW w:w="402"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34</w:t>
            </w:r>
          </w:p>
        </w:tc>
      </w:tr>
      <w:tr w:rsidR="007C5669" w:rsidRPr="007C5669" w:rsidTr="007C5669">
        <w:trPr>
          <w:trHeight w:val="313"/>
        </w:trPr>
        <w:tc>
          <w:tcPr>
            <w:tcW w:w="3082" w:type="pct"/>
            <w:gridSpan w:val="3"/>
          </w:tcPr>
          <w:p w:rsidR="007C5669" w:rsidRPr="007C5669" w:rsidRDefault="007C5669" w:rsidP="007C5669">
            <w:pPr>
              <w:suppressAutoHyphens w:val="0"/>
              <w:spacing w:line="240" w:lineRule="auto"/>
              <w:ind w:firstLine="0"/>
              <w:jc w:val="left"/>
              <w:rPr>
                <w:rFonts w:eastAsia="Times New Roman"/>
                <w:b/>
                <w:sz w:val="22"/>
                <w:lang w:eastAsia="ru-RU"/>
              </w:rPr>
            </w:pPr>
            <w:r w:rsidRPr="007C5669">
              <w:rPr>
                <w:rFonts w:eastAsia="Times New Roman"/>
                <w:b/>
                <w:sz w:val="22"/>
                <w:lang w:eastAsia="ru-RU"/>
              </w:rPr>
              <w:t>ИТОГО</w:t>
            </w:r>
          </w:p>
        </w:tc>
        <w:tc>
          <w:tcPr>
            <w:tcW w:w="758" w:type="pct"/>
            <w:gridSpan w:val="2"/>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b/>
                <w:sz w:val="22"/>
                <w:lang w:eastAsia="ru-RU"/>
              </w:rPr>
              <w:t>37</w:t>
            </w:r>
          </w:p>
        </w:tc>
        <w:tc>
          <w:tcPr>
            <w:tcW w:w="758" w:type="pct"/>
            <w:gridSpan w:val="2"/>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b/>
                <w:sz w:val="22"/>
                <w:lang w:eastAsia="ru-RU"/>
              </w:rPr>
              <w:t>37</w:t>
            </w:r>
          </w:p>
        </w:tc>
        <w:tc>
          <w:tcPr>
            <w:tcW w:w="402"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b/>
                <w:sz w:val="20"/>
                <w:szCs w:val="20"/>
                <w:lang w:eastAsia="ru-RU"/>
              </w:rPr>
              <w:t>2516</w:t>
            </w:r>
          </w:p>
        </w:tc>
      </w:tr>
      <w:tr w:rsidR="007C5669" w:rsidRPr="007C5669" w:rsidTr="007C5669">
        <w:trPr>
          <w:trHeight w:val="281"/>
        </w:trPr>
        <w:tc>
          <w:tcPr>
            <w:tcW w:w="3082" w:type="pct"/>
            <w:gridSpan w:val="3"/>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Максимально допустимая аудиторная недельная нагрузка, СанПиН 2.4.2.2821-10</w:t>
            </w:r>
          </w:p>
        </w:tc>
        <w:tc>
          <w:tcPr>
            <w:tcW w:w="758" w:type="pct"/>
            <w:gridSpan w:val="2"/>
            <w:vAlign w:val="center"/>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b/>
                <w:sz w:val="22"/>
                <w:lang w:eastAsia="ru-RU"/>
              </w:rPr>
              <w:t>37</w:t>
            </w:r>
          </w:p>
        </w:tc>
        <w:tc>
          <w:tcPr>
            <w:tcW w:w="758" w:type="pct"/>
            <w:gridSpan w:val="2"/>
            <w:vAlign w:val="center"/>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b/>
                <w:sz w:val="22"/>
                <w:lang w:eastAsia="ru-RU"/>
              </w:rPr>
              <w:t>37</w:t>
            </w:r>
          </w:p>
        </w:tc>
        <w:tc>
          <w:tcPr>
            <w:tcW w:w="402" w:type="pct"/>
            <w:vAlign w:val="center"/>
          </w:tcPr>
          <w:p w:rsidR="007C5669" w:rsidRPr="007C5669" w:rsidRDefault="007C5669" w:rsidP="007C5669">
            <w:pPr>
              <w:suppressAutoHyphens w:val="0"/>
              <w:spacing w:line="240" w:lineRule="auto"/>
              <w:ind w:firstLine="0"/>
              <w:jc w:val="center"/>
              <w:rPr>
                <w:rFonts w:eastAsia="Times New Roman"/>
                <w:b/>
                <w:sz w:val="16"/>
                <w:szCs w:val="16"/>
                <w:lang w:eastAsia="ru-RU"/>
              </w:rPr>
            </w:pPr>
          </w:p>
        </w:tc>
      </w:tr>
    </w:tbl>
    <w:p w:rsidR="007C5669" w:rsidRPr="007C5669" w:rsidRDefault="007C5669" w:rsidP="007C5669">
      <w:pPr>
        <w:suppressAutoHyphens w:val="0"/>
        <w:spacing w:line="240" w:lineRule="auto"/>
        <w:ind w:firstLine="0"/>
        <w:jc w:val="center"/>
        <w:rPr>
          <w:rFonts w:eastAsia="Times New Roman"/>
          <w:b/>
          <w:i/>
          <w:sz w:val="22"/>
          <w:lang w:eastAsia="ru-RU"/>
        </w:rPr>
      </w:pPr>
      <w:r w:rsidRPr="007C5669">
        <w:rPr>
          <w:rFonts w:eastAsia="Times New Roman"/>
          <w:b/>
          <w:i/>
          <w:sz w:val="22"/>
          <w:lang w:eastAsia="ru-RU"/>
        </w:rPr>
        <w:t xml:space="preserve"> для 10 А класса группы естественн</w:t>
      </w:r>
      <w:proofErr w:type="gramStart"/>
      <w:r w:rsidRPr="007C5669">
        <w:rPr>
          <w:rFonts w:eastAsia="Times New Roman"/>
          <w:b/>
          <w:i/>
          <w:sz w:val="22"/>
          <w:lang w:eastAsia="ru-RU"/>
        </w:rPr>
        <w:t>о-</w:t>
      </w:r>
      <w:proofErr w:type="gramEnd"/>
      <w:r w:rsidRPr="007C5669">
        <w:rPr>
          <w:rFonts w:eastAsia="Times New Roman"/>
          <w:b/>
          <w:i/>
          <w:sz w:val="22"/>
          <w:lang w:eastAsia="ru-RU"/>
        </w:rPr>
        <w:t xml:space="preserve"> научного профиля естественно- научной направленности на основе федерального государственного образовательного стандарта среднего общего образования на 2018-2019 учебный год</w:t>
      </w:r>
    </w:p>
    <w:p w:rsidR="007C5669" w:rsidRPr="007C5669" w:rsidRDefault="007C5669" w:rsidP="007C5669">
      <w:pPr>
        <w:suppressAutoHyphens w:val="0"/>
        <w:spacing w:line="240" w:lineRule="auto"/>
        <w:ind w:firstLine="0"/>
        <w:jc w:val="center"/>
        <w:rPr>
          <w:rFonts w:eastAsia="Times New Roman"/>
          <w:b/>
          <w:szCs w:val="28"/>
          <w:lang w:eastAsia="ru-RU"/>
        </w:rPr>
      </w:pPr>
    </w:p>
    <w:p w:rsidR="007C5669" w:rsidRPr="007C5669" w:rsidRDefault="007C5669" w:rsidP="007C5669">
      <w:pPr>
        <w:suppressAutoHyphens w:val="0"/>
        <w:spacing w:line="240" w:lineRule="auto"/>
        <w:ind w:left="3540" w:firstLine="0"/>
        <w:jc w:val="left"/>
        <w:rPr>
          <w:rFonts w:eastAsia="Times New Roman"/>
          <w:b/>
          <w:i/>
          <w:sz w:val="24"/>
          <w:szCs w:val="24"/>
          <w:lang w:eastAsia="ru-RU"/>
        </w:rPr>
      </w:pPr>
      <w:r w:rsidRPr="007C5669">
        <w:rPr>
          <w:rFonts w:eastAsia="Times New Roman"/>
          <w:b/>
          <w:i/>
          <w:sz w:val="24"/>
          <w:szCs w:val="24"/>
          <w:lang w:eastAsia="ru-RU"/>
        </w:rPr>
        <w:t xml:space="preserve">                                        </w:t>
      </w:r>
    </w:p>
    <w:p w:rsidR="007C5669" w:rsidRPr="007C5669" w:rsidRDefault="007C5669" w:rsidP="007C5669">
      <w:pPr>
        <w:suppressAutoHyphens w:val="0"/>
        <w:spacing w:line="240" w:lineRule="auto"/>
        <w:ind w:firstLine="0"/>
        <w:jc w:val="center"/>
        <w:rPr>
          <w:rFonts w:eastAsia="Times New Roman"/>
          <w:b/>
          <w:i/>
          <w:sz w:val="22"/>
          <w:lang w:eastAsia="ru-RU"/>
        </w:rPr>
      </w:pPr>
      <w:r w:rsidRPr="007C5669">
        <w:rPr>
          <w:rFonts w:eastAsia="Times New Roman"/>
          <w:b/>
          <w:i/>
          <w:sz w:val="22"/>
          <w:lang w:eastAsia="ru-RU"/>
        </w:rPr>
        <w:t xml:space="preserve">Таблица – сетка учебного плана МОБУ Лицея № </w:t>
      </w:r>
      <w:smartTag w:uri="urn:schemas-microsoft-com:office:smarttags" w:element="metricconverter">
        <w:smartTagPr>
          <w:attr w:name="ProductID" w:val="59 г"/>
        </w:smartTagPr>
        <w:r w:rsidRPr="007C5669">
          <w:rPr>
            <w:rFonts w:eastAsia="Times New Roman"/>
            <w:b/>
            <w:i/>
            <w:sz w:val="22"/>
            <w:lang w:eastAsia="ru-RU"/>
          </w:rPr>
          <w:t>59 г</w:t>
        </w:r>
      </w:smartTag>
      <w:r w:rsidRPr="007C5669">
        <w:rPr>
          <w:rFonts w:eastAsia="Times New Roman"/>
          <w:b/>
          <w:i/>
          <w:sz w:val="22"/>
          <w:lang w:eastAsia="ru-RU"/>
        </w:rPr>
        <w:t>. Сочи</w:t>
      </w:r>
    </w:p>
    <w:p w:rsidR="007C5669" w:rsidRPr="007C5669" w:rsidRDefault="007C5669" w:rsidP="007C5669">
      <w:pPr>
        <w:suppressAutoHyphens w:val="0"/>
        <w:spacing w:line="240" w:lineRule="auto"/>
        <w:ind w:firstLine="0"/>
        <w:jc w:val="center"/>
        <w:rPr>
          <w:rFonts w:eastAsia="Times New Roman"/>
          <w:b/>
          <w:i/>
          <w:sz w:val="22"/>
          <w:lang w:eastAsia="ru-RU"/>
        </w:rPr>
      </w:pPr>
      <w:r w:rsidRPr="007C5669">
        <w:rPr>
          <w:rFonts w:eastAsia="Times New Roman"/>
          <w:b/>
          <w:i/>
          <w:sz w:val="22"/>
          <w:lang w:eastAsia="ru-RU"/>
        </w:rPr>
        <w:t xml:space="preserve"> для 10</w:t>
      </w:r>
      <w:proofErr w:type="gramStart"/>
      <w:r w:rsidRPr="007C5669">
        <w:rPr>
          <w:rFonts w:eastAsia="Times New Roman"/>
          <w:b/>
          <w:i/>
          <w:sz w:val="22"/>
          <w:lang w:eastAsia="ru-RU"/>
        </w:rPr>
        <w:t xml:space="preserve"> Б</w:t>
      </w:r>
      <w:proofErr w:type="gramEnd"/>
      <w:r w:rsidRPr="007C5669">
        <w:rPr>
          <w:rFonts w:eastAsia="Times New Roman"/>
          <w:b/>
          <w:i/>
          <w:sz w:val="22"/>
          <w:lang w:eastAsia="ru-RU"/>
        </w:rPr>
        <w:t xml:space="preserve"> класса универсального обучения на основе федерального государственного образовательного стандарта среднего общего образования на 2018-2019 учебный год</w:t>
      </w:r>
    </w:p>
    <w:tbl>
      <w:tblPr>
        <w:tblpPr w:leftFromText="180" w:rightFromText="180" w:vertAnchor="text" w:horzAnchor="margin" w:tblpXSpec="center" w:tblpY="147"/>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8"/>
        <w:gridCol w:w="1478"/>
        <w:gridCol w:w="2077"/>
        <w:gridCol w:w="926"/>
        <w:gridCol w:w="926"/>
        <w:gridCol w:w="926"/>
        <w:gridCol w:w="926"/>
        <w:gridCol w:w="725"/>
      </w:tblGrid>
      <w:tr w:rsidR="007C5669" w:rsidRPr="007C5669" w:rsidTr="007C5669">
        <w:trPr>
          <w:trHeight w:val="252"/>
        </w:trPr>
        <w:tc>
          <w:tcPr>
            <w:tcW w:w="1291" w:type="pct"/>
            <w:vMerge w:val="restart"/>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Предметные области</w:t>
            </w:r>
          </w:p>
        </w:tc>
        <w:tc>
          <w:tcPr>
            <w:tcW w:w="1652" w:type="pct"/>
            <w:gridSpan w:val="2"/>
            <w:vMerge w:val="restart"/>
            <w:vAlign w:val="center"/>
          </w:tcPr>
          <w:p w:rsidR="007C5669" w:rsidRPr="007C5669" w:rsidRDefault="007C5669" w:rsidP="007C5669">
            <w:pPr>
              <w:suppressAutoHyphens w:val="0"/>
              <w:spacing w:line="240" w:lineRule="auto"/>
              <w:ind w:firstLine="0"/>
              <w:jc w:val="center"/>
              <w:rPr>
                <w:rFonts w:eastAsia="Times New Roman"/>
                <w:i/>
                <w:sz w:val="22"/>
                <w:lang w:eastAsia="ru-RU"/>
              </w:rPr>
            </w:pPr>
            <w:r w:rsidRPr="007C5669">
              <w:rPr>
                <w:rFonts w:eastAsia="Times New Roman"/>
                <w:i/>
                <w:sz w:val="22"/>
                <w:lang w:eastAsia="ru-RU"/>
              </w:rPr>
              <w:t>Учебные предметы</w:t>
            </w:r>
          </w:p>
        </w:tc>
        <w:tc>
          <w:tcPr>
            <w:tcW w:w="1720" w:type="pct"/>
            <w:gridSpan w:val="4"/>
            <w:vAlign w:val="center"/>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Количество часов в неделю</w:t>
            </w:r>
          </w:p>
        </w:tc>
        <w:tc>
          <w:tcPr>
            <w:tcW w:w="337" w:type="pct"/>
            <w:vMerge w:val="restart"/>
            <w:vAlign w:val="center"/>
          </w:tcPr>
          <w:p w:rsidR="007C5669" w:rsidRPr="007C5669" w:rsidRDefault="007C5669" w:rsidP="007C5669">
            <w:pPr>
              <w:suppressAutoHyphens w:val="0"/>
              <w:spacing w:line="240" w:lineRule="auto"/>
              <w:ind w:firstLine="0"/>
              <w:jc w:val="center"/>
              <w:rPr>
                <w:rFonts w:eastAsia="Times New Roman"/>
                <w:sz w:val="22"/>
                <w:lang w:eastAsia="ru-RU"/>
              </w:rPr>
            </w:pPr>
            <w:proofErr w:type="gramStart"/>
            <w:r w:rsidRPr="007C5669">
              <w:rPr>
                <w:rFonts w:eastAsia="Times New Roman"/>
                <w:i/>
                <w:sz w:val="18"/>
                <w:szCs w:val="18"/>
                <w:lang w:eastAsia="ru-RU"/>
              </w:rPr>
              <w:t>Все-го</w:t>
            </w:r>
            <w:proofErr w:type="gramEnd"/>
          </w:p>
        </w:tc>
      </w:tr>
      <w:tr w:rsidR="007C5669" w:rsidRPr="007C5669" w:rsidTr="007C5669">
        <w:trPr>
          <w:trHeight w:val="252"/>
        </w:trPr>
        <w:tc>
          <w:tcPr>
            <w:tcW w:w="1291" w:type="pct"/>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1652" w:type="pct"/>
            <w:gridSpan w:val="2"/>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860" w:type="pct"/>
            <w:gridSpan w:val="2"/>
            <w:vAlign w:val="center"/>
          </w:tcPr>
          <w:p w:rsidR="007C5669" w:rsidRPr="007C5669" w:rsidRDefault="007C5669" w:rsidP="007C5669">
            <w:pPr>
              <w:suppressAutoHyphens w:val="0"/>
              <w:spacing w:line="240" w:lineRule="auto"/>
              <w:ind w:firstLine="0"/>
              <w:jc w:val="center"/>
              <w:rPr>
                <w:rFonts w:eastAsia="Times New Roman"/>
                <w:i/>
                <w:sz w:val="22"/>
                <w:lang w:val="en-US" w:eastAsia="ru-RU"/>
              </w:rPr>
            </w:pPr>
            <w:r w:rsidRPr="007C5669">
              <w:rPr>
                <w:rFonts w:eastAsia="Times New Roman"/>
                <w:i/>
                <w:sz w:val="22"/>
                <w:lang w:val="en-US" w:eastAsia="ru-RU"/>
              </w:rPr>
              <w:t>X</w:t>
            </w:r>
          </w:p>
        </w:tc>
        <w:tc>
          <w:tcPr>
            <w:tcW w:w="860" w:type="pct"/>
            <w:gridSpan w:val="2"/>
            <w:vAlign w:val="center"/>
          </w:tcPr>
          <w:p w:rsidR="007C5669" w:rsidRPr="007C5669" w:rsidRDefault="007C5669" w:rsidP="007C5669">
            <w:pPr>
              <w:suppressAutoHyphens w:val="0"/>
              <w:spacing w:line="240" w:lineRule="auto"/>
              <w:ind w:firstLine="0"/>
              <w:jc w:val="center"/>
              <w:rPr>
                <w:rFonts w:eastAsia="Times New Roman"/>
                <w:i/>
                <w:sz w:val="22"/>
                <w:lang w:val="en-US" w:eastAsia="ru-RU"/>
              </w:rPr>
            </w:pPr>
            <w:r w:rsidRPr="007C5669">
              <w:rPr>
                <w:rFonts w:eastAsia="Times New Roman"/>
                <w:i/>
                <w:sz w:val="22"/>
                <w:lang w:val="en-US" w:eastAsia="ru-RU"/>
              </w:rPr>
              <w:t>XI</w:t>
            </w:r>
          </w:p>
        </w:tc>
        <w:tc>
          <w:tcPr>
            <w:tcW w:w="337" w:type="pct"/>
            <w:vMerge/>
            <w:vAlign w:val="center"/>
          </w:tcPr>
          <w:p w:rsidR="007C5669" w:rsidRPr="007C5669" w:rsidRDefault="007C5669" w:rsidP="007C5669">
            <w:pPr>
              <w:suppressAutoHyphens w:val="0"/>
              <w:spacing w:line="240" w:lineRule="auto"/>
              <w:ind w:firstLine="0"/>
              <w:jc w:val="center"/>
              <w:rPr>
                <w:rFonts w:eastAsia="Times New Roman"/>
                <w:i/>
                <w:sz w:val="18"/>
                <w:szCs w:val="18"/>
                <w:lang w:eastAsia="ru-RU"/>
              </w:rPr>
            </w:pPr>
          </w:p>
        </w:tc>
      </w:tr>
      <w:tr w:rsidR="007C5669" w:rsidRPr="007C5669" w:rsidTr="007C5669">
        <w:trPr>
          <w:trHeight w:val="252"/>
        </w:trPr>
        <w:tc>
          <w:tcPr>
            <w:tcW w:w="1291" w:type="pct"/>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1652" w:type="pct"/>
            <w:gridSpan w:val="2"/>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c>
          <w:tcPr>
            <w:tcW w:w="430"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базовый уровень</w:t>
            </w:r>
          </w:p>
        </w:tc>
        <w:tc>
          <w:tcPr>
            <w:tcW w:w="430"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улубл. уровень</w:t>
            </w:r>
          </w:p>
        </w:tc>
        <w:tc>
          <w:tcPr>
            <w:tcW w:w="430"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базовый уровень</w:t>
            </w:r>
          </w:p>
        </w:tc>
        <w:tc>
          <w:tcPr>
            <w:tcW w:w="430" w:type="pct"/>
            <w:vAlign w:val="center"/>
          </w:tcPr>
          <w:p w:rsidR="007C5669" w:rsidRPr="007C5669" w:rsidRDefault="007C5669" w:rsidP="007C5669">
            <w:pPr>
              <w:suppressAutoHyphens w:val="0"/>
              <w:spacing w:line="240" w:lineRule="auto"/>
              <w:ind w:firstLine="0"/>
              <w:jc w:val="center"/>
              <w:rPr>
                <w:rFonts w:eastAsia="Times New Roman"/>
                <w:i/>
                <w:sz w:val="16"/>
                <w:szCs w:val="16"/>
                <w:lang w:eastAsia="ru-RU"/>
              </w:rPr>
            </w:pPr>
            <w:r w:rsidRPr="007C5669">
              <w:rPr>
                <w:rFonts w:eastAsia="Times New Roman"/>
                <w:i/>
                <w:sz w:val="16"/>
                <w:szCs w:val="16"/>
                <w:lang w:eastAsia="ru-RU"/>
              </w:rPr>
              <w:t>улубл. уровень</w:t>
            </w:r>
          </w:p>
        </w:tc>
        <w:tc>
          <w:tcPr>
            <w:tcW w:w="337" w:type="pct"/>
            <w:vMerge/>
            <w:vAlign w:val="center"/>
          </w:tcPr>
          <w:p w:rsidR="007C5669" w:rsidRPr="007C5669" w:rsidRDefault="007C5669" w:rsidP="007C5669">
            <w:pPr>
              <w:suppressAutoHyphens w:val="0"/>
              <w:spacing w:line="240" w:lineRule="auto"/>
              <w:ind w:firstLine="0"/>
              <w:jc w:val="center"/>
              <w:rPr>
                <w:rFonts w:eastAsia="Times New Roman"/>
                <w:i/>
                <w:sz w:val="22"/>
                <w:lang w:eastAsia="ru-RU"/>
              </w:rPr>
            </w:pPr>
          </w:p>
        </w:tc>
      </w:tr>
      <w:tr w:rsidR="007C5669" w:rsidRPr="007C5669" w:rsidTr="007C5669">
        <w:tc>
          <w:tcPr>
            <w:tcW w:w="5000" w:type="pct"/>
            <w:gridSpan w:val="8"/>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i/>
                <w:sz w:val="22"/>
                <w:lang w:eastAsia="ru-RU"/>
              </w:rPr>
              <w:t>Обязательная часть</w:t>
            </w:r>
          </w:p>
        </w:tc>
      </w:tr>
      <w:tr w:rsidR="007C5669" w:rsidRPr="007C5669" w:rsidTr="007C5669">
        <w:trPr>
          <w:trHeight w:val="70"/>
        </w:trPr>
        <w:tc>
          <w:tcPr>
            <w:tcW w:w="1291"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Русский язык и литература</w:t>
            </w:r>
          </w:p>
        </w:tc>
        <w:tc>
          <w:tcPr>
            <w:tcW w:w="1652"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Русский язык</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left"/>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c>
          <w:tcPr>
            <w:tcW w:w="1291"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Литература</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430" w:type="pct"/>
          </w:tcPr>
          <w:p w:rsidR="007C5669" w:rsidRPr="007C5669" w:rsidRDefault="007C5669" w:rsidP="007C5669">
            <w:pPr>
              <w:suppressAutoHyphens w:val="0"/>
              <w:spacing w:line="240" w:lineRule="auto"/>
              <w:ind w:firstLine="0"/>
              <w:jc w:val="left"/>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204</w:t>
            </w:r>
          </w:p>
        </w:tc>
      </w:tr>
      <w:tr w:rsidR="007C5669" w:rsidRPr="007C5669" w:rsidTr="007C5669">
        <w:tc>
          <w:tcPr>
            <w:tcW w:w="1291"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lastRenderedPageBreak/>
              <w:t>Родной язык и родная литература</w:t>
            </w:r>
          </w:p>
        </w:tc>
        <w:tc>
          <w:tcPr>
            <w:tcW w:w="1652"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Родной язык</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left"/>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c>
          <w:tcPr>
            <w:tcW w:w="1291"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Родная  литература</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left"/>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c>
          <w:tcPr>
            <w:tcW w:w="1291"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Иностранные языки</w:t>
            </w:r>
          </w:p>
        </w:tc>
        <w:tc>
          <w:tcPr>
            <w:tcW w:w="1652"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Иностранный язык (английский)</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430" w:type="pct"/>
          </w:tcPr>
          <w:p w:rsidR="007C5669" w:rsidRPr="007C5669" w:rsidRDefault="007C5669" w:rsidP="007C5669">
            <w:pPr>
              <w:suppressAutoHyphens w:val="0"/>
              <w:spacing w:line="240" w:lineRule="auto"/>
              <w:ind w:firstLine="0"/>
              <w:jc w:val="left"/>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204</w:t>
            </w:r>
          </w:p>
        </w:tc>
      </w:tr>
      <w:tr w:rsidR="007C5669" w:rsidRPr="007C5669" w:rsidTr="007C5669">
        <w:tc>
          <w:tcPr>
            <w:tcW w:w="1291"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Второй иностранный язык </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left"/>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tcPr>
          <w:p w:rsidR="007C5669" w:rsidRPr="007C5669" w:rsidRDefault="007C5669" w:rsidP="007C5669">
            <w:pPr>
              <w:suppressAutoHyphens w:val="0"/>
              <w:spacing w:line="240" w:lineRule="auto"/>
              <w:ind w:firstLine="0"/>
              <w:jc w:val="center"/>
              <w:rPr>
                <w:rFonts w:eastAsia="Times New Roman"/>
                <w:sz w:val="22"/>
                <w:lang w:eastAsia="ru-RU"/>
              </w:rPr>
            </w:pPr>
          </w:p>
        </w:tc>
      </w:tr>
      <w:tr w:rsidR="007C5669" w:rsidRPr="007C5669" w:rsidTr="007C5669">
        <w:trPr>
          <w:trHeight w:val="288"/>
        </w:trPr>
        <w:tc>
          <w:tcPr>
            <w:tcW w:w="1291"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Общественные науки</w:t>
            </w:r>
          </w:p>
        </w:tc>
        <w:tc>
          <w:tcPr>
            <w:tcW w:w="1652"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История </w:t>
            </w:r>
          </w:p>
        </w:tc>
        <w:tc>
          <w:tcPr>
            <w:tcW w:w="430"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left"/>
              <w:rPr>
                <w:rFonts w:eastAsia="Times New Roman"/>
                <w:b/>
                <w:i/>
                <w:color w:val="00B0F0"/>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37"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288"/>
        </w:trPr>
        <w:tc>
          <w:tcPr>
            <w:tcW w:w="1291"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Обществознание </w:t>
            </w:r>
          </w:p>
        </w:tc>
        <w:tc>
          <w:tcPr>
            <w:tcW w:w="430"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left"/>
              <w:rPr>
                <w:rFonts w:eastAsia="Times New Roman"/>
                <w:b/>
                <w:i/>
                <w:color w:val="00B0F0"/>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37"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288"/>
        </w:trPr>
        <w:tc>
          <w:tcPr>
            <w:tcW w:w="1291"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tcBorders>
              <w:bottom w:val="single" w:sz="4" w:space="0" w:color="auto"/>
            </w:tcBorders>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География</w:t>
            </w:r>
          </w:p>
        </w:tc>
        <w:tc>
          <w:tcPr>
            <w:tcW w:w="430"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left"/>
              <w:rPr>
                <w:rFonts w:eastAsia="Times New Roman"/>
                <w:b/>
                <w:i/>
                <w:color w:val="00B0F0"/>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37"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288"/>
        </w:trPr>
        <w:tc>
          <w:tcPr>
            <w:tcW w:w="1291"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tcBorders>
              <w:bottom w:val="single" w:sz="4" w:space="0" w:color="auto"/>
            </w:tcBorders>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Экономика </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left"/>
              <w:rPr>
                <w:rFonts w:eastAsia="Times New Roman"/>
                <w:b/>
                <w:i/>
                <w:color w:val="00B0F0"/>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37"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34</w:t>
            </w:r>
          </w:p>
        </w:tc>
      </w:tr>
      <w:tr w:rsidR="007C5669" w:rsidRPr="007C5669" w:rsidTr="007C5669">
        <w:trPr>
          <w:trHeight w:val="288"/>
        </w:trPr>
        <w:tc>
          <w:tcPr>
            <w:tcW w:w="1291" w:type="pct"/>
            <w:vMerge/>
            <w:tcBorders>
              <w:bottom w:val="single" w:sz="4" w:space="0" w:color="auto"/>
            </w:tcBorders>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tcBorders>
              <w:bottom w:val="single" w:sz="4" w:space="0" w:color="auto"/>
            </w:tcBorders>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Право </w:t>
            </w:r>
          </w:p>
        </w:tc>
        <w:tc>
          <w:tcPr>
            <w:tcW w:w="430"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430" w:type="pct"/>
          </w:tcPr>
          <w:p w:rsidR="007C5669" w:rsidRPr="007C5669" w:rsidRDefault="007C5669" w:rsidP="007C5669">
            <w:pPr>
              <w:suppressAutoHyphens w:val="0"/>
              <w:spacing w:line="240" w:lineRule="auto"/>
              <w:ind w:firstLine="0"/>
              <w:jc w:val="left"/>
              <w:rPr>
                <w:rFonts w:eastAsia="Times New Roman"/>
                <w:b/>
                <w:i/>
                <w:color w:val="00B0F0"/>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b/>
                <w:i/>
                <w:color w:val="00B0F0"/>
                <w:sz w:val="22"/>
                <w:lang w:eastAsia="ru-RU"/>
              </w:rPr>
            </w:pPr>
          </w:p>
        </w:tc>
        <w:tc>
          <w:tcPr>
            <w:tcW w:w="337"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34</w:t>
            </w:r>
          </w:p>
        </w:tc>
      </w:tr>
      <w:tr w:rsidR="007C5669" w:rsidRPr="007C5669" w:rsidTr="007C5669">
        <w:trPr>
          <w:trHeight w:val="288"/>
        </w:trPr>
        <w:tc>
          <w:tcPr>
            <w:tcW w:w="1291" w:type="pct"/>
            <w:vMerge w:val="restar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Математика и информатика</w:t>
            </w:r>
          </w:p>
        </w:tc>
        <w:tc>
          <w:tcPr>
            <w:tcW w:w="687" w:type="pct"/>
            <w:vMerge w:val="restar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Математика </w:t>
            </w:r>
          </w:p>
        </w:tc>
        <w:tc>
          <w:tcPr>
            <w:tcW w:w="965" w:type="pc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Алгебра и начала математического анализа</w:t>
            </w:r>
          </w:p>
        </w:tc>
        <w:tc>
          <w:tcPr>
            <w:tcW w:w="430" w:type="pct"/>
            <w:vAlign w:val="center"/>
          </w:tcPr>
          <w:p w:rsidR="007C5669" w:rsidRPr="007C5669" w:rsidRDefault="007C5669" w:rsidP="007C5669">
            <w:pPr>
              <w:suppressAutoHyphens w:val="0"/>
              <w:spacing w:line="240" w:lineRule="auto"/>
              <w:ind w:firstLine="0"/>
              <w:jc w:val="center"/>
              <w:rPr>
                <w:rFonts w:eastAsia="Times New Roman"/>
                <w:color w:val="00B0F0"/>
                <w:sz w:val="22"/>
                <w:lang w:eastAsia="ru-RU"/>
              </w:rPr>
            </w:pPr>
            <w:r w:rsidRPr="007C5669">
              <w:rPr>
                <w:rFonts w:eastAsia="Times New Roman"/>
                <w:sz w:val="22"/>
                <w:lang w:eastAsia="ru-RU"/>
              </w:rPr>
              <w:t>4</w:t>
            </w:r>
          </w:p>
        </w:tc>
        <w:tc>
          <w:tcPr>
            <w:tcW w:w="430" w:type="pct"/>
            <w:vAlign w:val="center"/>
          </w:tcPr>
          <w:p w:rsidR="007C5669" w:rsidRPr="007C5669" w:rsidRDefault="007C5669" w:rsidP="007C5669">
            <w:pPr>
              <w:suppressAutoHyphens w:val="0"/>
              <w:spacing w:line="240" w:lineRule="auto"/>
              <w:ind w:firstLine="0"/>
              <w:jc w:val="center"/>
              <w:rPr>
                <w:rFonts w:eastAsia="Times New Roman"/>
                <w:color w:val="00B0F0"/>
                <w:sz w:val="22"/>
                <w:lang w:eastAsia="ru-RU"/>
              </w:rPr>
            </w:pPr>
          </w:p>
        </w:tc>
        <w:tc>
          <w:tcPr>
            <w:tcW w:w="430" w:type="pct"/>
            <w:vAlign w:val="center"/>
          </w:tcPr>
          <w:p w:rsidR="007C5669" w:rsidRPr="007C5669" w:rsidRDefault="007C5669" w:rsidP="007C5669">
            <w:pPr>
              <w:suppressAutoHyphens w:val="0"/>
              <w:spacing w:line="240" w:lineRule="auto"/>
              <w:ind w:firstLine="0"/>
              <w:jc w:val="center"/>
              <w:rPr>
                <w:rFonts w:eastAsia="Times New Roman"/>
                <w:color w:val="00B0F0"/>
                <w:sz w:val="22"/>
                <w:lang w:eastAsia="ru-RU"/>
              </w:rPr>
            </w:pPr>
            <w:r w:rsidRPr="007C5669">
              <w:rPr>
                <w:rFonts w:eastAsia="Times New Roman"/>
                <w:sz w:val="22"/>
                <w:lang w:eastAsia="ru-RU"/>
              </w:rPr>
              <w:t>4</w:t>
            </w:r>
          </w:p>
        </w:tc>
        <w:tc>
          <w:tcPr>
            <w:tcW w:w="430" w:type="pct"/>
            <w:vAlign w:val="center"/>
          </w:tcPr>
          <w:p w:rsidR="007C5669" w:rsidRPr="007C5669" w:rsidRDefault="007C5669" w:rsidP="007C5669">
            <w:pPr>
              <w:suppressAutoHyphens w:val="0"/>
              <w:spacing w:line="240" w:lineRule="auto"/>
              <w:ind w:firstLine="0"/>
              <w:jc w:val="center"/>
              <w:rPr>
                <w:rFonts w:eastAsia="Times New Roman"/>
                <w:color w:val="00B0F0"/>
                <w:sz w:val="22"/>
                <w:lang w:eastAsia="ru-RU"/>
              </w:rPr>
            </w:pPr>
          </w:p>
        </w:tc>
        <w:tc>
          <w:tcPr>
            <w:tcW w:w="337" w:type="pct"/>
            <w:shd w:val="clear" w:color="auto" w:fill="FFFFFF"/>
            <w:vAlign w:val="center"/>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272</w:t>
            </w:r>
          </w:p>
        </w:tc>
      </w:tr>
      <w:tr w:rsidR="007C5669" w:rsidRPr="007C5669" w:rsidTr="007C5669">
        <w:trPr>
          <w:trHeight w:val="216"/>
        </w:trPr>
        <w:tc>
          <w:tcPr>
            <w:tcW w:w="1291"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687"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965" w:type="pc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Геометрия </w:t>
            </w:r>
          </w:p>
        </w:tc>
        <w:tc>
          <w:tcPr>
            <w:tcW w:w="430" w:type="pct"/>
          </w:tcPr>
          <w:p w:rsidR="007C5669" w:rsidRPr="007C5669" w:rsidRDefault="007C5669" w:rsidP="007C5669">
            <w:pPr>
              <w:suppressAutoHyphens w:val="0"/>
              <w:spacing w:line="240" w:lineRule="auto"/>
              <w:ind w:firstLine="0"/>
              <w:jc w:val="center"/>
              <w:rPr>
                <w:rFonts w:eastAsia="Times New Roman"/>
                <w:color w:val="00B0F0"/>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left"/>
              <w:rPr>
                <w:rFonts w:eastAsia="Times New Roman"/>
                <w:color w:val="00B0F0"/>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color w:val="00B0F0"/>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center"/>
              <w:rPr>
                <w:rFonts w:eastAsia="Times New Roman"/>
                <w:color w:val="00B0F0"/>
                <w:sz w:val="22"/>
                <w:lang w:eastAsia="ru-RU"/>
              </w:rPr>
            </w:pPr>
          </w:p>
        </w:tc>
        <w:tc>
          <w:tcPr>
            <w:tcW w:w="337" w:type="pct"/>
            <w:shd w:val="clear" w:color="auto" w:fill="FFFFFF"/>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rPr>
          <w:trHeight w:val="283"/>
        </w:trPr>
        <w:tc>
          <w:tcPr>
            <w:tcW w:w="1291"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Информатика </w:t>
            </w:r>
          </w:p>
        </w:tc>
        <w:tc>
          <w:tcPr>
            <w:tcW w:w="430" w:type="pct"/>
          </w:tcPr>
          <w:p w:rsidR="007C5669" w:rsidRPr="007C5669" w:rsidRDefault="007C5669" w:rsidP="007C5669">
            <w:pPr>
              <w:suppressAutoHyphens w:val="0"/>
              <w:spacing w:line="240" w:lineRule="auto"/>
              <w:ind w:firstLine="0"/>
              <w:jc w:val="center"/>
              <w:rPr>
                <w:rFonts w:eastAsia="Times New Roman"/>
                <w:color w:val="00B0F0"/>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left"/>
              <w:rPr>
                <w:rFonts w:eastAsia="Times New Roman"/>
                <w:color w:val="00B0F0"/>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color w:val="00B0F0"/>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center"/>
              <w:rPr>
                <w:rFonts w:eastAsia="Times New Roman"/>
                <w:color w:val="00B0F0"/>
                <w:sz w:val="22"/>
                <w:lang w:eastAsia="ru-RU"/>
              </w:rPr>
            </w:pPr>
          </w:p>
        </w:tc>
        <w:tc>
          <w:tcPr>
            <w:tcW w:w="337" w:type="pct"/>
            <w:shd w:val="clear" w:color="auto" w:fill="FFFFFF"/>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c>
          <w:tcPr>
            <w:tcW w:w="1291" w:type="pct"/>
            <w:vMerge w:val="restart"/>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Естественные науки</w:t>
            </w:r>
          </w:p>
        </w:tc>
        <w:tc>
          <w:tcPr>
            <w:tcW w:w="1652"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Физика </w:t>
            </w:r>
          </w:p>
        </w:tc>
        <w:tc>
          <w:tcPr>
            <w:tcW w:w="430" w:type="pct"/>
          </w:tcPr>
          <w:p w:rsidR="007C5669" w:rsidRPr="007C5669" w:rsidRDefault="007C5669" w:rsidP="007C5669">
            <w:pPr>
              <w:suppressAutoHyphens w:val="0"/>
              <w:spacing w:line="240" w:lineRule="auto"/>
              <w:ind w:firstLine="0"/>
              <w:jc w:val="center"/>
              <w:rPr>
                <w:rFonts w:eastAsia="Times New Roman"/>
                <w:color w:val="00B0F0"/>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left"/>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color w:val="00B0F0"/>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center"/>
              <w:rPr>
                <w:rFonts w:eastAsia="Times New Roman"/>
                <w:color w:val="00B0F0"/>
                <w:sz w:val="22"/>
                <w:lang w:eastAsia="ru-RU"/>
              </w:rPr>
            </w:pPr>
          </w:p>
        </w:tc>
        <w:tc>
          <w:tcPr>
            <w:tcW w:w="337" w:type="pct"/>
            <w:shd w:val="clear" w:color="auto" w:fill="FFFFFF"/>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c>
          <w:tcPr>
            <w:tcW w:w="1291"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Химия </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left"/>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203"/>
        </w:trPr>
        <w:tc>
          <w:tcPr>
            <w:tcW w:w="1291"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 xml:space="preserve">Биология </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left"/>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203"/>
        </w:trPr>
        <w:tc>
          <w:tcPr>
            <w:tcW w:w="1291" w:type="pct"/>
            <w:vMerge/>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Астрономия</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left"/>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34</w:t>
            </w:r>
          </w:p>
        </w:tc>
      </w:tr>
      <w:tr w:rsidR="007C5669" w:rsidRPr="007C5669" w:rsidTr="007C5669">
        <w:tc>
          <w:tcPr>
            <w:tcW w:w="1291"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Физическая культура, экология и основы безопасности жизнедеятельности</w:t>
            </w:r>
          </w:p>
        </w:tc>
        <w:tc>
          <w:tcPr>
            <w:tcW w:w="1652"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Физическая культура</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left"/>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tcPr>
          <w:p w:rsidR="007C5669" w:rsidRPr="007C5669" w:rsidRDefault="007C5669" w:rsidP="007C5669">
            <w:pPr>
              <w:suppressAutoHyphens w:val="0"/>
              <w:spacing w:line="240" w:lineRule="auto"/>
              <w:ind w:firstLine="0"/>
              <w:jc w:val="center"/>
              <w:rPr>
                <w:rFonts w:eastAsia="Times New Roman"/>
                <w:sz w:val="20"/>
                <w:szCs w:val="20"/>
                <w:lang w:eastAsia="ru-RU"/>
              </w:rPr>
            </w:pPr>
            <w:r w:rsidRPr="007C5669">
              <w:rPr>
                <w:rFonts w:eastAsia="Times New Roman"/>
                <w:sz w:val="20"/>
                <w:szCs w:val="20"/>
                <w:lang w:eastAsia="ru-RU"/>
              </w:rPr>
              <w:t>136</w:t>
            </w:r>
          </w:p>
        </w:tc>
      </w:tr>
      <w:tr w:rsidR="007C5669" w:rsidRPr="007C5669" w:rsidTr="007C5669">
        <w:tc>
          <w:tcPr>
            <w:tcW w:w="1291"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ОБЖ</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left"/>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c>
          <w:tcPr>
            <w:tcW w:w="5000" w:type="pct"/>
            <w:gridSpan w:val="8"/>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i/>
                <w:sz w:val="22"/>
                <w:lang w:eastAsia="ru-RU"/>
              </w:rPr>
              <w:t>Часть, формируемая участниками образовательных отношений</w:t>
            </w:r>
          </w:p>
        </w:tc>
      </w:tr>
      <w:tr w:rsidR="007C5669" w:rsidRPr="007C5669" w:rsidTr="007C5669">
        <w:trPr>
          <w:trHeight w:val="237"/>
        </w:trPr>
        <w:tc>
          <w:tcPr>
            <w:tcW w:w="1291"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Дополнительные учебные предметы</w:t>
            </w:r>
          </w:p>
        </w:tc>
        <w:tc>
          <w:tcPr>
            <w:tcW w:w="1652" w:type="pct"/>
            <w:gridSpan w:val="2"/>
            <w:tcBorders>
              <w:bottom w:val="single" w:sz="4" w:space="0" w:color="auto"/>
            </w:tcBorders>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Кубановедение</w:t>
            </w:r>
          </w:p>
        </w:tc>
        <w:tc>
          <w:tcPr>
            <w:tcW w:w="430" w:type="pct"/>
          </w:tcPr>
          <w:p w:rsidR="007C5669" w:rsidRPr="007C5669" w:rsidRDefault="007C5669" w:rsidP="007C5669">
            <w:pPr>
              <w:suppressAutoHyphens w:val="0"/>
              <w:spacing w:line="240" w:lineRule="auto"/>
              <w:ind w:firstLine="0"/>
              <w:jc w:val="center"/>
              <w:rPr>
                <w:rFonts w:eastAsia="Times New Roman"/>
                <w:b/>
                <w:i/>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b/>
                <w:i/>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b/>
                <w:i/>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b/>
                <w:i/>
                <w:sz w:val="22"/>
                <w:lang w:eastAsia="ru-RU"/>
              </w:rPr>
            </w:pPr>
          </w:p>
        </w:tc>
        <w:tc>
          <w:tcPr>
            <w:tcW w:w="337"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273"/>
        </w:trPr>
        <w:tc>
          <w:tcPr>
            <w:tcW w:w="1291"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proofErr w:type="gramStart"/>
            <w:r w:rsidRPr="007C5669">
              <w:rPr>
                <w:rFonts w:eastAsia="Times New Roman"/>
                <w:sz w:val="22"/>
                <w:lang w:eastAsia="ru-RU"/>
              </w:rPr>
              <w:t>Индивидуальный проект</w:t>
            </w:r>
            <w:proofErr w:type="gramEnd"/>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313"/>
        </w:trPr>
        <w:tc>
          <w:tcPr>
            <w:tcW w:w="1291" w:type="pct"/>
            <w:vMerge w:val="restart"/>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Курсы по выбору</w:t>
            </w:r>
          </w:p>
        </w:tc>
        <w:tc>
          <w:tcPr>
            <w:tcW w:w="1652" w:type="pct"/>
            <w:gridSpan w:val="2"/>
            <w:shd w:val="clear" w:color="auto" w:fill="FFFFFF"/>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Избранные вопросы математики</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136</w:t>
            </w:r>
          </w:p>
        </w:tc>
      </w:tr>
      <w:tr w:rsidR="007C5669" w:rsidRPr="007C5669" w:rsidTr="007C5669">
        <w:trPr>
          <w:trHeight w:val="313"/>
        </w:trPr>
        <w:tc>
          <w:tcPr>
            <w:tcW w:w="1291"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shd w:val="clear" w:color="auto" w:fill="FFFFFF"/>
          </w:tcPr>
          <w:p w:rsidR="007C5669" w:rsidRPr="007C5669" w:rsidRDefault="007C5669" w:rsidP="007C5669">
            <w:pPr>
              <w:suppressAutoHyphens w:val="0"/>
              <w:spacing w:line="240" w:lineRule="auto"/>
              <w:ind w:firstLine="0"/>
              <w:jc w:val="left"/>
              <w:rPr>
                <w:rFonts w:eastAsia="Times New Roman"/>
                <w:b/>
                <w:sz w:val="22"/>
                <w:lang w:eastAsia="ru-RU"/>
              </w:rPr>
            </w:pPr>
            <w:r w:rsidRPr="007C5669">
              <w:rPr>
                <w:rFonts w:eastAsia="Times New Roman"/>
                <w:sz w:val="22"/>
                <w:lang w:eastAsia="ru-RU"/>
              </w:rPr>
              <w:t>Теория и практика написания сочинений</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313"/>
        </w:trPr>
        <w:tc>
          <w:tcPr>
            <w:tcW w:w="1291"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shd w:val="clear" w:color="auto" w:fill="FFFFFF"/>
          </w:tcPr>
          <w:p w:rsidR="007C5669" w:rsidRPr="007C5669" w:rsidRDefault="007C5669" w:rsidP="007C5669">
            <w:pPr>
              <w:suppressAutoHyphens w:val="0"/>
              <w:spacing w:line="240" w:lineRule="auto"/>
              <w:ind w:firstLine="0"/>
              <w:jc w:val="left"/>
              <w:rPr>
                <w:rFonts w:eastAsia="Times New Roman"/>
                <w:b/>
                <w:sz w:val="22"/>
                <w:lang w:eastAsia="ru-RU"/>
              </w:rPr>
            </w:pPr>
            <w:r w:rsidRPr="007C5669">
              <w:rPr>
                <w:rFonts w:eastAsia="Times New Roman"/>
                <w:sz w:val="22"/>
                <w:lang w:eastAsia="ru-RU"/>
              </w:rPr>
              <w:t>Стилистика русского языка</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shd w:val="clear" w:color="auto" w:fill="FFFFFF"/>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68</w:t>
            </w:r>
          </w:p>
        </w:tc>
      </w:tr>
      <w:tr w:rsidR="007C5669" w:rsidRPr="007C5669" w:rsidTr="007C5669">
        <w:trPr>
          <w:trHeight w:val="313"/>
        </w:trPr>
        <w:tc>
          <w:tcPr>
            <w:tcW w:w="1291"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Трудные вопросы обществознания</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2</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136</w:t>
            </w:r>
          </w:p>
        </w:tc>
      </w:tr>
      <w:tr w:rsidR="007C5669" w:rsidRPr="007C5669" w:rsidTr="007C5669">
        <w:trPr>
          <w:trHeight w:val="313"/>
        </w:trPr>
        <w:tc>
          <w:tcPr>
            <w:tcW w:w="1291" w:type="pct"/>
            <w:vMerge/>
          </w:tcPr>
          <w:p w:rsidR="007C5669" w:rsidRPr="007C5669" w:rsidRDefault="007C5669" w:rsidP="007C5669">
            <w:pPr>
              <w:suppressAutoHyphens w:val="0"/>
              <w:spacing w:line="240" w:lineRule="auto"/>
              <w:ind w:firstLine="0"/>
              <w:jc w:val="left"/>
              <w:rPr>
                <w:rFonts w:eastAsia="Times New Roman"/>
                <w:sz w:val="22"/>
                <w:lang w:eastAsia="ru-RU"/>
              </w:rPr>
            </w:pPr>
          </w:p>
        </w:tc>
        <w:tc>
          <w:tcPr>
            <w:tcW w:w="1652" w:type="pct"/>
            <w:gridSpan w:val="2"/>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Основы политологии и социологии</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1</w:t>
            </w: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430" w:type="pct"/>
          </w:tcPr>
          <w:p w:rsidR="007C5669" w:rsidRPr="007C5669" w:rsidRDefault="007C5669" w:rsidP="007C5669">
            <w:pPr>
              <w:suppressAutoHyphens w:val="0"/>
              <w:spacing w:line="240" w:lineRule="auto"/>
              <w:ind w:firstLine="0"/>
              <w:jc w:val="center"/>
              <w:rPr>
                <w:rFonts w:eastAsia="Times New Roman"/>
                <w:sz w:val="22"/>
                <w:lang w:eastAsia="ru-RU"/>
              </w:rPr>
            </w:pPr>
          </w:p>
        </w:tc>
        <w:tc>
          <w:tcPr>
            <w:tcW w:w="337" w:type="pct"/>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sz w:val="22"/>
                <w:lang w:eastAsia="ru-RU"/>
              </w:rPr>
              <w:t>34</w:t>
            </w:r>
          </w:p>
        </w:tc>
      </w:tr>
      <w:tr w:rsidR="007C5669" w:rsidRPr="007C5669" w:rsidTr="007C5669">
        <w:trPr>
          <w:trHeight w:val="313"/>
        </w:trPr>
        <w:tc>
          <w:tcPr>
            <w:tcW w:w="2943" w:type="pct"/>
            <w:gridSpan w:val="3"/>
            <w:tcBorders>
              <w:bottom w:val="single" w:sz="4" w:space="0" w:color="auto"/>
            </w:tcBorders>
          </w:tcPr>
          <w:p w:rsidR="007C5669" w:rsidRPr="007C5669" w:rsidRDefault="007C5669" w:rsidP="007C5669">
            <w:pPr>
              <w:suppressAutoHyphens w:val="0"/>
              <w:spacing w:line="240" w:lineRule="auto"/>
              <w:ind w:firstLine="0"/>
              <w:jc w:val="left"/>
              <w:rPr>
                <w:rFonts w:eastAsia="Times New Roman"/>
                <w:b/>
                <w:sz w:val="22"/>
                <w:lang w:eastAsia="ru-RU"/>
              </w:rPr>
            </w:pPr>
            <w:r w:rsidRPr="007C5669">
              <w:rPr>
                <w:rFonts w:eastAsia="Times New Roman"/>
                <w:b/>
                <w:sz w:val="22"/>
                <w:lang w:eastAsia="ru-RU"/>
              </w:rPr>
              <w:t>ИТОГО</w:t>
            </w:r>
          </w:p>
        </w:tc>
        <w:tc>
          <w:tcPr>
            <w:tcW w:w="860" w:type="pct"/>
            <w:gridSpan w:val="2"/>
            <w:tcBorders>
              <w:bottom w:val="single" w:sz="4" w:space="0" w:color="auto"/>
            </w:tcBorders>
          </w:tcPr>
          <w:p w:rsidR="007C5669" w:rsidRPr="007C5669" w:rsidRDefault="007C5669" w:rsidP="007C5669">
            <w:pPr>
              <w:suppressAutoHyphens w:val="0"/>
              <w:spacing w:line="240" w:lineRule="auto"/>
              <w:ind w:firstLine="0"/>
              <w:jc w:val="center"/>
              <w:rPr>
                <w:rFonts w:eastAsia="Times New Roman"/>
                <w:b/>
                <w:color w:val="000000"/>
                <w:sz w:val="22"/>
                <w:lang w:eastAsia="ru-RU"/>
              </w:rPr>
            </w:pPr>
            <w:r w:rsidRPr="007C5669">
              <w:rPr>
                <w:rFonts w:eastAsia="Times New Roman"/>
                <w:b/>
                <w:color w:val="000000"/>
                <w:sz w:val="22"/>
                <w:lang w:eastAsia="ru-RU"/>
              </w:rPr>
              <w:t>37</w:t>
            </w:r>
          </w:p>
        </w:tc>
        <w:tc>
          <w:tcPr>
            <w:tcW w:w="860" w:type="pct"/>
            <w:gridSpan w:val="2"/>
            <w:tcBorders>
              <w:bottom w:val="single" w:sz="4" w:space="0" w:color="auto"/>
            </w:tcBorders>
          </w:tcPr>
          <w:p w:rsidR="007C5669" w:rsidRPr="007C5669" w:rsidRDefault="007C5669" w:rsidP="007C5669">
            <w:pPr>
              <w:suppressAutoHyphens w:val="0"/>
              <w:spacing w:line="240" w:lineRule="auto"/>
              <w:ind w:firstLine="0"/>
              <w:jc w:val="center"/>
              <w:rPr>
                <w:rFonts w:eastAsia="Times New Roman"/>
                <w:b/>
                <w:color w:val="000000"/>
                <w:sz w:val="22"/>
                <w:lang w:eastAsia="ru-RU"/>
              </w:rPr>
            </w:pPr>
            <w:r w:rsidRPr="007C5669">
              <w:rPr>
                <w:rFonts w:eastAsia="Times New Roman"/>
                <w:b/>
                <w:color w:val="000000"/>
                <w:sz w:val="22"/>
                <w:lang w:eastAsia="ru-RU"/>
              </w:rPr>
              <w:t>37</w:t>
            </w:r>
          </w:p>
        </w:tc>
        <w:tc>
          <w:tcPr>
            <w:tcW w:w="337" w:type="pct"/>
            <w:tcBorders>
              <w:bottom w:val="single" w:sz="4" w:space="0" w:color="auto"/>
            </w:tcBorders>
          </w:tcPr>
          <w:p w:rsidR="007C5669" w:rsidRPr="007C5669" w:rsidRDefault="007C5669" w:rsidP="007C5669">
            <w:pPr>
              <w:suppressAutoHyphens w:val="0"/>
              <w:spacing w:line="240" w:lineRule="auto"/>
              <w:ind w:firstLine="0"/>
              <w:jc w:val="center"/>
              <w:rPr>
                <w:rFonts w:eastAsia="Times New Roman"/>
                <w:sz w:val="22"/>
                <w:lang w:eastAsia="ru-RU"/>
              </w:rPr>
            </w:pPr>
            <w:r w:rsidRPr="007C5669">
              <w:rPr>
                <w:rFonts w:eastAsia="Times New Roman"/>
                <w:b/>
                <w:sz w:val="22"/>
                <w:lang w:eastAsia="ru-RU"/>
              </w:rPr>
              <w:t>2516</w:t>
            </w:r>
          </w:p>
        </w:tc>
      </w:tr>
      <w:tr w:rsidR="007C5669" w:rsidRPr="007C5669" w:rsidTr="007C5669">
        <w:trPr>
          <w:trHeight w:val="281"/>
        </w:trPr>
        <w:tc>
          <w:tcPr>
            <w:tcW w:w="2943" w:type="pct"/>
            <w:gridSpan w:val="3"/>
            <w:tcBorders>
              <w:bottom w:val="single" w:sz="4" w:space="0" w:color="auto"/>
            </w:tcBorders>
          </w:tcPr>
          <w:p w:rsidR="007C5669" w:rsidRPr="007C5669" w:rsidRDefault="007C5669" w:rsidP="007C5669">
            <w:pPr>
              <w:suppressAutoHyphens w:val="0"/>
              <w:spacing w:line="240" w:lineRule="auto"/>
              <w:ind w:firstLine="0"/>
              <w:jc w:val="left"/>
              <w:rPr>
                <w:rFonts w:eastAsia="Times New Roman"/>
                <w:sz w:val="22"/>
                <w:lang w:eastAsia="ru-RU"/>
              </w:rPr>
            </w:pPr>
            <w:r w:rsidRPr="007C5669">
              <w:rPr>
                <w:rFonts w:eastAsia="Times New Roman"/>
                <w:sz w:val="22"/>
                <w:lang w:eastAsia="ru-RU"/>
              </w:rPr>
              <w:t>Максимально допустимая аудиторная недельная нагрузка, СанПиН 2.4.2.2821-10</w:t>
            </w:r>
          </w:p>
        </w:tc>
        <w:tc>
          <w:tcPr>
            <w:tcW w:w="860" w:type="pct"/>
            <w:gridSpan w:val="2"/>
            <w:tcBorders>
              <w:bottom w:val="single" w:sz="4" w:space="0" w:color="auto"/>
            </w:tcBorders>
            <w:vAlign w:val="center"/>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b/>
                <w:sz w:val="22"/>
                <w:lang w:eastAsia="ru-RU"/>
              </w:rPr>
              <w:t>37</w:t>
            </w:r>
          </w:p>
        </w:tc>
        <w:tc>
          <w:tcPr>
            <w:tcW w:w="860" w:type="pct"/>
            <w:gridSpan w:val="2"/>
            <w:tcBorders>
              <w:bottom w:val="single" w:sz="4" w:space="0" w:color="auto"/>
            </w:tcBorders>
            <w:vAlign w:val="center"/>
          </w:tcPr>
          <w:p w:rsidR="007C5669" w:rsidRPr="007C5669" w:rsidRDefault="007C5669" w:rsidP="007C5669">
            <w:pPr>
              <w:suppressAutoHyphens w:val="0"/>
              <w:spacing w:line="240" w:lineRule="auto"/>
              <w:ind w:firstLine="0"/>
              <w:jc w:val="center"/>
              <w:rPr>
                <w:rFonts w:eastAsia="Times New Roman"/>
                <w:b/>
                <w:sz w:val="22"/>
                <w:lang w:eastAsia="ru-RU"/>
              </w:rPr>
            </w:pPr>
            <w:r w:rsidRPr="007C5669">
              <w:rPr>
                <w:rFonts w:eastAsia="Times New Roman"/>
                <w:b/>
                <w:sz w:val="22"/>
                <w:lang w:eastAsia="ru-RU"/>
              </w:rPr>
              <w:t>37</w:t>
            </w:r>
          </w:p>
        </w:tc>
        <w:tc>
          <w:tcPr>
            <w:tcW w:w="337" w:type="pct"/>
            <w:tcBorders>
              <w:bottom w:val="single" w:sz="4" w:space="0" w:color="auto"/>
            </w:tcBorders>
            <w:vAlign w:val="center"/>
          </w:tcPr>
          <w:p w:rsidR="007C5669" w:rsidRPr="007C5669" w:rsidRDefault="007C5669" w:rsidP="007C5669">
            <w:pPr>
              <w:suppressAutoHyphens w:val="0"/>
              <w:spacing w:line="240" w:lineRule="auto"/>
              <w:ind w:firstLine="0"/>
              <w:jc w:val="center"/>
              <w:rPr>
                <w:rFonts w:eastAsia="Times New Roman"/>
                <w:b/>
                <w:sz w:val="16"/>
                <w:szCs w:val="16"/>
                <w:lang w:eastAsia="ru-RU"/>
              </w:rPr>
            </w:pPr>
          </w:p>
        </w:tc>
      </w:tr>
    </w:tbl>
    <w:p w:rsidR="007C5669" w:rsidRPr="007C5669" w:rsidRDefault="007C5669" w:rsidP="007C5669">
      <w:pPr>
        <w:suppressAutoHyphens w:val="0"/>
        <w:spacing w:line="240" w:lineRule="auto"/>
        <w:ind w:firstLine="0"/>
        <w:jc w:val="center"/>
        <w:rPr>
          <w:rFonts w:eastAsia="Times New Roman"/>
          <w:b/>
          <w:szCs w:val="28"/>
          <w:lang w:eastAsia="ru-RU"/>
        </w:rPr>
      </w:pPr>
      <w:r w:rsidRPr="007C5669">
        <w:rPr>
          <w:rFonts w:eastAsia="Times New Roman"/>
          <w:b/>
          <w:szCs w:val="28"/>
          <w:lang w:eastAsia="ru-RU"/>
        </w:rPr>
        <w:t xml:space="preserve">Формы промежуточной аттестации </w:t>
      </w:r>
      <w:proofErr w:type="gramStart"/>
      <w:r w:rsidRPr="007C5669">
        <w:rPr>
          <w:rFonts w:eastAsia="Times New Roman"/>
          <w:b/>
          <w:szCs w:val="28"/>
          <w:lang w:eastAsia="ru-RU"/>
        </w:rPr>
        <w:t>обучающихся</w:t>
      </w:r>
      <w:proofErr w:type="gramEnd"/>
    </w:p>
    <w:p w:rsidR="007C5669" w:rsidRPr="007C5669" w:rsidRDefault="007C5669" w:rsidP="007C5669">
      <w:pPr>
        <w:suppressAutoHyphens w:val="0"/>
        <w:spacing w:line="240" w:lineRule="auto"/>
        <w:ind w:firstLine="0"/>
        <w:rPr>
          <w:rFonts w:eastAsia="Times New Roman"/>
          <w:i/>
          <w:szCs w:val="20"/>
          <w:lang w:eastAsia="ru-RU"/>
        </w:rPr>
      </w:pPr>
      <w:r w:rsidRPr="007C5669">
        <w:rPr>
          <w:rFonts w:eastAsia="Times New Roman"/>
          <w:szCs w:val="28"/>
          <w:lang w:eastAsia="ru-RU"/>
        </w:rPr>
        <w:t xml:space="preserve">   В соответствии с «Положением о проведении промежуточной аттестации учащихся и осуществлении текущего контроля» </w:t>
      </w:r>
      <w:r w:rsidRPr="007C5669">
        <w:rPr>
          <w:rFonts w:eastAsia="Times New Roman"/>
          <w:szCs w:val="20"/>
          <w:lang w:eastAsia="ru-RU"/>
        </w:rPr>
        <w:t xml:space="preserve">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w:t>
      </w:r>
      <w:r w:rsidRPr="007C5669">
        <w:rPr>
          <w:rFonts w:eastAsia="Times New Roman"/>
          <w:i/>
          <w:szCs w:val="20"/>
          <w:lang w:eastAsia="ru-RU"/>
        </w:rPr>
        <w:t>текущим контролем успеваемости</w:t>
      </w:r>
      <w:r w:rsidRPr="007C5669">
        <w:rPr>
          <w:rFonts w:eastAsia="Times New Roman"/>
          <w:szCs w:val="20"/>
          <w:lang w:eastAsia="ru-RU"/>
        </w:rPr>
        <w:t xml:space="preserve"> учащихся и </w:t>
      </w:r>
      <w:r w:rsidRPr="007C5669">
        <w:rPr>
          <w:rFonts w:eastAsia="Times New Roman"/>
          <w:i/>
          <w:szCs w:val="20"/>
          <w:lang w:eastAsia="ru-RU"/>
        </w:rPr>
        <w:t xml:space="preserve">промежуточной аттестацией учащихся. </w:t>
      </w:r>
    </w:p>
    <w:p w:rsidR="007C5669" w:rsidRPr="007C5669" w:rsidRDefault="007C5669" w:rsidP="007C5669">
      <w:pPr>
        <w:suppressAutoHyphens w:val="0"/>
        <w:spacing w:line="240" w:lineRule="auto"/>
        <w:ind w:firstLine="0"/>
        <w:rPr>
          <w:rFonts w:eastAsia="Times New Roman"/>
          <w:szCs w:val="20"/>
          <w:lang w:eastAsia="ru-RU"/>
        </w:rPr>
      </w:pPr>
      <w:r w:rsidRPr="007C5669">
        <w:rPr>
          <w:rFonts w:eastAsia="Times New Roman"/>
          <w:i/>
          <w:szCs w:val="20"/>
          <w:lang w:eastAsia="ru-RU"/>
        </w:rPr>
        <w:t xml:space="preserve">   Текущий контроль успеваемости</w:t>
      </w:r>
      <w:r w:rsidRPr="007C5669">
        <w:rPr>
          <w:rFonts w:eastAsia="Times New Roman"/>
          <w:szCs w:val="20"/>
          <w:lang w:eastAsia="ru-RU"/>
        </w:rPr>
        <w:t>, т.е. систематическая проверка учебных достижений учащихся, проводится педагогом в ходе осуществления образовательной деятельности в соответствии с образовательной программой.</w:t>
      </w:r>
    </w:p>
    <w:p w:rsidR="007C5669" w:rsidRPr="007C5669" w:rsidRDefault="007C5669" w:rsidP="007C5669">
      <w:pPr>
        <w:suppressAutoHyphens w:val="0"/>
        <w:spacing w:line="240" w:lineRule="auto"/>
        <w:ind w:firstLine="0"/>
        <w:rPr>
          <w:rFonts w:eastAsia="Times New Roman"/>
          <w:szCs w:val="20"/>
          <w:lang w:eastAsia="ru-RU"/>
        </w:rPr>
      </w:pPr>
      <w:r w:rsidRPr="007C5669">
        <w:rPr>
          <w:rFonts w:eastAsia="Times New Roman"/>
          <w:i/>
          <w:szCs w:val="20"/>
          <w:lang w:eastAsia="ru-RU"/>
        </w:rPr>
        <w:t xml:space="preserve">   Промежуточная аттестация </w:t>
      </w:r>
      <w:r w:rsidRPr="007C5669">
        <w:rPr>
          <w:rFonts w:eastAsia="Times New Roman"/>
          <w:szCs w:val="20"/>
          <w:lang w:eastAsia="ru-RU"/>
        </w:rPr>
        <w:t>проводится с целью объективного установления фактического уровня освоения образовательной программы:</w:t>
      </w:r>
    </w:p>
    <w:p w:rsidR="007C5669" w:rsidRPr="007C5669" w:rsidRDefault="007C5669" w:rsidP="007C5669">
      <w:pPr>
        <w:suppressAutoHyphens w:val="0"/>
        <w:spacing w:line="240" w:lineRule="auto"/>
        <w:ind w:firstLine="0"/>
        <w:rPr>
          <w:rFonts w:eastAsia="Times New Roman"/>
          <w:szCs w:val="20"/>
          <w:lang w:eastAsia="ru-RU"/>
        </w:rPr>
      </w:pPr>
      <w:r w:rsidRPr="007C5669">
        <w:rPr>
          <w:rFonts w:eastAsia="Times New Roman"/>
          <w:szCs w:val="20"/>
          <w:lang w:eastAsia="ru-RU"/>
        </w:rPr>
        <w:t xml:space="preserve"> - в 10-11-х классах подразделяется </w:t>
      </w:r>
      <w:r w:rsidRPr="007C5669">
        <w:rPr>
          <w:rFonts w:eastAsia="Times New Roman"/>
          <w:i/>
          <w:szCs w:val="20"/>
          <w:lang w:eastAsia="ru-RU"/>
        </w:rPr>
        <w:t>на полугодовую и годовую промежуточную аттестацию</w:t>
      </w:r>
      <w:r w:rsidRPr="007C5669">
        <w:rPr>
          <w:rFonts w:eastAsia="Times New Roman"/>
          <w:szCs w:val="20"/>
          <w:lang w:eastAsia="ru-RU"/>
        </w:rPr>
        <w:t>, которые проводится по каждому учебному предмету, курсу. Курс «Основы православной культуры» является безотметочным.</w:t>
      </w:r>
    </w:p>
    <w:p w:rsidR="007C5669" w:rsidRPr="007C5669" w:rsidRDefault="007C5669" w:rsidP="007C5669">
      <w:pPr>
        <w:suppressAutoHyphens w:val="0"/>
        <w:spacing w:line="240" w:lineRule="auto"/>
        <w:ind w:firstLine="0"/>
        <w:rPr>
          <w:rFonts w:eastAsia="Times New Roman"/>
          <w:szCs w:val="20"/>
          <w:lang w:eastAsia="ru-RU"/>
        </w:rPr>
      </w:pPr>
      <w:r w:rsidRPr="007C5669">
        <w:rPr>
          <w:rFonts w:eastAsia="Times New Roman"/>
          <w:i/>
          <w:szCs w:val="20"/>
          <w:lang w:eastAsia="ru-RU"/>
        </w:rPr>
        <w:lastRenderedPageBreak/>
        <w:t xml:space="preserve">   Годовая оценка</w:t>
      </w:r>
      <w:r w:rsidRPr="007C5669">
        <w:rPr>
          <w:rFonts w:eastAsia="Times New Roman"/>
          <w:szCs w:val="20"/>
          <w:lang w:eastAsia="ru-RU"/>
        </w:rPr>
        <w:t xml:space="preserve"> по предметам выставляется на основе результатов  полугодовых промежуточных аттестаций, и представляет собой среднее арифметическое результатов полугодовых аттестаций. Округление результата проводится в сторону результатов аттестации за последнее полугодие.   </w:t>
      </w:r>
    </w:p>
    <w:p w:rsidR="007C5669" w:rsidRPr="007C5669" w:rsidRDefault="007C5669" w:rsidP="007C5669">
      <w:pPr>
        <w:suppressAutoHyphens w:val="0"/>
        <w:spacing w:line="240" w:lineRule="auto"/>
        <w:ind w:firstLine="0"/>
        <w:rPr>
          <w:rFonts w:eastAsia="Times New Roman"/>
          <w:i/>
          <w:szCs w:val="20"/>
          <w:lang w:eastAsia="ru-RU"/>
        </w:rPr>
      </w:pPr>
      <w:r w:rsidRPr="007C5669">
        <w:rPr>
          <w:rFonts w:eastAsia="Times New Roman"/>
          <w:i/>
          <w:szCs w:val="20"/>
          <w:lang w:eastAsia="ru-RU"/>
        </w:rPr>
        <w:t xml:space="preserve">   Формы промежуточной аттестации: </w:t>
      </w:r>
      <w:r w:rsidRPr="007C5669">
        <w:rPr>
          <w:rFonts w:eastAsia="Times New Roman"/>
          <w:szCs w:val="20"/>
          <w:lang w:eastAsia="ru-RU"/>
        </w:rPr>
        <w:t>контрольная работа, тест, экзамен, комплексная диагностическая работа, собеседование.</w:t>
      </w:r>
    </w:p>
    <w:p w:rsidR="007C5669" w:rsidRPr="007C5669" w:rsidRDefault="007C5669" w:rsidP="007C5669">
      <w:pPr>
        <w:suppressAutoHyphens w:val="0"/>
        <w:spacing w:line="240" w:lineRule="auto"/>
        <w:rPr>
          <w:rFonts w:eastAsia="Times New Roman"/>
          <w:szCs w:val="20"/>
          <w:lang w:eastAsia="ru-RU"/>
        </w:rPr>
      </w:pPr>
      <w:r w:rsidRPr="007C5669">
        <w:rPr>
          <w:rFonts w:eastAsia="Times New Roman"/>
          <w:szCs w:val="20"/>
          <w:lang w:eastAsia="ru-RU"/>
        </w:rPr>
        <w:t>В МОБУ Лицее № 59 г. Сочи установлена следующая фиксация аттестации учащихся:</w:t>
      </w:r>
    </w:p>
    <w:p w:rsidR="007C5669" w:rsidRPr="007C5669" w:rsidRDefault="007C5669" w:rsidP="007C5669">
      <w:pPr>
        <w:suppressAutoHyphens w:val="0"/>
        <w:spacing w:line="240" w:lineRule="auto"/>
        <w:rPr>
          <w:rFonts w:eastAsia="Times New Roman"/>
          <w:szCs w:val="20"/>
          <w:lang w:eastAsia="ru-RU"/>
        </w:rPr>
      </w:pPr>
      <w:r w:rsidRPr="007C5669">
        <w:rPr>
          <w:rFonts w:eastAsia="Times New Roman"/>
          <w:szCs w:val="20"/>
          <w:lang w:eastAsia="ru-RU"/>
        </w:rPr>
        <w:t xml:space="preserve">- в 10 – 11 классах – </w:t>
      </w:r>
      <w:proofErr w:type="gramStart"/>
      <w:r w:rsidRPr="007C5669">
        <w:rPr>
          <w:rFonts w:eastAsia="Times New Roman"/>
          <w:szCs w:val="20"/>
          <w:lang w:eastAsia="ru-RU"/>
        </w:rPr>
        <w:t>отметочная</w:t>
      </w:r>
      <w:proofErr w:type="gramEnd"/>
      <w:r w:rsidRPr="007C5669">
        <w:rPr>
          <w:rFonts w:eastAsia="Times New Roman"/>
          <w:szCs w:val="20"/>
          <w:lang w:eastAsia="ru-RU"/>
        </w:rPr>
        <w:t xml:space="preserve"> (по четырёх бальной шкале по полугодиям).</w:t>
      </w:r>
    </w:p>
    <w:p w:rsidR="007C5669" w:rsidRPr="007C5669" w:rsidRDefault="007C5669" w:rsidP="007C5669">
      <w:pPr>
        <w:suppressAutoHyphens w:val="0"/>
        <w:spacing w:line="240" w:lineRule="auto"/>
        <w:ind w:firstLine="0"/>
        <w:rPr>
          <w:rFonts w:eastAsia="Times New Roman"/>
          <w:szCs w:val="20"/>
          <w:lang w:eastAsia="ru-RU"/>
        </w:rPr>
      </w:pPr>
      <w:r w:rsidRPr="007C5669">
        <w:rPr>
          <w:rFonts w:eastAsia="Times New Roman"/>
          <w:szCs w:val="20"/>
          <w:lang w:eastAsia="ru-RU"/>
        </w:rPr>
        <w:t xml:space="preserve">   Реализация школьного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rsidR="007C5669" w:rsidRPr="007C5669" w:rsidRDefault="007C5669" w:rsidP="007C5669">
      <w:pPr>
        <w:suppressAutoHyphens w:val="0"/>
        <w:spacing w:line="240" w:lineRule="auto"/>
        <w:ind w:firstLine="0"/>
        <w:rPr>
          <w:rFonts w:eastAsia="Times New Roman"/>
          <w:szCs w:val="28"/>
          <w:lang w:eastAsia="ru-RU"/>
        </w:rPr>
      </w:pPr>
      <w:r w:rsidRPr="007C5669">
        <w:rPr>
          <w:rFonts w:eastAsia="Times New Roman"/>
          <w:szCs w:val="28"/>
          <w:lang w:eastAsia="ru-RU"/>
        </w:rPr>
        <w:t xml:space="preserve">   Кадровое и методическое обеспечение соответствует требованиям учебного плана.</w:t>
      </w:r>
    </w:p>
    <w:p w:rsidR="007C5669" w:rsidRPr="007C5669" w:rsidRDefault="007C5669" w:rsidP="007C5669">
      <w:pPr>
        <w:suppressAutoHyphens w:val="0"/>
        <w:spacing w:line="240" w:lineRule="auto"/>
        <w:ind w:firstLine="0"/>
        <w:rPr>
          <w:rFonts w:eastAsia="Times New Roman"/>
          <w:szCs w:val="28"/>
          <w:lang w:eastAsia="ru-RU"/>
        </w:rPr>
      </w:pPr>
    </w:p>
    <w:p w:rsidR="00574436" w:rsidRPr="000157D4" w:rsidRDefault="00574436" w:rsidP="00FB36A8">
      <w:pPr>
        <w:pStyle w:val="2a"/>
      </w:pPr>
      <w:bookmarkStart w:id="169" w:name="_Toc447669075"/>
      <w:bookmarkStart w:id="170" w:name="_Toc518741"/>
      <w:r w:rsidRPr="000157D4">
        <w:t>III.2. </w:t>
      </w:r>
      <w:r w:rsidR="00584DB3" w:rsidRPr="000157D4">
        <w:t>П</w:t>
      </w:r>
      <w:r w:rsidR="007E5C05" w:rsidRPr="000157D4">
        <w:t xml:space="preserve">лан </w:t>
      </w:r>
      <w:r w:rsidRPr="000157D4">
        <w:t>внеурочной деятельности</w:t>
      </w:r>
      <w:bookmarkEnd w:id="169"/>
      <w:bookmarkEnd w:id="170"/>
      <w:r w:rsidRPr="000157D4">
        <w:t xml:space="preserve"> </w:t>
      </w:r>
    </w:p>
    <w:p w:rsidR="00584DB3" w:rsidRPr="000157D4" w:rsidRDefault="00584DB3" w:rsidP="00584DB3">
      <w:pPr>
        <w:suppressAutoHyphens w:val="0"/>
        <w:autoSpaceDE w:val="0"/>
        <w:autoSpaceDN w:val="0"/>
        <w:adjustRightInd w:val="0"/>
        <w:spacing w:line="240" w:lineRule="auto"/>
        <w:ind w:firstLine="720"/>
        <w:rPr>
          <w:rFonts w:eastAsia="Times New Roman"/>
          <w:szCs w:val="28"/>
          <w:lang w:eastAsia="ru-RU"/>
        </w:rPr>
      </w:pPr>
      <w:r w:rsidRPr="000157D4">
        <w:rPr>
          <w:rFonts w:eastAsia="Times New Roman"/>
          <w:szCs w:val="28"/>
          <w:lang w:eastAsia="ru-RU"/>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w:t>
      </w:r>
    </w:p>
    <w:p w:rsidR="00584DB3" w:rsidRPr="000157D4" w:rsidRDefault="00584DB3" w:rsidP="00584DB3">
      <w:pPr>
        <w:suppressAutoHyphens w:val="0"/>
        <w:autoSpaceDE w:val="0"/>
        <w:autoSpaceDN w:val="0"/>
        <w:adjustRightInd w:val="0"/>
        <w:spacing w:line="240" w:lineRule="auto"/>
        <w:ind w:firstLine="720"/>
        <w:rPr>
          <w:rFonts w:eastAsia="Times New Roman"/>
          <w:szCs w:val="28"/>
          <w:lang w:eastAsia="ru-RU"/>
        </w:rPr>
      </w:pPr>
      <w:r w:rsidRPr="000157D4">
        <w:rPr>
          <w:rFonts w:eastAsia="Times New Roman"/>
          <w:szCs w:val="28"/>
          <w:lang w:eastAsia="ru-RU"/>
        </w:rPr>
        <w:t xml:space="preserve">– план организации деятельности ученических сообществ (групп старшеклассников), в то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rsidR="00584DB3" w:rsidRPr="000157D4" w:rsidRDefault="00584DB3" w:rsidP="00584DB3">
      <w:pPr>
        <w:suppressAutoHyphens w:val="0"/>
        <w:autoSpaceDE w:val="0"/>
        <w:autoSpaceDN w:val="0"/>
        <w:adjustRightInd w:val="0"/>
        <w:spacing w:line="240" w:lineRule="auto"/>
        <w:ind w:firstLine="720"/>
        <w:rPr>
          <w:rFonts w:eastAsia="Times New Roman"/>
          <w:szCs w:val="28"/>
          <w:lang w:eastAsia="ru-RU"/>
        </w:rPr>
      </w:pPr>
      <w:r w:rsidRPr="000157D4">
        <w:rPr>
          <w:rFonts w:eastAsia="Times New Roman"/>
          <w:szCs w:val="28"/>
          <w:lang w:eastAsia="ru-RU"/>
        </w:rPr>
        <w:t xml:space="preserve">– план реализации курсов внеурочной </w:t>
      </w:r>
      <w:proofErr w:type="gramStart"/>
      <w:r w:rsidRPr="000157D4">
        <w:rPr>
          <w:rFonts w:eastAsia="Times New Roman"/>
          <w:szCs w:val="28"/>
          <w:lang w:eastAsia="ru-RU"/>
        </w:rPr>
        <w:t>деятельности</w:t>
      </w:r>
      <w:proofErr w:type="gramEnd"/>
      <w:r w:rsidRPr="000157D4">
        <w:rPr>
          <w:rFonts w:eastAsia="Times New Roman"/>
          <w:szCs w:val="28"/>
          <w:lang w:eastAsia="ru-RU"/>
        </w:rPr>
        <w:t xml:space="preserve"> по выбору обучающихся (предметные кружки, факультативы, ученическое научное общество, школьные олимпиады по предметам программы средней школы);  </w:t>
      </w:r>
    </w:p>
    <w:p w:rsidR="00584DB3" w:rsidRPr="000157D4" w:rsidRDefault="00584DB3" w:rsidP="00584DB3">
      <w:pPr>
        <w:suppressAutoHyphens w:val="0"/>
        <w:autoSpaceDE w:val="0"/>
        <w:autoSpaceDN w:val="0"/>
        <w:adjustRightInd w:val="0"/>
        <w:spacing w:line="240" w:lineRule="auto"/>
        <w:ind w:firstLine="720"/>
        <w:rPr>
          <w:rFonts w:eastAsia="Times New Roman"/>
          <w:szCs w:val="28"/>
          <w:lang w:eastAsia="ru-RU"/>
        </w:rPr>
      </w:pPr>
      <w:r w:rsidRPr="000157D4">
        <w:rPr>
          <w:rFonts w:eastAsia="Times New Roman"/>
          <w:szCs w:val="28"/>
          <w:lang w:eastAsia="ru-RU"/>
        </w:rPr>
        <w:t xml:space="preserve">– 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  </w:t>
      </w:r>
    </w:p>
    <w:p w:rsidR="00584DB3" w:rsidRPr="000157D4" w:rsidRDefault="00584DB3" w:rsidP="00584DB3">
      <w:pPr>
        <w:suppressAutoHyphens w:val="0"/>
        <w:autoSpaceDE w:val="0"/>
        <w:autoSpaceDN w:val="0"/>
        <w:adjustRightInd w:val="0"/>
        <w:spacing w:line="240" w:lineRule="auto"/>
        <w:ind w:firstLine="720"/>
        <w:rPr>
          <w:rFonts w:eastAsia="Times New Roman"/>
          <w:szCs w:val="28"/>
          <w:lang w:eastAsia="ru-RU"/>
        </w:rPr>
      </w:pPr>
      <w:r w:rsidRPr="000157D4">
        <w:rPr>
          <w:rFonts w:eastAsia="Times New Roman"/>
          <w:szCs w:val="28"/>
          <w:lang w:eastAsia="ru-RU"/>
        </w:rPr>
        <w:t xml:space="preserve">– 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584DB3" w:rsidRPr="000157D4" w:rsidRDefault="00584DB3" w:rsidP="00584DB3">
      <w:pPr>
        <w:suppressAutoHyphens w:val="0"/>
        <w:autoSpaceDE w:val="0"/>
        <w:autoSpaceDN w:val="0"/>
        <w:adjustRightInd w:val="0"/>
        <w:spacing w:line="240" w:lineRule="auto"/>
        <w:ind w:firstLine="720"/>
        <w:rPr>
          <w:rFonts w:eastAsia="Times New Roman"/>
          <w:szCs w:val="28"/>
          <w:lang w:eastAsia="ru-RU"/>
        </w:rPr>
      </w:pPr>
      <w:r w:rsidRPr="000157D4">
        <w:rPr>
          <w:rFonts w:eastAsia="Times New Roman"/>
          <w:szCs w:val="28"/>
          <w:lang w:eastAsia="ru-RU"/>
        </w:rPr>
        <w:t>– план воспитательных мероприятий.</w:t>
      </w:r>
    </w:p>
    <w:p w:rsidR="00584DB3" w:rsidRPr="000157D4" w:rsidRDefault="00584DB3" w:rsidP="00584DB3">
      <w:pPr>
        <w:suppressAutoHyphens w:val="0"/>
        <w:spacing w:line="240" w:lineRule="auto"/>
        <w:rPr>
          <w:rFonts w:eastAsia="Times New Roman"/>
          <w:szCs w:val="28"/>
          <w:lang w:eastAsia="ru-RU"/>
        </w:rPr>
      </w:pPr>
      <w:r w:rsidRPr="000157D4">
        <w:rPr>
          <w:rFonts w:eastAsia="Times New Roman"/>
          <w:i/>
          <w:szCs w:val="28"/>
          <w:lang w:eastAsia="ru-RU"/>
        </w:rPr>
        <w:t xml:space="preserve">Содержание плана внеурочной деятельности. </w:t>
      </w:r>
      <w:r w:rsidRPr="000157D4">
        <w:rPr>
          <w:rFonts w:eastAsia="Times New Roman"/>
          <w:szCs w:val="28"/>
          <w:lang w:eastAsia="ru-RU"/>
        </w:rPr>
        <w:t>Количество часов, выделяемых на внеурочную деятельность, составляет за 2 года обучения на этапе основной школы не более 700 часов, в год – не более 350 часов.</w:t>
      </w:r>
    </w:p>
    <w:p w:rsidR="00584DB3" w:rsidRPr="000157D4" w:rsidRDefault="00584DB3" w:rsidP="00584DB3">
      <w:pPr>
        <w:suppressAutoHyphens w:val="0"/>
        <w:spacing w:line="240" w:lineRule="auto"/>
        <w:rPr>
          <w:rFonts w:eastAsia="Times New Roman"/>
          <w:szCs w:val="28"/>
          <w:lang w:eastAsia="ru-RU"/>
        </w:rPr>
      </w:pPr>
      <w:r w:rsidRPr="000157D4">
        <w:rPr>
          <w:rFonts w:eastAsia="Times New Roman"/>
          <w:szCs w:val="28"/>
          <w:lang w:eastAsia="ru-RU"/>
        </w:rPr>
        <w:t xml:space="preserve">Величина недельной образовательной нагрузки (количество занятий), реализуемой через внеурочную деятельность, определяется за пределами </w:t>
      </w:r>
      <w:r w:rsidRPr="000157D4">
        <w:rPr>
          <w:rFonts w:eastAsia="Times New Roman"/>
          <w:szCs w:val="28"/>
          <w:lang w:eastAsia="ru-RU"/>
        </w:rPr>
        <w:lastRenderedPageBreak/>
        <w:t xml:space="preserve">количества часов, отведенных на освоение обучающимися учебного плана, но не более 10 часов. </w:t>
      </w:r>
    </w:p>
    <w:p w:rsidR="00584DB3" w:rsidRPr="000157D4" w:rsidRDefault="00584DB3" w:rsidP="00584DB3">
      <w:pPr>
        <w:suppressAutoHyphens w:val="0"/>
        <w:spacing w:line="240" w:lineRule="auto"/>
        <w:rPr>
          <w:rFonts w:eastAsia="Times New Roman"/>
          <w:szCs w:val="28"/>
          <w:lang w:eastAsia="ru-RU"/>
        </w:rPr>
      </w:pPr>
      <w:r w:rsidRPr="000157D4">
        <w:rPr>
          <w:rFonts w:eastAsia="Times New Roman"/>
          <w:szCs w:val="28"/>
          <w:lang w:eastAsia="ru-RU"/>
        </w:rPr>
        <w:t>Для предотвращения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т.д.).</w:t>
      </w:r>
    </w:p>
    <w:p w:rsidR="00584DB3" w:rsidRPr="000157D4" w:rsidRDefault="00584DB3" w:rsidP="00584DB3">
      <w:pPr>
        <w:suppressAutoHyphens w:val="0"/>
        <w:spacing w:line="240" w:lineRule="auto"/>
        <w:rPr>
          <w:rFonts w:eastAsia="Times New Roman"/>
          <w:szCs w:val="28"/>
          <w:lang w:eastAsia="ru-RU"/>
        </w:rPr>
      </w:pPr>
      <w:r w:rsidRPr="000157D4">
        <w:rPr>
          <w:rFonts w:eastAsia="Times New Roman"/>
          <w:bCs/>
          <w:i/>
          <w:szCs w:val="28"/>
          <w:lang w:eastAsia="ru-RU"/>
        </w:rPr>
        <w:t xml:space="preserve">Организация жизни ученического сообщества </w:t>
      </w:r>
      <w:r w:rsidRPr="000157D4">
        <w:rPr>
          <w:rFonts w:eastAsia="Times New Roman"/>
          <w:bCs/>
          <w:szCs w:val="28"/>
          <w:lang w:eastAsia="ru-RU"/>
        </w:rPr>
        <w:t xml:space="preserve">является важной составляющей внеурочной деятельности, направлена на формирование у школьников </w:t>
      </w:r>
      <w:r w:rsidRPr="000157D4">
        <w:rPr>
          <w:rFonts w:eastAsia="Times New Roman"/>
          <w:szCs w:val="28"/>
          <w:lang w:eastAsia="ru-RU"/>
        </w:rPr>
        <w:t>российской гражданской идентичности и таких компетенций, как</w:t>
      </w:r>
      <w:r w:rsidRPr="000157D4">
        <w:rPr>
          <w:rFonts w:eastAsia="Times New Roman"/>
          <w:bCs/>
          <w:szCs w:val="28"/>
          <w:lang w:eastAsia="ru-RU"/>
        </w:rPr>
        <w:t>:</w:t>
      </w:r>
    </w:p>
    <w:p w:rsidR="00584DB3" w:rsidRPr="000157D4" w:rsidRDefault="00584DB3" w:rsidP="00584DB3">
      <w:pPr>
        <w:tabs>
          <w:tab w:val="left" w:pos="993"/>
        </w:tabs>
        <w:suppressAutoHyphens w:val="0"/>
        <w:spacing w:line="240" w:lineRule="auto"/>
        <w:contextualSpacing/>
        <w:rPr>
          <w:rFonts w:eastAsia="Times New Roman"/>
          <w:szCs w:val="28"/>
          <w:lang w:eastAsia="ru-RU"/>
        </w:rPr>
      </w:pPr>
      <w:r w:rsidRPr="000157D4">
        <w:rPr>
          <w:rFonts w:eastAsia="Times New Roman"/>
          <w:szCs w:val="28"/>
          <w:lang w:eastAsia="ru-RU"/>
        </w:rPr>
        <w:t>-</w:t>
      </w:r>
      <w:r w:rsidRPr="000157D4">
        <w:rPr>
          <w:rFonts w:eastAsia="Times New Roman"/>
          <w:szCs w:val="28"/>
          <w:lang w:val="en-US" w:eastAsia="ru-RU"/>
        </w:rPr>
        <w:t> </w:t>
      </w:r>
      <w:r w:rsidRPr="000157D4">
        <w:rPr>
          <w:rFonts w:eastAsia="Times New Roman"/>
          <w:szCs w:val="28"/>
          <w:lang w:eastAsia="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584DB3" w:rsidRPr="000157D4" w:rsidRDefault="00584DB3" w:rsidP="00584DB3">
      <w:pPr>
        <w:tabs>
          <w:tab w:val="left" w:pos="993"/>
        </w:tabs>
        <w:suppressAutoHyphens w:val="0"/>
        <w:spacing w:line="240" w:lineRule="auto"/>
        <w:contextualSpacing/>
        <w:rPr>
          <w:rFonts w:eastAsia="Times New Roman"/>
          <w:szCs w:val="28"/>
          <w:lang w:eastAsia="ru-RU"/>
        </w:rPr>
      </w:pPr>
      <w:r w:rsidRPr="000157D4">
        <w:rPr>
          <w:rFonts w:eastAsia="Times New Roman"/>
          <w:szCs w:val="28"/>
          <w:lang w:eastAsia="ru-RU"/>
        </w:rPr>
        <w:t>-</w:t>
      </w:r>
      <w:r w:rsidRPr="000157D4">
        <w:rPr>
          <w:rFonts w:eastAsia="Times New Roman"/>
          <w:szCs w:val="28"/>
          <w:lang w:val="en-US" w:eastAsia="ru-RU"/>
        </w:rPr>
        <w:t> </w:t>
      </w:r>
      <w:r w:rsidRPr="000157D4">
        <w:rPr>
          <w:rFonts w:eastAsia="Times New Roman"/>
          <w:szCs w:val="28"/>
          <w:lang w:eastAsia="ru-RU"/>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584DB3" w:rsidRPr="000157D4" w:rsidRDefault="00584DB3" w:rsidP="00584DB3">
      <w:pPr>
        <w:tabs>
          <w:tab w:val="left" w:pos="993"/>
        </w:tabs>
        <w:suppressAutoHyphens w:val="0"/>
        <w:spacing w:line="240" w:lineRule="auto"/>
        <w:contextualSpacing/>
        <w:rPr>
          <w:rFonts w:eastAsia="Times New Roman"/>
          <w:szCs w:val="28"/>
          <w:lang w:eastAsia="ru-RU"/>
        </w:rPr>
      </w:pPr>
      <w:r w:rsidRPr="000157D4">
        <w:rPr>
          <w:rFonts w:eastAsia="Times New Roman"/>
          <w:szCs w:val="28"/>
          <w:lang w:eastAsia="ru-RU"/>
        </w:rPr>
        <w:t>-</w:t>
      </w:r>
      <w:r w:rsidRPr="000157D4">
        <w:rPr>
          <w:rFonts w:eastAsia="Times New Roman"/>
          <w:szCs w:val="28"/>
          <w:lang w:val="en-US" w:eastAsia="ru-RU"/>
        </w:rPr>
        <w:t> </w:t>
      </w:r>
      <w:r w:rsidRPr="000157D4">
        <w:rPr>
          <w:rFonts w:eastAsia="Times New Roman"/>
          <w:szCs w:val="28"/>
          <w:lang w:eastAsia="ru-RU"/>
        </w:rPr>
        <w:t>компетенции в сфере общественной самоорганизации, участия в общественно значимой совместной деятельности.</w:t>
      </w:r>
    </w:p>
    <w:p w:rsidR="00584DB3" w:rsidRPr="000157D4" w:rsidRDefault="00584DB3" w:rsidP="00584DB3">
      <w:pPr>
        <w:tabs>
          <w:tab w:val="num" w:pos="-426"/>
        </w:tabs>
        <w:suppressAutoHyphens w:val="0"/>
        <w:spacing w:line="240" w:lineRule="auto"/>
        <w:rPr>
          <w:rFonts w:eastAsia="Times New Roman"/>
          <w:szCs w:val="28"/>
          <w:lang w:eastAsia="ru-RU"/>
        </w:rPr>
      </w:pPr>
      <w:r w:rsidRPr="000157D4">
        <w:rPr>
          <w:rFonts w:eastAsia="Times New Roman"/>
          <w:bCs/>
          <w:szCs w:val="28"/>
          <w:lang w:eastAsia="ru-RU"/>
        </w:rPr>
        <w:t xml:space="preserve">Организация жизни ученических сообществ </w:t>
      </w:r>
      <w:r w:rsidRPr="000157D4">
        <w:rPr>
          <w:rFonts w:eastAsia="Times New Roman"/>
          <w:szCs w:val="28"/>
          <w:lang w:eastAsia="ru-RU"/>
        </w:rPr>
        <w:t>может происходить:</w:t>
      </w:r>
    </w:p>
    <w:p w:rsidR="00584DB3" w:rsidRPr="000157D4" w:rsidRDefault="00584DB3" w:rsidP="00584DB3">
      <w:pPr>
        <w:suppressAutoHyphens w:val="0"/>
        <w:spacing w:line="240" w:lineRule="auto"/>
        <w:contextualSpacing/>
        <w:rPr>
          <w:rFonts w:eastAsia="Times New Roman"/>
          <w:szCs w:val="28"/>
          <w:lang w:eastAsia="ru-RU"/>
        </w:rPr>
      </w:pPr>
      <w:r w:rsidRPr="000157D4">
        <w:rPr>
          <w:rFonts w:eastAsia="Times New Roman"/>
          <w:szCs w:val="28"/>
          <w:lang w:eastAsia="ru-RU"/>
        </w:rPr>
        <w:t>-</w:t>
      </w:r>
      <w:r w:rsidRPr="000157D4">
        <w:rPr>
          <w:rFonts w:eastAsia="Times New Roman"/>
          <w:szCs w:val="28"/>
          <w:lang w:val="en-US" w:eastAsia="ru-RU"/>
        </w:rPr>
        <w:t> </w:t>
      </w:r>
      <w:r w:rsidRPr="000157D4">
        <w:rPr>
          <w:rFonts w:eastAsia="Times New Roman"/>
          <w:szCs w:val="28"/>
          <w:lang w:eastAsia="ru-RU"/>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584DB3" w:rsidRPr="000157D4" w:rsidRDefault="00584DB3" w:rsidP="00584DB3">
      <w:pPr>
        <w:suppressAutoHyphens w:val="0"/>
        <w:spacing w:line="240" w:lineRule="auto"/>
        <w:contextualSpacing/>
        <w:rPr>
          <w:rFonts w:eastAsia="Times New Roman"/>
          <w:szCs w:val="28"/>
          <w:lang w:eastAsia="ru-RU"/>
        </w:rPr>
      </w:pPr>
      <w:r w:rsidRPr="000157D4">
        <w:rPr>
          <w:rFonts w:eastAsia="Times New Roman"/>
          <w:szCs w:val="28"/>
          <w:lang w:eastAsia="ru-RU"/>
        </w:rPr>
        <w:t>-</w:t>
      </w:r>
      <w:r w:rsidRPr="000157D4">
        <w:rPr>
          <w:rFonts w:eastAsia="Times New Roman"/>
          <w:szCs w:val="28"/>
          <w:lang w:val="en-US" w:eastAsia="ru-RU"/>
        </w:rPr>
        <w:t> </w:t>
      </w:r>
      <w:r w:rsidRPr="000157D4">
        <w:rPr>
          <w:rFonts w:eastAsia="Times New Roman"/>
          <w:szCs w:val="28"/>
          <w:lang w:eastAsia="ru-RU"/>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584DB3" w:rsidRPr="000157D4" w:rsidRDefault="00584DB3" w:rsidP="00584DB3">
      <w:pPr>
        <w:suppressAutoHyphens w:val="0"/>
        <w:spacing w:line="240" w:lineRule="auto"/>
        <w:contextualSpacing/>
        <w:rPr>
          <w:rFonts w:eastAsia="Times New Roman"/>
          <w:szCs w:val="28"/>
          <w:lang w:eastAsia="ru-RU"/>
        </w:rPr>
      </w:pPr>
      <w:r w:rsidRPr="000157D4">
        <w:rPr>
          <w:rFonts w:eastAsia="Times New Roman"/>
          <w:szCs w:val="28"/>
          <w:lang w:eastAsia="ru-RU"/>
        </w:rPr>
        <w:t>-</w:t>
      </w:r>
      <w:r w:rsidRPr="000157D4">
        <w:rPr>
          <w:rFonts w:eastAsia="Times New Roman"/>
          <w:szCs w:val="28"/>
          <w:lang w:val="en-US" w:eastAsia="ru-RU"/>
        </w:rPr>
        <w:t> </w:t>
      </w:r>
      <w:r w:rsidRPr="000157D4">
        <w:rPr>
          <w:rFonts w:eastAsia="Times New Roman"/>
          <w:szCs w:val="28"/>
          <w:lang w:eastAsia="ru-RU"/>
        </w:rPr>
        <w:t>через участие в экологическом просвещении сверстников, родителей, населения, в благоустройстве школы, класса, поселка, в ходе партнерства с общественными организациями и объединениями.</w:t>
      </w:r>
    </w:p>
    <w:p w:rsidR="00873BD2" w:rsidRDefault="00873BD2" w:rsidP="00584DB3">
      <w:pPr>
        <w:suppressAutoHyphens w:val="0"/>
        <w:spacing w:line="240" w:lineRule="auto"/>
        <w:contextualSpacing/>
        <w:rPr>
          <w:rFonts w:eastAsia="Times New Roman"/>
          <w:szCs w:val="28"/>
          <w:lang w:eastAsia="ru-RU"/>
        </w:rPr>
      </w:pPr>
    </w:p>
    <w:p w:rsidR="00244008" w:rsidRPr="00244008" w:rsidRDefault="00244008" w:rsidP="00244008">
      <w:pPr>
        <w:suppressAutoHyphens w:val="0"/>
        <w:spacing w:line="240" w:lineRule="auto"/>
        <w:ind w:right="-1"/>
        <w:jc w:val="center"/>
        <w:rPr>
          <w:rFonts w:eastAsia="Times New Roman"/>
          <w:b/>
          <w:bCs/>
          <w:szCs w:val="28"/>
          <w:lang w:eastAsia="ru-RU"/>
        </w:rPr>
      </w:pPr>
      <w:r w:rsidRPr="00244008">
        <w:rPr>
          <w:rFonts w:eastAsia="Times New Roman"/>
          <w:b/>
          <w:bCs/>
          <w:szCs w:val="28"/>
          <w:lang w:eastAsia="ru-RU"/>
        </w:rPr>
        <w:t>Формы организации внеурочной деятельности</w:t>
      </w:r>
    </w:p>
    <w:p w:rsidR="00244008" w:rsidRPr="00244008" w:rsidRDefault="00244008" w:rsidP="00244008">
      <w:pPr>
        <w:suppressAutoHyphens w:val="0"/>
        <w:spacing w:line="240" w:lineRule="auto"/>
        <w:ind w:right="-1"/>
        <w:rPr>
          <w:rFonts w:eastAsia="Times New Roman"/>
          <w:b/>
          <w:bCs/>
          <w:szCs w:val="28"/>
          <w:lang w:eastAsia="ru-RU"/>
        </w:rPr>
      </w:pPr>
    </w:p>
    <w:p w:rsidR="00244008" w:rsidRPr="00244008" w:rsidRDefault="00244008" w:rsidP="00244008">
      <w:pPr>
        <w:suppressAutoHyphens w:val="0"/>
        <w:spacing w:line="240" w:lineRule="auto"/>
        <w:ind w:right="-1"/>
        <w:rPr>
          <w:rFonts w:eastAsia="Times New Roman"/>
          <w:szCs w:val="28"/>
          <w:lang w:eastAsia="ru-RU"/>
        </w:rPr>
      </w:pPr>
      <w:r w:rsidRPr="00244008">
        <w:rPr>
          <w:rFonts w:eastAsia="Times New Roman"/>
          <w:szCs w:val="28"/>
          <w:lang w:eastAsia="ru-RU"/>
        </w:rPr>
        <w:t>Клубы, студии, кружки, спортивная секция, центры внеурочной деятельности образуют единое с учебными курсами образовательное и развивающее пространство, задающее направленность и темпы развития учащихся.</w:t>
      </w:r>
    </w:p>
    <w:p w:rsidR="00244008" w:rsidRPr="00244008" w:rsidRDefault="00244008" w:rsidP="00244008">
      <w:pPr>
        <w:suppressAutoHyphens w:val="0"/>
        <w:spacing w:line="240" w:lineRule="auto"/>
        <w:ind w:right="-1"/>
        <w:rPr>
          <w:szCs w:val="28"/>
        </w:rPr>
      </w:pPr>
      <w:r w:rsidRPr="00244008">
        <w:rPr>
          <w:bCs/>
          <w:szCs w:val="28"/>
        </w:rPr>
        <w:t xml:space="preserve">В соответствии с требованиями стандарта </w:t>
      </w:r>
      <w:r w:rsidRPr="00244008">
        <w:rPr>
          <w:szCs w:val="28"/>
        </w:rPr>
        <w:t>внеурочная деятельность в лицее осуществляется по основным направлениям развития личности</w:t>
      </w:r>
      <w:r w:rsidRPr="00244008">
        <w:rPr>
          <w:bCs/>
          <w:szCs w:val="28"/>
        </w:rPr>
        <w:t xml:space="preserve">, которые </w:t>
      </w:r>
      <w:r w:rsidRPr="00244008">
        <w:rPr>
          <w:szCs w:val="28"/>
        </w:rPr>
        <w:t xml:space="preserve">являются </w:t>
      </w:r>
      <w:r w:rsidRPr="00244008">
        <w:rPr>
          <w:bCs/>
          <w:szCs w:val="28"/>
        </w:rPr>
        <w:t>ориентиром</w:t>
      </w:r>
      <w:r w:rsidRPr="00244008">
        <w:rPr>
          <w:szCs w:val="28"/>
        </w:rPr>
        <w:t xml:space="preserve"> и представляют собой содержательные приоритеты при организации внеурочной деятельности, являются основанием для построения рабочих программ </w:t>
      </w:r>
    </w:p>
    <w:p w:rsidR="00244008" w:rsidRPr="00244008" w:rsidRDefault="00244008" w:rsidP="00244008">
      <w:pPr>
        <w:suppressAutoHyphens w:val="0"/>
        <w:spacing w:line="240" w:lineRule="auto"/>
        <w:ind w:firstLine="0"/>
        <w:jc w:val="left"/>
        <w:rPr>
          <w:rFonts w:eastAsia="Times New Roman"/>
          <w:szCs w:val="28"/>
          <w:lang w:eastAsia="ru-RU"/>
        </w:rPr>
      </w:pPr>
    </w:p>
    <w:p w:rsidR="00244008" w:rsidRPr="00244008" w:rsidRDefault="00244008" w:rsidP="00244008">
      <w:pPr>
        <w:suppressAutoHyphens w:val="0"/>
        <w:spacing w:line="240" w:lineRule="auto"/>
        <w:ind w:firstLine="0"/>
        <w:jc w:val="left"/>
        <w:rPr>
          <w:rFonts w:eastAsia="Times New Roman"/>
          <w:szCs w:val="28"/>
          <w:u w:val="single"/>
          <w:lang w:eastAsia="ru-RU"/>
        </w:rPr>
      </w:pPr>
      <w:r w:rsidRPr="00244008">
        <w:rPr>
          <w:rFonts w:eastAsia="Times New Roman"/>
          <w:szCs w:val="28"/>
          <w:u w:val="single"/>
          <w:lang w:eastAsia="ru-RU"/>
        </w:rPr>
        <w:t>1. Спортивно-оздоровительное:</w:t>
      </w:r>
    </w:p>
    <w:p w:rsidR="00244008" w:rsidRPr="00244008" w:rsidRDefault="00244008" w:rsidP="00244008">
      <w:pPr>
        <w:suppressAutoHyphens w:val="0"/>
        <w:spacing w:line="240" w:lineRule="auto"/>
        <w:ind w:left="360" w:firstLine="0"/>
        <w:jc w:val="left"/>
        <w:rPr>
          <w:szCs w:val="28"/>
        </w:rPr>
      </w:pPr>
      <w:r w:rsidRPr="00244008">
        <w:rPr>
          <w:szCs w:val="28"/>
        </w:rPr>
        <w:lastRenderedPageBreak/>
        <w:t>Организация походов, экскурсий, «Дней здоровья», подвижных игр, «Весёлых стартов», внутришкольных спортивных соревнований.</w:t>
      </w:r>
    </w:p>
    <w:p w:rsidR="00244008" w:rsidRPr="00244008" w:rsidRDefault="00244008" w:rsidP="00244008">
      <w:pPr>
        <w:suppressAutoHyphens w:val="0"/>
        <w:spacing w:line="240" w:lineRule="auto"/>
        <w:ind w:left="360" w:firstLine="0"/>
        <w:jc w:val="left"/>
        <w:rPr>
          <w:szCs w:val="28"/>
        </w:rPr>
      </w:pPr>
      <w:r w:rsidRPr="00244008">
        <w:rPr>
          <w:szCs w:val="28"/>
        </w:rPr>
        <w:t>Проведение бесед по охране здоровья.</w:t>
      </w:r>
    </w:p>
    <w:p w:rsidR="00244008" w:rsidRPr="00244008" w:rsidRDefault="00244008" w:rsidP="00244008">
      <w:pPr>
        <w:suppressAutoHyphens w:val="0"/>
        <w:spacing w:line="240" w:lineRule="auto"/>
        <w:ind w:left="360" w:firstLine="0"/>
        <w:jc w:val="left"/>
        <w:rPr>
          <w:szCs w:val="28"/>
        </w:rPr>
      </w:pPr>
      <w:r w:rsidRPr="00244008">
        <w:rPr>
          <w:szCs w:val="28"/>
        </w:rPr>
        <w:t>Применение на уроках игровых моментов, физкультминуток.</w:t>
      </w:r>
    </w:p>
    <w:p w:rsidR="00244008" w:rsidRPr="00244008" w:rsidRDefault="00244008" w:rsidP="00244008">
      <w:pPr>
        <w:suppressAutoHyphens w:val="0"/>
        <w:spacing w:line="240" w:lineRule="auto"/>
        <w:ind w:left="360" w:firstLine="0"/>
        <w:jc w:val="left"/>
        <w:rPr>
          <w:rFonts w:ascii="Calibri" w:hAnsi="Calibri"/>
          <w:szCs w:val="28"/>
        </w:rPr>
      </w:pPr>
      <w:r w:rsidRPr="00244008">
        <w:rPr>
          <w:szCs w:val="28"/>
        </w:rPr>
        <w:t>Участие в районных и республиканских спортивных соревнованиях.</w:t>
      </w:r>
    </w:p>
    <w:p w:rsidR="00244008" w:rsidRPr="00244008" w:rsidRDefault="00244008" w:rsidP="00244008">
      <w:pPr>
        <w:suppressAutoHyphens w:val="0"/>
        <w:spacing w:line="240" w:lineRule="auto"/>
        <w:ind w:firstLine="0"/>
        <w:jc w:val="left"/>
        <w:rPr>
          <w:rFonts w:ascii="Calibri" w:hAnsi="Calibri"/>
          <w:szCs w:val="28"/>
          <w:u w:val="single"/>
        </w:rPr>
      </w:pPr>
      <w:r w:rsidRPr="00244008">
        <w:rPr>
          <w:szCs w:val="28"/>
          <w:u w:val="single"/>
        </w:rPr>
        <w:t>2. Общекультурное:</w:t>
      </w:r>
    </w:p>
    <w:p w:rsidR="00244008" w:rsidRPr="00244008" w:rsidRDefault="00244008" w:rsidP="00244008">
      <w:pPr>
        <w:suppressAutoHyphens w:val="0"/>
        <w:spacing w:line="240" w:lineRule="auto"/>
        <w:ind w:left="360" w:firstLine="0"/>
        <w:jc w:val="left"/>
        <w:rPr>
          <w:szCs w:val="28"/>
        </w:rPr>
      </w:pPr>
      <w:r w:rsidRPr="00244008">
        <w:rPr>
          <w:szCs w:val="28"/>
        </w:rPr>
        <w:t>Беседы, экскурсии.</w:t>
      </w:r>
    </w:p>
    <w:p w:rsidR="00244008" w:rsidRPr="00244008" w:rsidRDefault="00244008" w:rsidP="00244008">
      <w:pPr>
        <w:suppressAutoHyphens w:val="0"/>
        <w:spacing w:line="240" w:lineRule="auto"/>
        <w:ind w:left="360" w:firstLine="0"/>
        <w:jc w:val="left"/>
        <w:rPr>
          <w:szCs w:val="28"/>
        </w:rPr>
      </w:pPr>
      <w:r w:rsidRPr="00244008">
        <w:rPr>
          <w:szCs w:val="28"/>
        </w:rPr>
        <w:t>Подготовка и участие в конкурсах.</w:t>
      </w:r>
    </w:p>
    <w:p w:rsidR="00244008" w:rsidRPr="00244008" w:rsidRDefault="00244008" w:rsidP="00244008">
      <w:pPr>
        <w:suppressAutoHyphens w:val="0"/>
        <w:spacing w:line="240" w:lineRule="auto"/>
        <w:ind w:left="360" w:firstLine="0"/>
        <w:jc w:val="left"/>
        <w:rPr>
          <w:rFonts w:ascii="Calibri" w:hAnsi="Calibri"/>
          <w:szCs w:val="28"/>
        </w:rPr>
      </w:pPr>
      <w:r w:rsidRPr="00244008">
        <w:rPr>
          <w:szCs w:val="28"/>
        </w:rPr>
        <w:t>Сюжетно-ролевые игры, игры – путешествия.</w:t>
      </w:r>
    </w:p>
    <w:p w:rsidR="00244008" w:rsidRPr="00244008" w:rsidRDefault="00244008" w:rsidP="00244008">
      <w:pPr>
        <w:suppressAutoHyphens w:val="0"/>
        <w:spacing w:line="240" w:lineRule="auto"/>
        <w:ind w:firstLine="0"/>
        <w:jc w:val="left"/>
        <w:rPr>
          <w:szCs w:val="28"/>
          <w:u w:val="single"/>
        </w:rPr>
      </w:pPr>
      <w:r w:rsidRPr="00244008">
        <w:rPr>
          <w:szCs w:val="28"/>
          <w:u w:val="single"/>
        </w:rPr>
        <w:t>3. Социальное:</w:t>
      </w:r>
    </w:p>
    <w:p w:rsidR="00244008" w:rsidRPr="00244008" w:rsidRDefault="00244008" w:rsidP="00244008">
      <w:pPr>
        <w:suppressAutoHyphens w:val="0"/>
        <w:spacing w:line="240" w:lineRule="auto"/>
        <w:ind w:firstLine="0"/>
        <w:jc w:val="left"/>
        <w:rPr>
          <w:szCs w:val="28"/>
        </w:rPr>
      </w:pPr>
      <w:r w:rsidRPr="00244008">
        <w:rPr>
          <w:szCs w:val="28"/>
        </w:rPr>
        <w:t xml:space="preserve">     Беседы, экскурсии, целевые прогулки, ролевые игры, наблюдения, опыты.</w:t>
      </w:r>
    </w:p>
    <w:p w:rsidR="00244008" w:rsidRPr="00244008" w:rsidRDefault="00244008" w:rsidP="00244008">
      <w:pPr>
        <w:suppressAutoHyphens w:val="0"/>
        <w:spacing w:line="240" w:lineRule="auto"/>
        <w:ind w:left="360" w:firstLine="0"/>
        <w:jc w:val="left"/>
        <w:rPr>
          <w:szCs w:val="28"/>
        </w:rPr>
      </w:pPr>
      <w:r w:rsidRPr="00244008">
        <w:rPr>
          <w:szCs w:val="28"/>
        </w:rPr>
        <w:t>Практикумы, конкурсы, сюжетн</w:t>
      </w:r>
      <w:proofErr w:type="gramStart"/>
      <w:r w:rsidRPr="00244008">
        <w:rPr>
          <w:szCs w:val="28"/>
        </w:rPr>
        <w:t>о-</w:t>
      </w:r>
      <w:proofErr w:type="gramEnd"/>
      <w:r w:rsidRPr="00244008">
        <w:rPr>
          <w:szCs w:val="28"/>
        </w:rPr>
        <w:t xml:space="preserve"> ролевая игра, игра- путешествие.</w:t>
      </w:r>
    </w:p>
    <w:p w:rsidR="00244008" w:rsidRPr="00244008" w:rsidRDefault="00244008" w:rsidP="00244008">
      <w:pPr>
        <w:suppressAutoHyphens w:val="0"/>
        <w:spacing w:line="240" w:lineRule="auto"/>
        <w:ind w:left="360" w:firstLine="0"/>
        <w:jc w:val="left"/>
        <w:rPr>
          <w:szCs w:val="28"/>
        </w:rPr>
      </w:pPr>
      <w:r w:rsidRPr="00244008">
        <w:rPr>
          <w:szCs w:val="28"/>
        </w:rPr>
        <w:t xml:space="preserve">Участие в творческих конкурсах, в акциях. </w:t>
      </w:r>
    </w:p>
    <w:p w:rsidR="00244008" w:rsidRPr="00244008" w:rsidRDefault="00244008" w:rsidP="00244008">
      <w:pPr>
        <w:suppressAutoHyphens w:val="0"/>
        <w:spacing w:line="240" w:lineRule="auto"/>
        <w:ind w:firstLine="0"/>
        <w:jc w:val="left"/>
        <w:rPr>
          <w:rFonts w:eastAsia="Times New Roman"/>
          <w:szCs w:val="28"/>
          <w:lang w:eastAsia="ru-RU"/>
        </w:rPr>
      </w:pPr>
      <w:r w:rsidRPr="00244008">
        <w:rPr>
          <w:rFonts w:eastAsia="Times New Roman"/>
          <w:szCs w:val="28"/>
          <w:lang w:eastAsia="ru-RU"/>
        </w:rPr>
        <w:t xml:space="preserve">4. </w:t>
      </w:r>
      <w:r w:rsidRPr="00244008">
        <w:rPr>
          <w:rFonts w:eastAsia="Times New Roman"/>
          <w:szCs w:val="28"/>
          <w:u w:val="single"/>
          <w:lang w:eastAsia="ru-RU"/>
        </w:rPr>
        <w:t>Общеинтеллектуальное:</w:t>
      </w:r>
    </w:p>
    <w:p w:rsidR="00244008" w:rsidRPr="00244008" w:rsidRDefault="00244008" w:rsidP="00244008">
      <w:pPr>
        <w:suppressAutoHyphens w:val="0"/>
        <w:spacing w:line="240" w:lineRule="auto"/>
        <w:ind w:left="360" w:firstLine="0"/>
        <w:jc w:val="left"/>
        <w:rPr>
          <w:szCs w:val="28"/>
        </w:rPr>
      </w:pPr>
      <w:r w:rsidRPr="00244008">
        <w:rPr>
          <w:szCs w:val="28"/>
        </w:rPr>
        <w:t>Предметные недели. Библиотечные уроки.</w:t>
      </w:r>
    </w:p>
    <w:p w:rsidR="00244008" w:rsidRPr="00244008" w:rsidRDefault="00244008" w:rsidP="00244008">
      <w:pPr>
        <w:suppressAutoHyphens w:val="0"/>
        <w:spacing w:line="240" w:lineRule="auto"/>
        <w:ind w:firstLine="0"/>
        <w:jc w:val="left"/>
        <w:rPr>
          <w:rFonts w:ascii="Calibri" w:hAnsi="Calibri"/>
          <w:szCs w:val="28"/>
        </w:rPr>
      </w:pPr>
      <w:r w:rsidRPr="00244008">
        <w:rPr>
          <w:szCs w:val="28"/>
        </w:rPr>
        <w:t xml:space="preserve">     Конкурсы, экскурсии, олимпиады, конференции, деловые и ролевые игры.</w:t>
      </w:r>
    </w:p>
    <w:p w:rsidR="00244008" w:rsidRPr="00244008" w:rsidRDefault="00244008" w:rsidP="00244008">
      <w:pPr>
        <w:suppressAutoHyphens w:val="0"/>
        <w:spacing w:line="240" w:lineRule="auto"/>
        <w:ind w:left="360" w:firstLine="0"/>
        <w:jc w:val="left"/>
        <w:rPr>
          <w:szCs w:val="28"/>
        </w:rPr>
      </w:pPr>
      <w:r w:rsidRPr="00244008">
        <w:rPr>
          <w:szCs w:val="28"/>
        </w:rPr>
        <w:t>Участие в поисково-исследовательских конференциях на уровне школы, города, области. Участие в олимпиадах.</w:t>
      </w:r>
    </w:p>
    <w:p w:rsidR="00244008" w:rsidRPr="00244008" w:rsidRDefault="00244008" w:rsidP="00244008">
      <w:pPr>
        <w:suppressAutoHyphens w:val="0"/>
        <w:spacing w:line="240" w:lineRule="auto"/>
        <w:ind w:left="360" w:firstLine="0"/>
        <w:jc w:val="left"/>
        <w:rPr>
          <w:rFonts w:ascii="Calibri" w:hAnsi="Calibri"/>
          <w:szCs w:val="28"/>
        </w:rPr>
      </w:pPr>
      <w:r w:rsidRPr="00244008">
        <w:rPr>
          <w:szCs w:val="28"/>
        </w:rPr>
        <w:t>Разработка проектов к урокам.</w:t>
      </w:r>
    </w:p>
    <w:p w:rsidR="00244008" w:rsidRPr="00244008" w:rsidRDefault="00244008" w:rsidP="00244008">
      <w:pPr>
        <w:suppressAutoHyphens w:val="0"/>
        <w:spacing w:line="240" w:lineRule="auto"/>
        <w:ind w:firstLine="0"/>
        <w:jc w:val="left"/>
        <w:rPr>
          <w:szCs w:val="28"/>
          <w:u w:val="single"/>
        </w:rPr>
      </w:pPr>
      <w:r w:rsidRPr="00244008">
        <w:rPr>
          <w:szCs w:val="28"/>
          <w:u w:val="single"/>
        </w:rPr>
        <w:t>5. Духовно-нравственное:</w:t>
      </w:r>
    </w:p>
    <w:p w:rsidR="00244008" w:rsidRPr="00244008" w:rsidRDefault="00244008" w:rsidP="00244008">
      <w:pPr>
        <w:suppressAutoHyphens w:val="0"/>
        <w:spacing w:line="240" w:lineRule="auto"/>
        <w:ind w:left="360" w:firstLine="0"/>
        <w:jc w:val="left"/>
        <w:rPr>
          <w:szCs w:val="28"/>
        </w:rPr>
      </w:pPr>
      <w:r w:rsidRPr="00244008">
        <w:rPr>
          <w:szCs w:val="28"/>
        </w:rPr>
        <w:t>Организация экскурсий, Дней театра и музея, выставок рисунков, поделок и творческих работ обучающихся.</w:t>
      </w:r>
    </w:p>
    <w:p w:rsidR="00244008" w:rsidRPr="00244008" w:rsidRDefault="00244008" w:rsidP="00244008">
      <w:pPr>
        <w:suppressAutoHyphens w:val="0"/>
        <w:spacing w:line="240" w:lineRule="auto"/>
        <w:ind w:left="360" w:firstLine="0"/>
        <w:jc w:val="left"/>
        <w:rPr>
          <w:szCs w:val="28"/>
        </w:rPr>
      </w:pPr>
      <w:r w:rsidRPr="00244008">
        <w:rPr>
          <w:szCs w:val="28"/>
        </w:rPr>
        <w:t>Проведение тематических классных часов, встреч, бесед.</w:t>
      </w:r>
    </w:p>
    <w:p w:rsidR="00244008" w:rsidRPr="00244008" w:rsidRDefault="00244008" w:rsidP="00244008">
      <w:pPr>
        <w:suppressAutoHyphens w:val="0"/>
        <w:spacing w:line="240" w:lineRule="auto"/>
        <w:ind w:left="360" w:firstLine="0"/>
        <w:jc w:val="left"/>
        <w:rPr>
          <w:rFonts w:ascii="Calibri" w:hAnsi="Calibri"/>
          <w:szCs w:val="28"/>
        </w:rPr>
      </w:pPr>
      <w:r w:rsidRPr="00244008">
        <w:rPr>
          <w:szCs w:val="28"/>
        </w:rPr>
        <w:t>Участие в конкурсах, выставках детского творчества гуманитарного цикла на уровне школы, города, области.</w:t>
      </w:r>
    </w:p>
    <w:p w:rsidR="00244008" w:rsidRPr="00244008" w:rsidRDefault="00244008" w:rsidP="00244008">
      <w:pPr>
        <w:widowControl w:val="0"/>
        <w:suppressAutoHyphens w:val="0"/>
        <w:spacing w:line="240" w:lineRule="auto"/>
        <w:ind w:left="20" w:firstLine="0"/>
        <w:jc w:val="left"/>
        <w:rPr>
          <w:rFonts w:ascii="Calibri" w:eastAsia="Times New Roman" w:hAnsi="Calibri"/>
          <w:b/>
          <w:bCs/>
          <w:color w:val="000000"/>
          <w:szCs w:val="28"/>
        </w:rPr>
      </w:pPr>
    </w:p>
    <w:p w:rsidR="00244008" w:rsidRPr="00244008" w:rsidRDefault="00244008" w:rsidP="00244008">
      <w:pPr>
        <w:widowControl w:val="0"/>
        <w:suppressAutoHyphens w:val="0"/>
        <w:spacing w:line="240" w:lineRule="auto"/>
        <w:ind w:left="20" w:firstLine="0"/>
        <w:jc w:val="center"/>
        <w:rPr>
          <w:rFonts w:eastAsia="Times New Roman"/>
          <w:b/>
          <w:bCs/>
          <w:color w:val="000000"/>
          <w:szCs w:val="28"/>
        </w:rPr>
      </w:pPr>
    </w:p>
    <w:p w:rsidR="00244008" w:rsidRPr="00244008" w:rsidRDefault="00244008" w:rsidP="00244008">
      <w:pPr>
        <w:suppressAutoHyphens w:val="0"/>
        <w:spacing w:line="240" w:lineRule="auto"/>
        <w:ind w:firstLine="0"/>
        <w:jc w:val="right"/>
        <w:rPr>
          <w:rFonts w:eastAsia="Times New Roman"/>
          <w:szCs w:val="28"/>
          <w:lang w:eastAsia="ru-RU"/>
        </w:rPr>
      </w:pPr>
      <w:r w:rsidRPr="00244008">
        <w:rPr>
          <w:rFonts w:eastAsia="Times New Roman"/>
          <w:i/>
          <w:szCs w:val="28"/>
          <w:lang w:eastAsia="ru-RU"/>
        </w:rPr>
        <w:t>Таблица 1</w:t>
      </w:r>
      <w:r w:rsidRPr="00244008">
        <w:rPr>
          <w:rFonts w:eastAsia="Times New Roman"/>
          <w:szCs w:val="28"/>
          <w:lang w:eastAsia="ru-RU"/>
        </w:rPr>
        <w:t xml:space="preserve"> </w:t>
      </w:r>
    </w:p>
    <w:tbl>
      <w:tblPr>
        <w:tblW w:w="1051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1986"/>
        <w:gridCol w:w="2126"/>
        <w:gridCol w:w="2126"/>
        <w:gridCol w:w="2126"/>
        <w:gridCol w:w="1560"/>
      </w:tblGrid>
      <w:tr w:rsidR="00244008" w:rsidRPr="00244008" w:rsidTr="00244008">
        <w:tc>
          <w:tcPr>
            <w:tcW w:w="595" w:type="dxa"/>
            <w:tcBorders>
              <w:top w:val="single" w:sz="4" w:space="0" w:color="auto"/>
              <w:left w:val="single" w:sz="4" w:space="0" w:color="auto"/>
              <w:bottom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right"/>
              <w:rPr>
                <w:b/>
                <w:bCs/>
                <w:szCs w:val="28"/>
                <w:lang w:eastAsia="ru-RU"/>
              </w:rPr>
            </w:pPr>
          </w:p>
          <w:p w:rsidR="00244008" w:rsidRPr="00244008" w:rsidRDefault="00244008" w:rsidP="00244008">
            <w:pPr>
              <w:suppressAutoHyphens w:val="0"/>
              <w:autoSpaceDE w:val="0"/>
              <w:autoSpaceDN w:val="0"/>
              <w:adjustRightInd w:val="0"/>
              <w:spacing w:line="240" w:lineRule="auto"/>
              <w:ind w:firstLine="0"/>
              <w:jc w:val="center"/>
              <w:rPr>
                <w:b/>
                <w:szCs w:val="28"/>
                <w:lang w:eastAsia="ru-RU"/>
              </w:rPr>
            </w:pPr>
            <w:r w:rsidRPr="00244008">
              <w:rPr>
                <w:b/>
                <w:szCs w:val="28"/>
                <w:lang w:eastAsia="ru-RU"/>
              </w:rPr>
              <w:t>№</w:t>
            </w:r>
          </w:p>
        </w:tc>
        <w:tc>
          <w:tcPr>
            <w:tcW w:w="198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center"/>
              <w:rPr>
                <w:b/>
                <w:bCs/>
                <w:szCs w:val="28"/>
                <w:lang w:eastAsia="ru-RU"/>
              </w:rPr>
            </w:pPr>
            <w:r w:rsidRPr="00244008">
              <w:rPr>
                <w:b/>
                <w:bCs/>
                <w:szCs w:val="28"/>
                <w:lang w:eastAsia="ru-RU"/>
              </w:rPr>
              <w:t xml:space="preserve">Направление </w:t>
            </w:r>
            <w:proofErr w:type="gramStart"/>
            <w:r w:rsidRPr="00244008">
              <w:rPr>
                <w:b/>
                <w:bCs/>
                <w:szCs w:val="28"/>
                <w:lang w:eastAsia="ru-RU"/>
              </w:rPr>
              <w:t>внеурочной</w:t>
            </w:r>
            <w:proofErr w:type="gramEnd"/>
          </w:p>
          <w:p w:rsidR="00244008" w:rsidRPr="00244008" w:rsidRDefault="00244008" w:rsidP="00244008">
            <w:pPr>
              <w:widowControl w:val="0"/>
              <w:suppressAutoHyphens w:val="0"/>
              <w:autoSpaceDE w:val="0"/>
              <w:autoSpaceDN w:val="0"/>
              <w:adjustRightInd w:val="0"/>
              <w:spacing w:line="240" w:lineRule="auto"/>
              <w:ind w:firstLine="0"/>
              <w:jc w:val="center"/>
              <w:rPr>
                <w:szCs w:val="28"/>
                <w:lang w:eastAsia="ru-RU"/>
              </w:rPr>
            </w:pPr>
            <w:r w:rsidRPr="00244008">
              <w:rPr>
                <w:b/>
                <w:bCs/>
                <w:szCs w:val="28"/>
                <w:lang w:eastAsia="ru-RU"/>
              </w:rPr>
              <w:t>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center"/>
              <w:rPr>
                <w:b/>
                <w:bCs/>
                <w:szCs w:val="28"/>
                <w:lang w:eastAsia="ru-RU"/>
              </w:rPr>
            </w:pPr>
            <w:r w:rsidRPr="00244008">
              <w:rPr>
                <w:b/>
                <w:bCs/>
                <w:szCs w:val="28"/>
                <w:lang w:eastAsia="ru-RU"/>
              </w:rPr>
              <w:t>Наименование курса внеурочной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center"/>
              <w:rPr>
                <w:b/>
                <w:bCs/>
                <w:szCs w:val="28"/>
                <w:lang w:eastAsia="ru-RU"/>
              </w:rPr>
            </w:pPr>
            <w:r w:rsidRPr="00244008">
              <w:rPr>
                <w:b/>
                <w:bCs/>
                <w:szCs w:val="28"/>
                <w:lang w:eastAsia="ru-RU"/>
              </w:rPr>
              <w:t>Содержание курса</w:t>
            </w:r>
          </w:p>
        </w:tc>
        <w:tc>
          <w:tcPr>
            <w:tcW w:w="212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center"/>
              <w:rPr>
                <w:b/>
                <w:bCs/>
                <w:szCs w:val="28"/>
                <w:lang w:eastAsia="ru-RU"/>
              </w:rPr>
            </w:pPr>
            <w:r w:rsidRPr="00244008">
              <w:rPr>
                <w:b/>
                <w:bCs/>
                <w:szCs w:val="28"/>
                <w:lang w:eastAsia="ru-RU"/>
              </w:rPr>
              <w:t>Решаемые задачи</w:t>
            </w:r>
          </w:p>
        </w:tc>
        <w:tc>
          <w:tcPr>
            <w:tcW w:w="1560"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center"/>
              <w:rPr>
                <w:b/>
                <w:bCs/>
                <w:szCs w:val="28"/>
                <w:lang w:eastAsia="ru-RU"/>
              </w:rPr>
            </w:pPr>
            <w:r w:rsidRPr="00244008">
              <w:rPr>
                <w:b/>
                <w:bCs/>
                <w:szCs w:val="28"/>
                <w:lang w:eastAsia="ru-RU"/>
              </w:rPr>
              <w:t>Педагог</w:t>
            </w:r>
          </w:p>
        </w:tc>
      </w:tr>
      <w:tr w:rsidR="00244008" w:rsidRPr="00244008" w:rsidTr="00244008">
        <w:trPr>
          <w:trHeight w:val="3875"/>
        </w:trPr>
        <w:tc>
          <w:tcPr>
            <w:tcW w:w="595" w:type="dxa"/>
            <w:tcBorders>
              <w:top w:val="single" w:sz="4" w:space="0" w:color="auto"/>
              <w:left w:val="single" w:sz="4" w:space="0" w:color="auto"/>
              <w:bottom w:val="single" w:sz="4" w:space="0" w:color="auto"/>
              <w:right w:val="single" w:sz="4" w:space="0" w:color="auto"/>
            </w:tcBorders>
            <w:vAlign w:val="center"/>
          </w:tcPr>
          <w:p w:rsidR="00244008" w:rsidRPr="00244008" w:rsidRDefault="00244008" w:rsidP="00244008">
            <w:pPr>
              <w:suppressAutoHyphens w:val="0"/>
              <w:autoSpaceDE w:val="0"/>
              <w:autoSpaceDN w:val="0"/>
              <w:adjustRightInd w:val="0"/>
              <w:spacing w:line="240" w:lineRule="auto"/>
              <w:ind w:firstLine="0"/>
              <w:jc w:val="center"/>
              <w:rPr>
                <w:b/>
                <w:szCs w:val="28"/>
                <w:lang w:eastAsia="ru-RU"/>
              </w:rPr>
            </w:pPr>
            <w:r w:rsidRPr="00244008">
              <w:rPr>
                <w:b/>
                <w:szCs w:val="28"/>
                <w:lang w:eastAsia="ru-RU"/>
              </w:rPr>
              <w:t>1</w:t>
            </w: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bCs/>
                <w:szCs w:val="28"/>
                <w:lang w:eastAsia="ru-RU"/>
              </w:rPr>
            </w:pPr>
          </w:p>
        </w:tc>
        <w:tc>
          <w:tcPr>
            <w:tcW w:w="1986" w:type="dxa"/>
            <w:tcBorders>
              <w:top w:val="single" w:sz="4" w:space="0" w:color="auto"/>
              <w:left w:val="single" w:sz="4" w:space="0" w:color="auto"/>
              <w:bottom w:val="single" w:sz="4" w:space="0" w:color="auto"/>
              <w:right w:val="single" w:sz="4" w:space="0" w:color="auto"/>
            </w:tcBorders>
            <w:textDirection w:val="btLr"/>
            <w:vAlign w:val="center"/>
          </w:tcPr>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p>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p>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r w:rsidRPr="00244008">
              <w:rPr>
                <w:b/>
                <w:szCs w:val="28"/>
                <w:lang w:eastAsia="ru-RU"/>
              </w:rPr>
              <w:t>Спортивно-оздоровительное</w:t>
            </w:r>
          </w:p>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p>
          <w:p w:rsidR="00244008" w:rsidRPr="00244008" w:rsidRDefault="00244008" w:rsidP="00244008">
            <w:pPr>
              <w:suppressAutoHyphens w:val="0"/>
              <w:autoSpaceDE w:val="0"/>
              <w:autoSpaceDN w:val="0"/>
              <w:adjustRightInd w:val="0"/>
              <w:spacing w:line="240" w:lineRule="auto"/>
              <w:ind w:left="113" w:right="113" w:firstLine="0"/>
              <w:jc w:val="center"/>
              <w:rPr>
                <w:szCs w:val="28"/>
                <w:lang w:eastAsia="ru-RU"/>
              </w:rPr>
            </w:pPr>
          </w:p>
          <w:p w:rsidR="00244008" w:rsidRPr="00244008" w:rsidRDefault="00244008" w:rsidP="00244008">
            <w:pPr>
              <w:widowControl w:val="0"/>
              <w:suppressAutoHyphens w:val="0"/>
              <w:autoSpaceDE w:val="0"/>
              <w:autoSpaceDN w:val="0"/>
              <w:adjustRightInd w:val="0"/>
              <w:spacing w:line="240" w:lineRule="auto"/>
              <w:ind w:left="113" w:right="113" w:firstLine="0"/>
              <w:jc w:val="center"/>
              <w:rPr>
                <w:b/>
                <w:bCs/>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center"/>
              <w:rPr>
                <w:bCs/>
                <w:szCs w:val="28"/>
                <w:lang w:eastAsia="ru-RU"/>
              </w:rPr>
            </w:pPr>
            <w:r w:rsidRPr="00244008">
              <w:rPr>
                <w:bCs/>
                <w:szCs w:val="28"/>
                <w:lang w:eastAsia="ru-RU"/>
              </w:rPr>
              <w:t>«Планета здоровья»</w:t>
            </w:r>
          </w:p>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p>
        </w:tc>
        <w:tc>
          <w:tcPr>
            <w:tcW w:w="2126" w:type="dxa"/>
            <w:tcBorders>
              <w:top w:val="single" w:sz="4" w:space="0" w:color="auto"/>
              <w:left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bCs/>
                <w:szCs w:val="28"/>
                <w:lang w:eastAsia="ru-RU"/>
              </w:rPr>
              <w:t>Общефизическая подготовка, как начало спортивного будущего.</w:t>
            </w:r>
          </w:p>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bCs/>
                <w:szCs w:val="28"/>
                <w:lang w:eastAsia="ru-RU"/>
              </w:rPr>
              <w:t>Физическое развитие</w:t>
            </w:r>
            <w:r w:rsidRPr="00244008">
              <w:rPr>
                <w:rFonts w:ascii="Arial" w:eastAsia="Times New Roman" w:hAnsi="Arial" w:cs="Arial"/>
                <w:szCs w:val="28"/>
                <w:lang w:eastAsia="ru-RU"/>
              </w:rPr>
              <w:t xml:space="preserve">, </w:t>
            </w:r>
            <w:r w:rsidRPr="00244008">
              <w:rPr>
                <w:rFonts w:eastAsia="Times New Roman"/>
                <w:szCs w:val="28"/>
                <w:lang w:eastAsia="ru-RU"/>
              </w:rPr>
              <w:t>формирование привычки к активному и здоровому образу жизни.</w:t>
            </w:r>
          </w:p>
        </w:tc>
        <w:tc>
          <w:tcPr>
            <w:tcW w:w="212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szCs w:val="28"/>
                <w:lang w:eastAsia="ru-RU"/>
              </w:rPr>
              <w:t>Всесторонне развитие личности ребенка, развитие физически здорового человека, формирование мотивации к сохранению и укреплению здоровья</w:t>
            </w:r>
            <w:r w:rsidRPr="00244008">
              <w:rPr>
                <w:rFonts w:eastAsia="Times New Roman"/>
                <w:szCs w:val="28"/>
                <w:lang w:eastAsia="ru-RU"/>
              </w:rPr>
              <w:t xml:space="preserve">, </w:t>
            </w:r>
            <w:r w:rsidRPr="00244008">
              <w:rPr>
                <w:rFonts w:eastAsia="Times New Roman"/>
                <w:szCs w:val="28"/>
                <w:lang w:eastAsia="ru-RU"/>
              </w:rPr>
              <w:lastRenderedPageBreak/>
              <w:t>ценностному отношению к здоровью.</w:t>
            </w:r>
          </w:p>
        </w:tc>
        <w:tc>
          <w:tcPr>
            <w:tcW w:w="1560" w:type="dxa"/>
            <w:tcBorders>
              <w:top w:val="single" w:sz="4" w:space="0" w:color="auto"/>
              <w:left w:val="single" w:sz="4" w:space="0" w:color="auto"/>
              <w:bottom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bCs/>
                <w:szCs w:val="28"/>
                <w:lang w:eastAsia="ru-RU"/>
              </w:rPr>
              <w:lastRenderedPageBreak/>
              <w:t>Буракова И.В.</w:t>
            </w:r>
          </w:p>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bCs/>
                <w:szCs w:val="28"/>
                <w:lang w:eastAsia="ru-RU"/>
              </w:rPr>
              <w:t>Радченко И.В.</w:t>
            </w:r>
          </w:p>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p>
        </w:tc>
      </w:tr>
      <w:tr w:rsidR="00244008" w:rsidRPr="00244008" w:rsidTr="00244008">
        <w:trPr>
          <w:trHeight w:val="853"/>
        </w:trPr>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244008" w:rsidRPr="00244008" w:rsidRDefault="00244008" w:rsidP="00244008">
            <w:pPr>
              <w:suppressAutoHyphens w:val="0"/>
              <w:autoSpaceDE w:val="0"/>
              <w:autoSpaceDN w:val="0"/>
              <w:adjustRightInd w:val="0"/>
              <w:spacing w:line="240" w:lineRule="auto"/>
              <w:ind w:firstLine="0"/>
              <w:jc w:val="center"/>
              <w:rPr>
                <w:b/>
                <w:bCs/>
                <w:szCs w:val="28"/>
                <w:lang w:eastAsia="ru-RU"/>
              </w:rPr>
            </w:pPr>
            <w:r w:rsidRPr="00244008">
              <w:rPr>
                <w:b/>
                <w:bCs/>
                <w:szCs w:val="28"/>
                <w:lang w:eastAsia="ru-RU"/>
              </w:rPr>
              <w:lastRenderedPageBreak/>
              <w:t>2</w:t>
            </w:r>
          </w:p>
        </w:tc>
        <w:tc>
          <w:tcPr>
            <w:tcW w:w="19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p>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p>
          <w:p w:rsidR="00244008" w:rsidRPr="00244008" w:rsidRDefault="00244008" w:rsidP="00244008">
            <w:pPr>
              <w:suppressAutoHyphens w:val="0"/>
              <w:autoSpaceDE w:val="0"/>
              <w:autoSpaceDN w:val="0"/>
              <w:adjustRightInd w:val="0"/>
              <w:spacing w:line="240" w:lineRule="auto"/>
              <w:ind w:left="113" w:right="113" w:firstLine="0"/>
              <w:jc w:val="center"/>
              <w:rPr>
                <w:szCs w:val="28"/>
                <w:lang w:eastAsia="ru-RU"/>
              </w:rPr>
            </w:pPr>
            <w:r w:rsidRPr="00244008">
              <w:rPr>
                <w:b/>
                <w:szCs w:val="28"/>
                <w:lang w:eastAsia="ru-RU"/>
              </w:rPr>
              <w:t>Общекультурное</w:t>
            </w:r>
          </w:p>
          <w:p w:rsidR="00244008" w:rsidRPr="00244008" w:rsidRDefault="00244008" w:rsidP="00244008">
            <w:pPr>
              <w:suppressAutoHyphens w:val="0"/>
              <w:autoSpaceDE w:val="0"/>
              <w:autoSpaceDN w:val="0"/>
              <w:adjustRightInd w:val="0"/>
              <w:spacing w:line="240" w:lineRule="auto"/>
              <w:ind w:left="113" w:right="113" w:firstLine="0"/>
              <w:jc w:val="center"/>
              <w:rPr>
                <w:szCs w:val="28"/>
                <w:lang w:eastAsia="ru-RU"/>
              </w:rPr>
            </w:pPr>
          </w:p>
          <w:p w:rsidR="00244008" w:rsidRPr="00244008" w:rsidRDefault="00244008" w:rsidP="00244008">
            <w:pPr>
              <w:suppressAutoHyphens w:val="0"/>
              <w:autoSpaceDE w:val="0"/>
              <w:autoSpaceDN w:val="0"/>
              <w:adjustRightInd w:val="0"/>
              <w:spacing w:line="240" w:lineRule="auto"/>
              <w:ind w:left="113" w:right="113" w:firstLine="0"/>
              <w:jc w:val="center"/>
              <w:rPr>
                <w:szCs w:val="28"/>
                <w:lang w:eastAsia="ru-RU"/>
              </w:rPr>
            </w:pPr>
          </w:p>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p>
          <w:p w:rsidR="00244008" w:rsidRPr="00244008" w:rsidRDefault="00244008" w:rsidP="00244008">
            <w:pPr>
              <w:widowControl w:val="0"/>
              <w:suppressAutoHyphens w:val="0"/>
              <w:autoSpaceDE w:val="0"/>
              <w:autoSpaceDN w:val="0"/>
              <w:adjustRightInd w:val="0"/>
              <w:spacing w:line="240" w:lineRule="auto"/>
              <w:ind w:left="113" w:right="113" w:firstLine="0"/>
              <w:jc w:val="center"/>
              <w:rPr>
                <w:b/>
                <w:bCs/>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center"/>
              <w:rPr>
                <w:bCs/>
                <w:szCs w:val="28"/>
                <w:lang w:eastAsia="ru-RU"/>
              </w:rPr>
            </w:pPr>
            <w:r w:rsidRPr="00244008">
              <w:rPr>
                <w:bCs/>
                <w:szCs w:val="28"/>
                <w:lang w:eastAsia="ru-RU"/>
              </w:rPr>
              <w:t>«Рукоделие»</w:t>
            </w:r>
          </w:p>
          <w:p w:rsidR="00244008" w:rsidRPr="00244008" w:rsidRDefault="00244008" w:rsidP="00244008">
            <w:pPr>
              <w:suppressAutoHyphens w:val="0"/>
              <w:autoSpaceDE w:val="0"/>
              <w:autoSpaceDN w:val="0"/>
              <w:adjustRightInd w:val="0"/>
              <w:spacing w:line="240" w:lineRule="auto"/>
              <w:ind w:firstLine="0"/>
              <w:jc w:val="center"/>
              <w:rPr>
                <w:bCs/>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bCs/>
                <w:szCs w:val="28"/>
                <w:lang w:eastAsia="ru-RU"/>
              </w:rPr>
              <w:t>Вышивание, обучение работе на швейной машине, раскрой, изготовление дизайн.</w:t>
            </w:r>
          </w:p>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bCs/>
                <w:szCs w:val="28"/>
                <w:lang w:eastAsia="ru-RU"/>
              </w:rPr>
              <w:t>Вязание мотивов, вязаные картины, различные изделия.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szCs w:val="28"/>
                <w:lang w:eastAsia="ru-RU"/>
              </w:rPr>
              <w:t>Воспитание бережного отношения к результатам человеческого труда, выработка чувства ответственности и уверенности в своих силах, формирование навыков культуры труда, позитивного отношения к трудовой деятельности.</w:t>
            </w:r>
          </w:p>
        </w:tc>
        <w:tc>
          <w:tcPr>
            <w:tcW w:w="1560" w:type="dxa"/>
            <w:vMerge w:val="restart"/>
            <w:tcBorders>
              <w:top w:val="single" w:sz="4" w:space="0" w:color="auto"/>
              <w:left w:val="single" w:sz="4" w:space="0" w:color="auto"/>
              <w:right w:val="single" w:sz="4" w:space="0" w:color="auto"/>
            </w:tcBorders>
          </w:tcPr>
          <w:p w:rsidR="00244008" w:rsidRPr="00244008" w:rsidRDefault="00244008" w:rsidP="00244008">
            <w:pPr>
              <w:suppressAutoHyphens w:val="0"/>
              <w:spacing w:line="240" w:lineRule="auto"/>
              <w:ind w:firstLine="0"/>
              <w:jc w:val="left"/>
              <w:rPr>
                <w:bCs/>
                <w:szCs w:val="28"/>
                <w:lang w:eastAsia="ru-RU"/>
              </w:rPr>
            </w:pPr>
            <w:r w:rsidRPr="00244008">
              <w:rPr>
                <w:bCs/>
                <w:szCs w:val="28"/>
                <w:lang w:eastAsia="ru-RU"/>
              </w:rPr>
              <w:t>Панченко А.В.</w:t>
            </w:r>
          </w:p>
          <w:p w:rsidR="00244008" w:rsidRPr="00244008" w:rsidRDefault="00244008" w:rsidP="00244008">
            <w:pPr>
              <w:suppressAutoHyphens w:val="0"/>
              <w:spacing w:line="240" w:lineRule="auto"/>
              <w:ind w:firstLine="0"/>
              <w:jc w:val="left"/>
              <w:rPr>
                <w:bCs/>
                <w:szCs w:val="28"/>
                <w:lang w:eastAsia="ru-RU"/>
              </w:rPr>
            </w:pPr>
          </w:p>
          <w:p w:rsidR="00244008" w:rsidRPr="00244008" w:rsidRDefault="00244008" w:rsidP="00244008">
            <w:pPr>
              <w:suppressAutoHyphens w:val="0"/>
              <w:spacing w:line="240" w:lineRule="auto"/>
              <w:ind w:firstLine="0"/>
              <w:jc w:val="left"/>
              <w:rPr>
                <w:bCs/>
                <w:szCs w:val="28"/>
                <w:lang w:eastAsia="ru-RU"/>
              </w:rPr>
            </w:pPr>
          </w:p>
          <w:p w:rsidR="00244008" w:rsidRPr="00244008" w:rsidRDefault="00244008" w:rsidP="00244008">
            <w:pPr>
              <w:suppressAutoHyphens w:val="0"/>
              <w:spacing w:line="240" w:lineRule="auto"/>
              <w:ind w:firstLine="0"/>
              <w:jc w:val="left"/>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left"/>
              <w:rPr>
                <w:bCs/>
                <w:szCs w:val="28"/>
                <w:lang w:eastAsia="ru-RU"/>
              </w:rPr>
            </w:pPr>
          </w:p>
        </w:tc>
      </w:tr>
      <w:tr w:rsidR="00244008" w:rsidRPr="00244008" w:rsidTr="00244008">
        <w:trPr>
          <w:trHeight w:val="671"/>
        </w:trPr>
        <w:tc>
          <w:tcPr>
            <w:tcW w:w="595" w:type="dxa"/>
            <w:vMerge/>
            <w:tcBorders>
              <w:top w:val="single" w:sz="4" w:space="0" w:color="auto"/>
              <w:left w:val="single" w:sz="4" w:space="0" w:color="auto"/>
              <w:bottom w:val="single" w:sz="4" w:space="0" w:color="auto"/>
              <w:right w:val="single" w:sz="4" w:space="0" w:color="auto"/>
            </w:tcBorders>
            <w:vAlign w:val="center"/>
          </w:tcPr>
          <w:p w:rsidR="00244008" w:rsidRPr="00244008" w:rsidRDefault="00244008" w:rsidP="00244008">
            <w:pPr>
              <w:suppressAutoHyphens w:val="0"/>
              <w:autoSpaceDE w:val="0"/>
              <w:autoSpaceDN w:val="0"/>
              <w:adjustRightInd w:val="0"/>
              <w:spacing w:line="240" w:lineRule="auto"/>
              <w:ind w:firstLine="0"/>
              <w:jc w:val="left"/>
              <w:rPr>
                <w:b/>
                <w:bCs/>
                <w:szCs w:val="28"/>
                <w:lang w:eastAsia="ru-RU"/>
              </w:rPr>
            </w:pPr>
          </w:p>
        </w:tc>
        <w:tc>
          <w:tcPr>
            <w:tcW w:w="1986" w:type="dxa"/>
            <w:vMerge/>
            <w:tcBorders>
              <w:top w:val="single" w:sz="4" w:space="0" w:color="auto"/>
              <w:left w:val="single" w:sz="4" w:space="0" w:color="auto"/>
              <w:bottom w:val="single" w:sz="4" w:space="0" w:color="auto"/>
              <w:right w:val="single" w:sz="4" w:space="0" w:color="auto"/>
            </w:tcBorders>
            <w:textDirection w:val="btLr"/>
            <w:vAlign w:val="center"/>
          </w:tcPr>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center"/>
              <w:rPr>
                <w:bCs/>
                <w:szCs w:val="28"/>
                <w:lang w:eastAsia="ru-RU"/>
              </w:rPr>
            </w:pPr>
            <w:r w:rsidRPr="00244008">
              <w:rPr>
                <w:bCs/>
                <w:szCs w:val="28"/>
                <w:lang w:eastAsia="ru-RU"/>
              </w:rPr>
              <w:t>«Юный кулинар»</w:t>
            </w:r>
          </w:p>
        </w:tc>
        <w:tc>
          <w:tcPr>
            <w:tcW w:w="2126" w:type="dxa"/>
            <w:tcBorders>
              <w:top w:val="single" w:sz="4" w:space="0" w:color="auto"/>
              <w:left w:val="single" w:sz="4" w:space="0" w:color="auto"/>
              <w:bottom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bCs/>
                <w:szCs w:val="28"/>
                <w:lang w:eastAsia="ru-RU"/>
              </w:rPr>
              <w:t xml:space="preserve">Формирование умения по приготовлению здоровой пищи, воспитание вкуса к здоровой пище, развитие творческой активности через индивидуальное раскрытие кулинарных способностей каждого ребенка </w:t>
            </w:r>
          </w:p>
        </w:tc>
        <w:tc>
          <w:tcPr>
            <w:tcW w:w="2126" w:type="dxa"/>
            <w:vMerge/>
            <w:tcBorders>
              <w:top w:val="single" w:sz="4" w:space="0" w:color="auto"/>
              <w:left w:val="single" w:sz="4" w:space="0" w:color="auto"/>
              <w:bottom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left"/>
              <w:rPr>
                <w:szCs w:val="28"/>
                <w:lang w:eastAsia="ru-RU"/>
              </w:rPr>
            </w:pPr>
          </w:p>
        </w:tc>
        <w:tc>
          <w:tcPr>
            <w:tcW w:w="1560" w:type="dxa"/>
            <w:vMerge/>
            <w:tcBorders>
              <w:left w:val="single" w:sz="4" w:space="0" w:color="auto"/>
              <w:bottom w:val="single" w:sz="4" w:space="0" w:color="auto"/>
              <w:right w:val="single" w:sz="4" w:space="0" w:color="auto"/>
            </w:tcBorders>
          </w:tcPr>
          <w:p w:rsidR="00244008" w:rsidRPr="00244008" w:rsidRDefault="00244008" w:rsidP="00244008">
            <w:pPr>
              <w:suppressAutoHyphens w:val="0"/>
              <w:spacing w:line="240" w:lineRule="auto"/>
              <w:ind w:firstLine="0"/>
              <w:jc w:val="left"/>
              <w:rPr>
                <w:bCs/>
                <w:szCs w:val="28"/>
                <w:lang w:eastAsia="ru-RU"/>
              </w:rPr>
            </w:pPr>
          </w:p>
        </w:tc>
      </w:tr>
      <w:tr w:rsidR="00244008" w:rsidRPr="00244008" w:rsidTr="00244008">
        <w:trPr>
          <w:trHeight w:val="3201"/>
        </w:trPr>
        <w:tc>
          <w:tcPr>
            <w:tcW w:w="595" w:type="dxa"/>
            <w:vMerge/>
            <w:tcBorders>
              <w:top w:val="single" w:sz="4" w:space="0" w:color="auto"/>
              <w:left w:val="single" w:sz="4" w:space="0" w:color="auto"/>
              <w:bottom w:val="single" w:sz="4" w:space="0" w:color="auto"/>
              <w:right w:val="single" w:sz="4" w:space="0" w:color="auto"/>
            </w:tcBorders>
            <w:vAlign w:val="center"/>
            <w:hideMark/>
          </w:tcPr>
          <w:p w:rsidR="00244008" w:rsidRPr="00244008" w:rsidRDefault="00244008" w:rsidP="00244008">
            <w:pPr>
              <w:suppressAutoHyphens w:val="0"/>
              <w:spacing w:line="240" w:lineRule="auto"/>
              <w:ind w:firstLine="0"/>
              <w:jc w:val="left"/>
              <w:rPr>
                <w:b/>
                <w:bCs/>
                <w:szCs w:val="28"/>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44008" w:rsidRPr="00244008" w:rsidRDefault="00244008" w:rsidP="00244008">
            <w:pPr>
              <w:suppressAutoHyphens w:val="0"/>
              <w:spacing w:line="240" w:lineRule="auto"/>
              <w:ind w:firstLine="0"/>
              <w:jc w:val="left"/>
              <w:rPr>
                <w:b/>
                <w:bCs/>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center"/>
              <w:rPr>
                <w:bCs/>
                <w:szCs w:val="28"/>
                <w:lang w:eastAsia="ru-RU"/>
              </w:rPr>
            </w:pPr>
            <w:r w:rsidRPr="00244008">
              <w:rPr>
                <w:bCs/>
                <w:szCs w:val="28"/>
                <w:lang w:eastAsia="ru-RU"/>
              </w:rPr>
              <w:t>«Школьный хор»</w:t>
            </w:r>
          </w:p>
        </w:tc>
        <w:tc>
          <w:tcPr>
            <w:tcW w:w="212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spacing w:line="240" w:lineRule="auto"/>
              <w:ind w:left="15" w:firstLine="0"/>
              <w:jc w:val="left"/>
              <w:rPr>
                <w:rFonts w:eastAsia="Times New Roman"/>
                <w:szCs w:val="28"/>
                <w:lang w:eastAsia="ru-RU"/>
              </w:rPr>
            </w:pPr>
            <w:r w:rsidRPr="00244008">
              <w:rPr>
                <w:rFonts w:eastAsia="Times New Roman"/>
                <w:szCs w:val="28"/>
                <w:lang w:eastAsia="ru-RU"/>
              </w:rPr>
              <w:t>Формирование музыкальной культуры,</w:t>
            </w:r>
            <w:r w:rsidRPr="00244008">
              <w:rPr>
                <w:rFonts w:ascii="Arial" w:eastAsia="Times New Roman" w:hAnsi="Arial" w:cs="Arial"/>
                <w:szCs w:val="28"/>
                <w:lang w:eastAsia="ru-RU"/>
              </w:rPr>
              <w:t xml:space="preserve"> </w:t>
            </w:r>
            <w:r w:rsidRPr="00244008">
              <w:rPr>
                <w:rFonts w:eastAsia="Times New Roman"/>
                <w:szCs w:val="28"/>
                <w:lang w:eastAsia="ru-RU"/>
              </w:rPr>
              <w:t>воспитание вокального слуха как важного фактора пения в единой певческой манере, воспитание организованности, внимания, естественности в момент коллективного музицирова-ния, привить навыки сценического поведения.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44008" w:rsidRPr="00244008" w:rsidRDefault="00244008" w:rsidP="00244008">
            <w:pPr>
              <w:suppressAutoHyphens w:val="0"/>
              <w:autoSpaceDE w:val="0"/>
              <w:autoSpaceDN w:val="0"/>
              <w:adjustRightInd w:val="0"/>
              <w:spacing w:line="240" w:lineRule="auto"/>
              <w:ind w:firstLine="0"/>
              <w:jc w:val="left"/>
              <w:rPr>
                <w:szCs w:val="28"/>
                <w:lang w:eastAsia="ru-RU"/>
              </w:rPr>
            </w:pPr>
            <w:r w:rsidRPr="00244008">
              <w:rPr>
                <w:szCs w:val="28"/>
                <w:lang w:eastAsia="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c>
          <w:tcPr>
            <w:tcW w:w="1560"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widowControl w:val="0"/>
              <w:suppressAutoHyphens w:val="0"/>
              <w:autoSpaceDE w:val="0"/>
              <w:autoSpaceDN w:val="0"/>
              <w:adjustRightInd w:val="0"/>
              <w:spacing w:line="240" w:lineRule="auto"/>
              <w:ind w:firstLine="0"/>
              <w:jc w:val="left"/>
              <w:rPr>
                <w:bCs/>
                <w:szCs w:val="28"/>
                <w:lang w:eastAsia="ru-RU"/>
              </w:rPr>
            </w:pPr>
            <w:r w:rsidRPr="00244008">
              <w:rPr>
                <w:bCs/>
                <w:szCs w:val="28"/>
                <w:lang w:eastAsia="ru-RU"/>
              </w:rPr>
              <w:t>Хошбекян Е.В., Мовсесян Э.М.</w:t>
            </w:r>
          </w:p>
        </w:tc>
      </w:tr>
      <w:tr w:rsidR="00244008" w:rsidRPr="00244008" w:rsidTr="00244008">
        <w:trPr>
          <w:trHeight w:val="557"/>
        </w:trPr>
        <w:tc>
          <w:tcPr>
            <w:tcW w:w="595" w:type="dxa"/>
            <w:vMerge/>
            <w:tcBorders>
              <w:top w:val="single" w:sz="4" w:space="0" w:color="auto"/>
              <w:left w:val="single" w:sz="4" w:space="0" w:color="auto"/>
              <w:bottom w:val="single" w:sz="4" w:space="0" w:color="auto"/>
              <w:right w:val="single" w:sz="4" w:space="0" w:color="auto"/>
            </w:tcBorders>
            <w:vAlign w:val="center"/>
            <w:hideMark/>
          </w:tcPr>
          <w:p w:rsidR="00244008" w:rsidRPr="00244008" w:rsidRDefault="00244008" w:rsidP="00244008">
            <w:pPr>
              <w:suppressAutoHyphens w:val="0"/>
              <w:spacing w:line="240" w:lineRule="auto"/>
              <w:ind w:firstLine="0"/>
              <w:jc w:val="left"/>
              <w:rPr>
                <w:b/>
                <w:bCs/>
                <w:szCs w:val="28"/>
                <w:lang w:eastAsia="ru-RU"/>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44008" w:rsidRPr="00244008" w:rsidRDefault="00244008" w:rsidP="00244008">
            <w:pPr>
              <w:suppressAutoHyphens w:val="0"/>
              <w:spacing w:line="240" w:lineRule="auto"/>
              <w:ind w:firstLine="0"/>
              <w:jc w:val="left"/>
              <w:rPr>
                <w:b/>
                <w:bCs/>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«Театральные ступеньки»</w:t>
            </w:r>
          </w:p>
        </w:tc>
        <w:tc>
          <w:tcPr>
            <w:tcW w:w="212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left"/>
              <w:rPr>
                <w:rFonts w:eastAsia="Times New Roman"/>
                <w:szCs w:val="28"/>
                <w:lang w:eastAsia="ru-RU"/>
              </w:rPr>
            </w:pPr>
            <w:r w:rsidRPr="00244008">
              <w:rPr>
                <w:rFonts w:eastAsia="Times New Roman"/>
                <w:szCs w:val="28"/>
                <w:lang w:eastAsia="ru-RU"/>
              </w:rPr>
              <w:t>Развитие творческих способностей детей,</w:t>
            </w:r>
          </w:p>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rFonts w:eastAsia="Times New Roman"/>
                <w:szCs w:val="28"/>
                <w:lang w:eastAsia="ru-RU"/>
              </w:rPr>
              <w:t>индивидуальности, интереса и отзывчивости к искусству театра и актерской деятельности. Обеспечение эстетического, интеллектуального, нравственного развития.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008" w:rsidRPr="00244008" w:rsidRDefault="00244008" w:rsidP="00244008">
            <w:pPr>
              <w:suppressAutoHyphens w:val="0"/>
              <w:spacing w:line="240" w:lineRule="auto"/>
              <w:ind w:firstLine="0"/>
              <w:jc w:val="left"/>
              <w:rPr>
                <w:szCs w:val="2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widowControl w:val="0"/>
              <w:suppressAutoHyphens w:val="0"/>
              <w:autoSpaceDE w:val="0"/>
              <w:autoSpaceDN w:val="0"/>
              <w:adjustRightInd w:val="0"/>
              <w:spacing w:line="240" w:lineRule="auto"/>
              <w:ind w:firstLine="0"/>
              <w:jc w:val="left"/>
              <w:rPr>
                <w:bCs/>
                <w:szCs w:val="28"/>
                <w:lang w:eastAsia="ru-RU"/>
              </w:rPr>
            </w:pPr>
            <w:r w:rsidRPr="00244008">
              <w:rPr>
                <w:bCs/>
                <w:szCs w:val="28"/>
                <w:lang w:eastAsia="ru-RU"/>
              </w:rPr>
              <w:t>Баранцева Л.В.</w:t>
            </w:r>
          </w:p>
        </w:tc>
      </w:tr>
      <w:tr w:rsidR="00244008" w:rsidRPr="00244008" w:rsidTr="00244008">
        <w:trPr>
          <w:cantSplit/>
          <w:trHeight w:val="6813"/>
        </w:trPr>
        <w:tc>
          <w:tcPr>
            <w:tcW w:w="595" w:type="dxa"/>
            <w:tcBorders>
              <w:top w:val="single" w:sz="4" w:space="0" w:color="auto"/>
              <w:left w:val="single" w:sz="4" w:space="0" w:color="auto"/>
              <w:bottom w:val="single" w:sz="4" w:space="0" w:color="auto"/>
              <w:right w:val="single" w:sz="4" w:space="0" w:color="auto"/>
            </w:tcBorders>
            <w:vAlign w:val="center"/>
          </w:tcPr>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center"/>
              <w:rPr>
                <w:b/>
                <w:szCs w:val="28"/>
                <w:lang w:eastAsia="ru-RU"/>
              </w:rPr>
            </w:pPr>
            <w:r w:rsidRPr="00244008">
              <w:rPr>
                <w:b/>
                <w:szCs w:val="28"/>
                <w:lang w:eastAsia="ru-RU"/>
              </w:rPr>
              <w:t>3</w:t>
            </w: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bCs/>
                <w:szCs w:val="28"/>
                <w:lang w:eastAsia="ru-RU"/>
              </w:rPr>
            </w:pPr>
          </w:p>
        </w:tc>
        <w:tc>
          <w:tcPr>
            <w:tcW w:w="1986" w:type="dxa"/>
            <w:tcBorders>
              <w:top w:val="single" w:sz="4" w:space="0" w:color="auto"/>
              <w:left w:val="single" w:sz="4" w:space="0" w:color="auto"/>
              <w:bottom w:val="single" w:sz="4" w:space="0" w:color="auto"/>
              <w:right w:val="single" w:sz="4" w:space="0" w:color="auto"/>
            </w:tcBorders>
            <w:textDirection w:val="btLr"/>
            <w:vAlign w:val="center"/>
          </w:tcPr>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p>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p>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r w:rsidRPr="00244008">
              <w:rPr>
                <w:b/>
                <w:szCs w:val="28"/>
                <w:lang w:eastAsia="ru-RU"/>
              </w:rPr>
              <w:t>Социальное</w:t>
            </w:r>
          </w:p>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p>
          <w:p w:rsidR="00244008" w:rsidRPr="00244008" w:rsidRDefault="00244008" w:rsidP="00244008">
            <w:pPr>
              <w:suppressAutoHyphens w:val="0"/>
              <w:autoSpaceDE w:val="0"/>
              <w:autoSpaceDN w:val="0"/>
              <w:adjustRightInd w:val="0"/>
              <w:spacing w:line="240" w:lineRule="auto"/>
              <w:ind w:left="113" w:right="113" w:firstLine="0"/>
              <w:jc w:val="center"/>
              <w:rPr>
                <w:szCs w:val="28"/>
                <w:lang w:eastAsia="ru-RU"/>
              </w:rPr>
            </w:pPr>
          </w:p>
          <w:p w:rsidR="00244008" w:rsidRPr="00244008" w:rsidRDefault="00244008" w:rsidP="00244008">
            <w:pPr>
              <w:widowControl w:val="0"/>
              <w:suppressAutoHyphens w:val="0"/>
              <w:autoSpaceDE w:val="0"/>
              <w:autoSpaceDN w:val="0"/>
              <w:adjustRightInd w:val="0"/>
              <w:spacing w:line="240" w:lineRule="auto"/>
              <w:ind w:left="113" w:right="113" w:firstLine="0"/>
              <w:jc w:val="center"/>
              <w:rPr>
                <w:b/>
                <w:bCs/>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«Юный эколог»</w:t>
            </w: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«Занимательная география»</w:t>
            </w: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«По странам и континентам»</w:t>
            </w: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«Основы самопознания»</w:t>
            </w: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«Экология. На пути к цивилизации»</w:t>
            </w:r>
          </w:p>
        </w:tc>
        <w:tc>
          <w:tcPr>
            <w:tcW w:w="212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widowControl w:val="0"/>
              <w:suppressAutoHyphens w:val="0"/>
              <w:autoSpaceDE w:val="0"/>
              <w:autoSpaceDN w:val="0"/>
              <w:adjustRightInd w:val="0"/>
              <w:spacing w:line="240" w:lineRule="auto"/>
              <w:ind w:firstLine="0"/>
              <w:jc w:val="left"/>
              <w:rPr>
                <w:rFonts w:eastAsia="Times New Roman"/>
                <w:szCs w:val="28"/>
                <w:lang w:eastAsia="ru-RU"/>
              </w:rPr>
            </w:pPr>
            <w:r w:rsidRPr="00244008">
              <w:rPr>
                <w:rFonts w:eastAsia="Times New Roman"/>
                <w:szCs w:val="28"/>
                <w:lang w:eastAsia="ru-RU"/>
              </w:rPr>
              <w:t>Формирование научных, эстетических, нравственных суждений по экологическим вопросам,</w:t>
            </w:r>
          </w:p>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rFonts w:eastAsia="Times New Roman"/>
                <w:szCs w:val="28"/>
                <w:lang w:eastAsia="ru-RU"/>
              </w:rPr>
              <w:t>формирование экологически ценностных ориентаций в деятельности детей.</w:t>
            </w:r>
          </w:p>
        </w:tc>
        <w:tc>
          <w:tcPr>
            <w:tcW w:w="212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widowControl w:val="0"/>
              <w:suppressAutoHyphens w:val="0"/>
              <w:autoSpaceDE w:val="0"/>
              <w:autoSpaceDN w:val="0"/>
              <w:adjustRightInd w:val="0"/>
              <w:spacing w:line="240" w:lineRule="auto"/>
              <w:ind w:firstLine="0"/>
              <w:jc w:val="left"/>
              <w:rPr>
                <w:rFonts w:eastAsia="Times New Roman"/>
                <w:szCs w:val="28"/>
                <w:lang w:eastAsia="ru-RU"/>
              </w:rPr>
            </w:pPr>
            <w:r w:rsidRPr="00244008">
              <w:rPr>
                <w:szCs w:val="28"/>
              </w:rPr>
              <w:t>Развитие экологической грамотности, способности оценивать последствия деятельности человека в природе; выбирать целевые и смысловые установки в своих действиях и поступках по отношению к живой природе, осознание необходимости действий по сохранению биоразнообразия и природных местообитаний видов растений.</w:t>
            </w:r>
          </w:p>
        </w:tc>
        <w:tc>
          <w:tcPr>
            <w:tcW w:w="1560"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center"/>
              <w:rPr>
                <w:bCs/>
                <w:szCs w:val="28"/>
                <w:lang w:eastAsia="ru-RU"/>
              </w:rPr>
            </w:pPr>
            <w:r w:rsidRPr="00244008">
              <w:rPr>
                <w:bCs/>
                <w:szCs w:val="28"/>
                <w:lang w:eastAsia="ru-RU"/>
              </w:rPr>
              <w:t>Кравчук Д.А.</w:t>
            </w:r>
          </w:p>
          <w:p w:rsidR="00244008" w:rsidRPr="00244008" w:rsidRDefault="00244008" w:rsidP="00244008">
            <w:pPr>
              <w:suppressAutoHyphens w:val="0"/>
              <w:autoSpaceDE w:val="0"/>
              <w:autoSpaceDN w:val="0"/>
              <w:adjustRightInd w:val="0"/>
              <w:spacing w:line="240" w:lineRule="auto"/>
              <w:ind w:firstLine="0"/>
              <w:jc w:val="center"/>
              <w:rPr>
                <w:bCs/>
                <w:szCs w:val="28"/>
                <w:lang w:eastAsia="ru-RU"/>
              </w:rPr>
            </w:pPr>
            <w:r w:rsidRPr="00244008">
              <w:rPr>
                <w:bCs/>
                <w:szCs w:val="28"/>
                <w:lang w:eastAsia="ru-RU"/>
              </w:rPr>
              <w:t>Емельянова О.Н.</w:t>
            </w:r>
          </w:p>
          <w:p w:rsidR="00244008" w:rsidRPr="00244008" w:rsidRDefault="00244008" w:rsidP="00244008">
            <w:pPr>
              <w:suppressAutoHyphens w:val="0"/>
              <w:autoSpaceDE w:val="0"/>
              <w:autoSpaceDN w:val="0"/>
              <w:adjustRightInd w:val="0"/>
              <w:spacing w:line="240" w:lineRule="auto"/>
              <w:ind w:firstLine="0"/>
              <w:jc w:val="center"/>
              <w:rPr>
                <w:bCs/>
                <w:szCs w:val="28"/>
                <w:lang w:eastAsia="ru-RU"/>
              </w:rPr>
            </w:pPr>
            <w:r w:rsidRPr="00244008">
              <w:rPr>
                <w:bCs/>
                <w:szCs w:val="28"/>
                <w:lang w:eastAsia="ru-RU"/>
              </w:rPr>
              <w:t>Семина И.Б.</w:t>
            </w:r>
          </w:p>
          <w:p w:rsidR="00244008" w:rsidRPr="00244008" w:rsidRDefault="00244008" w:rsidP="00244008">
            <w:pPr>
              <w:suppressAutoHyphens w:val="0"/>
              <w:autoSpaceDE w:val="0"/>
              <w:autoSpaceDN w:val="0"/>
              <w:adjustRightInd w:val="0"/>
              <w:spacing w:line="240" w:lineRule="auto"/>
              <w:ind w:firstLine="0"/>
              <w:jc w:val="center"/>
              <w:rPr>
                <w:bCs/>
                <w:szCs w:val="28"/>
                <w:lang w:eastAsia="ru-RU"/>
              </w:rPr>
            </w:pPr>
            <w:r w:rsidRPr="00244008">
              <w:rPr>
                <w:bCs/>
                <w:szCs w:val="28"/>
                <w:lang w:eastAsia="ru-RU"/>
              </w:rPr>
              <w:t>Донченко Н.В.</w:t>
            </w:r>
          </w:p>
        </w:tc>
      </w:tr>
      <w:tr w:rsidR="00244008" w:rsidRPr="00244008" w:rsidTr="00244008">
        <w:trPr>
          <w:trHeight w:val="1827"/>
        </w:trPr>
        <w:tc>
          <w:tcPr>
            <w:tcW w:w="595" w:type="dxa"/>
            <w:vMerge w:val="restart"/>
            <w:tcBorders>
              <w:top w:val="single" w:sz="4" w:space="0" w:color="auto"/>
              <w:left w:val="single" w:sz="4" w:space="0" w:color="auto"/>
              <w:right w:val="single" w:sz="4" w:space="0" w:color="auto"/>
            </w:tcBorders>
            <w:vAlign w:val="center"/>
          </w:tcPr>
          <w:p w:rsidR="00244008" w:rsidRPr="00244008" w:rsidRDefault="00244008" w:rsidP="00244008">
            <w:pPr>
              <w:widowControl w:val="0"/>
              <w:suppressAutoHyphens w:val="0"/>
              <w:autoSpaceDE w:val="0"/>
              <w:autoSpaceDN w:val="0"/>
              <w:adjustRightInd w:val="0"/>
              <w:spacing w:line="240" w:lineRule="auto"/>
              <w:ind w:firstLine="0"/>
              <w:jc w:val="center"/>
              <w:rPr>
                <w:b/>
                <w:szCs w:val="28"/>
                <w:lang w:eastAsia="ru-RU"/>
              </w:rPr>
            </w:pPr>
            <w:r w:rsidRPr="00244008">
              <w:rPr>
                <w:b/>
                <w:szCs w:val="28"/>
                <w:lang w:eastAsia="ru-RU"/>
              </w:rPr>
              <w:t>4</w:t>
            </w: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r w:rsidRPr="00244008">
              <w:rPr>
                <w:b/>
                <w:szCs w:val="28"/>
                <w:lang w:eastAsia="ru-RU"/>
              </w:rPr>
              <w:t xml:space="preserve"> </w:t>
            </w: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center"/>
              <w:rPr>
                <w:b/>
                <w:szCs w:val="28"/>
                <w:lang w:eastAsia="ru-RU"/>
              </w:rPr>
            </w:pPr>
          </w:p>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right"/>
              <w:rPr>
                <w:b/>
                <w:szCs w:val="28"/>
                <w:lang w:eastAsia="ru-RU"/>
              </w:rPr>
            </w:pPr>
          </w:p>
        </w:tc>
        <w:tc>
          <w:tcPr>
            <w:tcW w:w="1986" w:type="dxa"/>
            <w:vMerge w:val="restart"/>
            <w:tcBorders>
              <w:top w:val="single" w:sz="4" w:space="0" w:color="auto"/>
              <w:left w:val="single" w:sz="4" w:space="0" w:color="auto"/>
              <w:right w:val="single" w:sz="4" w:space="0" w:color="auto"/>
            </w:tcBorders>
            <w:textDirection w:val="btLr"/>
            <w:vAlign w:val="center"/>
          </w:tcPr>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r w:rsidRPr="00244008">
              <w:rPr>
                <w:b/>
                <w:szCs w:val="28"/>
                <w:lang w:eastAsia="ru-RU"/>
              </w:rPr>
              <w:t>Общеинтел-</w:t>
            </w:r>
          </w:p>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r w:rsidRPr="00244008">
              <w:rPr>
                <w:b/>
                <w:szCs w:val="28"/>
                <w:lang w:eastAsia="ru-RU"/>
              </w:rPr>
              <w:t>лектуальное</w:t>
            </w:r>
          </w:p>
          <w:p w:rsidR="00244008" w:rsidRPr="00244008" w:rsidRDefault="00244008" w:rsidP="00244008">
            <w:pPr>
              <w:widowControl w:val="0"/>
              <w:suppressAutoHyphens w:val="0"/>
              <w:autoSpaceDE w:val="0"/>
              <w:autoSpaceDN w:val="0"/>
              <w:adjustRightInd w:val="0"/>
              <w:spacing w:line="240" w:lineRule="auto"/>
              <w:ind w:left="113" w:right="113" w:firstLine="0"/>
              <w:jc w:val="center"/>
              <w:rPr>
                <w:b/>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«Проектная деятельность»</w:t>
            </w: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«Кейсовые практики»</w:t>
            </w:r>
          </w:p>
        </w:tc>
        <w:tc>
          <w:tcPr>
            <w:tcW w:w="212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widowControl w:val="0"/>
              <w:suppressAutoHyphens w:val="0"/>
              <w:autoSpaceDE w:val="0"/>
              <w:autoSpaceDN w:val="0"/>
              <w:adjustRightInd w:val="0"/>
              <w:spacing w:line="240" w:lineRule="auto"/>
              <w:ind w:firstLine="0"/>
              <w:jc w:val="left"/>
              <w:rPr>
                <w:bCs/>
                <w:szCs w:val="28"/>
                <w:lang w:eastAsia="ru-RU"/>
              </w:rPr>
            </w:pPr>
            <w:r w:rsidRPr="00244008">
              <w:rPr>
                <w:bCs/>
                <w:szCs w:val="28"/>
                <w:lang w:eastAsia="ru-RU"/>
              </w:rPr>
              <w:t>Формирование знаний, необходимых для проведения самостоятельных исследований, развитие мышления.</w:t>
            </w:r>
          </w:p>
        </w:tc>
        <w:tc>
          <w:tcPr>
            <w:tcW w:w="2126" w:type="dxa"/>
            <w:vMerge w:val="restart"/>
            <w:tcBorders>
              <w:top w:val="single" w:sz="4" w:space="0" w:color="auto"/>
              <w:left w:val="single" w:sz="4" w:space="0" w:color="auto"/>
              <w:right w:val="single" w:sz="4" w:space="0" w:color="auto"/>
            </w:tcBorders>
            <w:hideMark/>
          </w:tcPr>
          <w:p w:rsidR="00244008" w:rsidRPr="00244008" w:rsidRDefault="00244008" w:rsidP="00244008">
            <w:pPr>
              <w:widowControl w:val="0"/>
              <w:suppressAutoHyphens w:val="0"/>
              <w:autoSpaceDE w:val="0"/>
              <w:autoSpaceDN w:val="0"/>
              <w:adjustRightInd w:val="0"/>
              <w:spacing w:line="240" w:lineRule="auto"/>
              <w:ind w:firstLine="0"/>
              <w:jc w:val="left"/>
              <w:rPr>
                <w:bCs/>
                <w:szCs w:val="28"/>
                <w:lang w:eastAsia="ru-RU"/>
              </w:rPr>
            </w:pPr>
            <w:r w:rsidRPr="00244008">
              <w:rPr>
                <w:rFonts w:eastAsia="Times New Roman"/>
                <w:szCs w:val="28"/>
                <w:lang w:eastAsia="ru-RU"/>
              </w:rPr>
              <w:t>Создание условий для раскрытия детьми своих способностей и потенциала личности.</w:t>
            </w:r>
          </w:p>
          <w:p w:rsidR="00244008" w:rsidRPr="00244008" w:rsidRDefault="00244008" w:rsidP="00244008">
            <w:pPr>
              <w:suppressAutoHyphens w:val="0"/>
              <w:autoSpaceDE w:val="0"/>
              <w:autoSpaceDN w:val="0"/>
              <w:adjustRightInd w:val="0"/>
              <w:spacing w:line="240" w:lineRule="auto"/>
              <w:ind w:firstLine="0"/>
              <w:jc w:val="left"/>
              <w:rPr>
                <w:szCs w:val="28"/>
                <w:lang w:eastAsia="ru-RU"/>
              </w:rPr>
            </w:pPr>
            <w:r w:rsidRPr="00244008">
              <w:rPr>
                <w:szCs w:val="28"/>
                <w:lang w:eastAsia="ru-RU"/>
              </w:rPr>
              <w:t xml:space="preserve">Обогащение запаса научными понятиями и законами, способствование формированию мировоззрения, функциональной грамотности, </w:t>
            </w:r>
            <w:r w:rsidRPr="00244008">
              <w:rPr>
                <w:szCs w:val="28"/>
                <w:lang w:eastAsia="ru-RU"/>
              </w:rPr>
              <w:lastRenderedPageBreak/>
              <w:t>возможность раннего выявления интересов и склонностей.</w:t>
            </w:r>
          </w:p>
          <w:p w:rsidR="00244008" w:rsidRPr="00244008" w:rsidRDefault="00244008" w:rsidP="00244008">
            <w:pPr>
              <w:widowControl w:val="0"/>
              <w:suppressAutoHyphens w:val="0"/>
              <w:autoSpaceDE w:val="0"/>
              <w:autoSpaceDN w:val="0"/>
              <w:adjustRightInd w:val="0"/>
              <w:spacing w:line="240" w:lineRule="auto"/>
              <w:ind w:firstLine="0"/>
              <w:jc w:val="left"/>
              <w:rPr>
                <w:szCs w:val="28"/>
                <w:lang w:eastAsia="ru-RU"/>
              </w:rPr>
            </w:pPr>
            <w:r w:rsidRPr="00244008">
              <w:rPr>
                <w:rFonts w:eastAsia="Times New Roman"/>
                <w:szCs w:val="28"/>
                <w:lang w:eastAsia="ru-RU"/>
              </w:rPr>
              <w:t>освоение знаний, составляющих начала представлений об информационной картине мира.</w:t>
            </w:r>
          </w:p>
        </w:tc>
        <w:tc>
          <w:tcPr>
            <w:tcW w:w="1560"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bCs/>
                <w:szCs w:val="28"/>
                <w:lang w:eastAsia="ru-RU"/>
              </w:rPr>
              <w:lastRenderedPageBreak/>
              <w:t>Вишневая Н.Э.</w:t>
            </w:r>
          </w:p>
        </w:tc>
      </w:tr>
      <w:tr w:rsidR="00244008" w:rsidRPr="00244008" w:rsidTr="00244008">
        <w:trPr>
          <w:trHeight w:val="558"/>
        </w:trPr>
        <w:tc>
          <w:tcPr>
            <w:tcW w:w="595" w:type="dxa"/>
            <w:vMerge/>
            <w:tcBorders>
              <w:left w:val="single" w:sz="4" w:space="0" w:color="auto"/>
              <w:right w:val="single" w:sz="4" w:space="0" w:color="auto"/>
            </w:tcBorders>
            <w:vAlign w:val="center"/>
            <w:hideMark/>
          </w:tcPr>
          <w:p w:rsidR="00244008" w:rsidRPr="00244008" w:rsidRDefault="00244008" w:rsidP="00244008">
            <w:pPr>
              <w:suppressAutoHyphens w:val="0"/>
              <w:spacing w:line="240" w:lineRule="auto"/>
              <w:ind w:firstLine="0"/>
              <w:jc w:val="left"/>
              <w:rPr>
                <w:b/>
                <w:szCs w:val="28"/>
                <w:lang w:eastAsia="ru-RU"/>
              </w:rPr>
            </w:pPr>
          </w:p>
        </w:tc>
        <w:tc>
          <w:tcPr>
            <w:tcW w:w="1986" w:type="dxa"/>
            <w:vMerge/>
            <w:tcBorders>
              <w:left w:val="single" w:sz="4" w:space="0" w:color="auto"/>
              <w:right w:val="single" w:sz="4" w:space="0" w:color="auto"/>
            </w:tcBorders>
            <w:vAlign w:val="center"/>
            <w:hideMark/>
          </w:tcPr>
          <w:p w:rsidR="00244008" w:rsidRPr="00244008" w:rsidRDefault="00244008" w:rsidP="00244008">
            <w:pPr>
              <w:suppressAutoHyphens w:val="0"/>
              <w:spacing w:line="240" w:lineRule="auto"/>
              <w:ind w:firstLine="0"/>
              <w:jc w:val="left"/>
              <w:rPr>
                <w:b/>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«Шахматы в школе»</w:t>
            </w: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tc>
        <w:tc>
          <w:tcPr>
            <w:tcW w:w="2126" w:type="dxa"/>
            <w:tcBorders>
              <w:top w:val="single" w:sz="4" w:space="0" w:color="auto"/>
              <w:left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rFonts w:eastAsia="Times New Roman"/>
                <w:szCs w:val="28"/>
                <w:lang w:eastAsia="ru-RU"/>
              </w:rPr>
              <w:lastRenderedPageBreak/>
              <w:t xml:space="preserve">Развитие умения использовать технические приемы игры в шахматы как практический инструмент для аналитической </w:t>
            </w:r>
            <w:r w:rsidRPr="00244008">
              <w:rPr>
                <w:rFonts w:eastAsia="Times New Roman"/>
                <w:szCs w:val="28"/>
                <w:lang w:eastAsia="ru-RU"/>
              </w:rPr>
              <w:lastRenderedPageBreak/>
              <w:t>работы с информацией в учебной деятельности и повседневной жизни.</w:t>
            </w:r>
          </w:p>
        </w:tc>
        <w:tc>
          <w:tcPr>
            <w:tcW w:w="2126" w:type="dxa"/>
            <w:vMerge/>
            <w:tcBorders>
              <w:left w:val="single" w:sz="4" w:space="0" w:color="auto"/>
              <w:right w:val="single" w:sz="4" w:space="0" w:color="auto"/>
            </w:tcBorders>
            <w:vAlign w:val="center"/>
            <w:hideMark/>
          </w:tcPr>
          <w:p w:rsidR="00244008" w:rsidRPr="00244008" w:rsidRDefault="00244008" w:rsidP="00244008">
            <w:pPr>
              <w:suppressAutoHyphens w:val="0"/>
              <w:spacing w:line="240" w:lineRule="auto"/>
              <w:ind w:firstLine="0"/>
              <w:jc w:val="left"/>
              <w:rPr>
                <w:szCs w:val="28"/>
                <w:lang w:eastAsia="ru-RU"/>
              </w:rPr>
            </w:pPr>
          </w:p>
        </w:tc>
        <w:tc>
          <w:tcPr>
            <w:tcW w:w="1560" w:type="dxa"/>
            <w:vMerge w:val="restart"/>
            <w:tcBorders>
              <w:top w:val="single" w:sz="4" w:space="0" w:color="auto"/>
              <w:left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bCs/>
                <w:szCs w:val="28"/>
                <w:lang w:eastAsia="ru-RU"/>
              </w:rPr>
              <w:t>Пололин В.А.</w:t>
            </w:r>
          </w:p>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bCs/>
                <w:szCs w:val="28"/>
                <w:lang w:eastAsia="ru-RU"/>
              </w:rPr>
              <w:t>Кокорина С.В.</w:t>
            </w:r>
          </w:p>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bCs/>
                <w:szCs w:val="28"/>
                <w:lang w:eastAsia="ru-RU"/>
              </w:rPr>
              <w:t>Алпеева Е.В.</w:t>
            </w:r>
          </w:p>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bCs/>
                <w:szCs w:val="28"/>
                <w:lang w:eastAsia="ru-RU"/>
              </w:rPr>
              <w:t>Калашник Т.Л.</w:t>
            </w:r>
          </w:p>
        </w:tc>
      </w:tr>
      <w:tr w:rsidR="00244008" w:rsidRPr="00244008" w:rsidTr="00244008">
        <w:trPr>
          <w:trHeight w:val="1123"/>
        </w:trPr>
        <w:tc>
          <w:tcPr>
            <w:tcW w:w="595" w:type="dxa"/>
            <w:vMerge/>
            <w:tcBorders>
              <w:left w:val="single" w:sz="4" w:space="0" w:color="auto"/>
              <w:right w:val="single" w:sz="4" w:space="0" w:color="auto"/>
            </w:tcBorders>
            <w:vAlign w:val="center"/>
          </w:tcPr>
          <w:p w:rsidR="00244008" w:rsidRPr="00244008" w:rsidRDefault="00244008" w:rsidP="00244008">
            <w:pPr>
              <w:suppressAutoHyphens w:val="0"/>
              <w:spacing w:line="240" w:lineRule="auto"/>
              <w:ind w:firstLine="0"/>
              <w:jc w:val="left"/>
              <w:rPr>
                <w:b/>
                <w:szCs w:val="28"/>
                <w:lang w:eastAsia="ru-RU"/>
              </w:rPr>
            </w:pPr>
          </w:p>
        </w:tc>
        <w:tc>
          <w:tcPr>
            <w:tcW w:w="1986" w:type="dxa"/>
            <w:vMerge/>
            <w:tcBorders>
              <w:left w:val="single" w:sz="4" w:space="0" w:color="auto"/>
              <w:right w:val="single" w:sz="4" w:space="0" w:color="auto"/>
            </w:tcBorders>
            <w:vAlign w:val="center"/>
          </w:tcPr>
          <w:p w:rsidR="00244008" w:rsidRPr="00244008" w:rsidRDefault="00244008" w:rsidP="00244008">
            <w:pPr>
              <w:suppressAutoHyphens w:val="0"/>
              <w:spacing w:line="240" w:lineRule="auto"/>
              <w:ind w:firstLine="0"/>
              <w:jc w:val="left"/>
              <w:rPr>
                <w:b/>
                <w:szCs w:val="28"/>
                <w:lang w:eastAsia="ru-RU"/>
              </w:rPr>
            </w:pPr>
          </w:p>
        </w:tc>
        <w:tc>
          <w:tcPr>
            <w:tcW w:w="2126" w:type="dxa"/>
            <w:tcBorders>
              <w:top w:val="single" w:sz="4" w:space="0" w:color="auto"/>
              <w:left w:val="single" w:sz="4" w:space="0" w:color="auto"/>
              <w:right w:val="single" w:sz="4" w:space="0" w:color="auto"/>
            </w:tcBorders>
          </w:tcPr>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 xml:space="preserve">«Физика </w:t>
            </w: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простых вещей»</w:t>
            </w: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p>
        </w:tc>
        <w:tc>
          <w:tcPr>
            <w:tcW w:w="2126" w:type="dxa"/>
            <w:tcBorders>
              <w:top w:val="single" w:sz="4" w:space="0" w:color="auto"/>
              <w:left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left"/>
              <w:rPr>
                <w:rFonts w:eastAsia="Times New Roman"/>
                <w:szCs w:val="28"/>
                <w:lang w:eastAsia="ru-RU"/>
              </w:rPr>
            </w:pPr>
          </w:p>
        </w:tc>
        <w:tc>
          <w:tcPr>
            <w:tcW w:w="2126" w:type="dxa"/>
            <w:vMerge/>
            <w:tcBorders>
              <w:left w:val="single" w:sz="4" w:space="0" w:color="auto"/>
              <w:right w:val="single" w:sz="4" w:space="0" w:color="auto"/>
            </w:tcBorders>
            <w:vAlign w:val="center"/>
          </w:tcPr>
          <w:p w:rsidR="00244008" w:rsidRPr="00244008" w:rsidRDefault="00244008" w:rsidP="00244008">
            <w:pPr>
              <w:suppressAutoHyphens w:val="0"/>
              <w:spacing w:line="240" w:lineRule="auto"/>
              <w:ind w:firstLine="0"/>
              <w:jc w:val="left"/>
              <w:rPr>
                <w:szCs w:val="28"/>
                <w:lang w:eastAsia="ru-RU"/>
              </w:rPr>
            </w:pPr>
          </w:p>
        </w:tc>
        <w:tc>
          <w:tcPr>
            <w:tcW w:w="1560" w:type="dxa"/>
            <w:vMerge/>
            <w:tcBorders>
              <w:top w:val="single" w:sz="4" w:space="0" w:color="auto"/>
              <w:left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p>
        </w:tc>
      </w:tr>
      <w:tr w:rsidR="00244008" w:rsidRPr="00244008" w:rsidTr="00244008">
        <w:trPr>
          <w:trHeight w:val="1440"/>
        </w:trPr>
        <w:tc>
          <w:tcPr>
            <w:tcW w:w="595" w:type="dxa"/>
            <w:vMerge/>
            <w:tcBorders>
              <w:left w:val="single" w:sz="4" w:space="0" w:color="auto"/>
              <w:right w:val="single" w:sz="4" w:space="0" w:color="auto"/>
            </w:tcBorders>
            <w:vAlign w:val="center"/>
          </w:tcPr>
          <w:p w:rsidR="00244008" w:rsidRPr="00244008" w:rsidRDefault="00244008" w:rsidP="00244008">
            <w:pPr>
              <w:suppressAutoHyphens w:val="0"/>
              <w:spacing w:line="240" w:lineRule="auto"/>
              <w:ind w:firstLine="0"/>
              <w:jc w:val="left"/>
              <w:rPr>
                <w:b/>
                <w:szCs w:val="28"/>
                <w:lang w:eastAsia="ru-RU"/>
              </w:rPr>
            </w:pPr>
          </w:p>
        </w:tc>
        <w:tc>
          <w:tcPr>
            <w:tcW w:w="1986" w:type="dxa"/>
            <w:vMerge/>
            <w:tcBorders>
              <w:left w:val="single" w:sz="4" w:space="0" w:color="auto"/>
              <w:right w:val="single" w:sz="4" w:space="0" w:color="auto"/>
            </w:tcBorders>
            <w:vAlign w:val="center"/>
          </w:tcPr>
          <w:p w:rsidR="00244008" w:rsidRPr="00244008" w:rsidRDefault="00244008" w:rsidP="00244008">
            <w:pPr>
              <w:suppressAutoHyphens w:val="0"/>
              <w:spacing w:line="240" w:lineRule="auto"/>
              <w:ind w:firstLine="0"/>
              <w:jc w:val="left"/>
              <w:rPr>
                <w:b/>
                <w:szCs w:val="28"/>
                <w:lang w:eastAsia="ru-RU"/>
              </w:rPr>
            </w:pPr>
          </w:p>
        </w:tc>
        <w:tc>
          <w:tcPr>
            <w:tcW w:w="2126" w:type="dxa"/>
            <w:tcBorders>
              <w:top w:val="single" w:sz="4" w:space="0" w:color="auto"/>
              <w:left w:val="single" w:sz="4" w:space="0" w:color="auto"/>
              <w:right w:val="single" w:sz="4" w:space="0" w:color="auto"/>
            </w:tcBorders>
          </w:tcPr>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«Нескучная грамматика английского языка»</w:t>
            </w:r>
          </w:p>
        </w:tc>
        <w:tc>
          <w:tcPr>
            <w:tcW w:w="2126" w:type="dxa"/>
            <w:tcBorders>
              <w:top w:val="single" w:sz="4" w:space="0" w:color="auto"/>
              <w:left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left"/>
              <w:rPr>
                <w:rFonts w:eastAsia="Times New Roman"/>
                <w:szCs w:val="28"/>
                <w:lang w:eastAsia="ru-RU"/>
              </w:rPr>
            </w:pPr>
          </w:p>
        </w:tc>
        <w:tc>
          <w:tcPr>
            <w:tcW w:w="2126" w:type="dxa"/>
            <w:vMerge/>
            <w:tcBorders>
              <w:left w:val="single" w:sz="4" w:space="0" w:color="auto"/>
              <w:right w:val="single" w:sz="4" w:space="0" w:color="auto"/>
            </w:tcBorders>
            <w:vAlign w:val="center"/>
          </w:tcPr>
          <w:p w:rsidR="00244008" w:rsidRPr="00244008" w:rsidRDefault="00244008" w:rsidP="00244008">
            <w:pPr>
              <w:suppressAutoHyphens w:val="0"/>
              <w:spacing w:line="240" w:lineRule="auto"/>
              <w:ind w:firstLine="0"/>
              <w:jc w:val="left"/>
              <w:rPr>
                <w:szCs w:val="28"/>
                <w:lang w:eastAsia="ru-RU"/>
              </w:rPr>
            </w:pPr>
          </w:p>
        </w:tc>
        <w:tc>
          <w:tcPr>
            <w:tcW w:w="1560" w:type="dxa"/>
            <w:vMerge/>
            <w:tcBorders>
              <w:top w:val="single" w:sz="4" w:space="0" w:color="auto"/>
              <w:left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p>
        </w:tc>
      </w:tr>
      <w:tr w:rsidR="00244008" w:rsidRPr="00244008" w:rsidTr="00244008">
        <w:trPr>
          <w:trHeight w:val="5799"/>
        </w:trPr>
        <w:tc>
          <w:tcPr>
            <w:tcW w:w="595" w:type="dxa"/>
            <w:vMerge/>
            <w:tcBorders>
              <w:left w:val="single" w:sz="4" w:space="0" w:color="auto"/>
              <w:bottom w:val="single" w:sz="4" w:space="0" w:color="auto"/>
              <w:right w:val="single" w:sz="4" w:space="0" w:color="auto"/>
            </w:tcBorders>
            <w:vAlign w:val="center"/>
          </w:tcPr>
          <w:p w:rsidR="00244008" w:rsidRPr="00244008" w:rsidRDefault="00244008" w:rsidP="00244008">
            <w:pPr>
              <w:suppressAutoHyphens w:val="0"/>
              <w:spacing w:line="240" w:lineRule="auto"/>
              <w:ind w:firstLine="0"/>
              <w:jc w:val="left"/>
              <w:rPr>
                <w:b/>
                <w:szCs w:val="28"/>
                <w:lang w:eastAsia="ru-RU"/>
              </w:rPr>
            </w:pPr>
          </w:p>
        </w:tc>
        <w:tc>
          <w:tcPr>
            <w:tcW w:w="1986" w:type="dxa"/>
            <w:vMerge/>
            <w:tcBorders>
              <w:left w:val="single" w:sz="4" w:space="0" w:color="auto"/>
              <w:bottom w:val="single" w:sz="4" w:space="0" w:color="auto"/>
              <w:right w:val="single" w:sz="4" w:space="0" w:color="auto"/>
            </w:tcBorders>
            <w:vAlign w:val="center"/>
          </w:tcPr>
          <w:p w:rsidR="00244008" w:rsidRPr="00244008" w:rsidRDefault="00244008" w:rsidP="00244008">
            <w:pPr>
              <w:suppressAutoHyphens w:val="0"/>
              <w:spacing w:line="240" w:lineRule="auto"/>
              <w:ind w:firstLine="0"/>
              <w:jc w:val="left"/>
              <w:rPr>
                <w:b/>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«Собираемся в путешествие»</w:t>
            </w:r>
          </w:p>
        </w:tc>
        <w:tc>
          <w:tcPr>
            <w:tcW w:w="2126" w:type="dxa"/>
            <w:tcBorders>
              <w:left w:val="single" w:sz="4" w:space="0" w:color="auto"/>
              <w:bottom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left"/>
              <w:rPr>
                <w:rFonts w:eastAsia="Times New Roman"/>
                <w:szCs w:val="28"/>
                <w:lang w:eastAsia="ru-RU"/>
              </w:rPr>
            </w:pPr>
          </w:p>
        </w:tc>
        <w:tc>
          <w:tcPr>
            <w:tcW w:w="2126" w:type="dxa"/>
            <w:vMerge/>
            <w:tcBorders>
              <w:left w:val="single" w:sz="4" w:space="0" w:color="auto"/>
              <w:bottom w:val="single" w:sz="4" w:space="0" w:color="auto"/>
              <w:right w:val="single" w:sz="4" w:space="0" w:color="auto"/>
            </w:tcBorders>
            <w:vAlign w:val="center"/>
          </w:tcPr>
          <w:p w:rsidR="00244008" w:rsidRPr="00244008" w:rsidRDefault="00244008" w:rsidP="00244008">
            <w:pPr>
              <w:suppressAutoHyphens w:val="0"/>
              <w:spacing w:line="240" w:lineRule="auto"/>
              <w:ind w:firstLine="0"/>
              <w:jc w:val="left"/>
              <w:rPr>
                <w:szCs w:val="28"/>
                <w:lang w:eastAsia="ru-RU"/>
              </w:rPr>
            </w:pPr>
          </w:p>
        </w:tc>
        <w:tc>
          <w:tcPr>
            <w:tcW w:w="1560" w:type="dxa"/>
            <w:vMerge/>
            <w:tcBorders>
              <w:left w:val="single" w:sz="4" w:space="0" w:color="auto"/>
              <w:bottom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p>
        </w:tc>
      </w:tr>
      <w:tr w:rsidR="00244008" w:rsidRPr="00244008" w:rsidTr="00244008">
        <w:trPr>
          <w:cantSplit/>
          <w:trHeight w:val="4968"/>
        </w:trPr>
        <w:tc>
          <w:tcPr>
            <w:tcW w:w="595" w:type="dxa"/>
            <w:tcBorders>
              <w:top w:val="single" w:sz="4" w:space="0" w:color="auto"/>
              <w:left w:val="single" w:sz="4" w:space="0" w:color="auto"/>
              <w:bottom w:val="single" w:sz="4" w:space="0" w:color="auto"/>
              <w:right w:val="single" w:sz="4" w:space="0" w:color="auto"/>
            </w:tcBorders>
          </w:tcPr>
          <w:p w:rsidR="00244008" w:rsidRPr="00244008" w:rsidRDefault="00244008" w:rsidP="00244008">
            <w:pPr>
              <w:suppressAutoHyphens w:val="0"/>
              <w:autoSpaceDE w:val="0"/>
              <w:autoSpaceDN w:val="0"/>
              <w:adjustRightInd w:val="0"/>
              <w:spacing w:line="240" w:lineRule="auto"/>
              <w:ind w:firstLine="0"/>
              <w:jc w:val="right"/>
              <w:rPr>
                <w:b/>
                <w:szCs w:val="28"/>
                <w:lang w:eastAsia="ru-RU"/>
              </w:rPr>
            </w:pPr>
          </w:p>
          <w:p w:rsidR="00244008" w:rsidRPr="00244008" w:rsidRDefault="00244008" w:rsidP="00244008">
            <w:pPr>
              <w:suppressAutoHyphens w:val="0"/>
              <w:autoSpaceDE w:val="0"/>
              <w:autoSpaceDN w:val="0"/>
              <w:adjustRightInd w:val="0"/>
              <w:spacing w:line="240" w:lineRule="auto"/>
              <w:ind w:firstLine="0"/>
              <w:jc w:val="center"/>
              <w:rPr>
                <w:b/>
                <w:szCs w:val="28"/>
                <w:lang w:eastAsia="ru-RU"/>
              </w:rPr>
            </w:pPr>
            <w:r w:rsidRPr="00244008">
              <w:rPr>
                <w:b/>
                <w:szCs w:val="28"/>
                <w:lang w:eastAsia="ru-RU"/>
              </w:rPr>
              <w:t>5</w:t>
            </w:r>
          </w:p>
          <w:p w:rsidR="00244008" w:rsidRPr="00244008" w:rsidRDefault="00244008" w:rsidP="00244008">
            <w:pPr>
              <w:widowControl w:val="0"/>
              <w:suppressAutoHyphens w:val="0"/>
              <w:autoSpaceDE w:val="0"/>
              <w:autoSpaceDN w:val="0"/>
              <w:adjustRightInd w:val="0"/>
              <w:spacing w:line="240" w:lineRule="auto"/>
              <w:ind w:firstLine="0"/>
              <w:jc w:val="left"/>
              <w:rPr>
                <w:b/>
                <w:szCs w:val="28"/>
                <w:lang w:eastAsia="ru-RU"/>
              </w:rPr>
            </w:pPr>
          </w:p>
        </w:tc>
        <w:tc>
          <w:tcPr>
            <w:tcW w:w="1986" w:type="dxa"/>
            <w:tcBorders>
              <w:top w:val="single" w:sz="4" w:space="0" w:color="auto"/>
              <w:left w:val="single" w:sz="4" w:space="0" w:color="auto"/>
              <w:bottom w:val="single" w:sz="4" w:space="0" w:color="auto"/>
              <w:right w:val="single" w:sz="4" w:space="0" w:color="auto"/>
            </w:tcBorders>
            <w:textDirection w:val="btLr"/>
            <w:hideMark/>
          </w:tcPr>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p>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p>
          <w:p w:rsidR="00244008" w:rsidRPr="00244008" w:rsidRDefault="00244008" w:rsidP="00244008">
            <w:pPr>
              <w:suppressAutoHyphens w:val="0"/>
              <w:autoSpaceDE w:val="0"/>
              <w:autoSpaceDN w:val="0"/>
              <w:adjustRightInd w:val="0"/>
              <w:spacing w:line="240" w:lineRule="auto"/>
              <w:ind w:left="113" w:right="113" w:firstLine="0"/>
              <w:jc w:val="center"/>
              <w:rPr>
                <w:b/>
                <w:szCs w:val="28"/>
                <w:lang w:eastAsia="ru-RU"/>
              </w:rPr>
            </w:pPr>
            <w:r w:rsidRPr="00244008">
              <w:rPr>
                <w:b/>
                <w:szCs w:val="28"/>
                <w:lang w:eastAsia="ru-RU"/>
              </w:rPr>
              <w:t>Духовно - нравственное</w:t>
            </w:r>
          </w:p>
        </w:tc>
        <w:tc>
          <w:tcPr>
            <w:tcW w:w="212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«Литературное и историческое краеведение»</w:t>
            </w: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«Музейная азбука»</w:t>
            </w: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«Волшебный дар слова»</w:t>
            </w:r>
          </w:p>
          <w:p w:rsidR="00244008" w:rsidRPr="00244008" w:rsidRDefault="00244008" w:rsidP="00244008">
            <w:pPr>
              <w:widowControl w:val="0"/>
              <w:suppressAutoHyphens w:val="0"/>
              <w:autoSpaceDE w:val="0"/>
              <w:autoSpaceDN w:val="0"/>
              <w:adjustRightInd w:val="0"/>
              <w:spacing w:line="240" w:lineRule="auto"/>
              <w:ind w:firstLine="0"/>
              <w:jc w:val="center"/>
              <w:rPr>
                <w:bCs/>
                <w:szCs w:val="28"/>
                <w:lang w:eastAsia="ru-RU"/>
              </w:rPr>
            </w:pPr>
            <w:r w:rsidRPr="00244008">
              <w:rPr>
                <w:bCs/>
                <w:szCs w:val="28"/>
                <w:lang w:eastAsia="ru-RU"/>
              </w:rPr>
              <w:t>«Истоки православной культуры»</w:t>
            </w:r>
          </w:p>
        </w:tc>
        <w:tc>
          <w:tcPr>
            <w:tcW w:w="212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widowControl w:val="0"/>
              <w:suppressAutoHyphens w:val="0"/>
              <w:autoSpaceDE w:val="0"/>
              <w:autoSpaceDN w:val="0"/>
              <w:adjustRightInd w:val="0"/>
              <w:spacing w:line="240" w:lineRule="auto"/>
              <w:ind w:firstLine="0"/>
              <w:jc w:val="left"/>
              <w:rPr>
                <w:bCs/>
                <w:szCs w:val="28"/>
                <w:lang w:eastAsia="ru-RU"/>
              </w:rPr>
            </w:pPr>
            <w:r w:rsidRPr="00244008">
              <w:rPr>
                <w:rFonts w:eastAsia="Times New Roman"/>
                <w:szCs w:val="28"/>
                <w:lang w:eastAsia="ru-RU"/>
              </w:rPr>
              <w:t>Усвоение знаний по истории семьи, города, личностей, связанных с историей и литературой края.</w:t>
            </w:r>
          </w:p>
        </w:tc>
        <w:tc>
          <w:tcPr>
            <w:tcW w:w="2126"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left"/>
              <w:rPr>
                <w:szCs w:val="28"/>
                <w:lang w:eastAsia="ru-RU"/>
              </w:rPr>
            </w:pPr>
            <w:r w:rsidRPr="00244008">
              <w:rPr>
                <w:szCs w:val="28"/>
                <w:lang w:eastAsia="ru-RU"/>
              </w:rPr>
              <w:t xml:space="preserve">Привитие любви к малой Родине, гражданской ответственности, чувства патриотизма, формирование позитивного отношения к </w:t>
            </w:r>
            <w:proofErr w:type="gramStart"/>
            <w:r w:rsidRPr="00244008">
              <w:rPr>
                <w:szCs w:val="28"/>
                <w:lang w:eastAsia="ru-RU"/>
              </w:rPr>
              <w:t>базовым</w:t>
            </w:r>
            <w:proofErr w:type="gramEnd"/>
          </w:p>
          <w:p w:rsidR="00244008" w:rsidRPr="00244008" w:rsidRDefault="00244008" w:rsidP="00244008">
            <w:pPr>
              <w:suppressAutoHyphens w:val="0"/>
              <w:autoSpaceDE w:val="0"/>
              <w:autoSpaceDN w:val="0"/>
              <w:adjustRightInd w:val="0"/>
              <w:spacing w:line="240" w:lineRule="auto"/>
              <w:ind w:firstLine="0"/>
              <w:jc w:val="left"/>
              <w:rPr>
                <w:bCs/>
                <w:szCs w:val="28"/>
                <w:lang w:eastAsia="ru-RU"/>
              </w:rPr>
            </w:pPr>
            <w:r w:rsidRPr="00244008">
              <w:rPr>
                <w:szCs w:val="28"/>
                <w:lang w:eastAsia="ru-RU"/>
              </w:rPr>
              <w:t>ценностям общества,</w:t>
            </w:r>
            <w:r w:rsidRPr="00244008">
              <w:rPr>
                <w:rFonts w:eastAsia="Times New Roman"/>
                <w:szCs w:val="28"/>
                <w:lang w:eastAsia="ru-RU"/>
              </w:rPr>
              <w:t xml:space="preserve"> представления о месте родного края в истории отечественной культуры и литературы.</w:t>
            </w:r>
          </w:p>
        </w:tc>
        <w:tc>
          <w:tcPr>
            <w:tcW w:w="1560" w:type="dxa"/>
            <w:tcBorders>
              <w:top w:val="single" w:sz="4" w:space="0" w:color="auto"/>
              <w:left w:val="single" w:sz="4" w:space="0" w:color="auto"/>
              <w:bottom w:val="single" w:sz="4" w:space="0" w:color="auto"/>
              <w:right w:val="single" w:sz="4" w:space="0" w:color="auto"/>
            </w:tcBorders>
            <w:hideMark/>
          </w:tcPr>
          <w:p w:rsidR="00244008" w:rsidRPr="00244008" w:rsidRDefault="00244008" w:rsidP="00244008">
            <w:pPr>
              <w:suppressAutoHyphens w:val="0"/>
              <w:autoSpaceDE w:val="0"/>
              <w:autoSpaceDN w:val="0"/>
              <w:adjustRightInd w:val="0"/>
              <w:spacing w:line="240" w:lineRule="auto"/>
              <w:ind w:firstLine="0"/>
              <w:jc w:val="center"/>
              <w:rPr>
                <w:bCs/>
                <w:szCs w:val="28"/>
                <w:lang w:eastAsia="ru-RU"/>
              </w:rPr>
            </w:pPr>
            <w:r w:rsidRPr="00244008">
              <w:rPr>
                <w:bCs/>
                <w:szCs w:val="28"/>
                <w:lang w:eastAsia="ru-RU"/>
              </w:rPr>
              <w:t>Караманян Д.В.</w:t>
            </w:r>
          </w:p>
          <w:p w:rsidR="00244008" w:rsidRPr="00244008" w:rsidRDefault="00244008" w:rsidP="00244008">
            <w:pPr>
              <w:suppressAutoHyphens w:val="0"/>
              <w:autoSpaceDE w:val="0"/>
              <w:autoSpaceDN w:val="0"/>
              <w:adjustRightInd w:val="0"/>
              <w:spacing w:line="240" w:lineRule="auto"/>
              <w:ind w:firstLine="0"/>
              <w:jc w:val="center"/>
              <w:rPr>
                <w:bCs/>
                <w:szCs w:val="28"/>
                <w:lang w:eastAsia="ru-RU"/>
              </w:rPr>
            </w:pPr>
            <w:r w:rsidRPr="00244008">
              <w:rPr>
                <w:bCs/>
                <w:szCs w:val="28"/>
                <w:lang w:eastAsia="ru-RU"/>
              </w:rPr>
              <w:t>Демидова В.И.</w:t>
            </w:r>
          </w:p>
          <w:p w:rsidR="00244008" w:rsidRPr="00244008" w:rsidRDefault="00244008" w:rsidP="00244008">
            <w:pPr>
              <w:suppressAutoHyphens w:val="0"/>
              <w:autoSpaceDE w:val="0"/>
              <w:autoSpaceDN w:val="0"/>
              <w:adjustRightInd w:val="0"/>
              <w:spacing w:line="240" w:lineRule="auto"/>
              <w:ind w:firstLine="0"/>
              <w:jc w:val="center"/>
              <w:rPr>
                <w:bCs/>
                <w:szCs w:val="28"/>
                <w:lang w:eastAsia="ru-RU"/>
              </w:rPr>
            </w:pPr>
            <w:r w:rsidRPr="00244008">
              <w:rPr>
                <w:bCs/>
                <w:szCs w:val="28"/>
                <w:lang w:eastAsia="ru-RU"/>
              </w:rPr>
              <w:t>ОсюшкинаС.В.</w:t>
            </w:r>
          </w:p>
          <w:p w:rsidR="00244008" w:rsidRPr="00244008" w:rsidRDefault="00244008" w:rsidP="00244008">
            <w:pPr>
              <w:suppressAutoHyphens w:val="0"/>
              <w:autoSpaceDE w:val="0"/>
              <w:autoSpaceDN w:val="0"/>
              <w:adjustRightInd w:val="0"/>
              <w:spacing w:line="240" w:lineRule="auto"/>
              <w:ind w:firstLine="0"/>
              <w:jc w:val="center"/>
              <w:rPr>
                <w:bCs/>
                <w:szCs w:val="28"/>
                <w:lang w:eastAsia="ru-RU"/>
              </w:rPr>
            </w:pPr>
            <w:r w:rsidRPr="00244008">
              <w:rPr>
                <w:bCs/>
                <w:szCs w:val="28"/>
                <w:lang w:eastAsia="ru-RU"/>
              </w:rPr>
              <w:t>Балашова Г.И.</w:t>
            </w:r>
          </w:p>
        </w:tc>
      </w:tr>
    </w:tbl>
    <w:p w:rsidR="00244008" w:rsidRPr="00244008" w:rsidRDefault="00244008" w:rsidP="007110C3">
      <w:pPr>
        <w:keepNext/>
        <w:keepLines/>
        <w:suppressAutoHyphens w:val="0"/>
        <w:spacing w:line="240" w:lineRule="auto"/>
        <w:ind w:left="-5" w:right="-15" w:hanging="10"/>
        <w:outlineLvl w:val="0"/>
        <w:rPr>
          <w:rFonts w:eastAsia="Times New Roman"/>
          <w:b/>
          <w:color w:val="000000"/>
          <w:szCs w:val="28"/>
          <w:lang w:eastAsia="ru-RU"/>
        </w:rPr>
      </w:pPr>
      <w:bookmarkStart w:id="171" w:name="_Toc518742"/>
      <w:r w:rsidRPr="00244008">
        <w:rPr>
          <w:rFonts w:eastAsia="Times New Roman"/>
          <w:b/>
          <w:color w:val="000000"/>
          <w:szCs w:val="28"/>
          <w:lang w:eastAsia="ru-RU"/>
        </w:rPr>
        <w:t>Виды деятельности</w:t>
      </w:r>
      <w:bookmarkEnd w:id="171"/>
      <w:r w:rsidRPr="00244008">
        <w:rPr>
          <w:rFonts w:eastAsia="Times New Roman"/>
          <w:b/>
          <w:color w:val="000000"/>
          <w:szCs w:val="28"/>
          <w:lang w:eastAsia="ru-RU"/>
        </w:rPr>
        <w:t xml:space="preserve"> </w:t>
      </w:r>
    </w:p>
    <w:p w:rsidR="00244008" w:rsidRPr="00244008" w:rsidRDefault="00244008" w:rsidP="004D70F5">
      <w:pPr>
        <w:numPr>
          <w:ilvl w:val="0"/>
          <w:numId w:val="204"/>
        </w:numPr>
        <w:suppressAutoHyphens w:val="0"/>
        <w:spacing w:line="240" w:lineRule="auto"/>
        <w:jc w:val="left"/>
        <w:rPr>
          <w:szCs w:val="28"/>
        </w:rPr>
      </w:pPr>
      <w:r w:rsidRPr="00244008">
        <w:rPr>
          <w:szCs w:val="28"/>
        </w:rPr>
        <w:t xml:space="preserve">Игровая; </w:t>
      </w:r>
    </w:p>
    <w:p w:rsidR="00244008" w:rsidRPr="00244008" w:rsidRDefault="00244008" w:rsidP="004D70F5">
      <w:pPr>
        <w:numPr>
          <w:ilvl w:val="0"/>
          <w:numId w:val="204"/>
        </w:numPr>
        <w:suppressAutoHyphens w:val="0"/>
        <w:spacing w:line="240" w:lineRule="auto"/>
        <w:jc w:val="left"/>
        <w:rPr>
          <w:szCs w:val="28"/>
        </w:rPr>
      </w:pPr>
      <w:r w:rsidRPr="00244008">
        <w:rPr>
          <w:szCs w:val="28"/>
        </w:rPr>
        <w:t xml:space="preserve">Познавательная; </w:t>
      </w:r>
    </w:p>
    <w:p w:rsidR="00244008" w:rsidRPr="00244008" w:rsidRDefault="00244008" w:rsidP="004D70F5">
      <w:pPr>
        <w:numPr>
          <w:ilvl w:val="0"/>
          <w:numId w:val="204"/>
        </w:numPr>
        <w:suppressAutoHyphens w:val="0"/>
        <w:spacing w:line="240" w:lineRule="auto"/>
        <w:jc w:val="left"/>
        <w:rPr>
          <w:szCs w:val="28"/>
        </w:rPr>
      </w:pPr>
      <w:r w:rsidRPr="00244008">
        <w:rPr>
          <w:szCs w:val="28"/>
        </w:rPr>
        <w:t xml:space="preserve">Проблемно-ценностное общение; </w:t>
      </w:r>
    </w:p>
    <w:p w:rsidR="00244008" w:rsidRPr="00244008" w:rsidRDefault="00244008" w:rsidP="004D70F5">
      <w:pPr>
        <w:numPr>
          <w:ilvl w:val="0"/>
          <w:numId w:val="204"/>
        </w:numPr>
        <w:suppressAutoHyphens w:val="0"/>
        <w:spacing w:line="240" w:lineRule="auto"/>
        <w:jc w:val="left"/>
        <w:rPr>
          <w:szCs w:val="28"/>
        </w:rPr>
      </w:pPr>
      <w:r w:rsidRPr="00244008">
        <w:rPr>
          <w:szCs w:val="28"/>
        </w:rPr>
        <w:t xml:space="preserve">Досугово-развлекательная деятельность (досуговое общение); </w:t>
      </w:r>
    </w:p>
    <w:p w:rsidR="00244008" w:rsidRPr="00244008" w:rsidRDefault="00244008" w:rsidP="004D70F5">
      <w:pPr>
        <w:numPr>
          <w:ilvl w:val="0"/>
          <w:numId w:val="204"/>
        </w:numPr>
        <w:suppressAutoHyphens w:val="0"/>
        <w:spacing w:line="240" w:lineRule="auto"/>
        <w:jc w:val="left"/>
        <w:rPr>
          <w:szCs w:val="28"/>
        </w:rPr>
      </w:pPr>
      <w:r w:rsidRPr="00244008">
        <w:rPr>
          <w:szCs w:val="28"/>
        </w:rPr>
        <w:t xml:space="preserve">Художественное творчество; </w:t>
      </w:r>
    </w:p>
    <w:p w:rsidR="00244008" w:rsidRPr="00244008" w:rsidRDefault="00244008" w:rsidP="004D70F5">
      <w:pPr>
        <w:numPr>
          <w:ilvl w:val="0"/>
          <w:numId w:val="204"/>
        </w:numPr>
        <w:suppressAutoHyphens w:val="0"/>
        <w:spacing w:line="240" w:lineRule="auto"/>
        <w:jc w:val="left"/>
        <w:rPr>
          <w:szCs w:val="28"/>
        </w:rPr>
      </w:pPr>
      <w:r w:rsidRPr="00244008">
        <w:rPr>
          <w:szCs w:val="28"/>
        </w:rPr>
        <w:t xml:space="preserve">Социальное творчество (социально преобразующая добровольческая деятельность); </w:t>
      </w:r>
    </w:p>
    <w:p w:rsidR="00244008" w:rsidRPr="00244008" w:rsidRDefault="00244008" w:rsidP="004D70F5">
      <w:pPr>
        <w:numPr>
          <w:ilvl w:val="0"/>
          <w:numId w:val="204"/>
        </w:numPr>
        <w:suppressAutoHyphens w:val="0"/>
        <w:spacing w:line="240" w:lineRule="auto"/>
        <w:jc w:val="left"/>
        <w:rPr>
          <w:szCs w:val="28"/>
        </w:rPr>
      </w:pPr>
      <w:r w:rsidRPr="00244008">
        <w:rPr>
          <w:szCs w:val="28"/>
        </w:rPr>
        <w:t xml:space="preserve">Техническое творчество </w:t>
      </w:r>
    </w:p>
    <w:p w:rsidR="00244008" w:rsidRPr="00244008" w:rsidRDefault="00244008" w:rsidP="004D70F5">
      <w:pPr>
        <w:numPr>
          <w:ilvl w:val="0"/>
          <w:numId w:val="204"/>
        </w:numPr>
        <w:suppressAutoHyphens w:val="0"/>
        <w:spacing w:line="240" w:lineRule="auto"/>
        <w:jc w:val="left"/>
        <w:rPr>
          <w:szCs w:val="28"/>
        </w:rPr>
      </w:pPr>
      <w:r w:rsidRPr="00244008">
        <w:rPr>
          <w:szCs w:val="28"/>
        </w:rPr>
        <w:t>Трудовая (производственная) деятельность;</w:t>
      </w:r>
    </w:p>
    <w:p w:rsidR="00244008" w:rsidRPr="00244008" w:rsidRDefault="00244008" w:rsidP="004D70F5">
      <w:pPr>
        <w:numPr>
          <w:ilvl w:val="0"/>
          <w:numId w:val="204"/>
        </w:numPr>
        <w:suppressAutoHyphens w:val="0"/>
        <w:spacing w:line="240" w:lineRule="auto"/>
        <w:jc w:val="left"/>
        <w:rPr>
          <w:szCs w:val="28"/>
        </w:rPr>
      </w:pPr>
      <w:r w:rsidRPr="00244008">
        <w:rPr>
          <w:szCs w:val="28"/>
        </w:rPr>
        <w:t xml:space="preserve">Спортивно-оздоровительная деятельность; </w:t>
      </w:r>
    </w:p>
    <w:p w:rsidR="00244008" w:rsidRPr="00244008" w:rsidRDefault="00244008" w:rsidP="004D70F5">
      <w:pPr>
        <w:numPr>
          <w:ilvl w:val="0"/>
          <w:numId w:val="204"/>
        </w:numPr>
        <w:suppressAutoHyphens w:val="0"/>
        <w:spacing w:line="240" w:lineRule="auto"/>
        <w:jc w:val="left"/>
        <w:rPr>
          <w:szCs w:val="28"/>
        </w:rPr>
      </w:pPr>
      <w:r w:rsidRPr="00244008">
        <w:rPr>
          <w:szCs w:val="28"/>
        </w:rPr>
        <w:t xml:space="preserve">Туристско-краеведческая деятельность. </w:t>
      </w:r>
    </w:p>
    <w:p w:rsidR="007110C3" w:rsidRPr="004B5A42" w:rsidRDefault="007110C3" w:rsidP="007110C3">
      <w:pPr>
        <w:shd w:val="clear" w:color="auto" w:fill="FFFFFF"/>
        <w:spacing w:line="240" w:lineRule="auto"/>
        <w:jc w:val="center"/>
        <w:rPr>
          <w:rFonts w:eastAsia="Times New Roman"/>
          <w:b/>
          <w:smallCaps/>
          <w:szCs w:val="28"/>
          <w:lang w:eastAsia="ru-RU"/>
        </w:rPr>
      </w:pPr>
      <w:r w:rsidRPr="004B5A42">
        <w:rPr>
          <w:rFonts w:eastAsia="Times New Roman"/>
          <w:b/>
          <w:smallCaps/>
          <w:szCs w:val="28"/>
          <w:lang w:eastAsia="ru-RU"/>
        </w:rPr>
        <w:t>таблица-сетка часов</w:t>
      </w:r>
    </w:p>
    <w:p w:rsidR="007110C3" w:rsidRPr="004C7C91" w:rsidRDefault="007110C3" w:rsidP="007110C3">
      <w:pPr>
        <w:spacing w:line="240" w:lineRule="auto"/>
        <w:jc w:val="center"/>
        <w:rPr>
          <w:rFonts w:eastAsia="Times New Roman"/>
          <w:b/>
          <w:szCs w:val="28"/>
          <w:lang w:eastAsia="ru-RU"/>
        </w:rPr>
      </w:pPr>
      <w:r w:rsidRPr="004B5A42">
        <w:rPr>
          <w:rFonts w:eastAsia="Times New Roman"/>
          <w:b/>
          <w:szCs w:val="28"/>
          <w:lang w:eastAsia="ru-RU"/>
        </w:rPr>
        <w:t xml:space="preserve">плана внеурочной деятельности </w:t>
      </w:r>
      <w:r>
        <w:rPr>
          <w:rFonts w:eastAsia="Times New Roman"/>
          <w:b/>
          <w:szCs w:val="28"/>
          <w:lang w:eastAsia="ru-RU"/>
        </w:rPr>
        <w:t>среднего общего образования</w:t>
      </w:r>
    </w:p>
    <w:p w:rsidR="007110C3" w:rsidRPr="004B5A42" w:rsidRDefault="007110C3" w:rsidP="007110C3">
      <w:pPr>
        <w:pStyle w:val="Default"/>
        <w:jc w:val="center"/>
        <w:rPr>
          <w:b/>
          <w:bCs/>
          <w:color w:val="auto"/>
          <w:sz w:val="28"/>
          <w:szCs w:val="28"/>
        </w:rPr>
      </w:pPr>
    </w:p>
    <w:tbl>
      <w:tblPr>
        <w:tblW w:w="99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3716"/>
        <w:gridCol w:w="993"/>
        <w:gridCol w:w="850"/>
        <w:gridCol w:w="567"/>
        <w:gridCol w:w="992"/>
      </w:tblGrid>
      <w:tr w:rsidR="007110C3" w:rsidRPr="004B5A42" w:rsidTr="00054FB4">
        <w:trPr>
          <w:trHeight w:val="454"/>
        </w:trPr>
        <w:tc>
          <w:tcPr>
            <w:tcW w:w="2834" w:type="dxa"/>
            <w:vMerge w:val="restart"/>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rPr>
                <w:color w:val="auto"/>
                <w:sz w:val="28"/>
                <w:szCs w:val="28"/>
              </w:rPr>
            </w:pPr>
            <w:r w:rsidRPr="004B5A42">
              <w:rPr>
                <w:b/>
                <w:bCs/>
                <w:color w:val="auto"/>
                <w:sz w:val="28"/>
                <w:szCs w:val="28"/>
              </w:rPr>
              <w:t>Направление внеурочной деятельности</w:t>
            </w:r>
          </w:p>
        </w:tc>
        <w:tc>
          <w:tcPr>
            <w:tcW w:w="3716" w:type="dxa"/>
            <w:vMerge w:val="restart"/>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rPr>
                <w:b/>
                <w:bCs/>
                <w:color w:val="auto"/>
                <w:sz w:val="28"/>
                <w:szCs w:val="28"/>
              </w:rPr>
            </w:pPr>
            <w:r w:rsidRPr="004B5A42">
              <w:rPr>
                <w:b/>
                <w:bCs/>
                <w:color w:val="auto"/>
                <w:sz w:val="28"/>
                <w:szCs w:val="28"/>
              </w:rPr>
              <w:t>Наименование курса внеурочной деятельности</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7110C3" w:rsidRPr="004B5A42" w:rsidRDefault="007110C3" w:rsidP="00054FB4">
            <w:pPr>
              <w:pStyle w:val="Default"/>
              <w:jc w:val="center"/>
              <w:rPr>
                <w:b/>
                <w:bCs/>
                <w:color w:val="auto"/>
                <w:sz w:val="28"/>
                <w:szCs w:val="28"/>
              </w:rPr>
            </w:pPr>
            <w:r w:rsidRPr="004B5A42">
              <w:rPr>
                <w:b/>
                <w:bCs/>
                <w:color w:val="auto"/>
                <w:sz w:val="28"/>
                <w:szCs w:val="28"/>
              </w:rPr>
              <w:t>Количество часов в неделю</w:t>
            </w:r>
          </w:p>
        </w:tc>
      </w:tr>
      <w:tr w:rsidR="007110C3" w:rsidRPr="004B5A42" w:rsidTr="00054FB4">
        <w:trPr>
          <w:trHeight w:val="27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7110C3" w:rsidRPr="004B5A42" w:rsidRDefault="007110C3" w:rsidP="00054FB4">
            <w:pPr>
              <w:spacing w:line="240" w:lineRule="auto"/>
              <w:rPr>
                <w:szCs w:val="28"/>
                <w:lang w:eastAsia="ru-RU"/>
              </w:rPr>
            </w:pPr>
          </w:p>
        </w:tc>
        <w:tc>
          <w:tcPr>
            <w:tcW w:w="3716" w:type="dxa"/>
            <w:vMerge/>
            <w:tcBorders>
              <w:top w:val="single" w:sz="4" w:space="0" w:color="auto"/>
              <w:left w:val="single" w:sz="4" w:space="0" w:color="auto"/>
              <w:bottom w:val="single" w:sz="4" w:space="0" w:color="auto"/>
              <w:right w:val="single" w:sz="4" w:space="0" w:color="auto"/>
            </w:tcBorders>
            <w:vAlign w:val="center"/>
            <w:hideMark/>
          </w:tcPr>
          <w:p w:rsidR="007110C3" w:rsidRPr="004B5A42" w:rsidRDefault="007110C3" w:rsidP="00054FB4">
            <w:pPr>
              <w:spacing w:line="240" w:lineRule="auto"/>
              <w:rPr>
                <w:b/>
                <w:bCs/>
                <w:szCs w:val="28"/>
                <w:lang w:eastAsia="ru-RU"/>
              </w:rPr>
            </w:pPr>
          </w:p>
        </w:tc>
        <w:tc>
          <w:tcPr>
            <w:tcW w:w="3402" w:type="dxa"/>
            <w:gridSpan w:val="4"/>
            <w:tcBorders>
              <w:top w:val="single" w:sz="4" w:space="0" w:color="auto"/>
              <w:left w:val="single" w:sz="4" w:space="0" w:color="auto"/>
              <w:bottom w:val="single" w:sz="4" w:space="0" w:color="auto"/>
              <w:right w:val="single" w:sz="4" w:space="0" w:color="auto"/>
            </w:tcBorders>
            <w:hideMark/>
          </w:tcPr>
          <w:p w:rsidR="007110C3" w:rsidRPr="004C7C91" w:rsidRDefault="007110C3" w:rsidP="00054FB4">
            <w:pPr>
              <w:pStyle w:val="Default"/>
              <w:jc w:val="center"/>
              <w:rPr>
                <w:b/>
                <w:bCs/>
                <w:color w:val="auto"/>
                <w:sz w:val="28"/>
                <w:szCs w:val="28"/>
                <w:lang w:val="en-US"/>
              </w:rPr>
            </w:pPr>
            <w:r>
              <w:rPr>
                <w:b/>
                <w:bCs/>
                <w:color w:val="auto"/>
                <w:sz w:val="28"/>
                <w:szCs w:val="28"/>
                <w:lang w:val="en-US"/>
              </w:rPr>
              <w:t>X</w:t>
            </w:r>
            <w:r>
              <w:rPr>
                <w:b/>
                <w:bCs/>
                <w:color w:val="auto"/>
                <w:sz w:val="28"/>
                <w:szCs w:val="28"/>
              </w:rPr>
              <w:t>-</w:t>
            </w:r>
            <w:r>
              <w:rPr>
                <w:b/>
                <w:bCs/>
                <w:color w:val="auto"/>
                <w:sz w:val="28"/>
                <w:szCs w:val="28"/>
                <w:lang w:val="en-US"/>
              </w:rPr>
              <w:t xml:space="preserve"> XI</w:t>
            </w:r>
          </w:p>
        </w:tc>
      </w:tr>
      <w:tr w:rsidR="007110C3" w:rsidRPr="004B5A42" w:rsidTr="00054FB4">
        <w:trPr>
          <w:trHeight w:val="29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7110C3" w:rsidRPr="004B5A42" w:rsidRDefault="007110C3" w:rsidP="00054FB4">
            <w:pPr>
              <w:spacing w:line="240" w:lineRule="auto"/>
              <w:rPr>
                <w:szCs w:val="28"/>
                <w:lang w:eastAsia="ru-RU"/>
              </w:rPr>
            </w:pPr>
          </w:p>
        </w:tc>
        <w:tc>
          <w:tcPr>
            <w:tcW w:w="3716" w:type="dxa"/>
            <w:vMerge/>
            <w:tcBorders>
              <w:top w:val="single" w:sz="4" w:space="0" w:color="auto"/>
              <w:left w:val="single" w:sz="4" w:space="0" w:color="auto"/>
              <w:bottom w:val="single" w:sz="4" w:space="0" w:color="auto"/>
              <w:right w:val="single" w:sz="4" w:space="0" w:color="auto"/>
            </w:tcBorders>
            <w:vAlign w:val="center"/>
            <w:hideMark/>
          </w:tcPr>
          <w:p w:rsidR="007110C3" w:rsidRPr="004B5A42" w:rsidRDefault="007110C3" w:rsidP="00054FB4">
            <w:pPr>
              <w:spacing w:line="240" w:lineRule="auto"/>
              <w:rPr>
                <w:b/>
                <w:bCs/>
                <w:szCs w:val="28"/>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
                <w:bCs/>
                <w:color w:val="auto"/>
                <w:sz w:val="28"/>
                <w:szCs w:val="28"/>
              </w:rPr>
            </w:pPr>
            <w:r w:rsidRPr="004B5A42">
              <w:rPr>
                <w:b/>
                <w:bCs/>
                <w:color w:val="auto"/>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
                <w:bCs/>
                <w:color w:val="auto"/>
                <w:sz w:val="28"/>
                <w:szCs w:val="28"/>
              </w:rPr>
            </w:pPr>
            <w:r w:rsidRPr="004B5A42">
              <w:rPr>
                <w:b/>
                <w:bCs/>
                <w:color w:val="auto"/>
                <w:sz w:val="28"/>
                <w:szCs w:val="28"/>
              </w:rPr>
              <w:t>Б</w:t>
            </w:r>
          </w:p>
        </w:tc>
        <w:tc>
          <w:tcPr>
            <w:tcW w:w="567"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
                <w:bCs/>
                <w:color w:val="auto"/>
                <w:sz w:val="28"/>
                <w:szCs w:val="28"/>
              </w:rPr>
            </w:pPr>
            <w:r>
              <w:rPr>
                <w:b/>
                <w:bCs/>
                <w:color w:val="auto"/>
                <w:sz w:val="28"/>
                <w:szCs w:val="28"/>
              </w:rPr>
              <w:t>С</w:t>
            </w:r>
          </w:p>
        </w:tc>
        <w:tc>
          <w:tcPr>
            <w:tcW w:w="992"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r w:rsidRPr="004B5A42">
              <w:rPr>
                <w:b/>
                <w:bCs/>
                <w:color w:val="auto"/>
                <w:sz w:val="28"/>
                <w:szCs w:val="28"/>
              </w:rPr>
              <w:t xml:space="preserve">Всего </w:t>
            </w:r>
          </w:p>
        </w:tc>
      </w:tr>
      <w:tr w:rsidR="007110C3" w:rsidRPr="004B5A42" w:rsidTr="00054FB4">
        <w:trPr>
          <w:trHeight w:val="340"/>
        </w:trPr>
        <w:tc>
          <w:tcPr>
            <w:tcW w:w="2834" w:type="dxa"/>
            <w:tcBorders>
              <w:top w:val="single" w:sz="4" w:space="0" w:color="auto"/>
              <w:left w:val="single" w:sz="4" w:space="0" w:color="auto"/>
              <w:bottom w:val="single" w:sz="4" w:space="0" w:color="auto"/>
              <w:right w:val="single" w:sz="4" w:space="0" w:color="auto"/>
            </w:tcBorders>
            <w:vAlign w:val="center"/>
            <w:hideMark/>
          </w:tcPr>
          <w:p w:rsidR="007110C3" w:rsidRPr="004B5A42" w:rsidRDefault="007110C3" w:rsidP="00054FB4">
            <w:pPr>
              <w:pStyle w:val="Default"/>
              <w:rPr>
                <w:color w:val="auto"/>
                <w:sz w:val="28"/>
                <w:szCs w:val="28"/>
              </w:rPr>
            </w:pPr>
            <w:r w:rsidRPr="004B5A42">
              <w:rPr>
                <w:color w:val="auto"/>
                <w:sz w:val="28"/>
                <w:szCs w:val="28"/>
              </w:rPr>
              <w:t>Спортивно-оздоровительное</w:t>
            </w:r>
          </w:p>
        </w:tc>
        <w:tc>
          <w:tcPr>
            <w:tcW w:w="3716"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both"/>
              <w:rPr>
                <w:bCs/>
                <w:color w:val="auto"/>
                <w:sz w:val="28"/>
                <w:szCs w:val="28"/>
              </w:rPr>
            </w:pPr>
            <w:r w:rsidRPr="004B5A42">
              <w:rPr>
                <w:bCs/>
                <w:color w:val="auto"/>
                <w:sz w:val="28"/>
                <w:szCs w:val="28"/>
              </w:rPr>
              <w:t>«Планета здоровья»</w:t>
            </w:r>
          </w:p>
          <w:p w:rsidR="007110C3" w:rsidRPr="004B5A42" w:rsidRDefault="007110C3" w:rsidP="00054FB4">
            <w:pPr>
              <w:pStyle w:val="Default"/>
              <w:jc w:val="both"/>
              <w:rPr>
                <w:bCs/>
                <w:color w:val="auto"/>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
                <w:bCs/>
                <w:color w:val="auto"/>
                <w:sz w:val="28"/>
                <w:szCs w:val="28"/>
              </w:rPr>
            </w:pPr>
            <w:r>
              <w:rPr>
                <w:b/>
                <w:bCs/>
                <w:color w:val="auto"/>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
                <w:bCs/>
                <w:color w:val="auto"/>
                <w:sz w:val="28"/>
                <w:szCs w:val="28"/>
              </w:rPr>
            </w:pPr>
            <w:r>
              <w:rPr>
                <w:b/>
                <w:bCs/>
                <w:color w:val="auto"/>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p>
        </w:tc>
        <w:tc>
          <w:tcPr>
            <w:tcW w:w="992"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r>
              <w:rPr>
                <w:b/>
                <w:bCs/>
                <w:color w:val="auto"/>
                <w:sz w:val="28"/>
                <w:szCs w:val="28"/>
              </w:rPr>
              <w:t>2</w:t>
            </w:r>
          </w:p>
        </w:tc>
      </w:tr>
      <w:tr w:rsidR="007110C3" w:rsidRPr="004B5A42" w:rsidTr="00054FB4">
        <w:trPr>
          <w:trHeight w:val="469"/>
        </w:trPr>
        <w:tc>
          <w:tcPr>
            <w:tcW w:w="2834" w:type="dxa"/>
            <w:tcBorders>
              <w:top w:val="single" w:sz="4" w:space="0" w:color="auto"/>
              <w:left w:val="single" w:sz="4" w:space="0" w:color="auto"/>
              <w:bottom w:val="single" w:sz="4" w:space="0" w:color="auto"/>
              <w:right w:val="single" w:sz="4" w:space="0" w:color="auto"/>
            </w:tcBorders>
            <w:vAlign w:val="center"/>
            <w:hideMark/>
          </w:tcPr>
          <w:p w:rsidR="007110C3" w:rsidRPr="004B5A42" w:rsidRDefault="007110C3" w:rsidP="00054FB4">
            <w:pPr>
              <w:pStyle w:val="Default"/>
              <w:rPr>
                <w:color w:val="auto"/>
                <w:sz w:val="28"/>
                <w:szCs w:val="28"/>
              </w:rPr>
            </w:pPr>
            <w:r w:rsidRPr="004B5A42">
              <w:rPr>
                <w:color w:val="auto"/>
                <w:sz w:val="28"/>
                <w:szCs w:val="28"/>
              </w:rPr>
              <w:t>Общекультурное</w:t>
            </w:r>
          </w:p>
        </w:tc>
        <w:tc>
          <w:tcPr>
            <w:tcW w:w="3716"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both"/>
              <w:rPr>
                <w:bCs/>
                <w:color w:val="auto"/>
                <w:sz w:val="28"/>
                <w:szCs w:val="28"/>
              </w:rPr>
            </w:pPr>
            <w:r w:rsidRPr="004B5A42">
              <w:rPr>
                <w:bCs/>
                <w:color w:val="auto"/>
                <w:sz w:val="28"/>
                <w:szCs w:val="28"/>
              </w:rPr>
              <w:t>«</w:t>
            </w:r>
            <w:r>
              <w:rPr>
                <w:bCs/>
                <w:color w:val="auto"/>
                <w:sz w:val="28"/>
                <w:szCs w:val="28"/>
              </w:rPr>
              <w:t>Театральные ступеньки</w:t>
            </w:r>
            <w:r w:rsidRPr="004B5A42">
              <w:rPr>
                <w:bCs/>
                <w:color w:val="auto"/>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r>
              <w:rPr>
                <w:b/>
                <w:bCs/>
                <w:color w:val="auto"/>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
                <w:bCs/>
                <w:color w:val="auto"/>
                <w:sz w:val="28"/>
                <w:szCs w:val="28"/>
              </w:rPr>
            </w:pPr>
            <w:r>
              <w:rPr>
                <w:b/>
                <w:bCs/>
                <w:color w:val="auto"/>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p>
        </w:tc>
        <w:tc>
          <w:tcPr>
            <w:tcW w:w="992"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r>
              <w:rPr>
                <w:b/>
                <w:bCs/>
                <w:color w:val="auto"/>
                <w:sz w:val="28"/>
                <w:szCs w:val="28"/>
              </w:rPr>
              <w:t>2</w:t>
            </w:r>
          </w:p>
        </w:tc>
      </w:tr>
      <w:tr w:rsidR="007110C3" w:rsidRPr="004B5A42" w:rsidTr="00054FB4">
        <w:trPr>
          <w:trHeight w:val="704"/>
        </w:trPr>
        <w:tc>
          <w:tcPr>
            <w:tcW w:w="2834" w:type="dxa"/>
            <w:tcBorders>
              <w:top w:val="single" w:sz="4" w:space="0" w:color="auto"/>
              <w:left w:val="single" w:sz="4" w:space="0" w:color="auto"/>
              <w:bottom w:val="single" w:sz="4" w:space="0" w:color="auto"/>
              <w:right w:val="single" w:sz="4" w:space="0" w:color="auto"/>
            </w:tcBorders>
            <w:vAlign w:val="center"/>
            <w:hideMark/>
          </w:tcPr>
          <w:p w:rsidR="007110C3" w:rsidRPr="004B5A42" w:rsidRDefault="007110C3" w:rsidP="00054FB4">
            <w:pPr>
              <w:pStyle w:val="Default"/>
              <w:rPr>
                <w:bCs/>
                <w:color w:val="auto"/>
                <w:sz w:val="28"/>
                <w:szCs w:val="28"/>
              </w:rPr>
            </w:pPr>
            <w:r w:rsidRPr="004B5A42">
              <w:rPr>
                <w:color w:val="auto"/>
                <w:sz w:val="28"/>
                <w:szCs w:val="28"/>
              </w:rPr>
              <w:t>Духовно-нравственное</w:t>
            </w:r>
          </w:p>
        </w:tc>
        <w:tc>
          <w:tcPr>
            <w:tcW w:w="3716"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both"/>
              <w:rPr>
                <w:bCs/>
                <w:color w:val="auto"/>
                <w:sz w:val="28"/>
                <w:szCs w:val="28"/>
              </w:rPr>
            </w:pPr>
            <w:r w:rsidRPr="004B5A42">
              <w:rPr>
                <w:bCs/>
                <w:color w:val="auto"/>
                <w:sz w:val="28"/>
                <w:szCs w:val="28"/>
              </w:rPr>
              <w:t>«</w:t>
            </w:r>
            <w:r>
              <w:rPr>
                <w:bCs/>
                <w:color w:val="auto"/>
                <w:sz w:val="28"/>
                <w:szCs w:val="28"/>
              </w:rPr>
              <w:t>Избирательное право</w:t>
            </w:r>
            <w:r w:rsidRPr="004B5A42">
              <w:rPr>
                <w:bCs/>
                <w:color w:val="auto"/>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
                <w:bCs/>
                <w:color w:val="auto"/>
                <w:sz w:val="28"/>
                <w:szCs w:val="28"/>
              </w:rPr>
            </w:pPr>
            <w:r>
              <w:rPr>
                <w:b/>
                <w:bCs/>
                <w:color w:val="auto"/>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
                <w:bCs/>
                <w:color w:val="auto"/>
                <w:sz w:val="28"/>
                <w:szCs w:val="28"/>
              </w:rPr>
            </w:pPr>
            <w:r>
              <w:rPr>
                <w:b/>
                <w:bCs/>
                <w:color w:val="auto"/>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p>
        </w:tc>
        <w:tc>
          <w:tcPr>
            <w:tcW w:w="992"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r>
              <w:rPr>
                <w:b/>
                <w:bCs/>
                <w:color w:val="auto"/>
                <w:sz w:val="28"/>
                <w:szCs w:val="28"/>
              </w:rPr>
              <w:t>2</w:t>
            </w:r>
          </w:p>
        </w:tc>
      </w:tr>
      <w:tr w:rsidR="007110C3" w:rsidRPr="004B5A42" w:rsidTr="00054FB4">
        <w:trPr>
          <w:trHeight w:val="429"/>
        </w:trPr>
        <w:tc>
          <w:tcPr>
            <w:tcW w:w="2834" w:type="dxa"/>
            <w:vMerge w:val="restart"/>
            <w:tcBorders>
              <w:top w:val="single" w:sz="4" w:space="0" w:color="auto"/>
              <w:left w:val="single" w:sz="4" w:space="0" w:color="auto"/>
              <w:right w:val="single" w:sz="4" w:space="0" w:color="auto"/>
            </w:tcBorders>
            <w:vAlign w:val="center"/>
            <w:hideMark/>
          </w:tcPr>
          <w:p w:rsidR="007110C3" w:rsidRPr="004B5A42" w:rsidRDefault="007110C3" w:rsidP="00054FB4">
            <w:pPr>
              <w:pStyle w:val="Default"/>
              <w:rPr>
                <w:bCs/>
                <w:color w:val="auto"/>
                <w:sz w:val="28"/>
                <w:szCs w:val="28"/>
              </w:rPr>
            </w:pPr>
            <w:r w:rsidRPr="004B5A42">
              <w:rPr>
                <w:bCs/>
                <w:color w:val="auto"/>
                <w:sz w:val="28"/>
                <w:szCs w:val="28"/>
              </w:rPr>
              <w:lastRenderedPageBreak/>
              <w:t>Общеинтеллектуальное</w:t>
            </w:r>
          </w:p>
        </w:tc>
        <w:tc>
          <w:tcPr>
            <w:tcW w:w="3716" w:type="dxa"/>
            <w:tcBorders>
              <w:top w:val="single" w:sz="4" w:space="0" w:color="auto"/>
              <w:left w:val="single" w:sz="4" w:space="0" w:color="auto"/>
              <w:bottom w:val="single" w:sz="4" w:space="0" w:color="auto"/>
              <w:right w:val="single" w:sz="4" w:space="0" w:color="auto"/>
            </w:tcBorders>
            <w:hideMark/>
          </w:tcPr>
          <w:p w:rsidR="007110C3" w:rsidRDefault="007110C3" w:rsidP="00054FB4">
            <w:pPr>
              <w:pStyle w:val="Default"/>
              <w:jc w:val="both"/>
              <w:rPr>
                <w:bCs/>
                <w:color w:val="auto"/>
                <w:sz w:val="28"/>
                <w:szCs w:val="28"/>
              </w:rPr>
            </w:pPr>
            <w:r w:rsidRPr="004B5A42">
              <w:rPr>
                <w:bCs/>
                <w:color w:val="auto"/>
                <w:sz w:val="28"/>
                <w:szCs w:val="28"/>
              </w:rPr>
              <w:t>«</w:t>
            </w:r>
            <w:r>
              <w:rPr>
                <w:bCs/>
                <w:color w:val="auto"/>
                <w:sz w:val="28"/>
                <w:szCs w:val="28"/>
              </w:rPr>
              <w:t>Кейсовые практики</w:t>
            </w:r>
            <w:r w:rsidRPr="004B5A42">
              <w:rPr>
                <w:bCs/>
                <w:color w:val="auto"/>
                <w:sz w:val="28"/>
                <w:szCs w:val="28"/>
              </w:rPr>
              <w:t>»</w:t>
            </w:r>
          </w:p>
          <w:p w:rsidR="007110C3" w:rsidRPr="004B5A42" w:rsidRDefault="007110C3" w:rsidP="00054FB4">
            <w:pPr>
              <w:pStyle w:val="Default"/>
              <w:jc w:val="both"/>
              <w:rPr>
                <w:bCs/>
                <w:color w:val="auto"/>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
                <w:bCs/>
                <w:color w:val="auto"/>
                <w:sz w:val="28"/>
                <w:szCs w:val="28"/>
              </w:rPr>
            </w:pPr>
            <w:r>
              <w:rPr>
                <w:b/>
                <w:bCs/>
                <w:color w:val="auto"/>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r>
              <w:rPr>
                <w:b/>
                <w:bCs/>
                <w:color w:val="auto"/>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p>
        </w:tc>
        <w:tc>
          <w:tcPr>
            <w:tcW w:w="992"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r>
              <w:rPr>
                <w:b/>
                <w:bCs/>
                <w:color w:val="auto"/>
                <w:sz w:val="28"/>
                <w:szCs w:val="28"/>
              </w:rPr>
              <w:t>2</w:t>
            </w:r>
          </w:p>
        </w:tc>
      </w:tr>
      <w:tr w:rsidR="007110C3" w:rsidRPr="004B5A42" w:rsidTr="00054FB4">
        <w:trPr>
          <w:trHeight w:val="325"/>
        </w:trPr>
        <w:tc>
          <w:tcPr>
            <w:tcW w:w="2834" w:type="dxa"/>
            <w:vMerge/>
            <w:tcBorders>
              <w:left w:val="single" w:sz="4" w:space="0" w:color="auto"/>
              <w:right w:val="single" w:sz="4" w:space="0" w:color="auto"/>
            </w:tcBorders>
            <w:vAlign w:val="center"/>
          </w:tcPr>
          <w:p w:rsidR="007110C3" w:rsidRPr="004B5A42" w:rsidRDefault="007110C3" w:rsidP="00054FB4">
            <w:pPr>
              <w:pStyle w:val="Default"/>
              <w:rPr>
                <w:bCs/>
                <w:color w:val="auto"/>
                <w:sz w:val="28"/>
                <w:szCs w:val="28"/>
              </w:rPr>
            </w:pPr>
          </w:p>
        </w:tc>
        <w:tc>
          <w:tcPr>
            <w:tcW w:w="3716"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both"/>
              <w:rPr>
                <w:bCs/>
                <w:color w:val="auto"/>
                <w:sz w:val="28"/>
                <w:szCs w:val="28"/>
              </w:rPr>
            </w:pPr>
            <w:r>
              <w:rPr>
                <w:bCs/>
                <w:color w:val="auto"/>
                <w:sz w:val="28"/>
                <w:szCs w:val="28"/>
              </w:rPr>
              <w:t>«Основы управления личными финансами»</w:t>
            </w:r>
          </w:p>
        </w:tc>
        <w:tc>
          <w:tcPr>
            <w:tcW w:w="993"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r>
              <w:rPr>
                <w:b/>
                <w:bCs/>
                <w:color w:val="auto"/>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r>
              <w:rPr>
                <w:b/>
                <w:bCs/>
                <w:color w:val="auto"/>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p>
        </w:tc>
        <w:tc>
          <w:tcPr>
            <w:tcW w:w="992"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r>
              <w:rPr>
                <w:b/>
                <w:bCs/>
                <w:color w:val="auto"/>
                <w:sz w:val="28"/>
                <w:szCs w:val="28"/>
              </w:rPr>
              <w:t>2</w:t>
            </w:r>
          </w:p>
        </w:tc>
      </w:tr>
      <w:tr w:rsidR="007110C3" w:rsidRPr="004B5A42" w:rsidTr="00054FB4">
        <w:trPr>
          <w:trHeight w:val="325"/>
        </w:trPr>
        <w:tc>
          <w:tcPr>
            <w:tcW w:w="2834" w:type="dxa"/>
            <w:vMerge/>
            <w:tcBorders>
              <w:left w:val="single" w:sz="4" w:space="0" w:color="auto"/>
              <w:right w:val="single" w:sz="4" w:space="0" w:color="auto"/>
            </w:tcBorders>
            <w:vAlign w:val="center"/>
          </w:tcPr>
          <w:p w:rsidR="007110C3" w:rsidRPr="004B5A42" w:rsidRDefault="007110C3" w:rsidP="00054FB4">
            <w:pPr>
              <w:pStyle w:val="Default"/>
              <w:rPr>
                <w:bCs/>
                <w:color w:val="auto"/>
                <w:sz w:val="28"/>
                <w:szCs w:val="28"/>
              </w:rPr>
            </w:pPr>
          </w:p>
        </w:tc>
        <w:tc>
          <w:tcPr>
            <w:tcW w:w="3716" w:type="dxa"/>
            <w:tcBorders>
              <w:top w:val="single" w:sz="4" w:space="0" w:color="auto"/>
              <w:left w:val="single" w:sz="4" w:space="0" w:color="auto"/>
              <w:bottom w:val="single" w:sz="4" w:space="0" w:color="auto"/>
              <w:right w:val="single" w:sz="4" w:space="0" w:color="auto"/>
            </w:tcBorders>
          </w:tcPr>
          <w:p w:rsidR="007110C3" w:rsidRPr="004C7C91" w:rsidRDefault="007110C3" w:rsidP="00054FB4">
            <w:pPr>
              <w:pStyle w:val="Default"/>
              <w:jc w:val="both"/>
              <w:rPr>
                <w:bCs/>
                <w:color w:val="auto"/>
                <w:sz w:val="28"/>
                <w:szCs w:val="28"/>
              </w:rPr>
            </w:pPr>
            <w:r>
              <w:rPr>
                <w:bCs/>
                <w:color w:val="auto"/>
                <w:sz w:val="28"/>
                <w:szCs w:val="28"/>
              </w:rPr>
              <w:t>Решение задач по математике</w:t>
            </w:r>
          </w:p>
        </w:tc>
        <w:tc>
          <w:tcPr>
            <w:tcW w:w="993"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p>
        </w:tc>
        <w:tc>
          <w:tcPr>
            <w:tcW w:w="567"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r>
              <w:rPr>
                <w:b/>
                <w:bCs/>
                <w:color w:val="auto"/>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r>
              <w:rPr>
                <w:b/>
                <w:bCs/>
                <w:color w:val="auto"/>
                <w:sz w:val="28"/>
                <w:szCs w:val="28"/>
              </w:rPr>
              <w:t>1</w:t>
            </w:r>
          </w:p>
        </w:tc>
      </w:tr>
      <w:tr w:rsidR="007110C3" w:rsidRPr="004B5A42" w:rsidTr="00054FB4">
        <w:trPr>
          <w:trHeight w:val="325"/>
        </w:trPr>
        <w:tc>
          <w:tcPr>
            <w:tcW w:w="2834" w:type="dxa"/>
            <w:vMerge/>
            <w:tcBorders>
              <w:left w:val="single" w:sz="4" w:space="0" w:color="auto"/>
              <w:right w:val="single" w:sz="4" w:space="0" w:color="auto"/>
            </w:tcBorders>
            <w:vAlign w:val="center"/>
          </w:tcPr>
          <w:p w:rsidR="007110C3" w:rsidRPr="004B5A42" w:rsidRDefault="007110C3" w:rsidP="00054FB4">
            <w:pPr>
              <w:pStyle w:val="Default"/>
              <w:rPr>
                <w:bCs/>
                <w:color w:val="auto"/>
                <w:sz w:val="28"/>
                <w:szCs w:val="28"/>
              </w:rPr>
            </w:pPr>
          </w:p>
        </w:tc>
        <w:tc>
          <w:tcPr>
            <w:tcW w:w="3716"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both"/>
              <w:rPr>
                <w:bCs/>
                <w:color w:val="auto"/>
                <w:sz w:val="28"/>
                <w:szCs w:val="28"/>
              </w:rPr>
            </w:pPr>
            <w:r>
              <w:rPr>
                <w:bCs/>
                <w:color w:val="auto"/>
                <w:sz w:val="28"/>
                <w:szCs w:val="28"/>
              </w:rPr>
              <w:t xml:space="preserve">Подготовка к ЕГЭ </w:t>
            </w:r>
          </w:p>
          <w:p w:rsidR="007110C3" w:rsidRDefault="007110C3" w:rsidP="00054FB4">
            <w:pPr>
              <w:pStyle w:val="Default"/>
              <w:jc w:val="both"/>
              <w:rPr>
                <w:bCs/>
                <w:color w:val="auto"/>
                <w:sz w:val="28"/>
                <w:szCs w:val="28"/>
              </w:rPr>
            </w:pPr>
            <w:r>
              <w:rPr>
                <w:bCs/>
                <w:color w:val="auto"/>
                <w:sz w:val="28"/>
                <w:szCs w:val="28"/>
              </w:rPr>
              <w:t>-Математика</w:t>
            </w:r>
          </w:p>
          <w:p w:rsidR="007110C3" w:rsidRDefault="007110C3" w:rsidP="00054FB4">
            <w:pPr>
              <w:pStyle w:val="Default"/>
              <w:jc w:val="both"/>
              <w:rPr>
                <w:bCs/>
                <w:color w:val="auto"/>
                <w:sz w:val="28"/>
                <w:szCs w:val="28"/>
              </w:rPr>
            </w:pPr>
            <w:r>
              <w:rPr>
                <w:bCs/>
                <w:color w:val="auto"/>
                <w:sz w:val="28"/>
                <w:szCs w:val="28"/>
              </w:rPr>
              <w:t>-Физика</w:t>
            </w:r>
          </w:p>
          <w:p w:rsidR="007110C3" w:rsidRPr="004C7C91" w:rsidRDefault="007110C3" w:rsidP="00054FB4">
            <w:pPr>
              <w:pStyle w:val="Default"/>
              <w:jc w:val="both"/>
              <w:rPr>
                <w:bCs/>
                <w:color w:val="auto"/>
                <w:sz w:val="28"/>
                <w:szCs w:val="28"/>
              </w:rPr>
            </w:pPr>
            <w:r>
              <w:rPr>
                <w:bCs/>
                <w:color w:val="auto"/>
                <w:sz w:val="28"/>
                <w:szCs w:val="28"/>
              </w:rPr>
              <w:t>-Информатика</w:t>
            </w:r>
          </w:p>
        </w:tc>
        <w:tc>
          <w:tcPr>
            <w:tcW w:w="993"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p>
        </w:tc>
        <w:tc>
          <w:tcPr>
            <w:tcW w:w="567"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r>
              <w:rPr>
                <w:b/>
                <w:bCs/>
                <w:color w:val="auto"/>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r>
              <w:rPr>
                <w:b/>
                <w:bCs/>
                <w:color w:val="auto"/>
                <w:sz w:val="28"/>
                <w:szCs w:val="28"/>
              </w:rPr>
              <w:t>2</w:t>
            </w:r>
          </w:p>
        </w:tc>
      </w:tr>
      <w:tr w:rsidR="007110C3" w:rsidRPr="004B5A42" w:rsidTr="00054FB4">
        <w:trPr>
          <w:trHeight w:val="325"/>
        </w:trPr>
        <w:tc>
          <w:tcPr>
            <w:tcW w:w="2834" w:type="dxa"/>
            <w:vMerge/>
            <w:tcBorders>
              <w:left w:val="single" w:sz="4" w:space="0" w:color="auto"/>
              <w:bottom w:val="single" w:sz="4" w:space="0" w:color="auto"/>
              <w:right w:val="single" w:sz="4" w:space="0" w:color="auto"/>
            </w:tcBorders>
            <w:vAlign w:val="center"/>
          </w:tcPr>
          <w:p w:rsidR="007110C3" w:rsidRPr="004B5A42" w:rsidRDefault="007110C3" w:rsidP="00054FB4">
            <w:pPr>
              <w:pStyle w:val="Default"/>
              <w:rPr>
                <w:bCs/>
                <w:color w:val="auto"/>
                <w:sz w:val="28"/>
                <w:szCs w:val="28"/>
              </w:rPr>
            </w:pPr>
          </w:p>
        </w:tc>
        <w:tc>
          <w:tcPr>
            <w:tcW w:w="3716"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both"/>
              <w:rPr>
                <w:bCs/>
                <w:color w:val="auto"/>
                <w:sz w:val="28"/>
                <w:szCs w:val="28"/>
              </w:rPr>
            </w:pPr>
            <w:r>
              <w:rPr>
                <w:bCs/>
                <w:color w:val="auto"/>
                <w:sz w:val="28"/>
                <w:szCs w:val="28"/>
              </w:rPr>
              <w:t>Олимпиадная подготовка</w:t>
            </w:r>
          </w:p>
          <w:p w:rsidR="007110C3" w:rsidRDefault="007110C3" w:rsidP="00054FB4">
            <w:pPr>
              <w:pStyle w:val="Default"/>
              <w:jc w:val="both"/>
              <w:rPr>
                <w:bCs/>
                <w:color w:val="auto"/>
                <w:sz w:val="28"/>
                <w:szCs w:val="28"/>
              </w:rPr>
            </w:pPr>
            <w:r>
              <w:rPr>
                <w:bCs/>
                <w:color w:val="auto"/>
                <w:sz w:val="28"/>
                <w:szCs w:val="28"/>
              </w:rPr>
              <w:t>-Математика</w:t>
            </w:r>
          </w:p>
          <w:p w:rsidR="007110C3" w:rsidRDefault="007110C3" w:rsidP="00054FB4">
            <w:pPr>
              <w:pStyle w:val="Default"/>
              <w:jc w:val="both"/>
              <w:rPr>
                <w:bCs/>
                <w:color w:val="auto"/>
                <w:sz w:val="28"/>
                <w:szCs w:val="28"/>
              </w:rPr>
            </w:pPr>
            <w:r>
              <w:rPr>
                <w:bCs/>
                <w:color w:val="auto"/>
                <w:sz w:val="28"/>
                <w:szCs w:val="28"/>
              </w:rPr>
              <w:t>-Физика</w:t>
            </w:r>
          </w:p>
          <w:p w:rsidR="007110C3" w:rsidRDefault="007110C3" w:rsidP="00054FB4">
            <w:pPr>
              <w:pStyle w:val="Default"/>
              <w:jc w:val="both"/>
              <w:rPr>
                <w:bCs/>
                <w:color w:val="auto"/>
                <w:sz w:val="28"/>
                <w:szCs w:val="28"/>
              </w:rPr>
            </w:pPr>
            <w:r>
              <w:rPr>
                <w:bCs/>
                <w:color w:val="auto"/>
                <w:sz w:val="28"/>
                <w:szCs w:val="28"/>
              </w:rPr>
              <w:t>-Решение задач повышенной сложности</w:t>
            </w:r>
          </w:p>
        </w:tc>
        <w:tc>
          <w:tcPr>
            <w:tcW w:w="993"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p>
        </w:tc>
        <w:tc>
          <w:tcPr>
            <w:tcW w:w="567"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r>
              <w:rPr>
                <w:b/>
                <w:bCs/>
                <w:color w:val="auto"/>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
                <w:bCs/>
                <w:color w:val="auto"/>
                <w:sz w:val="28"/>
                <w:szCs w:val="28"/>
              </w:rPr>
            </w:pPr>
            <w:r>
              <w:rPr>
                <w:b/>
                <w:bCs/>
                <w:color w:val="auto"/>
                <w:sz w:val="28"/>
                <w:szCs w:val="28"/>
              </w:rPr>
              <w:t>2</w:t>
            </w:r>
          </w:p>
        </w:tc>
      </w:tr>
      <w:tr w:rsidR="007110C3" w:rsidRPr="004B5A42" w:rsidTr="00054FB4">
        <w:trPr>
          <w:trHeight w:val="287"/>
        </w:trPr>
        <w:tc>
          <w:tcPr>
            <w:tcW w:w="2834"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rPr>
                <w:color w:val="auto"/>
                <w:sz w:val="28"/>
                <w:szCs w:val="28"/>
              </w:rPr>
            </w:pPr>
            <w:r w:rsidRPr="004B5A42">
              <w:rPr>
                <w:bCs/>
                <w:color w:val="auto"/>
                <w:sz w:val="28"/>
                <w:szCs w:val="28"/>
              </w:rPr>
              <w:t>Социальное</w:t>
            </w:r>
          </w:p>
        </w:tc>
        <w:tc>
          <w:tcPr>
            <w:tcW w:w="3716"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both"/>
              <w:rPr>
                <w:bCs/>
                <w:color w:val="auto"/>
                <w:sz w:val="28"/>
                <w:szCs w:val="28"/>
              </w:rPr>
            </w:pPr>
            <w:r w:rsidRPr="004B5A42">
              <w:rPr>
                <w:bCs/>
                <w:color w:val="auto"/>
                <w:sz w:val="28"/>
                <w:szCs w:val="28"/>
              </w:rPr>
              <w:t>«</w:t>
            </w:r>
            <w:r>
              <w:rPr>
                <w:bCs/>
                <w:color w:val="auto"/>
                <w:sz w:val="28"/>
                <w:szCs w:val="28"/>
              </w:rPr>
              <w:t>Экология. На пути к цивилизации</w:t>
            </w:r>
            <w:r w:rsidRPr="004B5A42">
              <w:rPr>
                <w:bCs/>
                <w:color w:val="auto"/>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
                <w:bCs/>
                <w:color w:val="auto"/>
                <w:sz w:val="28"/>
                <w:szCs w:val="28"/>
              </w:rPr>
            </w:pPr>
            <w:r>
              <w:rPr>
                <w:b/>
                <w:bCs/>
                <w:color w:val="auto"/>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r>
              <w:rPr>
                <w:b/>
                <w:bCs/>
                <w:color w:val="auto"/>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
                <w:bCs/>
                <w:color w:val="auto"/>
                <w:sz w:val="28"/>
                <w:szCs w:val="28"/>
              </w:rPr>
            </w:pPr>
          </w:p>
        </w:tc>
        <w:tc>
          <w:tcPr>
            <w:tcW w:w="992"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
                <w:bCs/>
                <w:color w:val="auto"/>
                <w:sz w:val="28"/>
                <w:szCs w:val="28"/>
              </w:rPr>
            </w:pPr>
            <w:r>
              <w:rPr>
                <w:b/>
                <w:bCs/>
                <w:color w:val="auto"/>
                <w:sz w:val="28"/>
                <w:szCs w:val="28"/>
              </w:rPr>
              <w:t>2</w:t>
            </w:r>
          </w:p>
        </w:tc>
      </w:tr>
      <w:tr w:rsidR="007110C3" w:rsidRPr="004B5A42" w:rsidTr="00054FB4">
        <w:tc>
          <w:tcPr>
            <w:tcW w:w="6550" w:type="dxa"/>
            <w:gridSpan w:val="2"/>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ind w:left="1877" w:hanging="425"/>
              <w:rPr>
                <w:bCs/>
                <w:color w:val="auto"/>
                <w:sz w:val="28"/>
                <w:szCs w:val="28"/>
              </w:rPr>
            </w:pPr>
            <w:r w:rsidRPr="004B5A42">
              <w:rPr>
                <w:bCs/>
                <w:color w:val="auto"/>
                <w:sz w:val="28"/>
                <w:szCs w:val="28"/>
              </w:rPr>
              <w:t>Всего (по классам):</w:t>
            </w:r>
          </w:p>
        </w:tc>
        <w:tc>
          <w:tcPr>
            <w:tcW w:w="993"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Cs/>
                <w:color w:val="auto"/>
                <w:sz w:val="28"/>
                <w:szCs w:val="28"/>
              </w:rPr>
            </w:pPr>
            <w:r>
              <w:rPr>
                <w:bCs/>
                <w:color w:val="auto"/>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Cs/>
                <w:color w:val="auto"/>
                <w:sz w:val="28"/>
                <w:szCs w:val="28"/>
              </w:rPr>
            </w:pPr>
            <w:r>
              <w:rPr>
                <w:bCs/>
                <w:color w:val="auto"/>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Cs/>
                <w:color w:val="auto"/>
                <w:sz w:val="28"/>
                <w:szCs w:val="28"/>
              </w:rPr>
            </w:pPr>
            <w:r>
              <w:rPr>
                <w:bCs/>
                <w:color w:val="auto"/>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7110C3" w:rsidRDefault="007110C3" w:rsidP="00054FB4">
            <w:pPr>
              <w:pStyle w:val="Default"/>
              <w:jc w:val="center"/>
              <w:rPr>
                <w:bCs/>
                <w:color w:val="auto"/>
                <w:sz w:val="28"/>
                <w:szCs w:val="28"/>
              </w:rPr>
            </w:pPr>
            <w:r>
              <w:rPr>
                <w:bCs/>
                <w:color w:val="auto"/>
                <w:sz w:val="28"/>
                <w:szCs w:val="28"/>
              </w:rPr>
              <w:t>17</w:t>
            </w:r>
          </w:p>
        </w:tc>
      </w:tr>
      <w:tr w:rsidR="007110C3" w:rsidRPr="004B5A42" w:rsidTr="00054FB4">
        <w:tc>
          <w:tcPr>
            <w:tcW w:w="6550" w:type="dxa"/>
            <w:gridSpan w:val="2"/>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ind w:left="1877" w:hanging="425"/>
              <w:rPr>
                <w:bCs/>
                <w:color w:val="auto"/>
                <w:sz w:val="28"/>
                <w:szCs w:val="28"/>
              </w:rPr>
            </w:pPr>
            <w:r w:rsidRPr="004B5A42">
              <w:rPr>
                <w:bCs/>
                <w:color w:val="auto"/>
                <w:sz w:val="28"/>
                <w:szCs w:val="28"/>
              </w:rPr>
              <w:t>Итого:</w:t>
            </w:r>
          </w:p>
        </w:tc>
        <w:tc>
          <w:tcPr>
            <w:tcW w:w="2410" w:type="dxa"/>
            <w:gridSpan w:val="3"/>
            <w:tcBorders>
              <w:top w:val="single" w:sz="4" w:space="0" w:color="auto"/>
              <w:left w:val="single" w:sz="4" w:space="0" w:color="auto"/>
              <w:bottom w:val="single" w:sz="4" w:space="0" w:color="auto"/>
              <w:right w:val="single" w:sz="4" w:space="0" w:color="auto"/>
            </w:tcBorders>
            <w:hideMark/>
          </w:tcPr>
          <w:p w:rsidR="007110C3" w:rsidRPr="004B5A42" w:rsidRDefault="007110C3" w:rsidP="00054FB4">
            <w:pPr>
              <w:pStyle w:val="Default"/>
              <w:jc w:val="center"/>
              <w:rPr>
                <w:bCs/>
                <w:color w:val="auto"/>
                <w:sz w:val="28"/>
                <w:szCs w:val="28"/>
              </w:rPr>
            </w:pPr>
            <w:r w:rsidRPr="004B5A42">
              <w:rPr>
                <w:bCs/>
                <w:color w:val="auto"/>
                <w:sz w:val="28"/>
                <w:szCs w:val="28"/>
              </w:rPr>
              <w:t xml:space="preserve">  часов в неделю</w:t>
            </w:r>
          </w:p>
        </w:tc>
        <w:tc>
          <w:tcPr>
            <w:tcW w:w="992" w:type="dxa"/>
            <w:tcBorders>
              <w:top w:val="single" w:sz="4" w:space="0" w:color="auto"/>
              <w:left w:val="single" w:sz="4" w:space="0" w:color="auto"/>
              <w:bottom w:val="single" w:sz="4" w:space="0" w:color="auto"/>
              <w:right w:val="single" w:sz="4" w:space="0" w:color="auto"/>
            </w:tcBorders>
          </w:tcPr>
          <w:p w:rsidR="007110C3" w:rsidRPr="004B5A42" w:rsidRDefault="007110C3" w:rsidP="00054FB4">
            <w:pPr>
              <w:pStyle w:val="Default"/>
              <w:jc w:val="center"/>
              <w:rPr>
                <w:bCs/>
                <w:color w:val="auto"/>
                <w:sz w:val="28"/>
                <w:szCs w:val="28"/>
              </w:rPr>
            </w:pPr>
            <w:r>
              <w:rPr>
                <w:bCs/>
                <w:color w:val="auto"/>
                <w:sz w:val="28"/>
                <w:szCs w:val="28"/>
              </w:rPr>
              <w:t>17</w:t>
            </w:r>
          </w:p>
        </w:tc>
      </w:tr>
    </w:tbl>
    <w:p w:rsidR="007110C3" w:rsidRDefault="007110C3" w:rsidP="007110C3">
      <w:pPr>
        <w:spacing w:line="240" w:lineRule="auto"/>
        <w:rPr>
          <w:szCs w:val="28"/>
        </w:rPr>
      </w:pPr>
    </w:p>
    <w:p w:rsidR="00244008" w:rsidRPr="00244008" w:rsidRDefault="007110C3" w:rsidP="007110C3">
      <w:pPr>
        <w:spacing w:line="240" w:lineRule="auto"/>
        <w:rPr>
          <w:b/>
          <w:szCs w:val="28"/>
        </w:rPr>
      </w:pPr>
      <w:r>
        <w:rPr>
          <w:szCs w:val="28"/>
        </w:rPr>
        <w:br w:type="page"/>
      </w:r>
      <w:r w:rsidR="00244008" w:rsidRPr="00244008">
        <w:rPr>
          <w:b/>
          <w:szCs w:val="28"/>
        </w:rPr>
        <w:lastRenderedPageBreak/>
        <w:t>Режим внеурочных занятий</w:t>
      </w:r>
    </w:p>
    <w:p w:rsidR="00244008" w:rsidRPr="00244008" w:rsidRDefault="00244008" w:rsidP="00244008">
      <w:pPr>
        <w:suppressAutoHyphens w:val="0"/>
        <w:spacing w:line="240" w:lineRule="auto"/>
        <w:rPr>
          <w:rFonts w:eastAsia="Times New Roman"/>
          <w:szCs w:val="28"/>
          <w:lang w:eastAsia="ru-RU"/>
        </w:rPr>
      </w:pPr>
      <w:r w:rsidRPr="00244008">
        <w:rPr>
          <w:rFonts w:eastAsia="Times New Roman"/>
          <w:szCs w:val="28"/>
          <w:lang w:eastAsia="ru-RU"/>
        </w:rPr>
        <w:t>При организации внеурочной деятельности допускается чередование в рамках учебного дня урочной и внеурочной деятельности. </w:t>
      </w:r>
      <w:r w:rsidRPr="00244008">
        <w:rPr>
          <w:rFonts w:eastAsia="Times New Roman"/>
          <w:szCs w:val="28"/>
          <w:lang w:eastAsia="ru-RU"/>
        </w:rPr>
        <w:br/>
        <w:t>Группы для организации внеурочной деятельности формируются на основе выбора обучающихся и их родителей (законных представителей) с учётом реальных кадровых, материально-технических, организационных возможностей лицея. Минимальная численность обучающихся в группе при проведении занятий внеурочной деятельности составляет 8 – 10 человек, максимальная может составлять до 25 человек. Группы могут формироваться из учащихся одного класса и всей параллели (внутриклассная, межклассная, разновозрастная группа). </w:t>
      </w:r>
    </w:p>
    <w:p w:rsidR="00244008" w:rsidRPr="00244008" w:rsidRDefault="00244008" w:rsidP="00244008">
      <w:pPr>
        <w:suppressAutoHyphens w:val="0"/>
        <w:spacing w:line="240" w:lineRule="auto"/>
        <w:jc w:val="center"/>
        <w:rPr>
          <w:rFonts w:eastAsia="Times New Roman"/>
          <w:b/>
          <w:szCs w:val="28"/>
          <w:lang w:eastAsia="ru-RU"/>
        </w:rPr>
      </w:pPr>
      <w:r w:rsidRPr="00244008">
        <w:rPr>
          <w:rFonts w:eastAsia="Times New Roman"/>
          <w:szCs w:val="28"/>
          <w:lang w:eastAsia="ru-RU"/>
        </w:rPr>
        <w:br/>
      </w:r>
      <w:r w:rsidRPr="00244008">
        <w:rPr>
          <w:rFonts w:eastAsia="Times New Roman"/>
          <w:b/>
          <w:szCs w:val="28"/>
          <w:lang w:eastAsia="ru-RU"/>
        </w:rPr>
        <w:t>Способ реализации программы внеурочной деятельности</w:t>
      </w:r>
    </w:p>
    <w:p w:rsidR="00244008" w:rsidRPr="00244008" w:rsidRDefault="00244008" w:rsidP="00244008">
      <w:pPr>
        <w:suppressAutoHyphens w:val="0"/>
        <w:autoSpaceDE w:val="0"/>
        <w:autoSpaceDN w:val="0"/>
        <w:adjustRightInd w:val="0"/>
        <w:spacing w:line="240" w:lineRule="auto"/>
        <w:rPr>
          <w:color w:val="000000"/>
          <w:szCs w:val="28"/>
          <w:lang w:eastAsia="ru-RU"/>
        </w:rPr>
      </w:pPr>
      <w:r w:rsidRPr="00244008">
        <w:rPr>
          <w:color w:val="000000"/>
          <w:szCs w:val="28"/>
          <w:lang w:eastAsia="ru-RU"/>
        </w:rPr>
        <w:t>Для каждого класса определены часы внеурочной деятельности, позволяющие осуществлять программу через несколько направлений, реализация которых позволит добиться получения результатов в обучении и воспитании школьников (</w:t>
      </w:r>
      <w:proofErr w:type="gramStart"/>
      <w:r w:rsidRPr="00244008">
        <w:rPr>
          <w:color w:val="000000"/>
          <w:szCs w:val="28"/>
          <w:lang w:eastAsia="ru-RU"/>
        </w:rPr>
        <w:t>см</w:t>
      </w:r>
      <w:proofErr w:type="gramEnd"/>
      <w:r w:rsidRPr="00244008">
        <w:rPr>
          <w:color w:val="000000"/>
          <w:szCs w:val="28"/>
          <w:lang w:eastAsia="ru-RU"/>
        </w:rPr>
        <w:t>. таблица - сетка часов, наглядная таблица посещений классами внеурочной деятельности).</w:t>
      </w:r>
    </w:p>
    <w:p w:rsidR="00244008" w:rsidRPr="00244008" w:rsidRDefault="00244008" w:rsidP="00244008">
      <w:pPr>
        <w:suppressAutoHyphens w:val="0"/>
        <w:spacing w:line="240" w:lineRule="auto"/>
        <w:ind w:left="-15"/>
        <w:rPr>
          <w:szCs w:val="28"/>
        </w:rPr>
      </w:pPr>
      <w:r w:rsidRPr="00244008">
        <w:rPr>
          <w:rFonts w:eastAsia="Times New Roman"/>
          <w:szCs w:val="28"/>
          <w:lang w:eastAsia="ru-RU"/>
        </w:rPr>
        <w:t xml:space="preserve"> </w:t>
      </w:r>
      <w:r w:rsidRPr="00244008">
        <w:rPr>
          <w:szCs w:val="28"/>
        </w:rPr>
        <w:t>Учащиеся занимаются в свободных объединениях школьников данной возрастной группы по интересам младших подростков. Программа предполагает проведение регулярных внеурочных занятий со школьниками (</w:t>
      </w:r>
      <w:proofErr w:type="gramStart"/>
      <w:r w:rsidRPr="00244008">
        <w:rPr>
          <w:szCs w:val="28"/>
        </w:rPr>
        <w:t>см</w:t>
      </w:r>
      <w:proofErr w:type="gramEnd"/>
      <w:r w:rsidRPr="00244008">
        <w:rPr>
          <w:szCs w:val="28"/>
        </w:rPr>
        <w:t>. расписание занятий). Каждый вид внеурочной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а также решает задачи по формированию УУД за счет своей предметной направленности (ниже представлена информационная таблица).</w:t>
      </w:r>
    </w:p>
    <w:p w:rsidR="00244008" w:rsidRPr="00244008" w:rsidRDefault="00244008" w:rsidP="00244008">
      <w:pPr>
        <w:suppressAutoHyphens w:val="0"/>
        <w:spacing w:line="240" w:lineRule="auto"/>
        <w:rPr>
          <w:rFonts w:eastAsia="Times New Roman"/>
          <w:szCs w:val="28"/>
          <w:lang w:eastAsia="ru-RU"/>
        </w:rPr>
      </w:pPr>
      <w:r w:rsidRPr="00244008">
        <w:rPr>
          <w:rFonts w:eastAsia="Times New Roman"/>
          <w:szCs w:val="28"/>
          <w:lang w:eastAsia="ru-RU"/>
        </w:rPr>
        <w:t xml:space="preserve">Для реализации внеурочной деятельности программы курсов предполагают также проведение и организацию занятий крупными блоками - "интенсивами" (походы, экспедиции, экскурсии и т.д.). </w:t>
      </w:r>
      <w:proofErr w:type="gramStart"/>
      <w:r w:rsidRPr="00244008">
        <w:rPr>
          <w:rFonts w:eastAsia="Times New Roman"/>
          <w:szCs w:val="28"/>
          <w:lang w:eastAsia="ru-RU"/>
        </w:rPr>
        <w:t>Возможно</w:t>
      </w:r>
      <w:proofErr w:type="gramEnd"/>
      <w:r w:rsidRPr="00244008">
        <w:rPr>
          <w:rFonts w:eastAsia="Times New Roman"/>
          <w:szCs w:val="28"/>
          <w:lang w:eastAsia="ru-RU"/>
        </w:rPr>
        <w:t xml:space="preserve"> часть часов внеурочной деятельности использовать в период каникул для организации тематических лагерных смен, летних школ.</w:t>
      </w:r>
    </w:p>
    <w:p w:rsidR="00244008" w:rsidRPr="00244008" w:rsidRDefault="00244008" w:rsidP="00244008">
      <w:pPr>
        <w:shd w:val="clear" w:color="auto" w:fill="FFFFFF"/>
        <w:suppressAutoHyphens w:val="0"/>
        <w:spacing w:line="240" w:lineRule="auto"/>
        <w:ind w:firstLine="0"/>
        <w:jc w:val="center"/>
        <w:rPr>
          <w:rFonts w:eastAsia="Times New Roman"/>
          <w:b/>
          <w:smallCaps/>
          <w:szCs w:val="28"/>
          <w:lang w:eastAsia="ru-RU"/>
        </w:rPr>
      </w:pPr>
    </w:p>
    <w:p w:rsidR="00AA4AE0" w:rsidRPr="0099329B" w:rsidRDefault="00096218" w:rsidP="007B44C5">
      <w:pPr>
        <w:pStyle w:val="2a"/>
      </w:pPr>
      <w:bookmarkStart w:id="172" w:name="_Toc518743"/>
      <w:r>
        <w:t>III.</w:t>
      </w:r>
      <w:r w:rsidR="0021722F">
        <w:t>3</w:t>
      </w:r>
      <w:r>
        <w:t>.</w:t>
      </w:r>
      <w:r w:rsidR="008A349F">
        <w:t> </w:t>
      </w:r>
      <w:r w:rsidR="00465784">
        <w:t>С</w:t>
      </w:r>
      <w:r w:rsidR="00AA4AE0" w:rsidRPr="0099329B">
        <w:t>истем</w:t>
      </w:r>
      <w:r w:rsidR="00465784">
        <w:t>а</w:t>
      </w:r>
      <w:r w:rsidR="00AA4AE0" w:rsidRPr="0099329B">
        <w:t xml:space="preserve"> условий</w:t>
      </w:r>
      <w:r w:rsidR="00465784">
        <w:t xml:space="preserve"> реализации основной образовательной программы</w:t>
      </w:r>
      <w:bookmarkEnd w:id="172"/>
    </w:p>
    <w:p w:rsidR="007C5669" w:rsidRPr="00082227" w:rsidRDefault="007C5669" w:rsidP="007C5669">
      <w:pPr>
        <w:suppressAutoHyphens w:val="0"/>
        <w:autoSpaceDE w:val="0"/>
        <w:autoSpaceDN w:val="0"/>
        <w:adjustRightInd w:val="0"/>
        <w:spacing w:line="240" w:lineRule="auto"/>
        <w:ind w:firstLine="720"/>
        <w:rPr>
          <w:rFonts w:eastAsia="Times New Roman"/>
          <w:b/>
          <w:szCs w:val="28"/>
          <w:lang w:eastAsia="ru-RU"/>
        </w:rPr>
      </w:pPr>
      <w:r>
        <w:t>III</w:t>
      </w:r>
      <w:r w:rsidRPr="00082227">
        <w:rPr>
          <w:rFonts w:eastAsia="Times New Roman"/>
          <w:b/>
          <w:szCs w:val="28"/>
          <w:lang w:eastAsia="ru-RU"/>
        </w:rPr>
        <w:t>.</w:t>
      </w:r>
      <w:r w:rsidR="00873BD2">
        <w:rPr>
          <w:rFonts w:eastAsia="Times New Roman"/>
          <w:b/>
          <w:szCs w:val="28"/>
          <w:lang w:eastAsia="ru-RU"/>
        </w:rPr>
        <w:t>3.</w:t>
      </w:r>
      <w:r w:rsidRPr="00082227">
        <w:rPr>
          <w:rFonts w:eastAsia="Times New Roman"/>
          <w:b/>
          <w:szCs w:val="28"/>
          <w:lang w:eastAsia="ru-RU"/>
        </w:rPr>
        <w:t>1. Описание имеющихся условий: кадровых, психолого-педагогических, финансовых, материально-технических, информационно-методических</w:t>
      </w:r>
    </w:p>
    <w:p w:rsidR="00082227" w:rsidRPr="00082227" w:rsidRDefault="00082227" w:rsidP="00082227">
      <w:pPr>
        <w:suppressAutoHyphens w:val="0"/>
        <w:autoSpaceDE w:val="0"/>
        <w:autoSpaceDN w:val="0"/>
        <w:adjustRightInd w:val="0"/>
        <w:spacing w:line="240" w:lineRule="auto"/>
        <w:rPr>
          <w:rFonts w:eastAsia="Times New Roman"/>
          <w:szCs w:val="28"/>
          <w:lang w:eastAsia="ru-RU"/>
        </w:rPr>
      </w:pPr>
      <w:r w:rsidRPr="00082227">
        <w:rPr>
          <w:rFonts w:eastAsia="Times New Roman"/>
          <w:szCs w:val="28"/>
          <w:lang w:eastAsia="ru-RU"/>
        </w:rPr>
        <w:t xml:space="preserve">В </w:t>
      </w:r>
      <w:r>
        <w:rPr>
          <w:rFonts w:eastAsia="Times New Roman"/>
          <w:szCs w:val="28"/>
          <w:lang w:eastAsia="ru-RU"/>
        </w:rPr>
        <w:t>МОБУ Лицее № 59</w:t>
      </w:r>
      <w:r w:rsidRPr="00082227">
        <w:rPr>
          <w:rFonts w:eastAsia="Times New Roman"/>
          <w:szCs w:val="28"/>
          <w:lang w:eastAsia="ru-RU"/>
        </w:rPr>
        <w:t xml:space="preserve"> созданы условия реализации основной образовательной программы среднего общего образования, обеспечивающие для участников </w:t>
      </w:r>
      <w:r w:rsidRPr="00082227">
        <w:rPr>
          <w:rFonts w:eastAsia="Times New Roman"/>
          <w:color w:val="000000"/>
          <w:szCs w:val="28"/>
          <w:lang w:eastAsia="ru-RU"/>
        </w:rPr>
        <w:t>образовательных отношений</w:t>
      </w:r>
      <w:r w:rsidRPr="00082227">
        <w:rPr>
          <w:rFonts w:eastAsia="Times New Roman"/>
          <w:szCs w:val="28"/>
          <w:lang w:eastAsia="ru-RU"/>
        </w:rPr>
        <w:t xml:space="preserve"> возможность:</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xml:space="preserve">- достижения планируемых результатов освоения основной образовательной программы среднего общего образования всеми </w:t>
      </w:r>
      <w:proofErr w:type="gramStart"/>
      <w:r w:rsidRPr="00082227">
        <w:rPr>
          <w:rFonts w:eastAsia="Times New Roman"/>
          <w:szCs w:val="28"/>
          <w:lang w:eastAsia="ru-RU"/>
        </w:rPr>
        <w:t>обучающимся</w:t>
      </w:r>
      <w:proofErr w:type="gramEnd"/>
      <w:r w:rsidRPr="00082227">
        <w:rPr>
          <w:rFonts w:eastAsia="Times New Roman"/>
          <w:szCs w:val="28"/>
          <w:lang w:eastAsia="ru-RU"/>
        </w:rPr>
        <w:t>, в том числе обучающимися с ОВЗ и инвалидами;</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73" w:name="sub_4213"/>
      <w:r w:rsidRPr="00082227">
        <w:rPr>
          <w:rFonts w:eastAsia="Times New Roman"/>
          <w:szCs w:val="28"/>
          <w:lang w:eastAsia="ru-RU"/>
        </w:rPr>
        <w:lastRenderedPageBreak/>
        <w:t xml:space="preserve">-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w:t>
      </w:r>
      <w:r w:rsidRPr="00082227">
        <w:rPr>
          <w:rFonts w:eastAsia="Times New Roman"/>
          <w:color w:val="000000"/>
          <w:szCs w:val="28"/>
          <w:lang w:eastAsia="ru-RU"/>
        </w:rPr>
        <w:t>организаций</w:t>
      </w:r>
      <w:r w:rsidRPr="00082227">
        <w:rPr>
          <w:rFonts w:eastAsia="Times New Roman"/>
          <w:szCs w:val="28"/>
          <w:lang w:eastAsia="ru-RU"/>
        </w:rPr>
        <w:t xml:space="preserve"> дополнительного образования, культуры и спорта;</w:t>
      </w:r>
    </w:p>
    <w:bookmarkEnd w:id="173"/>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овладения обучающимися ключевыми компетенциями, составляющими основу дальнейшего успешного образования и ориентации в мире профессий;</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формирования социальных ценностей обучающихся, основ их гражданской идентичности и социально-профессиональных ориентаций;</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74" w:name="sub_4218"/>
      <w:r w:rsidRPr="00082227">
        <w:rPr>
          <w:rFonts w:eastAsia="Times New Roman"/>
          <w:szCs w:val="28"/>
          <w:lang w:eastAsia="ru-RU"/>
        </w:rPr>
        <w:t xml:space="preserve">- организации сетевого взаимодействия </w:t>
      </w:r>
      <w:r w:rsidRPr="00082227">
        <w:rPr>
          <w:rFonts w:eastAsia="Times New Roman"/>
          <w:color w:val="000000"/>
          <w:szCs w:val="28"/>
          <w:lang w:eastAsia="ru-RU"/>
        </w:rPr>
        <w:t>организаций, осуществляющих образовательную деятельность</w:t>
      </w:r>
      <w:r w:rsidRPr="00082227">
        <w:rPr>
          <w:rFonts w:eastAsia="Times New Roman"/>
          <w:szCs w:val="28"/>
          <w:lang w:eastAsia="ru-RU"/>
        </w:rPr>
        <w:t xml:space="preserve">, направленного на повышение эффективности </w:t>
      </w:r>
      <w:r w:rsidRPr="00082227">
        <w:rPr>
          <w:rFonts w:eastAsia="Times New Roman"/>
          <w:color w:val="000000"/>
          <w:szCs w:val="28"/>
          <w:lang w:eastAsia="ru-RU"/>
        </w:rPr>
        <w:t>образовательной деятельности</w:t>
      </w:r>
      <w:r w:rsidRPr="00082227">
        <w:rPr>
          <w:rFonts w:eastAsia="Times New Roman"/>
          <w:szCs w:val="28"/>
          <w:lang w:eastAsia="ru-RU"/>
        </w:rPr>
        <w:t>;</w:t>
      </w:r>
    </w:p>
    <w:bookmarkEnd w:id="174"/>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включения обучающихся в процессы преобразования социальной среды поселка, формирования у них лидерских качеств, опыта социальной деятельности, реализации социальных проектов и программ;</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xml:space="preserve">- формирования у </w:t>
      </w:r>
      <w:proofErr w:type="gramStart"/>
      <w:r w:rsidRPr="00082227">
        <w:rPr>
          <w:rFonts w:eastAsia="Times New Roman"/>
          <w:szCs w:val="28"/>
          <w:lang w:eastAsia="ru-RU"/>
        </w:rPr>
        <w:t>обучающихся</w:t>
      </w:r>
      <w:proofErr w:type="gramEnd"/>
      <w:r w:rsidRPr="00082227">
        <w:rPr>
          <w:rFonts w:eastAsia="Times New Roman"/>
          <w:szCs w:val="28"/>
          <w:lang w:eastAsia="ru-RU"/>
        </w:rPr>
        <w:t xml:space="preserve"> опыта самостоятельной образовательной, общественной, проектно-исследовательской и художественной деятельности;</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формирования у обучающихся экологической грамотности, навыков здорового и безопасного для человека и окружающей его среды образа жизни;</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75" w:name="sub_42112"/>
      <w:r w:rsidRPr="00082227">
        <w:rPr>
          <w:rFonts w:eastAsia="Times New Roman"/>
          <w:szCs w:val="28"/>
          <w:lang w:eastAsia="ru-RU"/>
        </w:rPr>
        <w:t xml:space="preserve">- использования в </w:t>
      </w:r>
      <w:r w:rsidRPr="00082227">
        <w:rPr>
          <w:rFonts w:eastAsia="Times New Roman"/>
          <w:color w:val="000000"/>
          <w:szCs w:val="28"/>
          <w:lang w:eastAsia="ru-RU"/>
        </w:rPr>
        <w:t>образовательной деятельности</w:t>
      </w:r>
      <w:r w:rsidRPr="00082227">
        <w:rPr>
          <w:rFonts w:eastAsia="Times New Roman"/>
          <w:szCs w:val="28"/>
          <w:lang w:eastAsia="ru-RU"/>
        </w:rPr>
        <w:t xml:space="preserve"> современных образовательных технологий деятельностного типа;</w:t>
      </w:r>
    </w:p>
    <w:bookmarkEnd w:id="175"/>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обновления содержания ООП СОО,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76" w:name="sub_42114"/>
      <w:r w:rsidRPr="00082227">
        <w:rPr>
          <w:rFonts w:eastAsia="Times New Roman"/>
          <w:szCs w:val="28"/>
          <w:lang w:eastAsia="ru-RU"/>
        </w:rPr>
        <w:t>-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77" w:name="sub_42115"/>
      <w:bookmarkEnd w:id="176"/>
      <w:r w:rsidRPr="00082227">
        <w:rPr>
          <w:rFonts w:eastAsia="Times New Roman"/>
          <w:szCs w:val="28"/>
          <w:lang w:eastAsia="ru-RU"/>
        </w:rPr>
        <w:t>- эффективного управления лицея использованием информационно-коммуникационных технологий, современных механизмов финансирования.</w:t>
      </w:r>
      <w:bookmarkEnd w:id="177"/>
    </w:p>
    <w:p w:rsidR="00082227" w:rsidRPr="00082227" w:rsidRDefault="00082227" w:rsidP="00082227">
      <w:pPr>
        <w:suppressAutoHyphens w:val="0"/>
        <w:autoSpaceDE w:val="0"/>
        <w:autoSpaceDN w:val="0"/>
        <w:adjustRightInd w:val="0"/>
        <w:spacing w:line="240" w:lineRule="auto"/>
        <w:ind w:firstLine="720"/>
        <w:rPr>
          <w:rFonts w:eastAsia="Times New Roman"/>
          <w:i/>
          <w:color w:val="FF0000"/>
          <w:sz w:val="24"/>
          <w:szCs w:val="24"/>
          <w:lang w:eastAsia="ru-RU"/>
        </w:rPr>
      </w:pPr>
      <w:bookmarkStart w:id="178" w:name="sub_318323"/>
    </w:p>
    <w:bookmarkEnd w:id="178"/>
    <w:p w:rsidR="00082227" w:rsidRPr="00082227" w:rsidRDefault="00082227" w:rsidP="00082227">
      <w:pPr>
        <w:suppressAutoHyphens w:val="0"/>
        <w:autoSpaceDE w:val="0"/>
        <w:autoSpaceDN w:val="0"/>
        <w:adjustRightInd w:val="0"/>
        <w:spacing w:line="240" w:lineRule="auto"/>
        <w:ind w:firstLine="720"/>
        <w:rPr>
          <w:rFonts w:eastAsia="Times New Roman"/>
          <w:b/>
          <w:i/>
          <w:szCs w:val="28"/>
          <w:lang w:eastAsia="ru-RU"/>
        </w:rPr>
      </w:pPr>
      <w:r w:rsidRPr="00082227">
        <w:rPr>
          <w:rFonts w:eastAsia="Times New Roman"/>
          <w:b/>
          <w:i/>
          <w:szCs w:val="28"/>
          <w:lang w:eastAsia="ru-RU"/>
        </w:rPr>
        <w:t>Кадровые условия реализации ООП ООО</w:t>
      </w:r>
    </w:p>
    <w:p w:rsidR="00082227" w:rsidRPr="00082227" w:rsidRDefault="00A23CA5" w:rsidP="00082227">
      <w:pPr>
        <w:suppressAutoHyphens w:val="0"/>
        <w:autoSpaceDE w:val="0"/>
        <w:autoSpaceDN w:val="0"/>
        <w:adjustRightInd w:val="0"/>
        <w:spacing w:line="240" w:lineRule="auto"/>
        <w:ind w:firstLine="720"/>
        <w:rPr>
          <w:rFonts w:eastAsia="Times New Roman"/>
          <w:szCs w:val="28"/>
          <w:lang w:eastAsia="ru-RU"/>
        </w:rPr>
      </w:pPr>
      <w:r>
        <w:rPr>
          <w:rFonts w:eastAsia="Times New Roman"/>
          <w:color w:val="000000"/>
          <w:szCs w:val="28"/>
          <w:lang w:eastAsia="ru-RU"/>
        </w:rPr>
        <w:t>МОБУ Лицей № 59</w:t>
      </w:r>
      <w:r w:rsidR="00082227" w:rsidRPr="00082227">
        <w:rPr>
          <w:rFonts w:eastAsia="Times New Roman"/>
          <w:color w:val="000000"/>
          <w:szCs w:val="28"/>
          <w:lang w:eastAsia="ru-RU"/>
        </w:rPr>
        <w:t xml:space="preserve"> укомплектован</w:t>
      </w:r>
      <w:r w:rsidR="00082227" w:rsidRPr="00082227">
        <w:rPr>
          <w:rFonts w:eastAsia="Times New Roman"/>
          <w:szCs w:val="28"/>
          <w:lang w:eastAsia="ru-RU"/>
        </w:rPr>
        <w:t xml:space="preserve"> квалифицированными кадрами для реализации ООП ООО.</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p>
    <w:p w:rsidR="00082227" w:rsidRPr="00082227" w:rsidRDefault="00082227" w:rsidP="00082227">
      <w:pPr>
        <w:spacing w:line="240" w:lineRule="auto"/>
        <w:ind w:firstLine="454"/>
        <w:jc w:val="center"/>
        <w:rPr>
          <w:rFonts w:eastAsia="Times New Roman"/>
          <w:b/>
          <w:szCs w:val="28"/>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1"/>
        <w:gridCol w:w="992"/>
        <w:gridCol w:w="2665"/>
        <w:gridCol w:w="2863"/>
      </w:tblGrid>
      <w:tr w:rsidR="00082227" w:rsidRPr="00082227" w:rsidTr="00082227">
        <w:trPr>
          <w:trHeight w:val="505"/>
        </w:trPr>
        <w:tc>
          <w:tcPr>
            <w:tcW w:w="1668" w:type="dxa"/>
            <w:vMerge w:val="restart"/>
          </w:tcPr>
          <w:p w:rsidR="00082227" w:rsidRPr="00082227" w:rsidRDefault="00082227" w:rsidP="00082227">
            <w:pPr>
              <w:tabs>
                <w:tab w:val="left" w:pos="720"/>
              </w:tabs>
              <w:spacing w:line="240" w:lineRule="auto"/>
              <w:ind w:firstLine="0"/>
              <w:jc w:val="center"/>
              <w:rPr>
                <w:rFonts w:eastAsia="Times New Roman"/>
                <w:color w:val="000000"/>
                <w:sz w:val="20"/>
                <w:szCs w:val="20"/>
                <w:lang w:eastAsia="ar-SA"/>
              </w:rPr>
            </w:pPr>
            <w:r w:rsidRPr="00082227">
              <w:rPr>
                <w:rFonts w:eastAsia="Times New Roman"/>
                <w:b/>
                <w:color w:val="000000"/>
                <w:sz w:val="20"/>
                <w:szCs w:val="20"/>
                <w:lang w:eastAsia="ar-SA"/>
              </w:rPr>
              <w:t>Должность</w:t>
            </w:r>
          </w:p>
        </w:tc>
        <w:tc>
          <w:tcPr>
            <w:tcW w:w="1701" w:type="dxa"/>
            <w:vMerge w:val="restart"/>
          </w:tcPr>
          <w:p w:rsidR="00082227" w:rsidRPr="00082227" w:rsidRDefault="00082227" w:rsidP="00082227">
            <w:pPr>
              <w:tabs>
                <w:tab w:val="left" w:pos="720"/>
              </w:tabs>
              <w:spacing w:line="240" w:lineRule="auto"/>
              <w:ind w:firstLine="0"/>
              <w:jc w:val="center"/>
              <w:rPr>
                <w:rFonts w:eastAsia="Times New Roman"/>
                <w:color w:val="000000"/>
                <w:sz w:val="20"/>
                <w:szCs w:val="20"/>
                <w:lang w:eastAsia="ar-SA"/>
              </w:rPr>
            </w:pPr>
            <w:r w:rsidRPr="00082227">
              <w:rPr>
                <w:rFonts w:eastAsia="Times New Roman"/>
                <w:b/>
                <w:color w:val="000000"/>
                <w:sz w:val="20"/>
                <w:szCs w:val="20"/>
                <w:lang w:eastAsia="ar-SA"/>
              </w:rPr>
              <w:t>Должностные обязанности</w:t>
            </w:r>
          </w:p>
        </w:tc>
        <w:tc>
          <w:tcPr>
            <w:tcW w:w="992" w:type="dxa"/>
            <w:vMerge w:val="restart"/>
            <w:textDirection w:val="btLr"/>
          </w:tcPr>
          <w:p w:rsidR="00082227" w:rsidRPr="00082227" w:rsidRDefault="00082227" w:rsidP="00082227">
            <w:pPr>
              <w:tabs>
                <w:tab w:val="left" w:pos="720"/>
              </w:tabs>
              <w:spacing w:line="240" w:lineRule="auto"/>
              <w:ind w:left="113" w:right="113" w:firstLine="0"/>
              <w:jc w:val="center"/>
              <w:rPr>
                <w:rFonts w:eastAsia="Times New Roman"/>
                <w:color w:val="000000"/>
                <w:sz w:val="20"/>
                <w:szCs w:val="20"/>
                <w:lang w:eastAsia="ar-SA"/>
              </w:rPr>
            </w:pPr>
            <w:r w:rsidRPr="00082227">
              <w:rPr>
                <w:rFonts w:eastAsia="Times New Roman"/>
                <w:b/>
                <w:color w:val="000000"/>
                <w:sz w:val="20"/>
                <w:szCs w:val="20"/>
                <w:lang w:eastAsia="ar-SA"/>
              </w:rPr>
              <w:t>Количество работников в ОУ (</w:t>
            </w:r>
            <w:proofErr w:type="gramStart"/>
            <w:r w:rsidRPr="00082227">
              <w:rPr>
                <w:rFonts w:eastAsia="Times New Roman"/>
                <w:b/>
                <w:color w:val="000000"/>
                <w:sz w:val="20"/>
                <w:szCs w:val="20"/>
                <w:lang w:eastAsia="ar-SA"/>
              </w:rPr>
              <w:t>требуется</w:t>
            </w:r>
            <w:proofErr w:type="gramEnd"/>
            <w:r w:rsidRPr="00082227">
              <w:rPr>
                <w:rFonts w:eastAsia="Times New Roman"/>
                <w:b/>
                <w:color w:val="000000"/>
                <w:sz w:val="20"/>
                <w:szCs w:val="20"/>
                <w:lang w:eastAsia="ar-SA"/>
              </w:rPr>
              <w:t>/ имеется)</w:t>
            </w:r>
          </w:p>
        </w:tc>
        <w:tc>
          <w:tcPr>
            <w:tcW w:w="5528" w:type="dxa"/>
            <w:gridSpan w:val="2"/>
          </w:tcPr>
          <w:p w:rsidR="00082227" w:rsidRPr="00082227" w:rsidRDefault="00082227" w:rsidP="00082227">
            <w:pPr>
              <w:tabs>
                <w:tab w:val="left" w:pos="720"/>
              </w:tabs>
              <w:spacing w:line="240" w:lineRule="auto"/>
              <w:ind w:firstLine="0"/>
              <w:jc w:val="center"/>
              <w:rPr>
                <w:rFonts w:eastAsia="Times New Roman"/>
                <w:color w:val="000000"/>
                <w:sz w:val="20"/>
                <w:szCs w:val="20"/>
                <w:lang w:eastAsia="ar-SA"/>
              </w:rPr>
            </w:pPr>
            <w:r w:rsidRPr="00082227">
              <w:rPr>
                <w:rFonts w:eastAsia="Times New Roman"/>
                <w:b/>
                <w:color w:val="000000"/>
                <w:sz w:val="20"/>
                <w:szCs w:val="20"/>
                <w:lang w:eastAsia="ar-SA"/>
              </w:rPr>
              <w:t>Уровень квалификации работников ОУ</w:t>
            </w:r>
          </w:p>
        </w:tc>
      </w:tr>
      <w:tr w:rsidR="00082227" w:rsidRPr="00082227" w:rsidTr="00082227">
        <w:trPr>
          <w:trHeight w:val="1567"/>
        </w:trPr>
        <w:tc>
          <w:tcPr>
            <w:tcW w:w="1668" w:type="dxa"/>
            <w:vMerge/>
          </w:tcPr>
          <w:p w:rsidR="00082227" w:rsidRPr="00082227" w:rsidRDefault="00082227" w:rsidP="00082227">
            <w:pPr>
              <w:tabs>
                <w:tab w:val="left" w:pos="720"/>
              </w:tabs>
              <w:spacing w:line="240" w:lineRule="auto"/>
              <w:ind w:firstLine="0"/>
              <w:rPr>
                <w:rFonts w:eastAsia="Times New Roman"/>
                <w:color w:val="000000"/>
                <w:sz w:val="24"/>
                <w:szCs w:val="24"/>
                <w:lang w:eastAsia="ar-SA"/>
              </w:rPr>
            </w:pPr>
          </w:p>
        </w:tc>
        <w:tc>
          <w:tcPr>
            <w:tcW w:w="1701" w:type="dxa"/>
            <w:vMerge/>
          </w:tcPr>
          <w:p w:rsidR="00082227" w:rsidRPr="00082227" w:rsidRDefault="00082227" w:rsidP="00082227">
            <w:pPr>
              <w:tabs>
                <w:tab w:val="left" w:pos="720"/>
              </w:tabs>
              <w:spacing w:line="240" w:lineRule="auto"/>
              <w:ind w:firstLine="0"/>
              <w:rPr>
                <w:rFonts w:eastAsia="Times New Roman"/>
                <w:color w:val="000000"/>
                <w:sz w:val="24"/>
                <w:szCs w:val="24"/>
                <w:lang w:eastAsia="ar-SA"/>
              </w:rPr>
            </w:pPr>
          </w:p>
        </w:tc>
        <w:tc>
          <w:tcPr>
            <w:tcW w:w="992" w:type="dxa"/>
            <w:vMerge/>
          </w:tcPr>
          <w:p w:rsidR="00082227" w:rsidRPr="00082227" w:rsidRDefault="00082227" w:rsidP="00082227">
            <w:pPr>
              <w:tabs>
                <w:tab w:val="left" w:pos="720"/>
              </w:tabs>
              <w:spacing w:line="240" w:lineRule="auto"/>
              <w:ind w:firstLine="0"/>
              <w:rPr>
                <w:rFonts w:eastAsia="Times New Roman"/>
                <w:color w:val="000000"/>
                <w:sz w:val="24"/>
                <w:szCs w:val="24"/>
                <w:lang w:eastAsia="ar-SA"/>
              </w:rPr>
            </w:pPr>
          </w:p>
        </w:tc>
        <w:tc>
          <w:tcPr>
            <w:tcW w:w="2665" w:type="dxa"/>
          </w:tcPr>
          <w:p w:rsidR="00082227" w:rsidRPr="00082227" w:rsidRDefault="00082227" w:rsidP="00082227">
            <w:pPr>
              <w:tabs>
                <w:tab w:val="left" w:pos="720"/>
              </w:tabs>
              <w:spacing w:line="240" w:lineRule="auto"/>
              <w:ind w:firstLine="0"/>
              <w:jc w:val="center"/>
              <w:rPr>
                <w:rFonts w:eastAsia="Times New Roman"/>
                <w:color w:val="000000"/>
                <w:sz w:val="24"/>
                <w:szCs w:val="24"/>
                <w:lang w:eastAsia="ar-SA"/>
              </w:rPr>
            </w:pPr>
            <w:r w:rsidRPr="00082227">
              <w:rPr>
                <w:rFonts w:eastAsia="Times New Roman"/>
                <w:b/>
                <w:color w:val="000000"/>
                <w:sz w:val="24"/>
                <w:szCs w:val="24"/>
                <w:lang w:eastAsia="ar-SA"/>
              </w:rPr>
              <w:t>Требования к уровню квалификации</w:t>
            </w:r>
          </w:p>
        </w:tc>
        <w:tc>
          <w:tcPr>
            <w:tcW w:w="2863" w:type="dxa"/>
          </w:tcPr>
          <w:p w:rsidR="00082227" w:rsidRPr="00082227" w:rsidRDefault="00082227" w:rsidP="00082227">
            <w:pPr>
              <w:tabs>
                <w:tab w:val="left" w:pos="720"/>
              </w:tabs>
              <w:spacing w:line="240" w:lineRule="auto"/>
              <w:ind w:firstLine="0"/>
              <w:jc w:val="center"/>
              <w:rPr>
                <w:rFonts w:eastAsia="Times New Roman"/>
                <w:color w:val="000000"/>
                <w:sz w:val="24"/>
                <w:szCs w:val="24"/>
                <w:lang w:eastAsia="ar-SA"/>
              </w:rPr>
            </w:pPr>
            <w:r w:rsidRPr="00082227">
              <w:rPr>
                <w:rFonts w:eastAsia="Times New Roman"/>
                <w:b/>
                <w:color w:val="000000"/>
                <w:sz w:val="24"/>
                <w:szCs w:val="24"/>
                <w:lang w:eastAsia="ar-SA"/>
              </w:rPr>
              <w:t>Фактический</w:t>
            </w:r>
          </w:p>
        </w:tc>
      </w:tr>
      <w:tr w:rsidR="00082227" w:rsidRPr="00082227" w:rsidTr="00082227">
        <w:tc>
          <w:tcPr>
            <w:tcW w:w="1668" w:type="dxa"/>
          </w:tcPr>
          <w:p w:rsidR="00082227" w:rsidRPr="00082227" w:rsidRDefault="00082227" w:rsidP="00082227">
            <w:pPr>
              <w:tabs>
                <w:tab w:val="left" w:pos="720"/>
              </w:tabs>
              <w:spacing w:line="240" w:lineRule="auto"/>
              <w:ind w:firstLine="0"/>
              <w:rPr>
                <w:rFonts w:eastAsia="Times New Roman"/>
                <w:color w:val="000000"/>
                <w:sz w:val="24"/>
                <w:szCs w:val="24"/>
                <w:lang w:eastAsia="ar-SA"/>
              </w:rPr>
            </w:pPr>
            <w:r w:rsidRPr="00082227">
              <w:rPr>
                <w:rFonts w:eastAsia="Times New Roman"/>
                <w:color w:val="000000"/>
                <w:sz w:val="24"/>
                <w:szCs w:val="24"/>
                <w:lang w:eastAsia="ar-SA"/>
              </w:rPr>
              <w:t>Директор</w:t>
            </w:r>
          </w:p>
        </w:tc>
        <w:tc>
          <w:tcPr>
            <w:tcW w:w="1701" w:type="dxa"/>
          </w:tcPr>
          <w:p w:rsidR="00082227" w:rsidRPr="00082227" w:rsidRDefault="00082227" w:rsidP="00082227">
            <w:pPr>
              <w:tabs>
                <w:tab w:val="left" w:pos="720"/>
              </w:tabs>
              <w:spacing w:line="240" w:lineRule="auto"/>
              <w:ind w:firstLine="0"/>
              <w:rPr>
                <w:rFonts w:eastAsia="Times New Roman"/>
                <w:color w:val="000000"/>
                <w:sz w:val="20"/>
                <w:szCs w:val="20"/>
                <w:lang w:eastAsia="ar-SA"/>
              </w:rPr>
            </w:pPr>
            <w:r w:rsidRPr="00082227">
              <w:rPr>
                <w:rFonts w:eastAsia="Times New Roman"/>
                <w:color w:val="000000"/>
                <w:sz w:val="20"/>
                <w:szCs w:val="20"/>
                <w:lang w:eastAsia="ar-SA"/>
              </w:rPr>
              <w:t>обеспечивает системную образовательную и административно-хозяйственную работу образовательного учреждения</w:t>
            </w:r>
          </w:p>
        </w:tc>
        <w:tc>
          <w:tcPr>
            <w:tcW w:w="992" w:type="dxa"/>
          </w:tcPr>
          <w:p w:rsidR="00082227" w:rsidRPr="00082227" w:rsidRDefault="00082227" w:rsidP="00082227">
            <w:pPr>
              <w:tabs>
                <w:tab w:val="left" w:pos="720"/>
              </w:tabs>
              <w:spacing w:line="240" w:lineRule="auto"/>
              <w:ind w:firstLine="0"/>
              <w:jc w:val="center"/>
              <w:rPr>
                <w:rFonts w:eastAsia="Times New Roman"/>
                <w:color w:val="000000"/>
                <w:sz w:val="24"/>
                <w:szCs w:val="24"/>
                <w:lang w:eastAsia="ar-SA"/>
              </w:rPr>
            </w:pPr>
            <w:r w:rsidRPr="00082227">
              <w:rPr>
                <w:rFonts w:eastAsia="Times New Roman"/>
                <w:color w:val="000000"/>
                <w:sz w:val="24"/>
                <w:szCs w:val="24"/>
                <w:lang w:eastAsia="ar-SA"/>
              </w:rPr>
              <w:t>1</w:t>
            </w:r>
          </w:p>
        </w:tc>
        <w:tc>
          <w:tcPr>
            <w:tcW w:w="2665" w:type="dxa"/>
          </w:tcPr>
          <w:p w:rsidR="00082227" w:rsidRPr="00082227" w:rsidRDefault="00082227" w:rsidP="00082227">
            <w:pPr>
              <w:tabs>
                <w:tab w:val="left" w:pos="720"/>
              </w:tabs>
              <w:spacing w:line="240" w:lineRule="auto"/>
              <w:ind w:firstLine="0"/>
              <w:jc w:val="left"/>
              <w:rPr>
                <w:rFonts w:eastAsia="Times New Roman"/>
                <w:color w:val="000000"/>
                <w:sz w:val="24"/>
                <w:szCs w:val="24"/>
                <w:lang w:eastAsia="ar-SA"/>
              </w:rPr>
            </w:pPr>
            <w:proofErr w:type="gramStart"/>
            <w:r w:rsidRPr="00082227">
              <w:rPr>
                <w:rFonts w:eastAsia="Times New Roman"/>
                <w:color w:val="000000"/>
                <w:sz w:val="20"/>
                <w:szCs w:val="20"/>
                <w:lang w:eastAsia="ar-SA"/>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863" w:type="dxa"/>
          </w:tcPr>
          <w:p w:rsidR="00082227" w:rsidRPr="00082227" w:rsidRDefault="00082227" w:rsidP="00082227">
            <w:pPr>
              <w:tabs>
                <w:tab w:val="left" w:pos="720"/>
              </w:tabs>
              <w:spacing w:line="240" w:lineRule="auto"/>
              <w:ind w:firstLine="0"/>
              <w:jc w:val="left"/>
              <w:rPr>
                <w:rFonts w:eastAsia="Times New Roman"/>
                <w:color w:val="000000"/>
                <w:sz w:val="24"/>
                <w:szCs w:val="24"/>
                <w:lang w:eastAsia="ar-SA"/>
              </w:rPr>
            </w:pPr>
            <w:r w:rsidRPr="00082227">
              <w:rPr>
                <w:rFonts w:eastAsia="Times New Roman"/>
                <w:color w:val="000000"/>
                <w:sz w:val="24"/>
                <w:szCs w:val="24"/>
                <w:lang w:eastAsia="ar-SA"/>
              </w:rPr>
              <w:t>высшее педагогическое образование,</w:t>
            </w:r>
          </w:p>
          <w:p w:rsidR="00082227" w:rsidRPr="00082227" w:rsidRDefault="00082227" w:rsidP="00082227">
            <w:pPr>
              <w:tabs>
                <w:tab w:val="left" w:pos="720"/>
              </w:tabs>
              <w:spacing w:line="240" w:lineRule="auto"/>
              <w:ind w:firstLine="0"/>
              <w:jc w:val="left"/>
              <w:rPr>
                <w:rFonts w:eastAsia="Times New Roman"/>
                <w:color w:val="000000"/>
                <w:sz w:val="24"/>
                <w:szCs w:val="24"/>
                <w:lang w:eastAsia="ar-SA"/>
              </w:rPr>
            </w:pPr>
            <w:r w:rsidRPr="00082227">
              <w:rPr>
                <w:rFonts w:eastAsia="Times New Roman"/>
                <w:color w:val="000000"/>
                <w:sz w:val="24"/>
                <w:szCs w:val="24"/>
                <w:lang w:eastAsia="ar-SA"/>
              </w:rPr>
              <w:t>стаж работы на педагогических и руководящих должностях более 15 лет</w:t>
            </w:r>
          </w:p>
          <w:p w:rsidR="00082227" w:rsidRPr="00082227" w:rsidRDefault="00082227" w:rsidP="00082227">
            <w:pPr>
              <w:tabs>
                <w:tab w:val="left" w:pos="720"/>
              </w:tabs>
              <w:spacing w:line="240" w:lineRule="auto"/>
              <w:ind w:firstLine="0"/>
              <w:rPr>
                <w:rFonts w:eastAsia="Times New Roman"/>
                <w:color w:val="000000"/>
                <w:sz w:val="24"/>
                <w:szCs w:val="24"/>
                <w:lang w:eastAsia="ar-SA"/>
              </w:rPr>
            </w:pPr>
          </w:p>
        </w:tc>
      </w:tr>
      <w:tr w:rsidR="00082227" w:rsidRPr="00082227" w:rsidTr="00082227">
        <w:tc>
          <w:tcPr>
            <w:tcW w:w="1668" w:type="dxa"/>
          </w:tcPr>
          <w:p w:rsidR="00082227" w:rsidRPr="00082227" w:rsidRDefault="00082227" w:rsidP="00082227">
            <w:pPr>
              <w:tabs>
                <w:tab w:val="left" w:pos="720"/>
              </w:tabs>
              <w:spacing w:line="240" w:lineRule="auto"/>
              <w:ind w:firstLine="0"/>
              <w:rPr>
                <w:rFonts w:eastAsia="Times New Roman"/>
                <w:color w:val="000000"/>
                <w:sz w:val="24"/>
                <w:szCs w:val="24"/>
                <w:lang w:eastAsia="ar-SA"/>
              </w:rPr>
            </w:pPr>
            <w:r w:rsidRPr="00082227">
              <w:rPr>
                <w:rFonts w:eastAsia="Times New Roman"/>
                <w:color w:val="000000"/>
                <w:sz w:val="24"/>
                <w:szCs w:val="24"/>
                <w:lang w:eastAsia="ar-SA"/>
              </w:rPr>
              <w:t>Заместитель руководителя</w:t>
            </w:r>
          </w:p>
        </w:tc>
        <w:tc>
          <w:tcPr>
            <w:tcW w:w="1701" w:type="dxa"/>
          </w:tcPr>
          <w:p w:rsidR="00082227" w:rsidRPr="00082227" w:rsidRDefault="00082227" w:rsidP="00082227">
            <w:pPr>
              <w:tabs>
                <w:tab w:val="left" w:pos="720"/>
              </w:tabs>
              <w:spacing w:line="240" w:lineRule="auto"/>
              <w:ind w:firstLine="0"/>
              <w:jc w:val="left"/>
              <w:rPr>
                <w:rFonts w:eastAsia="Times New Roman"/>
                <w:color w:val="000000"/>
                <w:sz w:val="20"/>
                <w:szCs w:val="20"/>
                <w:lang w:eastAsia="ar-SA"/>
              </w:rPr>
            </w:pPr>
            <w:r w:rsidRPr="00082227">
              <w:rPr>
                <w:rFonts w:eastAsia="Times New Roman"/>
                <w:color w:val="000000"/>
                <w:sz w:val="20"/>
                <w:szCs w:val="20"/>
                <w:lang w:eastAsia="ar-SA"/>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082227">
              <w:rPr>
                <w:rFonts w:eastAsia="Times New Roman"/>
                <w:color w:val="000000"/>
                <w:sz w:val="20"/>
                <w:szCs w:val="20"/>
                <w:lang w:eastAsia="ar-SA"/>
              </w:rPr>
              <w:t>контроль за</w:t>
            </w:r>
            <w:proofErr w:type="gramEnd"/>
            <w:r w:rsidRPr="00082227">
              <w:rPr>
                <w:rFonts w:eastAsia="Times New Roman"/>
                <w:color w:val="000000"/>
                <w:sz w:val="20"/>
                <w:szCs w:val="20"/>
                <w:lang w:eastAsia="ar-SA"/>
              </w:rPr>
              <w:t xml:space="preserve"> качеством образовательного процесса.</w:t>
            </w:r>
          </w:p>
        </w:tc>
        <w:tc>
          <w:tcPr>
            <w:tcW w:w="992" w:type="dxa"/>
          </w:tcPr>
          <w:p w:rsidR="00082227" w:rsidRPr="00082227" w:rsidRDefault="00A23CA5" w:rsidP="00082227">
            <w:pPr>
              <w:tabs>
                <w:tab w:val="left" w:pos="720"/>
              </w:tabs>
              <w:spacing w:line="240" w:lineRule="auto"/>
              <w:ind w:firstLine="0"/>
              <w:jc w:val="center"/>
              <w:rPr>
                <w:rFonts w:eastAsia="Times New Roman"/>
                <w:color w:val="000000"/>
                <w:sz w:val="24"/>
                <w:szCs w:val="24"/>
                <w:lang w:eastAsia="ar-SA"/>
              </w:rPr>
            </w:pPr>
            <w:r>
              <w:rPr>
                <w:rFonts w:eastAsia="Times New Roman"/>
                <w:color w:val="000000"/>
                <w:sz w:val="24"/>
                <w:szCs w:val="24"/>
                <w:lang w:eastAsia="ar-SA"/>
              </w:rPr>
              <w:t>5</w:t>
            </w:r>
          </w:p>
        </w:tc>
        <w:tc>
          <w:tcPr>
            <w:tcW w:w="2665" w:type="dxa"/>
          </w:tcPr>
          <w:p w:rsidR="00082227" w:rsidRPr="00082227" w:rsidRDefault="00082227" w:rsidP="00082227">
            <w:pPr>
              <w:tabs>
                <w:tab w:val="left" w:pos="720"/>
              </w:tabs>
              <w:spacing w:line="240" w:lineRule="auto"/>
              <w:ind w:firstLine="0"/>
              <w:jc w:val="left"/>
              <w:rPr>
                <w:rFonts w:eastAsia="Times New Roman"/>
                <w:color w:val="000000"/>
                <w:sz w:val="24"/>
                <w:szCs w:val="24"/>
                <w:lang w:eastAsia="ar-SA"/>
              </w:rPr>
            </w:pPr>
            <w:proofErr w:type="gramStart"/>
            <w:r w:rsidRPr="00082227">
              <w:rPr>
                <w:rFonts w:eastAsia="Times New Roman"/>
                <w:color w:val="000000"/>
                <w:sz w:val="20"/>
                <w:szCs w:val="20"/>
                <w:lang w:eastAsia="ar-SA"/>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863" w:type="dxa"/>
          </w:tcPr>
          <w:p w:rsidR="00082227" w:rsidRPr="00082227" w:rsidRDefault="00082227" w:rsidP="00082227">
            <w:pPr>
              <w:tabs>
                <w:tab w:val="left" w:pos="720"/>
              </w:tabs>
              <w:spacing w:line="240" w:lineRule="auto"/>
              <w:ind w:firstLine="0"/>
              <w:rPr>
                <w:rFonts w:eastAsia="Times New Roman"/>
                <w:color w:val="000000"/>
                <w:sz w:val="24"/>
                <w:szCs w:val="24"/>
                <w:lang w:eastAsia="ar-SA"/>
              </w:rPr>
            </w:pPr>
            <w:r w:rsidRPr="00082227">
              <w:rPr>
                <w:rFonts w:eastAsia="Times New Roman"/>
                <w:color w:val="000000"/>
                <w:sz w:val="24"/>
                <w:szCs w:val="24"/>
                <w:lang w:eastAsia="ar-SA"/>
              </w:rPr>
              <w:t>высшее педагогическое образование,</w:t>
            </w:r>
          </w:p>
          <w:p w:rsidR="00082227" w:rsidRPr="00082227" w:rsidRDefault="00082227" w:rsidP="00A23CA5">
            <w:pPr>
              <w:tabs>
                <w:tab w:val="left" w:pos="720"/>
              </w:tabs>
              <w:spacing w:line="240" w:lineRule="auto"/>
              <w:ind w:firstLine="0"/>
              <w:jc w:val="left"/>
              <w:rPr>
                <w:rFonts w:eastAsia="Times New Roman"/>
                <w:color w:val="000000"/>
                <w:sz w:val="24"/>
                <w:szCs w:val="24"/>
                <w:lang w:eastAsia="ar-SA"/>
              </w:rPr>
            </w:pPr>
            <w:r w:rsidRPr="00082227">
              <w:rPr>
                <w:rFonts w:eastAsia="Times New Roman"/>
                <w:color w:val="000000"/>
                <w:sz w:val="24"/>
                <w:szCs w:val="24"/>
                <w:lang w:eastAsia="ar-SA"/>
              </w:rPr>
              <w:t xml:space="preserve">стаж работы на педагогических и руководящих должностях  более 5 </w:t>
            </w:r>
            <w:r w:rsidR="00A23CA5">
              <w:rPr>
                <w:rFonts w:eastAsia="Times New Roman"/>
                <w:color w:val="000000"/>
                <w:sz w:val="24"/>
                <w:szCs w:val="24"/>
                <w:lang w:eastAsia="ar-SA"/>
              </w:rPr>
              <w:t>лет</w:t>
            </w:r>
          </w:p>
        </w:tc>
      </w:tr>
      <w:tr w:rsidR="00082227" w:rsidRPr="00082227" w:rsidTr="00082227">
        <w:tc>
          <w:tcPr>
            <w:tcW w:w="1668" w:type="dxa"/>
          </w:tcPr>
          <w:p w:rsidR="00082227" w:rsidRPr="00082227" w:rsidRDefault="00082227" w:rsidP="00082227">
            <w:pPr>
              <w:tabs>
                <w:tab w:val="left" w:pos="720"/>
              </w:tabs>
              <w:spacing w:line="240" w:lineRule="auto"/>
              <w:ind w:firstLine="0"/>
              <w:rPr>
                <w:rFonts w:eastAsia="Times New Roman"/>
                <w:color w:val="000000"/>
                <w:sz w:val="24"/>
                <w:szCs w:val="24"/>
                <w:lang w:eastAsia="ar-SA"/>
              </w:rPr>
            </w:pPr>
            <w:r w:rsidRPr="00082227">
              <w:rPr>
                <w:rFonts w:eastAsia="Times New Roman"/>
                <w:color w:val="000000"/>
                <w:sz w:val="24"/>
                <w:szCs w:val="24"/>
                <w:lang w:eastAsia="ar-SA"/>
              </w:rPr>
              <w:t xml:space="preserve">Учитель </w:t>
            </w:r>
          </w:p>
        </w:tc>
        <w:tc>
          <w:tcPr>
            <w:tcW w:w="1701" w:type="dxa"/>
          </w:tcPr>
          <w:p w:rsidR="00082227" w:rsidRPr="00082227" w:rsidRDefault="00082227" w:rsidP="00082227">
            <w:pPr>
              <w:tabs>
                <w:tab w:val="left" w:pos="720"/>
              </w:tabs>
              <w:spacing w:line="240" w:lineRule="auto"/>
              <w:ind w:firstLine="0"/>
              <w:jc w:val="left"/>
              <w:rPr>
                <w:rFonts w:eastAsia="Times New Roman"/>
                <w:color w:val="000000"/>
                <w:sz w:val="20"/>
                <w:szCs w:val="20"/>
                <w:lang w:eastAsia="ar-SA"/>
              </w:rPr>
            </w:pPr>
            <w:r w:rsidRPr="00082227">
              <w:rPr>
                <w:rFonts w:eastAsia="Times New Roman"/>
                <w:color w:val="000000"/>
                <w:sz w:val="20"/>
                <w:szCs w:val="20"/>
                <w:lang w:eastAsia="ar-SA"/>
              </w:rPr>
              <w:t xml:space="preserve">осуществляет обучение и воспитание обучающихся, способствует формированию общей культуры личности, </w:t>
            </w:r>
            <w:r w:rsidRPr="00082227">
              <w:rPr>
                <w:rFonts w:eastAsia="Times New Roman"/>
                <w:color w:val="000000"/>
                <w:sz w:val="20"/>
                <w:szCs w:val="20"/>
                <w:lang w:eastAsia="ar-SA"/>
              </w:rPr>
              <w:lastRenderedPageBreak/>
              <w:t>социализации, осознанного выбора и освоения образовательных программ.</w:t>
            </w:r>
          </w:p>
          <w:p w:rsidR="00082227" w:rsidRPr="00082227" w:rsidRDefault="00082227" w:rsidP="00082227">
            <w:pPr>
              <w:tabs>
                <w:tab w:val="left" w:pos="720"/>
              </w:tabs>
              <w:spacing w:line="240" w:lineRule="auto"/>
              <w:ind w:firstLine="0"/>
              <w:jc w:val="left"/>
              <w:rPr>
                <w:rFonts w:eastAsia="Times New Roman"/>
                <w:color w:val="000000"/>
                <w:sz w:val="20"/>
                <w:szCs w:val="20"/>
                <w:lang w:eastAsia="ar-SA"/>
              </w:rPr>
            </w:pPr>
          </w:p>
        </w:tc>
        <w:tc>
          <w:tcPr>
            <w:tcW w:w="992" w:type="dxa"/>
          </w:tcPr>
          <w:p w:rsidR="00082227" w:rsidRPr="00082227" w:rsidRDefault="00082227" w:rsidP="00A23CA5">
            <w:pPr>
              <w:tabs>
                <w:tab w:val="left" w:pos="720"/>
              </w:tabs>
              <w:spacing w:line="240" w:lineRule="auto"/>
              <w:ind w:firstLine="0"/>
              <w:rPr>
                <w:rFonts w:eastAsia="Times New Roman"/>
                <w:color w:val="000000"/>
                <w:szCs w:val="28"/>
                <w:lang w:eastAsia="ar-SA"/>
              </w:rPr>
            </w:pPr>
            <w:r w:rsidRPr="00082227">
              <w:rPr>
                <w:rFonts w:eastAsia="Times New Roman"/>
                <w:color w:val="000000"/>
                <w:szCs w:val="28"/>
                <w:lang w:eastAsia="ar-SA"/>
              </w:rPr>
              <w:lastRenderedPageBreak/>
              <w:t>5</w:t>
            </w:r>
            <w:r w:rsidR="007110C3">
              <w:rPr>
                <w:rFonts w:eastAsia="Times New Roman"/>
                <w:color w:val="000000"/>
                <w:szCs w:val="28"/>
                <w:lang w:eastAsia="ar-SA"/>
              </w:rPr>
              <w:t>9</w:t>
            </w:r>
          </w:p>
        </w:tc>
        <w:tc>
          <w:tcPr>
            <w:tcW w:w="2665" w:type="dxa"/>
          </w:tcPr>
          <w:p w:rsidR="00082227" w:rsidRPr="00082227" w:rsidRDefault="00082227" w:rsidP="00082227">
            <w:pPr>
              <w:tabs>
                <w:tab w:val="left" w:pos="720"/>
              </w:tabs>
              <w:spacing w:line="240" w:lineRule="auto"/>
              <w:ind w:firstLine="0"/>
              <w:jc w:val="left"/>
              <w:rPr>
                <w:rFonts w:eastAsia="Times New Roman"/>
                <w:color w:val="000000"/>
                <w:sz w:val="20"/>
                <w:szCs w:val="20"/>
                <w:lang w:eastAsia="ar-SA"/>
              </w:rPr>
            </w:pPr>
            <w:r w:rsidRPr="00082227">
              <w:rPr>
                <w:rFonts w:eastAsia="Times New Roman"/>
                <w:color w:val="000000"/>
                <w:sz w:val="20"/>
                <w:szCs w:val="20"/>
                <w:lang w:eastAsia="ar-SA"/>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082227">
              <w:rPr>
                <w:rFonts w:eastAsia="Times New Roman"/>
                <w:color w:val="000000"/>
                <w:sz w:val="20"/>
                <w:szCs w:val="20"/>
                <w:lang w:eastAsia="ar-SA"/>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863" w:type="dxa"/>
          </w:tcPr>
          <w:p w:rsidR="00082227" w:rsidRPr="00082227" w:rsidRDefault="00082227" w:rsidP="00A23CA5">
            <w:pPr>
              <w:tabs>
                <w:tab w:val="left" w:pos="720"/>
              </w:tabs>
              <w:spacing w:line="240" w:lineRule="auto"/>
              <w:ind w:firstLine="0"/>
              <w:jc w:val="left"/>
              <w:rPr>
                <w:rFonts w:eastAsia="Times New Roman"/>
                <w:color w:val="000000"/>
                <w:sz w:val="20"/>
                <w:szCs w:val="20"/>
                <w:lang w:eastAsia="ar-SA"/>
              </w:rPr>
            </w:pPr>
            <w:r w:rsidRPr="00082227">
              <w:rPr>
                <w:rFonts w:eastAsia="Times New Roman"/>
                <w:color w:val="000000"/>
                <w:sz w:val="20"/>
                <w:szCs w:val="20"/>
                <w:lang w:eastAsia="ar-SA"/>
              </w:rPr>
              <w:lastRenderedPageBreak/>
              <w:t xml:space="preserve">Все учителя основной школы имеют высшее педагогическое образование </w:t>
            </w:r>
          </w:p>
        </w:tc>
      </w:tr>
      <w:tr w:rsidR="00082227" w:rsidRPr="00082227" w:rsidTr="00082227">
        <w:tc>
          <w:tcPr>
            <w:tcW w:w="1668" w:type="dxa"/>
          </w:tcPr>
          <w:p w:rsidR="00082227" w:rsidRPr="00082227" w:rsidRDefault="00082227" w:rsidP="00082227">
            <w:pPr>
              <w:spacing w:line="240" w:lineRule="auto"/>
              <w:ind w:firstLine="0"/>
              <w:rPr>
                <w:rFonts w:eastAsia="Times New Roman"/>
                <w:color w:val="000000"/>
                <w:sz w:val="22"/>
                <w:lang w:eastAsia="ar-SA"/>
              </w:rPr>
            </w:pPr>
            <w:r w:rsidRPr="00082227">
              <w:rPr>
                <w:rFonts w:eastAsia="Times New Roman"/>
                <w:color w:val="000000"/>
                <w:sz w:val="22"/>
                <w:lang w:eastAsia="ar-SA"/>
              </w:rPr>
              <w:lastRenderedPageBreak/>
              <w:t>Педагог-организатор</w:t>
            </w:r>
          </w:p>
        </w:tc>
        <w:tc>
          <w:tcPr>
            <w:tcW w:w="1701" w:type="dxa"/>
          </w:tcPr>
          <w:p w:rsidR="00082227" w:rsidRPr="00082227" w:rsidRDefault="00082227" w:rsidP="00082227">
            <w:pPr>
              <w:tabs>
                <w:tab w:val="left" w:pos="720"/>
              </w:tabs>
              <w:spacing w:line="240" w:lineRule="auto"/>
              <w:ind w:firstLine="0"/>
              <w:jc w:val="left"/>
              <w:rPr>
                <w:rFonts w:eastAsia="Times New Roman"/>
                <w:color w:val="000000"/>
                <w:sz w:val="20"/>
                <w:szCs w:val="20"/>
                <w:lang w:eastAsia="ar-SA"/>
              </w:rPr>
            </w:pPr>
            <w:r w:rsidRPr="00082227">
              <w:rPr>
                <w:rFonts w:eastAsia="Times New Roman"/>
                <w:color w:val="000000"/>
                <w:sz w:val="20"/>
                <w:szCs w:val="20"/>
                <w:lang w:eastAsia="ar-SA"/>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992" w:type="dxa"/>
          </w:tcPr>
          <w:p w:rsidR="00082227" w:rsidRPr="00082227" w:rsidRDefault="00082227" w:rsidP="00082227">
            <w:pPr>
              <w:tabs>
                <w:tab w:val="left" w:pos="720"/>
              </w:tabs>
              <w:spacing w:line="240" w:lineRule="auto"/>
              <w:ind w:firstLine="0"/>
              <w:jc w:val="center"/>
              <w:rPr>
                <w:rFonts w:eastAsia="Times New Roman"/>
                <w:color w:val="000000"/>
                <w:sz w:val="24"/>
                <w:szCs w:val="24"/>
                <w:lang w:eastAsia="ar-SA"/>
              </w:rPr>
            </w:pPr>
            <w:r w:rsidRPr="00082227">
              <w:rPr>
                <w:rFonts w:eastAsia="Times New Roman"/>
                <w:color w:val="000000"/>
                <w:sz w:val="24"/>
                <w:szCs w:val="24"/>
                <w:lang w:eastAsia="ar-SA"/>
              </w:rPr>
              <w:t>2</w:t>
            </w:r>
          </w:p>
        </w:tc>
        <w:tc>
          <w:tcPr>
            <w:tcW w:w="2665" w:type="dxa"/>
          </w:tcPr>
          <w:p w:rsidR="00082227" w:rsidRPr="00082227" w:rsidRDefault="00082227" w:rsidP="00082227">
            <w:pPr>
              <w:tabs>
                <w:tab w:val="left" w:pos="720"/>
              </w:tabs>
              <w:spacing w:line="240" w:lineRule="auto"/>
              <w:ind w:firstLine="0"/>
              <w:jc w:val="left"/>
              <w:rPr>
                <w:rFonts w:eastAsia="Times New Roman"/>
                <w:color w:val="000000"/>
                <w:sz w:val="20"/>
                <w:szCs w:val="20"/>
                <w:lang w:eastAsia="ar-SA"/>
              </w:rPr>
            </w:pPr>
            <w:r w:rsidRPr="00082227">
              <w:rPr>
                <w:rFonts w:eastAsia="Times New Roman"/>
                <w:color w:val="000000"/>
                <w:sz w:val="20"/>
                <w:szCs w:val="20"/>
                <w:lang w:eastAsia="ar-SA"/>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863" w:type="dxa"/>
          </w:tcPr>
          <w:p w:rsidR="00082227" w:rsidRPr="00082227" w:rsidRDefault="00082227" w:rsidP="00082227">
            <w:pPr>
              <w:tabs>
                <w:tab w:val="left" w:pos="720"/>
              </w:tabs>
              <w:spacing w:line="240" w:lineRule="auto"/>
              <w:ind w:firstLine="0"/>
              <w:jc w:val="left"/>
              <w:rPr>
                <w:rFonts w:eastAsia="Times New Roman"/>
                <w:color w:val="000000"/>
                <w:sz w:val="20"/>
                <w:szCs w:val="20"/>
                <w:lang w:eastAsia="ar-SA"/>
              </w:rPr>
            </w:pPr>
            <w:r w:rsidRPr="00082227">
              <w:rPr>
                <w:rFonts w:eastAsia="Times New Roman"/>
                <w:color w:val="000000"/>
                <w:sz w:val="20"/>
                <w:szCs w:val="20"/>
                <w:lang w:eastAsia="ar-SA"/>
              </w:rPr>
              <w:t>Высшее педагогическое образование</w:t>
            </w:r>
          </w:p>
        </w:tc>
      </w:tr>
      <w:tr w:rsidR="00082227" w:rsidRPr="00082227" w:rsidTr="00082227">
        <w:tc>
          <w:tcPr>
            <w:tcW w:w="1668" w:type="dxa"/>
          </w:tcPr>
          <w:p w:rsidR="00082227" w:rsidRPr="00082227" w:rsidRDefault="00082227" w:rsidP="00082227">
            <w:pPr>
              <w:spacing w:line="240" w:lineRule="auto"/>
              <w:ind w:firstLine="0"/>
              <w:rPr>
                <w:rFonts w:eastAsia="Times New Roman"/>
                <w:color w:val="000000"/>
                <w:sz w:val="22"/>
                <w:lang w:eastAsia="ar-SA"/>
              </w:rPr>
            </w:pPr>
            <w:r w:rsidRPr="00082227">
              <w:rPr>
                <w:rFonts w:eastAsia="Times New Roman"/>
                <w:color w:val="000000"/>
                <w:sz w:val="22"/>
                <w:lang w:eastAsia="ar-SA"/>
              </w:rPr>
              <w:t>Педагог-психолог</w:t>
            </w:r>
          </w:p>
        </w:tc>
        <w:tc>
          <w:tcPr>
            <w:tcW w:w="1701" w:type="dxa"/>
          </w:tcPr>
          <w:p w:rsidR="00082227" w:rsidRPr="00082227" w:rsidRDefault="00082227" w:rsidP="00082227">
            <w:pPr>
              <w:tabs>
                <w:tab w:val="left" w:pos="720"/>
              </w:tabs>
              <w:spacing w:line="240" w:lineRule="auto"/>
              <w:ind w:firstLine="0"/>
              <w:rPr>
                <w:rFonts w:eastAsia="Times New Roman"/>
                <w:color w:val="000000"/>
                <w:sz w:val="20"/>
                <w:szCs w:val="20"/>
                <w:lang w:eastAsia="ar-SA"/>
              </w:rPr>
            </w:pPr>
            <w:r w:rsidRPr="00082227">
              <w:rPr>
                <w:rFonts w:eastAsia="Times New Roman"/>
                <w:color w:val="000000"/>
                <w:sz w:val="20"/>
                <w:szCs w:val="20"/>
                <w:lang w:eastAsia="ar-SA"/>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082227">
              <w:rPr>
                <w:rFonts w:eastAsia="Times New Roman"/>
                <w:color w:val="000000"/>
                <w:sz w:val="20"/>
                <w:szCs w:val="20"/>
                <w:lang w:eastAsia="ar-SA"/>
              </w:rPr>
              <w:t>обучающихся</w:t>
            </w:r>
            <w:proofErr w:type="gramEnd"/>
          </w:p>
        </w:tc>
        <w:tc>
          <w:tcPr>
            <w:tcW w:w="992" w:type="dxa"/>
          </w:tcPr>
          <w:p w:rsidR="00082227" w:rsidRPr="00082227" w:rsidRDefault="00082227" w:rsidP="00082227">
            <w:pPr>
              <w:tabs>
                <w:tab w:val="left" w:pos="720"/>
              </w:tabs>
              <w:spacing w:line="240" w:lineRule="auto"/>
              <w:ind w:firstLine="0"/>
              <w:jc w:val="center"/>
              <w:rPr>
                <w:rFonts w:eastAsia="Times New Roman"/>
                <w:color w:val="000000"/>
                <w:sz w:val="24"/>
                <w:szCs w:val="24"/>
                <w:lang w:eastAsia="ar-SA"/>
              </w:rPr>
            </w:pPr>
            <w:r w:rsidRPr="00082227">
              <w:rPr>
                <w:rFonts w:eastAsia="Times New Roman"/>
                <w:color w:val="000000"/>
                <w:sz w:val="24"/>
                <w:szCs w:val="24"/>
                <w:lang w:eastAsia="ar-SA"/>
              </w:rPr>
              <w:t>1</w:t>
            </w:r>
          </w:p>
        </w:tc>
        <w:tc>
          <w:tcPr>
            <w:tcW w:w="2665" w:type="dxa"/>
          </w:tcPr>
          <w:p w:rsidR="00082227" w:rsidRPr="00082227" w:rsidRDefault="00082227" w:rsidP="00082227">
            <w:pPr>
              <w:tabs>
                <w:tab w:val="left" w:pos="720"/>
              </w:tabs>
              <w:spacing w:line="240" w:lineRule="auto"/>
              <w:ind w:firstLine="0"/>
              <w:jc w:val="left"/>
              <w:rPr>
                <w:rFonts w:eastAsia="Times New Roman"/>
                <w:color w:val="000000"/>
                <w:sz w:val="24"/>
                <w:szCs w:val="24"/>
                <w:lang w:eastAsia="ar-SA"/>
              </w:rPr>
            </w:pPr>
            <w:r w:rsidRPr="00082227">
              <w:rPr>
                <w:rFonts w:eastAsia="Times New Roman"/>
                <w:color w:val="000000"/>
                <w:sz w:val="20"/>
                <w:szCs w:val="20"/>
                <w:lang w:eastAsia="ar-SA"/>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863" w:type="dxa"/>
          </w:tcPr>
          <w:p w:rsidR="00082227" w:rsidRPr="00082227" w:rsidRDefault="00082227" w:rsidP="00082227">
            <w:pPr>
              <w:tabs>
                <w:tab w:val="left" w:pos="720"/>
              </w:tabs>
              <w:spacing w:line="240" w:lineRule="auto"/>
              <w:ind w:firstLine="0"/>
              <w:rPr>
                <w:rFonts w:eastAsia="Times New Roman"/>
                <w:color w:val="000000"/>
                <w:sz w:val="24"/>
                <w:szCs w:val="24"/>
                <w:lang w:eastAsia="ar-SA"/>
              </w:rPr>
            </w:pPr>
            <w:r w:rsidRPr="00082227">
              <w:rPr>
                <w:rFonts w:eastAsia="Times New Roman"/>
                <w:color w:val="000000"/>
                <w:sz w:val="20"/>
                <w:szCs w:val="20"/>
                <w:lang w:eastAsia="ar-SA"/>
              </w:rPr>
              <w:t>высшее профессиональное образование по направлению подготовки «Педагогика и психология»</w:t>
            </w:r>
          </w:p>
        </w:tc>
      </w:tr>
      <w:tr w:rsidR="00082227" w:rsidRPr="00082227" w:rsidTr="00082227">
        <w:tc>
          <w:tcPr>
            <w:tcW w:w="1668" w:type="dxa"/>
          </w:tcPr>
          <w:p w:rsidR="00082227" w:rsidRPr="00082227" w:rsidRDefault="00082227" w:rsidP="00082227">
            <w:pPr>
              <w:spacing w:line="240" w:lineRule="auto"/>
              <w:ind w:firstLine="0"/>
              <w:rPr>
                <w:rFonts w:eastAsia="Times New Roman"/>
                <w:color w:val="000000"/>
                <w:sz w:val="22"/>
                <w:lang w:eastAsia="ar-SA"/>
              </w:rPr>
            </w:pPr>
            <w:r w:rsidRPr="00082227">
              <w:rPr>
                <w:rFonts w:eastAsia="Times New Roman"/>
                <w:color w:val="000000"/>
                <w:sz w:val="22"/>
                <w:lang w:eastAsia="ar-SA"/>
              </w:rPr>
              <w:t xml:space="preserve">Социальный </w:t>
            </w:r>
            <w:r w:rsidRPr="00082227">
              <w:rPr>
                <w:rFonts w:eastAsia="Times New Roman"/>
                <w:color w:val="000000"/>
                <w:sz w:val="22"/>
                <w:lang w:eastAsia="ar-SA"/>
              </w:rPr>
              <w:lastRenderedPageBreak/>
              <w:t>педагог</w:t>
            </w:r>
          </w:p>
        </w:tc>
        <w:tc>
          <w:tcPr>
            <w:tcW w:w="1701" w:type="dxa"/>
          </w:tcPr>
          <w:p w:rsidR="00082227" w:rsidRPr="00082227" w:rsidRDefault="00082227" w:rsidP="00082227">
            <w:pPr>
              <w:tabs>
                <w:tab w:val="left" w:pos="720"/>
              </w:tabs>
              <w:spacing w:line="240" w:lineRule="auto"/>
              <w:ind w:firstLine="0"/>
              <w:jc w:val="left"/>
              <w:rPr>
                <w:rFonts w:eastAsia="Times New Roman"/>
                <w:color w:val="000000"/>
                <w:sz w:val="20"/>
                <w:szCs w:val="20"/>
                <w:lang w:eastAsia="ar-SA"/>
              </w:rPr>
            </w:pPr>
            <w:r w:rsidRPr="00082227">
              <w:rPr>
                <w:rFonts w:eastAsia="Times New Roman"/>
                <w:color w:val="000000"/>
                <w:sz w:val="20"/>
                <w:szCs w:val="20"/>
                <w:lang w:eastAsia="ar-SA"/>
              </w:rPr>
              <w:lastRenderedPageBreak/>
              <w:t xml:space="preserve">осуществляет комплекс </w:t>
            </w:r>
            <w:r w:rsidRPr="00082227">
              <w:rPr>
                <w:rFonts w:eastAsia="Times New Roman"/>
                <w:color w:val="000000"/>
                <w:sz w:val="20"/>
                <w:szCs w:val="20"/>
                <w:lang w:eastAsia="ar-SA"/>
              </w:rPr>
              <w:lastRenderedPageBreak/>
              <w:t>мероприятий по воспитанию, образованию, развитию и социальной защите личности в учреждениях, организациях и по месту жительства обучающихся.</w:t>
            </w:r>
          </w:p>
          <w:p w:rsidR="00082227" w:rsidRPr="00082227" w:rsidRDefault="00082227" w:rsidP="00082227">
            <w:pPr>
              <w:tabs>
                <w:tab w:val="left" w:pos="720"/>
              </w:tabs>
              <w:spacing w:line="240" w:lineRule="auto"/>
              <w:ind w:firstLine="0"/>
              <w:rPr>
                <w:rFonts w:eastAsia="Times New Roman"/>
                <w:color w:val="000000"/>
                <w:sz w:val="20"/>
                <w:szCs w:val="20"/>
                <w:lang w:eastAsia="ar-SA"/>
              </w:rPr>
            </w:pPr>
          </w:p>
        </w:tc>
        <w:tc>
          <w:tcPr>
            <w:tcW w:w="992" w:type="dxa"/>
          </w:tcPr>
          <w:p w:rsidR="00082227" w:rsidRPr="00082227" w:rsidRDefault="00082227" w:rsidP="00082227">
            <w:pPr>
              <w:tabs>
                <w:tab w:val="left" w:pos="720"/>
              </w:tabs>
              <w:spacing w:line="240" w:lineRule="auto"/>
              <w:ind w:firstLine="0"/>
              <w:jc w:val="center"/>
              <w:rPr>
                <w:rFonts w:eastAsia="Times New Roman"/>
                <w:color w:val="000000"/>
                <w:sz w:val="24"/>
                <w:szCs w:val="24"/>
                <w:lang w:eastAsia="ar-SA"/>
              </w:rPr>
            </w:pPr>
            <w:r w:rsidRPr="00082227">
              <w:rPr>
                <w:rFonts w:eastAsia="Times New Roman"/>
                <w:color w:val="000000"/>
                <w:sz w:val="24"/>
                <w:szCs w:val="24"/>
                <w:lang w:eastAsia="ar-SA"/>
              </w:rPr>
              <w:lastRenderedPageBreak/>
              <w:t>1</w:t>
            </w:r>
          </w:p>
        </w:tc>
        <w:tc>
          <w:tcPr>
            <w:tcW w:w="2665" w:type="dxa"/>
          </w:tcPr>
          <w:p w:rsidR="00082227" w:rsidRPr="00082227" w:rsidRDefault="00082227" w:rsidP="00082227">
            <w:pPr>
              <w:tabs>
                <w:tab w:val="left" w:pos="720"/>
              </w:tabs>
              <w:spacing w:line="240" w:lineRule="auto"/>
              <w:ind w:firstLine="0"/>
              <w:jc w:val="left"/>
              <w:rPr>
                <w:rFonts w:eastAsia="Times New Roman"/>
                <w:color w:val="000000"/>
                <w:sz w:val="24"/>
                <w:szCs w:val="24"/>
                <w:lang w:eastAsia="ar-SA"/>
              </w:rPr>
            </w:pPr>
            <w:r w:rsidRPr="00082227">
              <w:rPr>
                <w:rFonts w:eastAsia="Times New Roman"/>
                <w:color w:val="000000"/>
                <w:sz w:val="20"/>
                <w:szCs w:val="20"/>
                <w:lang w:eastAsia="ar-SA"/>
              </w:rPr>
              <w:t xml:space="preserve">высшее профессиональное образование или среднее </w:t>
            </w:r>
            <w:r w:rsidRPr="00082227">
              <w:rPr>
                <w:rFonts w:eastAsia="Times New Roman"/>
                <w:color w:val="000000"/>
                <w:sz w:val="20"/>
                <w:szCs w:val="20"/>
                <w:lang w:eastAsia="ar-SA"/>
              </w:rPr>
              <w:lastRenderedPageBreak/>
              <w:t>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082227" w:rsidRPr="00082227" w:rsidRDefault="00082227" w:rsidP="00082227">
            <w:pPr>
              <w:tabs>
                <w:tab w:val="left" w:pos="720"/>
              </w:tabs>
              <w:spacing w:line="240" w:lineRule="auto"/>
              <w:ind w:firstLine="0"/>
              <w:jc w:val="left"/>
              <w:rPr>
                <w:rFonts w:eastAsia="Times New Roman"/>
                <w:color w:val="000000"/>
                <w:sz w:val="24"/>
                <w:szCs w:val="24"/>
                <w:lang w:eastAsia="ar-SA"/>
              </w:rPr>
            </w:pPr>
          </w:p>
        </w:tc>
        <w:tc>
          <w:tcPr>
            <w:tcW w:w="2863" w:type="dxa"/>
          </w:tcPr>
          <w:p w:rsidR="00082227" w:rsidRPr="00082227" w:rsidRDefault="00082227" w:rsidP="00082227">
            <w:pPr>
              <w:tabs>
                <w:tab w:val="left" w:pos="720"/>
              </w:tabs>
              <w:spacing w:line="240" w:lineRule="auto"/>
              <w:ind w:firstLine="0"/>
              <w:jc w:val="left"/>
              <w:rPr>
                <w:rFonts w:eastAsia="Times New Roman"/>
                <w:color w:val="000000"/>
                <w:sz w:val="24"/>
                <w:szCs w:val="24"/>
                <w:lang w:eastAsia="ar-SA"/>
              </w:rPr>
            </w:pPr>
            <w:r w:rsidRPr="00082227">
              <w:rPr>
                <w:rFonts w:eastAsia="Times New Roman"/>
                <w:color w:val="000000"/>
                <w:sz w:val="20"/>
                <w:szCs w:val="20"/>
                <w:lang w:eastAsia="ar-SA"/>
              </w:rPr>
              <w:lastRenderedPageBreak/>
              <w:t xml:space="preserve">высшее профессиональное образование по направлению </w:t>
            </w:r>
            <w:r w:rsidRPr="00082227">
              <w:rPr>
                <w:rFonts w:eastAsia="Times New Roman"/>
                <w:color w:val="000000"/>
                <w:sz w:val="20"/>
                <w:szCs w:val="20"/>
                <w:lang w:eastAsia="ar-SA"/>
              </w:rPr>
              <w:lastRenderedPageBreak/>
              <w:t>подготовки «Социальная педагогика»</w:t>
            </w:r>
          </w:p>
        </w:tc>
      </w:tr>
      <w:tr w:rsidR="00082227" w:rsidRPr="00082227" w:rsidTr="00082227">
        <w:tc>
          <w:tcPr>
            <w:tcW w:w="1668" w:type="dxa"/>
          </w:tcPr>
          <w:p w:rsidR="00082227" w:rsidRPr="00082227" w:rsidRDefault="00082227" w:rsidP="00082227">
            <w:pPr>
              <w:tabs>
                <w:tab w:val="left" w:pos="720"/>
              </w:tabs>
              <w:spacing w:line="240" w:lineRule="auto"/>
              <w:ind w:firstLine="0"/>
              <w:jc w:val="left"/>
              <w:rPr>
                <w:rFonts w:eastAsia="Times New Roman"/>
                <w:color w:val="000000"/>
                <w:sz w:val="22"/>
                <w:lang w:eastAsia="ar-SA"/>
              </w:rPr>
            </w:pPr>
            <w:r w:rsidRPr="00082227">
              <w:rPr>
                <w:rFonts w:eastAsia="Times New Roman"/>
                <w:color w:val="000000"/>
                <w:sz w:val="22"/>
                <w:lang w:eastAsia="ar-SA"/>
              </w:rPr>
              <w:lastRenderedPageBreak/>
              <w:t>Преподаватель-организатор основ безопасности жизнедеятельности.</w:t>
            </w:r>
          </w:p>
          <w:p w:rsidR="00082227" w:rsidRPr="00082227" w:rsidRDefault="00082227" w:rsidP="00082227">
            <w:pPr>
              <w:spacing w:line="240" w:lineRule="auto"/>
              <w:ind w:firstLine="0"/>
              <w:jc w:val="left"/>
              <w:rPr>
                <w:rFonts w:eastAsia="Times New Roman"/>
                <w:color w:val="000000"/>
                <w:sz w:val="20"/>
                <w:szCs w:val="20"/>
                <w:lang w:eastAsia="ar-SA"/>
              </w:rPr>
            </w:pPr>
          </w:p>
        </w:tc>
        <w:tc>
          <w:tcPr>
            <w:tcW w:w="1701" w:type="dxa"/>
          </w:tcPr>
          <w:p w:rsidR="00082227" w:rsidRPr="00082227" w:rsidRDefault="00082227" w:rsidP="00082227">
            <w:pPr>
              <w:tabs>
                <w:tab w:val="left" w:pos="720"/>
              </w:tabs>
              <w:spacing w:line="240" w:lineRule="auto"/>
              <w:ind w:firstLine="454"/>
              <w:jc w:val="left"/>
              <w:rPr>
                <w:rFonts w:eastAsia="Times New Roman"/>
                <w:color w:val="000000"/>
                <w:sz w:val="20"/>
                <w:szCs w:val="20"/>
                <w:lang w:eastAsia="ar-SA"/>
              </w:rPr>
            </w:pPr>
            <w:r w:rsidRPr="00082227">
              <w:rPr>
                <w:rFonts w:eastAsia="Times New Roman"/>
                <w:color w:val="000000"/>
                <w:sz w:val="20"/>
                <w:szCs w:val="20"/>
                <w:lang w:eastAsia="ar-SA"/>
              </w:rPr>
              <w:t xml:space="preserve">осуществляет обучение и воспитание </w:t>
            </w:r>
            <w:proofErr w:type="gramStart"/>
            <w:r w:rsidRPr="00082227">
              <w:rPr>
                <w:rFonts w:eastAsia="Times New Roman"/>
                <w:color w:val="000000"/>
                <w:sz w:val="20"/>
                <w:szCs w:val="20"/>
                <w:lang w:eastAsia="ar-SA"/>
              </w:rPr>
              <w:t>обучающихся</w:t>
            </w:r>
            <w:proofErr w:type="gramEnd"/>
            <w:r w:rsidRPr="00082227">
              <w:rPr>
                <w:rFonts w:eastAsia="Times New Roman"/>
                <w:color w:val="000000"/>
                <w:sz w:val="20"/>
                <w:szCs w:val="20"/>
                <w:lang w:eastAsia="ar-SA"/>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992" w:type="dxa"/>
          </w:tcPr>
          <w:p w:rsidR="00082227" w:rsidRPr="00082227" w:rsidRDefault="00082227" w:rsidP="00082227">
            <w:pPr>
              <w:tabs>
                <w:tab w:val="left" w:pos="720"/>
              </w:tabs>
              <w:spacing w:line="240" w:lineRule="auto"/>
              <w:ind w:firstLine="0"/>
              <w:jc w:val="left"/>
              <w:rPr>
                <w:rFonts w:eastAsia="Times New Roman"/>
                <w:color w:val="000000"/>
                <w:sz w:val="20"/>
                <w:szCs w:val="20"/>
                <w:lang w:eastAsia="ar-SA"/>
              </w:rPr>
            </w:pPr>
            <w:r w:rsidRPr="00082227">
              <w:rPr>
                <w:rFonts w:eastAsia="Times New Roman"/>
                <w:color w:val="000000"/>
                <w:sz w:val="20"/>
                <w:szCs w:val="20"/>
                <w:lang w:eastAsia="ar-SA"/>
              </w:rPr>
              <w:t>1</w:t>
            </w:r>
          </w:p>
        </w:tc>
        <w:tc>
          <w:tcPr>
            <w:tcW w:w="2665" w:type="dxa"/>
          </w:tcPr>
          <w:p w:rsidR="00082227" w:rsidRPr="00082227" w:rsidRDefault="00082227" w:rsidP="00082227">
            <w:pPr>
              <w:tabs>
                <w:tab w:val="left" w:pos="720"/>
              </w:tabs>
              <w:spacing w:line="240" w:lineRule="auto"/>
              <w:ind w:firstLine="454"/>
              <w:jc w:val="left"/>
              <w:rPr>
                <w:rFonts w:eastAsia="Times New Roman"/>
                <w:color w:val="000000"/>
                <w:sz w:val="20"/>
                <w:szCs w:val="20"/>
                <w:lang w:eastAsia="ar-SA"/>
              </w:rPr>
            </w:pPr>
            <w:proofErr w:type="gramStart"/>
            <w:r w:rsidRPr="00082227">
              <w:rPr>
                <w:rFonts w:eastAsia="Times New Roman"/>
                <w:color w:val="000000"/>
                <w:sz w:val="20"/>
                <w:szCs w:val="20"/>
                <w:lang w:eastAsia="ar-SA"/>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082227">
              <w:rPr>
                <w:rFonts w:eastAsia="Times New Roman"/>
                <w:color w:val="000000"/>
                <w:sz w:val="20"/>
                <w:szCs w:val="20"/>
                <w:lang w:eastAsia="ar-SA"/>
              </w:rPr>
              <w:t xml:space="preserve"> не менее 3 лет.</w:t>
            </w:r>
          </w:p>
        </w:tc>
        <w:tc>
          <w:tcPr>
            <w:tcW w:w="2863" w:type="dxa"/>
          </w:tcPr>
          <w:p w:rsidR="00082227" w:rsidRPr="00082227" w:rsidRDefault="00082227" w:rsidP="00082227">
            <w:pPr>
              <w:tabs>
                <w:tab w:val="left" w:pos="720"/>
              </w:tabs>
              <w:spacing w:line="240" w:lineRule="auto"/>
              <w:ind w:firstLine="0"/>
              <w:rPr>
                <w:rFonts w:eastAsia="Times New Roman"/>
                <w:color w:val="000000"/>
                <w:sz w:val="20"/>
                <w:szCs w:val="20"/>
                <w:lang w:eastAsia="ar-SA"/>
              </w:rPr>
            </w:pPr>
            <w:r w:rsidRPr="00082227">
              <w:rPr>
                <w:rFonts w:eastAsia="Times New Roman"/>
                <w:color w:val="000000"/>
                <w:sz w:val="20"/>
                <w:szCs w:val="20"/>
                <w:lang w:eastAsia="ar-SA"/>
              </w:rPr>
              <w:t>Высшее педагогическое образование</w:t>
            </w:r>
          </w:p>
        </w:tc>
      </w:tr>
      <w:tr w:rsidR="00082227" w:rsidRPr="00082227" w:rsidTr="00082227">
        <w:tc>
          <w:tcPr>
            <w:tcW w:w="1668" w:type="dxa"/>
          </w:tcPr>
          <w:p w:rsidR="00082227" w:rsidRPr="00082227" w:rsidRDefault="00082227" w:rsidP="00082227">
            <w:pPr>
              <w:spacing w:line="240" w:lineRule="auto"/>
              <w:ind w:firstLine="0"/>
              <w:jc w:val="left"/>
              <w:rPr>
                <w:rFonts w:eastAsia="Times New Roman"/>
                <w:color w:val="000000"/>
                <w:sz w:val="24"/>
                <w:szCs w:val="24"/>
                <w:lang w:eastAsia="ar-SA"/>
              </w:rPr>
            </w:pPr>
            <w:r w:rsidRPr="00082227">
              <w:rPr>
                <w:rFonts w:eastAsia="Times New Roman"/>
                <w:color w:val="000000"/>
                <w:sz w:val="24"/>
                <w:szCs w:val="24"/>
                <w:lang w:eastAsia="ar-SA"/>
              </w:rPr>
              <w:t>Библиотекарь</w:t>
            </w:r>
          </w:p>
        </w:tc>
        <w:tc>
          <w:tcPr>
            <w:tcW w:w="1701" w:type="dxa"/>
          </w:tcPr>
          <w:p w:rsidR="00082227" w:rsidRPr="00082227" w:rsidRDefault="00082227" w:rsidP="00082227">
            <w:pPr>
              <w:tabs>
                <w:tab w:val="left" w:pos="720"/>
              </w:tabs>
              <w:spacing w:line="240" w:lineRule="auto"/>
              <w:ind w:firstLine="0"/>
              <w:jc w:val="left"/>
              <w:rPr>
                <w:rFonts w:eastAsia="Times New Roman"/>
                <w:color w:val="000000"/>
                <w:sz w:val="20"/>
                <w:szCs w:val="20"/>
                <w:lang w:eastAsia="ar-SA"/>
              </w:rPr>
            </w:pPr>
            <w:r w:rsidRPr="00082227">
              <w:rPr>
                <w:rFonts w:eastAsia="Times New Roman"/>
                <w:color w:val="000000"/>
                <w:sz w:val="20"/>
                <w:szCs w:val="20"/>
                <w:lang w:eastAsia="ar-SA"/>
              </w:rPr>
              <w:t xml:space="preserve">обеспечивает доступ </w:t>
            </w:r>
            <w:proofErr w:type="gramStart"/>
            <w:r w:rsidRPr="00082227">
              <w:rPr>
                <w:rFonts w:eastAsia="Times New Roman"/>
                <w:color w:val="000000"/>
                <w:sz w:val="20"/>
                <w:szCs w:val="20"/>
                <w:lang w:eastAsia="ar-SA"/>
              </w:rPr>
              <w:t>обучающихся</w:t>
            </w:r>
            <w:proofErr w:type="gramEnd"/>
            <w:r w:rsidRPr="00082227">
              <w:rPr>
                <w:rFonts w:eastAsia="Times New Roman"/>
                <w:color w:val="000000"/>
                <w:sz w:val="20"/>
                <w:szCs w:val="20"/>
                <w:lang w:eastAsia="ar-SA"/>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Pr>
          <w:p w:rsidR="00082227" w:rsidRPr="00082227" w:rsidRDefault="00082227" w:rsidP="00082227">
            <w:pPr>
              <w:tabs>
                <w:tab w:val="left" w:pos="720"/>
              </w:tabs>
              <w:spacing w:line="240" w:lineRule="auto"/>
              <w:ind w:firstLine="0"/>
              <w:jc w:val="left"/>
              <w:rPr>
                <w:rFonts w:eastAsia="Times New Roman"/>
                <w:color w:val="000000"/>
                <w:sz w:val="20"/>
                <w:szCs w:val="20"/>
                <w:lang w:eastAsia="ar-SA"/>
              </w:rPr>
            </w:pPr>
            <w:r w:rsidRPr="00082227">
              <w:rPr>
                <w:rFonts w:eastAsia="Times New Roman"/>
                <w:color w:val="000000"/>
                <w:sz w:val="20"/>
                <w:szCs w:val="20"/>
                <w:lang w:eastAsia="ar-SA"/>
              </w:rPr>
              <w:t>2</w:t>
            </w:r>
          </w:p>
        </w:tc>
        <w:tc>
          <w:tcPr>
            <w:tcW w:w="2665" w:type="dxa"/>
          </w:tcPr>
          <w:p w:rsidR="00082227" w:rsidRPr="00082227" w:rsidRDefault="00082227" w:rsidP="00082227">
            <w:pPr>
              <w:tabs>
                <w:tab w:val="left" w:pos="720"/>
              </w:tabs>
              <w:spacing w:line="240" w:lineRule="auto"/>
              <w:ind w:firstLine="454"/>
              <w:jc w:val="left"/>
              <w:rPr>
                <w:rFonts w:eastAsia="Times New Roman"/>
                <w:color w:val="000000"/>
                <w:sz w:val="20"/>
                <w:szCs w:val="20"/>
                <w:lang w:eastAsia="ar-SA"/>
              </w:rPr>
            </w:pPr>
            <w:r w:rsidRPr="00082227">
              <w:rPr>
                <w:rFonts w:eastAsia="Times New Roman"/>
                <w:color w:val="000000"/>
                <w:sz w:val="20"/>
                <w:szCs w:val="20"/>
                <w:lang w:eastAsia="ar-SA"/>
              </w:rPr>
              <w:t>высшее или среднее профессиональное образование по специальности «Библиотечно-информационная деятельность».</w:t>
            </w:r>
          </w:p>
          <w:p w:rsidR="00082227" w:rsidRPr="00082227" w:rsidRDefault="00082227" w:rsidP="00082227">
            <w:pPr>
              <w:tabs>
                <w:tab w:val="left" w:pos="720"/>
              </w:tabs>
              <w:spacing w:line="240" w:lineRule="auto"/>
              <w:ind w:firstLine="454"/>
              <w:jc w:val="left"/>
              <w:rPr>
                <w:rFonts w:eastAsia="Times New Roman"/>
                <w:color w:val="000000"/>
                <w:sz w:val="20"/>
                <w:szCs w:val="20"/>
                <w:lang w:eastAsia="ar-SA"/>
              </w:rPr>
            </w:pPr>
          </w:p>
        </w:tc>
        <w:tc>
          <w:tcPr>
            <w:tcW w:w="2863" w:type="dxa"/>
          </w:tcPr>
          <w:p w:rsidR="00082227" w:rsidRPr="00082227" w:rsidRDefault="00082227" w:rsidP="00082227">
            <w:pPr>
              <w:tabs>
                <w:tab w:val="left" w:pos="720"/>
              </w:tabs>
              <w:spacing w:line="240" w:lineRule="auto"/>
              <w:ind w:firstLine="0"/>
              <w:jc w:val="left"/>
              <w:rPr>
                <w:rFonts w:eastAsia="Times New Roman"/>
                <w:color w:val="000000"/>
                <w:sz w:val="20"/>
                <w:szCs w:val="20"/>
                <w:lang w:eastAsia="ar-SA"/>
              </w:rPr>
            </w:pPr>
            <w:r w:rsidRPr="00082227">
              <w:rPr>
                <w:rFonts w:eastAsia="Times New Roman"/>
                <w:color w:val="000000"/>
                <w:sz w:val="20"/>
                <w:szCs w:val="20"/>
                <w:lang w:eastAsia="ar-SA"/>
              </w:rPr>
              <w:t>высшее профессиональное образование по специальности «Библиотечно-информационная деятельность».</w:t>
            </w:r>
          </w:p>
          <w:p w:rsidR="00082227" w:rsidRPr="00082227" w:rsidRDefault="00082227" w:rsidP="00082227">
            <w:pPr>
              <w:tabs>
                <w:tab w:val="left" w:pos="720"/>
              </w:tabs>
              <w:spacing w:line="240" w:lineRule="auto"/>
              <w:ind w:firstLine="0"/>
              <w:jc w:val="left"/>
              <w:rPr>
                <w:rFonts w:eastAsia="Times New Roman"/>
                <w:color w:val="000000"/>
                <w:sz w:val="20"/>
                <w:szCs w:val="20"/>
                <w:lang w:eastAsia="ar-SA"/>
              </w:rPr>
            </w:pPr>
          </w:p>
        </w:tc>
      </w:tr>
      <w:tr w:rsidR="00082227" w:rsidRPr="00082227" w:rsidTr="00082227">
        <w:tc>
          <w:tcPr>
            <w:tcW w:w="1668" w:type="dxa"/>
          </w:tcPr>
          <w:p w:rsidR="00082227" w:rsidRPr="00082227" w:rsidRDefault="00082227" w:rsidP="00082227">
            <w:pPr>
              <w:tabs>
                <w:tab w:val="left" w:pos="720"/>
              </w:tabs>
              <w:spacing w:line="240" w:lineRule="auto"/>
              <w:ind w:firstLine="0"/>
              <w:rPr>
                <w:rFonts w:eastAsia="Times New Roman"/>
                <w:color w:val="000000"/>
                <w:sz w:val="22"/>
                <w:lang w:eastAsia="ar-SA"/>
              </w:rPr>
            </w:pPr>
            <w:r w:rsidRPr="00082227">
              <w:rPr>
                <w:rFonts w:eastAsia="Times New Roman"/>
                <w:color w:val="000000"/>
                <w:sz w:val="22"/>
                <w:lang w:eastAsia="ar-SA"/>
              </w:rPr>
              <w:t>Бухгалтер</w:t>
            </w:r>
          </w:p>
          <w:p w:rsidR="00082227" w:rsidRPr="00082227" w:rsidRDefault="00082227" w:rsidP="00082227">
            <w:pPr>
              <w:spacing w:line="240" w:lineRule="auto"/>
              <w:ind w:firstLine="0"/>
              <w:rPr>
                <w:rFonts w:eastAsia="Times New Roman"/>
                <w:color w:val="000000"/>
                <w:sz w:val="20"/>
                <w:szCs w:val="20"/>
                <w:lang w:eastAsia="ar-SA"/>
              </w:rPr>
            </w:pPr>
          </w:p>
        </w:tc>
        <w:tc>
          <w:tcPr>
            <w:tcW w:w="1701" w:type="dxa"/>
          </w:tcPr>
          <w:p w:rsidR="00082227" w:rsidRPr="00082227" w:rsidRDefault="00082227" w:rsidP="00082227">
            <w:pPr>
              <w:tabs>
                <w:tab w:val="left" w:pos="720"/>
              </w:tabs>
              <w:spacing w:line="240" w:lineRule="auto"/>
              <w:ind w:firstLine="454"/>
              <w:jc w:val="left"/>
              <w:rPr>
                <w:rFonts w:eastAsia="Times New Roman"/>
                <w:color w:val="000000"/>
                <w:sz w:val="20"/>
                <w:szCs w:val="20"/>
                <w:lang w:eastAsia="ar-SA"/>
              </w:rPr>
            </w:pPr>
            <w:r w:rsidRPr="00082227">
              <w:rPr>
                <w:rFonts w:eastAsia="Times New Roman"/>
                <w:color w:val="000000"/>
                <w:sz w:val="20"/>
                <w:szCs w:val="20"/>
                <w:lang w:eastAsia="ar-SA"/>
              </w:rPr>
              <w:t>выполняет работу по ведению бухгалтерского учёта имущества, обязательств и хозяйственных операций.</w:t>
            </w:r>
          </w:p>
          <w:p w:rsidR="00082227" w:rsidRPr="00082227" w:rsidRDefault="00082227" w:rsidP="00082227">
            <w:pPr>
              <w:tabs>
                <w:tab w:val="left" w:pos="720"/>
              </w:tabs>
              <w:spacing w:line="240" w:lineRule="auto"/>
              <w:ind w:firstLine="454"/>
              <w:rPr>
                <w:rFonts w:eastAsia="Times New Roman"/>
                <w:color w:val="000000"/>
                <w:sz w:val="20"/>
                <w:szCs w:val="20"/>
                <w:lang w:eastAsia="ar-SA"/>
              </w:rPr>
            </w:pPr>
          </w:p>
        </w:tc>
        <w:tc>
          <w:tcPr>
            <w:tcW w:w="992" w:type="dxa"/>
          </w:tcPr>
          <w:p w:rsidR="00082227" w:rsidRPr="00082227" w:rsidRDefault="00082227" w:rsidP="00082227">
            <w:pPr>
              <w:tabs>
                <w:tab w:val="left" w:pos="720"/>
              </w:tabs>
              <w:spacing w:line="240" w:lineRule="auto"/>
              <w:ind w:firstLine="0"/>
              <w:rPr>
                <w:rFonts w:eastAsia="Times New Roman"/>
                <w:color w:val="000000"/>
                <w:sz w:val="20"/>
                <w:szCs w:val="20"/>
                <w:lang w:eastAsia="ar-SA"/>
              </w:rPr>
            </w:pPr>
            <w:r w:rsidRPr="00082227">
              <w:rPr>
                <w:rFonts w:eastAsia="Times New Roman"/>
                <w:color w:val="000000"/>
                <w:sz w:val="20"/>
                <w:szCs w:val="20"/>
                <w:lang w:eastAsia="ar-SA"/>
              </w:rPr>
              <w:lastRenderedPageBreak/>
              <w:t>2</w:t>
            </w:r>
          </w:p>
        </w:tc>
        <w:tc>
          <w:tcPr>
            <w:tcW w:w="2665" w:type="dxa"/>
          </w:tcPr>
          <w:p w:rsidR="00082227" w:rsidRPr="00082227" w:rsidRDefault="00082227" w:rsidP="00082227">
            <w:pPr>
              <w:tabs>
                <w:tab w:val="left" w:pos="720"/>
              </w:tabs>
              <w:spacing w:line="240" w:lineRule="auto"/>
              <w:ind w:firstLine="454"/>
              <w:rPr>
                <w:rFonts w:eastAsia="Times New Roman"/>
                <w:color w:val="000000"/>
                <w:sz w:val="20"/>
                <w:szCs w:val="20"/>
                <w:lang w:eastAsia="ar-SA"/>
              </w:rPr>
            </w:pPr>
            <w:r w:rsidRPr="00082227">
              <w:rPr>
                <w:rFonts w:eastAsia="Times New Roman"/>
                <w:color w:val="000000"/>
                <w:sz w:val="20"/>
                <w:szCs w:val="20"/>
                <w:lang w:eastAsia="ar-SA"/>
              </w:rPr>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w:t>
            </w:r>
            <w:r w:rsidRPr="00082227">
              <w:rPr>
                <w:rFonts w:eastAsia="Times New Roman"/>
                <w:color w:val="000000"/>
                <w:sz w:val="20"/>
                <w:szCs w:val="20"/>
                <w:lang w:eastAsia="ar-SA"/>
              </w:rPr>
              <w:lastRenderedPageBreak/>
              <w:t>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082227" w:rsidRPr="00082227" w:rsidRDefault="00082227" w:rsidP="00082227">
            <w:pPr>
              <w:tabs>
                <w:tab w:val="left" w:pos="720"/>
              </w:tabs>
              <w:spacing w:line="240" w:lineRule="auto"/>
              <w:ind w:firstLine="454"/>
              <w:jc w:val="left"/>
              <w:rPr>
                <w:rFonts w:eastAsia="Times New Roman"/>
                <w:color w:val="000000"/>
                <w:sz w:val="20"/>
                <w:szCs w:val="20"/>
                <w:lang w:eastAsia="ar-SA"/>
              </w:rPr>
            </w:pPr>
          </w:p>
        </w:tc>
        <w:tc>
          <w:tcPr>
            <w:tcW w:w="2863" w:type="dxa"/>
          </w:tcPr>
          <w:p w:rsidR="00082227" w:rsidRPr="00082227" w:rsidRDefault="00082227" w:rsidP="00082227">
            <w:pPr>
              <w:tabs>
                <w:tab w:val="left" w:pos="720"/>
              </w:tabs>
              <w:spacing w:line="240" w:lineRule="auto"/>
              <w:ind w:firstLine="0"/>
              <w:rPr>
                <w:rFonts w:eastAsia="Times New Roman"/>
                <w:color w:val="000000"/>
                <w:sz w:val="24"/>
                <w:szCs w:val="24"/>
                <w:lang w:eastAsia="ar-SA"/>
              </w:rPr>
            </w:pPr>
            <w:r w:rsidRPr="00082227">
              <w:rPr>
                <w:rFonts w:eastAsia="Times New Roman"/>
                <w:color w:val="000000"/>
                <w:sz w:val="20"/>
                <w:szCs w:val="20"/>
                <w:lang w:eastAsia="ar-SA"/>
              </w:rPr>
              <w:lastRenderedPageBreak/>
              <w:t>высшее профессиональное (экономическое) образование и стаж работы в должности бухгалтера более 15 лет</w:t>
            </w:r>
          </w:p>
        </w:tc>
      </w:tr>
    </w:tbl>
    <w:p w:rsidR="00082227" w:rsidRPr="00082227" w:rsidRDefault="00082227" w:rsidP="00082227">
      <w:pPr>
        <w:tabs>
          <w:tab w:val="left" w:pos="720"/>
        </w:tabs>
        <w:spacing w:line="240" w:lineRule="auto"/>
        <w:ind w:firstLine="454"/>
        <w:rPr>
          <w:rFonts w:eastAsia="Times New Roman"/>
          <w:sz w:val="24"/>
          <w:szCs w:val="24"/>
          <w:lang w:eastAsia="ar-SA"/>
        </w:rPr>
      </w:pPr>
    </w:p>
    <w:p w:rsidR="00A23CA5" w:rsidRPr="00A23CA5" w:rsidRDefault="00A23CA5" w:rsidP="00A23CA5">
      <w:pPr>
        <w:tabs>
          <w:tab w:val="left" w:pos="1134"/>
        </w:tabs>
        <w:suppressAutoHyphens w:val="0"/>
        <w:spacing w:line="240" w:lineRule="auto"/>
        <w:ind w:firstLine="567"/>
        <w:contextualSpacing/>
        <w:rPr>
          <w:rFonts w:eastAsiaTheme="minorHAnsi" w:cstheme="minorBidi"/>
          <w:szCs w:val="28"/>
        </w:rPr>
      </w:pPr>
      <w:r w:rsidRPr="00A23CA5">
        <w:rPr>
          <w:rFonts w:eastAsiaTheme="minorHAnsi" w:cstheme="minorBidi"/>
          <w:szCs w:val="28"/>
        </w:rPr>
        <w:t xml:space="preserve">Количество педагогических работников – 60, из них учителей - 56 человек.  </w:t>
      </w:r>
    </w:p>
    <w:p w:rsidR="00A23CA5" w:rsidRPr="00A23CA5" w:rsidRDefault="00A23CA5" w:rsidP="00A23CA5">
      <w:pPr>
        <w:tabs>
          <w:tab w:val="left" w:pos="1134"/>
        </w:tabs>
        <w:suppressAutoHyphens w:val="0"/>
        <w:spacing w:line="240" w:lineRule="auto"/>
        <w:ind w:firstLine="567"/>
        <w:contextualSpacing/>
        <w:rPr>
          <w:rFonts w:eastAsiaTheme="minorHAnsi" w:cstheme="minorBidi"/>
          <w:szCs w:val="28"/>
        </w:rPr>
      </w:pPr>
      <w:r w:rsidRPr="00A23CA5">
        <w:rPr>
          <w:rFonts w:eastAsiaTheme="minorHAnsi" w:cstheme="minorBidi"/>
          <w:szCs w:val="28"/>
        </w:rPr>
        <w:t>Имеют звания «Заслуженный учитель Кубани» -2 человека, нагрудный знак «Почетный работник общего образования РФ» - 4 человек, значок «Отличник народного просвещения» - 2 человека, Почетная грамота Министерства образования РФ – 6 человек, степень кандидата психологических наук – 1 человек, звание доцента-1.</w:t>
      </w:r>
    </w:p>
    <w:p w:rsidR="00A23CA5" w:rsidRPr="00A23CA5" w:rsidRDefault="00A23CA5" w:rsidP="00A23CA5">
      <w:pPr>
        <w:tabs>
          <w:tab w:val="left" w:pos="1134"/>
        </w:tabs>
        <w:suppressAutoHyphens w:val="0"/>
        <w:spacing w:line="240" w:lineRule="auto"/>
        <w:ind w:firstLine="567"/>
        <w:contextualSpacing/>
        <w:rPr>
          <w:rFonts w:eastAsiaTheme="minorHAnsi" w:cstheme="minorBidi"/>
          <w:szCs w:val="28"/>
        </w:rPr>
      </w:pPr>
      <w:r w:rsidRPr="00A23CA5">
        <w:rPr>
          <w:rFonts w:eastAsiaTheme="minorHAnsi" w:cstheme="minorBidi"/>
          <w:szCs w:val="28"/>
        </w:rPr>
        <w:t>Все члены управленческой команды Лицея имеют высшую и первую квалификационные категории.</w:t>
      </w:r>
    </w:p>
    <w:p w:rsidR="00082227" w:rsidRPr="00082227" w:rsidRDefault="00082227" w:rsidP="00082227">
      <w:pPr>
        <w:suppressAutoHyphens w:val="0"/>
        <w:autoSpaceDE w:val="0"/>
        <w:autoSpaceDN w:val="0"/>
        <w:adjustRightInd w:val="0"/>
        <w:spacing w:line="240" w:lineRule="auto"/>
        <w:ind w:firstLine="851"/>
        <w:rPr>
          <w:rFonts w:eastAsia="Times New Roman"/>
          <w:szCs w:val="28"/>
          <w:lang w:eastAsia="ru-RU"/>
        </w:rPr>
      </w:pPr>
      <w:r w:rsidRPr="00082227">
        <w:rPr>
          <w:rFonts w:eastAsia="Times New Roman"/>
          <w:szCs w:val="28"/>
          <w:lang w:eastAsia="ru-RU"/>
        </w:rPr>
        <w:t xml:space="preserve">Уровень квалификации работников </w:t>
      </w:r>
      <w:r w:rsidR="00A23CA5">
        <w:rPr>
          <w:rFonts w:eastAsia="Times New Roman"/>
          <w:szCs w:val="28"/>
          <w:lang w:eastAsia="ru-RU"/>
        </w:rPr>
        <w:t>Л</w:t>
      </w:r>
      <w:r w:rsidRPr="00082227">
        <w:rPr>
          <w:rFonts w:eastAsia="Times New Roman"/>
          <w:szCs w:val="28"/>
          <w:lang w:eastAsia="ru-RU"/>
        </w:rPr>
        <w:t xml:space="preserve">ицея для каждой занимаемой должности соответствует квалификационным характеристикам по соответствующей должности и квалификационным категориям. </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p>
    <w:tbl>
      <w:tblPr>
        <w:tblStyle w:val="740"/>
        <w:tblW w:w="8996" w:type="dxa"/>
        <w:jc w:val="center"/>
        <w:tblLayout w:type="fixed"/>
        <w:tblLook w:val="04A0"/>
      </w:tblPr>
      <w:tblGrid>
        <w:gridCol w:w="4667"/>
        <w:gridCol w:w="2394"/>
        <w:gridCol w:w="1935"/>
      </w:tblGrid>
      <w:tr w:rsidR="00082227" w:rsidRPr="00082227" w:rsidTr="00947A9E">
        <w:trPr>
          <w:jc w:val="center"/>
        </w:trPr>
        <w:tc>
          <w:tcPr>
            <w:tcW w:w="4667" w:type="dxa"/>
          </w:tcPr>
          <w:p w:rsidR="00082227" w:rsidRPr="00947A9E" w:rsidRDefault="00082227" w:rsidP="00947A9E">
            <w:pPr>
              <w:suppressAutoHyphens w:val="0"/>
              <w:autoSpaceDE w:val="0"/>
              <w:autoSpaceDN w:val="0"/>
              <w:adjustRightInd w:val="0"/>
              <w:spacing w:line="240" w:lineRule="auto"/>
              <w:ind w:firstLine="720"/>
              <w:rPr>
                <w:szCs w:val="28"/>
                <w:lang w:eastAsia="ru-RU"/>
              </w:rPr>
            </w:pPr>
            <w:r w:rsidRPr="00947A9E">
              <w:rPr>
                <w:szCs w:val="28"/>
                <w:lang w:eastAsia="ru-RU"/>
              </w:rPr>
              <w:t>Категория</w:t>
            </w:r>
          </w:p>
        </w:tc>
        <w:tc>
          <w:tcPr>
            <w:tcW w:w="2394" w:type="dxa"/>
          </w:tcPr>
          <w:p w:rsidR="00082227" w:rsidRPr="00947A9E" w:rsidRDefault="00082227" w:rsidP="00947A9E">
            <w:pPr>
              <w:suppressAutoHyphens w:val="0"/>
              <w:autoSpaceDE w:val="0"/>
              <w:autoSpaceDN w:val="0"/>
              <w:adjustRightInd w:val="0"/>
              <w:spacing w:line="240" w:lineRule="auto"/>
              <w:ind w:firstLine="0"/>
              <w:rPr>
                <w:szCs w:val="28"/>
                <w:lang w:eastAsia="ru-RU"/>
              </w:rPr>
            </w:pPr>
            <w:r w:rsidRPr="00947A9E">
              <w:rPr>
                <w:szCs w:val="28"/>
                <w:lang w:eastAsia="ru-RU"/>
              </w:rPr>
              <w:t>Количество педагогических работников</w:t>
            </w:r>
          </w:p>
        </w:tc>
        <w:tc>
          <w:tcPr>
            <w:tcW w:w="1935" w:type="dxa"/>
          </w:tcPr>
          <w:p w:rsidR="00082227" w:rsidRPr="00947A9E" w:rsidRDefault="00082227" w:rsidP="00947A9E">
            <w:pPr>
              <w:suppressAutoHyphens w:val="0"/>
              <w:autoSpaceDE w:val="0"/>
              <w:autoSpaceDN w:val="0"/>
              <w:adjustRightInd w:val="0"/>
              <w:spacing w:line="240" w:lineRule="auto"/>
              <w:ind w:firstLine="720"/>
              <w:rPr>
                <w:szCs w:val="28"/>
                <w:lang w:eastAsia="ru-RU"/>
              </w:rPr>
            </w:pPr>
            <w:r w:rsidRPr="00947A9E">
              <w:rPr>
                <w:szCs w:val="28"/>
                <w:lang w:eastAsia="ru-RU"/>
              </w:rPr>
              <w:t>%</w:t>
            </w:r>
          </w:p>
        </w:tc>
      </w:tr>
      <w:tr w:rsidR="00082227" w:rsidRPr="00082227" w:rsidTr="00947A9E">
        <w:trPr>
          <w:jc w:val="center"/>
        </w:trPr>
        <w:tc>
          <w:tcPr>
            <w:tcW w:w="4667" w:type="dxa"/>
          </w:tcPr>
          <w:p w:rsidR="00947A9E" w:rsidRPr="00947A9E" w:rsidRDefault="00947A9E" w:rsidP="00947A9E">
            <w:pPr>
              <w:suppressAutoHyphens w:val="0"/>
              <w:autoSpaceDE w:val="0"/>
              <w:autoSpaceDN w:val="0"/>
              <w:adjustRightInd w:val="0"/>
              <w:spacing w:line="240" w:lineRule="auto"/>
              <w:ind w:firstLine="720"/>
              <w:rPr>
                <w:szCs w:val="28"/>
                <w:lang w:eastAsia="ru-RU"/>
              </w:rPr>
            </w:pPr>
            <w:r w:rsidRPr="00947A9E">
              <w:rPr>
                <w:szCs w:val="28"/>
                <w:lang w:eastAsia="ru-RU"/>
              </w:rPr>
              <w:t xml:space="preserve">Первая квалификационная </w:t>
            </w:r>
          </w:p>
          <w:p w:rsidR="00082227" w:rsidRPr="00A23CA5" w:rsidRDefault="00947A9E" w:rsidP="00947A9E">
            <w:pPr>
              <w:suppressAutoHyphens w:val="0"/>
              <w:autoSpaceDE w:val="0"/>
              <w:autoSpaceDN w:val="0"/>
              <w:adjustRightInd w:val="0"/>
              <w:spacing w:line="240" w:lineRule="auto"/>
              <w:ind w:firstLine="720"/>
              <w:rPr>
                <w:rFonts w:ascii="Calibri" w:hAnsi="Calibri"/>
                <w:b/>
                <w:color w:val="FF0000"/>
                <w:szCs w:val="28"/>
                <w:lang w:eastAsia="ru-RU"/>
              </w:rPr>
            </w:pPr>
            <w:r w:rsidRPr="00947A9E">
              <w:rPr>
                <w:szCs w:val="28"/>
                <w:lang w:eastAsia="ru-RU"/>
              </w:rPr>
              <w:t>категория</w:t>
            </w:r>
          </w:p>
        </w:tc>
        <w:tc>
          <w:tcPr>
            <w:tcW w:w="2394" w:type="dxa"/>
          </w:tcPr>
          <w:p w:rsidR="00082227" w:rsidRPr="00947A9E" w:rsidRDefault="00947A9E" w:rsidP="00947A9E">
            <w:pPr>
              <w:suppressAutoHyphens w:val="0"/>
              <w:autoSpaceDE w:val="0"/>
              <w:autoSpaceDN w:val="0"/>
              <w:adjustRightInd w:val="0"/>
              <w:spacing w:line="240" w:lineRule="auto"/>
              <w:ind w:firstLine="720"/>
              <w:rPr>
                <w:szCs w:val="28"/>
                <w:lang w:eastAsia="ru-RU"/>
              </w:rPr>
            </w:pPr>
            <w:r w:rsidRPr="00947A9E">
              <w:rPr>
                <w:szCs w:val="28"/>
                <w:lang w:eastAsia="ru-RU"/>
              </w:rPr>
              <w:t>38</w:t>
            </w:r>
          </w:p>
        </w:tc>
        <w:tc>
          <w:tcPr>
            <w:tcW w:w="1935" w:type="dxa"/>
          </w:tcPr>
          <w:p w:rsidR="00082227" w:rsidRPr="00947A9E" w:rsidRDefault="00947A9E" w:rsidP="00947A9E">
            <w:pPr>
              <w:suppressAutoHyphens w:val="0"/>
              <w:autoSpaceDE w:val="0"/>
              <w:autoSpaceDN w:val="0"/>
              <w:adjustRightInd w:val="0"/>
              <w:spacing w:line="240" w:lineRule="auto"/>
              <w:ind w:firstLine="720"/>
              <w:rPr>
                <w:szCs w:val="28"/>
                <w:lang w:eastAsia="ru-RU"/>
              </w:rPr>
            </w:pPr>
            <w:r w:rsidRPr="00947A9E">
              <w:rPr>
                <w:szCs w:val="28"/>
                <w:lang w:eastAsia="ru-RU"/>
              </w:rPr>
              <w:t>64</w:t>
            </w:r>
          </w:p>
        </w:tc>
      </w:tr>
      <w:tr w:rsidR="00082227" w:rsidRPr="00082227" w:rsidTr="00947A9E">
        <w:trPr>
          <w:jc w:val="center"/>
        </w:trPr>
        <w:tc>
          <w:tcPr>
            <w:tcW w:w="4667" w:type="dxa"/>
          </w:tcPr>
          <w:p w:rsidR="00947A9E" w:rsidRPr="00947A9E" w:rsidRDefault="00947A9E" w:rsidP="00947A9E">
            <w:pPr>
              <w:suppressAutoHyphens w:val="0"/>
              <w:autoSpaceDE w:val="0"/>
              <w:autoSpaceDN w:val="0"/>
              <w:adjustRightInd w:val="0"/>
              <w:spacing w:line="240" w:lineRule="auto"/>
              <w:ind w:firstLine="720"/>
              <w:rPr>
                <w:szCs w:val="28"/>
                <w:lang w:eastAsia="ru-RU"/>
              </w:rPr>
            </w:pPr>
            <w:r w:rsidRPr="00947A9E">
              <w:rPr>
                <w:szCs w:val="28"/>
                <w:lang w:eastAsia="ru-RU"/>
              </w:rPr>
              <w:t xml:space="preserve">Первая квалификационная </w:t>
            </w:r>
          </w:p>
          <w:p w:rsidR="00082227" w:rsidRPr="00A23CA5" w:rsidRDefault="00947A9E" w:rsidP="00947A9E">
            <w:pPr>
              <w:suppressAutoHyphens w:val="0"/>
              <w:autoSpaceDE w:val="0"/>
              <w:autoSpaceDN w:val="0"/>
              <w:adjustRightInd w:val="0"/>
              <w:spacing w:line="240" w:lineRule="auto"/>
              <w:ind w:firstLine="720"/>
              <w:rPr>
                <w:rFonts w:ascii="Calibri" w:hAnsi="Calibri"/>
                <w:b/>
                <w:color w:val="FF0000"/>
                <w:szCs w:val="28"/>
                <w:lang w:eastAsia="ru-RU"/>
              </w:rPr>
            </w:pPr>
            <w:r w:rsidRPr="00947A9E">
              <w:rPr>
                <w:szCs w:val="28"/>
                <w:lang w:eastAsia="ru-RU"/>
              </w:rPr>
              <w:t>категория</w:t>
            </w:r>
          </w:p>
        </w:tc>
        <w:tc>
          <w:tcPr>
            <w:tcW w:w="2394" w:type="dxa"/>
          </w:tcPr>
          <w:p w:rsidR="00082227" w:rsidRPr="00947A9E" w:rsidRDefault="00947A9E" w:rsidP="00947A9E">
            <w:pPr>
              <w:suppressAutoHyphens w:val="0"/>
              <w:autoSpaceDE w:val="0"/>
              <w:autoSpaceDN w:val="0"/>
              <w:adjustRightInd w:val="0"/>
              <w:spacing w:line="240" w:lineRule="auto"/>
              <w:ind w:firstLine="720"/>
              <w:rPr>
                <w:szCs w:val="28"/>
                <w:lang w:eastAsia="ru-RU"/>
              </w:rPr>
            </w:pPr>
            <w:r w:rsidRPr="00947A9E">
              <w:rPr>
                <w:szCs w:val="28"/>
                <w:lang w:eastAsia="ru-RU"/>
              </w:rPr>
              <w:t>7</w:t>
            </w:r>
          </w:p>
        </w:tc>
        <w:tc>
          <w:tcPr>
            <w:tcW w:w="1935" w:type="dxa"/>
          </w:tcPr>
          <w:p w:rsidR="00082227" w:rsidRPr="00947A9E" w:rsidRDefault="00947A9E" w:rsidP="00947A9E">
            <w:pPr>
              <w:tabs>
                <w:tab w:val="left" w:pos="954"/>
                <w:tab w:val="center" w:pos="1246"/>
              </w:tabs>
              <w:suppressAutoHyphens w:val="0"/>
              <w:autoSpaceDE w:val="0"/>
              <w:autoSpaceDN w:val="0"/>
              <w:adjustRightInd w:val="0"/>
              <w:spacing w:line="240" w:lineRule="auto"/>
              <w:ind w:firstLine="720"/>
              <w:rPr>
                <w:szCs w:val="28"/>
                <w:lang w:eastAsia="ru-RU"/>
              </w:rPr>
            </w:pPr>
            <w:r w:rsidRPr="00947A9E">
              <w:rPr>
                <w:szCs w:val="28"/>
                <w:lang w:eastAsia="ru-RU"/>
              </w:rPr>
              <w:t>12</w:t>
            </w:r>
          </w:p>
        </w:tc>
      </w:tr>
      <w:tr w:rsidR="00082227" w:rsidRPr="00082227" w:rsidTr="00947A9E">
        <w:trPr>
          <w:jc w:val="center"/>
        </w:trPr>
        <w:tc>
          <w:tcPr>
            <w:tcW w:w="4667" w:type="dxa"/>
          </w:tcPr>
          <w:p w:rsidR="00947A9E" w:rsidRPr="00947A9E" w:rsidRDefault="00947A9E" w:rsidP="00947A9E">
            <w:pPr>
              <w:suppressAutoHyphens w:val="0"/>
              <w:autoSpaceDE w:val="0"/>
              <w:autoSpaceDN w:val="0"/>
              <w:adjustRightInd w:val="0"/>
              <w:spacing w:line="240" w:lineRule="auto"/>
              <w:ind w:firstLine="720"/>
              <w:rPr>
                <w:szCs w:val="28"/>
                <w:lang w:eastAsia="ru-RU"/>
              </w:rPr>
            </w:pPr>
            <w:r w:rsidRPr="00947A9E">
              <w:rPr>
                <w:szCs w:val="28"/>
                <w:lang w:eastAsia="ru-RU"/>
              </w:rPr>
              <w:t xml:space="preserve">Высшая  квалификационная </w:t>
            </w:r>
          </w:p>
          <w:p w:rsidR="00082227" w:rsidRPr="00A23CA5" w:rsidRDefault="00947A9E" w:rsidP="00947A9E">
            <w:pPr>
              <w:suppressAutoHyphens w:val="0"/>
              <w:autoSpaceDE w:val="0"/>
              <w:autoSpaceDN w:val="0"/>
              <w:adjustRightInd w:val="0"/>
              <w:spacing w:line="240" w:lineRule="auto"/>
              <w:ind w:firstLine="720"/>
              <w:rPr>
                <w:rFonts w:ascii="Calibri" w:hAnsi="Calibri"/>
                <w:b/>
                <w:color w:val="FF0000"/>
                <w:szCs w:val="28"/>
                <w:lang w:eastAsia="ru-RU"/>
              </w:rPr>
            </w:pPr>
            <w:r w:rsidRPr="00947A9E">
              <w:rPr>
                <w:szCs w:val="28"/>
                <w:lang w:eastAsia="ru-RU"/>
              </w:rPr>
              <w:t>категория</w:t>
            </w:r>
          </w:p>
        </w:tc>
        <w:tc>
          <w:tcPr>
            <w:tcW w:w="2394" w:type="dxa"/>
          </w:tcPr>
          <w:p w:rsidR="00082227" w:rsidRPr="00947A9E" w:rsidRDefault="00947A9E" w:rsidP="00947A9E">
            <w:pPr>
              <w:suppressAutoHyphens w:val="0"/>
              <w:autoSpaceDE w:val="0"/>
              <w:autoSpaceDN w:val="0"/>
              <w:adjustRightInd w:val="0"/>
              <w:spacing w:line="240" w:lineRule="auto"/>
              <w:ind w:firstLine="720"/>
              <w:rPr>
                <w:szCs w:val="28"/>
                <w:lang w:eastAsia="ru-RU"/>
              </w:rPr>
            </w:pPr>
            <w:r w:rsidRPr="00947A9E">
              <w:rPr>
                <w:szCs w:val="28"/>
                <w:lang w:eastAsia="ru-RU"/>
              </w:rPr>
              <w:t>10</w:t>
            </w:r>
          </w:p>
        </w:tc>
        <w:tc>
          <w:tcPr>
            <w:tcW w:w="1935" w:type="dxa"/>
          </w:tcPr>
          <w:p w:rsidR="00082227" w:rsidRPr="00947A9E" w:rsidRDefault="00947A9E" w:rsidP="00947A9E">
            <w:pPr>
              <w:suppressAutoHyphens w:val="0"/>
              <w:autoSpaceDE w:val="0"/>
              <w:autoSpaceDN w:val="0"/>
              <w:adjustRightInd w:val="0"/>
              <w:spacing w:line="240" w:lineRule="auto"/>
              <w:ind w:firstLine="720"/>
              <w:rPr>
                <w:szCs w:val="28"/>
                <w:lang w:eastAsia="ru-RU"/>
              </w:rPr>
            </w:pPr>
            <w:r w:rsidRPr="00947A9E">
              <w:rPr>
                <w:szCs w:val="28"/>
                <w:lang w:eastAsia="ru-RU"/>
              </w:rPr>
              <w:t>17</w:t>
            </w:r>
          </w:p>
        </w:tc>
      </w:tr>
    </w:tbl>
    <w:p w:rsidR="00082227" w:rsidRPr="00082227" w:rsidRDefault="00082227" w:rsidP="00082227">
      <w:pPr>
        <w:suppressAutoHyphens w:val="0"/>
        <w:autoSpaceDE w:val="0"/>
        <w:autoSpaceDN w:val="0"/>
        <w:adjustRightInd w:val="0"/>
        <w:spacing w:line="240" w:lineRule="auto"/>
        <w:ind w:firstLine="720"/>
        <w:jc w:val="left"/>
        <w:rPr>
          <w:rFonts w:eastAsia="Times New Roman"/>
          <w:color w:val="000000"/>
          <w:szCs w:val="28"/>
          <w:lang w:eastAsia="ru-RU"/>
        </w:rPr>
      </w:pPr>
      <w:r w:rsidRPr="00082227">
        <w:rPr>
          <w:rFonts w:eastAsia="Times New Roman"/>
          <w:szCs w:val="28"/>
          <w:lang w:eastAsia="ru-RU"/>
        </w:rPr>
        <w:t xml:space="preserve">Непрерывность профессионального развития работников лицея, реализующей ООП СОО, обеспечивается освоением ее работниками дополнительных профессиональных программ </w:t>
      </w:r>
      <w:r w:rsidRPr="00082227">
        <w:rPr>
          <w:rFonts w:eastAsia="Times New Roman"/>
          <w:color w:val="000000"/>
          <w:szCs w:val="28"/>
          <w:lang w:eastAsia="ru-RU"/>
        </w:rPr>
        <w:t>по профилю педагогической деятельности</w:t>
      </w:r>
      <w:r w:rsidR="00A23CA5">
        <w:rPr>
          <w:rFonts w:eastAsia="Times New Roman"/>
          <w:color w:val="000000"/>
          <w:szCs w:val="28"/>
          <w:lang w:eastAsia="ru-RU"/>
        </w:rPr>
        <w:t>,</w:t>
      </w:r>
      <w:r w:rsidRPr="00082227">
        <w:rPr>
          <w:rFonts w:eastAsia="Times New Roman"/>
          <w:szCs w:val="28"/>
          <w:lang w:eastAsia="ru-RU"/>
        </w:rPr>
        <w:t xml:space="preserve"> не реже чем </w:t>
      </w:r>
      <w:r w:rsidRPr="00082227">
        <w:rPr>
          <w:rFonts w:eastAsia="Times New Roman"/>
          <w:color w:val="000000"/>
          <w:szCs w:val="28"/>
          <w:lang w:eastAsia="ru-RU"/>
        </w:rPr>
        <w:t>один раз</w:t>
      </w:r>
      <w:r w:rsidRPr="00082227">
        <w:rPr>
          <w:rFonts w:eastAsia="Times New Roman"/>
          <w:szCs w:val="28"/>
          <w:lang w:eastAsia="ru-RU"/>
        </w:rPr>
        <w:t xml:space="preserve"> в </w:t>
      </w:r>
      <w:r w:rsidRPr="00082227">
        <w:rPr>
          <w:rFonts w:eastAsia="Times New Roman"/>
          <w:color w:val="000000"/>
          <w:szCs w:val="28"/>
          <w:lang w:eastAsia="ru-RU"/>
        </w:rPr>
        <w:t>три года</w:t>
      </w:r>
      <w:r w:rsidRPr="00082227">
        <w:rPr>
          <w:rFonts w:eastAsia="Times New Roman"/>
          <w:szCs w:val="28"/>
          <w:lang w:eastAsia="ru-RU"/>
        </w:rPr>
        <w:t>.</w:t>
      </w:r>
    </w:p>
    <w:p w:rsidR="00082227" w:rsidRPr="00082227" w:rsidRDefault="00082227" w:rsidP="00082227">
      <w:pPr>
        <w:suppressAutoHyphens w:val="0"/>
        <w:spacing w:after="200" w:line="276" w:lineRule="auto"/>
        <w:ind w:firstLine="708"/>
        <w:rPr>
          <w:rFonts w:eastAsia="Times New Roman"/>
          <w:color w:val="333333"/>
          <w:szCs w:val="28"/>
          <w:shd w:val="clear" w:color="auto" w:fill="FFFFFF"/>
          <w:lang w:eastAsia="ru-RU"/>
        </w:rPr>
      </w:pPr>
      <w:r w:rsidRPr="00082227">
        <w:rPr>
          <w:rFonts w:eastAsia="Times New Roman"/>
          <w:szCs w:val="28"/>
          <w:lang w:eastAsia="ru-RU"/>
        </w:rPr>
        <w:t xml:space="preserve">Курсы повышения организуются ИРО, с 2014 года они проходят  в форме  очного и дистанционно обучения.  </w:t>
      </w:r>
    </w:p>
    <w:p w:rsidR="00082227" w:rsidRPr="00082227" w:rsidRDefault="00082227" w:rsidP="00082227">
      <w:pPr>
        <w:suppressAutoHyphens w:val="0"/>
        <w:autoSpaceDE w:val="0"/>
        <w:autoSpaceDN w:val="0"/>
        <w:adjustRightInd w:val="0"/>
        <w:spacing w:line="240" w:lineRule="auto"/>
        <w:ind w:firstLine="720"/>
        <w:rPr>
          <w:rFonts w:eastAsia="Times New Roman"/>
          <w:b/>
          <w:i/>
          <w:szCs w:val="28"/>
          <w:lang w:eastAsia="ru-RU"/>
        </w:rPr>
      </w:pPr>
      <w:r w:rsidRPr="00082227">
        <w:rPr>
          <w:rFonts w:eastAsia="Times New Roman"/>
          <w:b/>
          <w:i/>
          <w:szCs w:val="28"/>
          <w:lang w:eastAsia="ru-RU"/>
        </w:rPr>
        <w:t>Финансово-экономические условия реализации ООП СОО</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Финансово-экономические условия реализации ООП СОО обеспечивают:</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государственные гарантии прав граждан на получение бесплатного общедоступного основного общего образования;</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79" w:name="sub_4233"/>
      <w:r w:rsidRPr="00082227">
        <w:rPr>
          <w:rFonts w:eastAsia="Times New Roman"/>
          <w:szCs w:val="28"/>
          <w:lang w:eastAsia="ru-RU"/>
        </w:rPr>
        <w:t>- </w:t>
      </w:r>
      <w:r w:rsidRPr="00082227">
        <w:rPr>
          <w:rFonts w:eastAsia="Times New Roman"/>
          <w:color w:val="000000"/>
          <w:szCs w:val="28"/>
          <w:lang w:eastAsia="ru-RU"/>
        </w:rPr>
        <w:t>деятельность</w:t>
      </w:r>
      <w:r w:rsidRPr="00082227">
        <w:rPr>
          <w:rFonts w:eastAsia="Times New Roman"/>
          <w:szCs w:val="28"/>
          <w:lang w:eastAsia="ru-RU"/>
        </w:rPr>
        <w:t xml:space="preserve"> возможность исполнения требований Стандарта;</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80" w:name="sub_4234"/>
      <w:bookmarkEnd w:id="179"/>
      <w:r w:rsidRPr="00082227">
        <w:rPr>
          <w:rFonts w:eastAsia="Times New Roman"/>
          <w:szCs w:val="28"/>
          <w:lang w:eastAsia="ru-RU"/>
        </w:rPr>
        <w:lastRenderedPageBreak/>
        <w:t xml:space="preserve">- реализацию обязательной части ООП СОО и части, формируемой участниками </w:t>
      </w:r>
      <w:r w:rsidRPr="00082227">
        <w:rPr>
          <w:rFonts w:eastAsia="Times New Roman"/>
          <w:color w:val="000000"/>
          <w:szCs w:val="28"/>
          <w:lang w:eastAsia="ru-RU"/>
        </w:rPr>
        <w:t>образовательных отношений</w:t>
      </w:r>
      <w:r w:rsidRPr="00082227">
        <w:rPr>
          <w:rFonts w:eastAsia="Times New Roman"/>
          <w:szCs w:val="28"/>
          <w:lang w:eastAsia="ru-RU"/>
        </w:rPr>
        <w:t>, включая внеурочную деятельность;</w:t>
      </w:r>
    </w:p>
    <w:bookmarkEnd w:id="180"/>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отражают структуру и объем расходов, необходимых для реализации ООП СОО, а также механизм их формирования.</w:t>
      </w:r>
    </w:p>
    <w:p w:rsidR="00082227" w:rsidRPr="00082227" w:rsidRDefault="00082227" w:rsidP="00082227">
      <w:pPr>
        <w:suppressAutoHyphens w:val="0"/>
        <w:spacing w:after="200" w:line="276" w:lineRule="auto"/>
        <w:ind w:firstLine="708"/>
        <w:rPr>
          <w:rFonts w:eastAsia="Times New Roman"/>
          <w:szCs w:val="28"/>
          <w:lang w:eastAsia="ru-RU"/>
        </w:rPr>
      </w:pPr>
      <w:r w:rsidRPr="00082227">
        <w:rPr>
          <w:rFonts w:eastAsia="Times New Roman"/>
          <w:szCs w:val="28"/>
          <w:lang w:eastAsia="ru-RU"/>
        </w:rPr>
        <w:t>Финансовое обеспечение 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среднего образования.</w:t>
      </w:r>
    </w:p>
    <w:p w:rsidR="00082227" w:rsidRPr="00082227" w:rsidRDefault="00082227" w:rsidP="00082227">
      <w:pPr>
        <w:suppressAutoHyphens w:val="0"/>
        <w:spacing w:after="200" w:line="276" w:lineRule="auto"/>
        <w:ind w:firstLine="708"/>
        <w:rPr>
          <w:rFonts w:eastAsia="Times New Roman"/>
          <w:szCs w:val="28"/>
          <w:lang w:eastAsia="ru-RU"/>
        </w:rPr>
      </w:pPr>
      <w:r w:rsidRPr="00082227">
        <w:rPr>
          <w:rFonts w:eastAsia="Times New Roman"/>
          <w:szCs w:val="28"/>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082227" w:rsidRPr="00082227" w:rsidRDefault="00082227" w:rsidP="00082227">
      <w:pPr>
        <w:suppressAutoHyphens w:val="0"/>
        <w:spacing w:after="200" w:line="276" w:lineRule="auto"/>
        <w:ind w:firstLine="708"/>
        <w:rPr>
          <w:rFonts w:eastAsia="Times New Roman"/>
          <w:bCs/>
          <w:iCs/>
          <w:szCs w:val="28"/>
          <w:lang w:eastAsia="ru-RU"/>
        </w:rPr>
      </w:pPr>
      <w:r w:rsidRPr="00082227">
        <w:rPr>
          <w:rFonts w:eastAsia="Times New Roman"/>
          <w:i/>
          <w:szCs w:val="28"/>
          <w:lang w:eastAsia="ru-RU"/>
        </w:rPr>
        <w:t>Финансовое обеспечение задания учредителя по реализации основной образовательной программы основного общего образования</w:t>
      </w:r>
      <w:r w:rsidRPr="00082227">
        <w:rPr>
          <w:rFonts w:eastAsia="Times New Roman"/>
          <w:szCs w:val="28"/>
          <w:lang w:eastAsia="ru-RU"/>
        </w:rPr>
        <w:t xml:space="preserve"> осуществляется на основе нормативного подушевого финансирования. Вв</w:t>
      </w:r>
      <w:r w:rsidRPr="00082227">
        <w:rPr>
          <w:rFonts w:eastAsia="Times New Roman"/>
          <w:bCs/>
          <w:szCs w:val="28"/>
          <w:lang w:eastAsia="ru-RU"/>
        </w:rPr>
        <w:t xml:space="preserve">едение нормативного подушевого финансирования </w:t>
      </w:r>
      <w:r w:rsidRPr="00082227">
        <w:rPr>
          <w:rFonts w:eastAsia="Times New Roman"/>
          <w:bCs/>
          <w:iCs/>
          <w:szCs w:val="28"/>
          <w:lang w:eastAsia="ru-RU"/>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w:t>
      </w:r>
      <w:r w:rsidRPr="00082227">
        <w:rPr>
          <w:rFonts w:eastAsia="Times New Roman"/>
          <w:szCs w:val="28"/>
          <w:lang w:eastAsia="ru-RU"/>
        </w:rPr>
        <w:t>среднего</w:t>
      </w:r>
      <w:r w:rsidRPr="00082227">
        <w:rPr>
          <w:rFonts w:eastAsia="Times New Roman"/>
          <w:bCs/>
          <w:iCs/>
          <w:szCs w:val="28"/>
          <w:lang w:eastAsia="ru-RU"/>
        </w:rPr>
        <w:t xml:space="preserve"> образования в соответствии с требованиями Стандарта.</w:t>
      </w:r>
    </w:p>
    <w:p w:rsidR="00082227" w:rsidRPr="00082227" w:rsidRDefault="00082227" w:rsidP="00947A9E">
      <w:pPr>
        <w:suppressAutoHyphens w:val="0"/>
        <w:spacing w:line="240" w:lineRule="auto"/>
        <w:ind w:firstLine="708"/>
        <w:rPr>
          <w:rFonts w:eastAsia="Times New Roman"/>
          <w:szCs w:val="28"/>
          <w:lang w:eastAsia="ru-RU"/>
        </w:rPr>
      </w:pPr>
      <w:r w:rsidRPr="00082227">
        <w:rPr>
          <w:rFonts w:eastAsia="Times New Roman"/>
          <w:bCs/>
          <w:i/>
          <w:iCs/>
          <w:szCs w:val="28"/>
          <w:lang w:eastAsia="ru-RU"/>
        </w:rPr>
        <w:t>Подушевой норматив должен покрывает следующие расходы на год</w:t>
      </w:r>
      <w:r w:rsidRPr="00082227">
        <w:rPr>
          <w:rFonts w:eastAsia="Times New Roman"/>
          <w:bCs/>
          <w:iCs/>
          <w:szCs w:val="28"/>
          <w:lang w:eastAsia="ru-RU"/>
        </w:rPr>
        <w:t>:</w:t>
      </w:r>
    </w:p>
    <w:p w:rsidR="00082227" w:rsidRPr="00082227" w:rsidRDefault="00082227" w:rsidP="00947A9E">
      <w:pPr>
        <w:suppressAutoHyphens w:val="0"/>
        <w:spacing w:line="240" w:lineRule="auto"/>
        <w:ind w:firstLine="708"/>
        <w:rPr>
          <w:rFonts w:eastAsia="Times New Roman"/>
          <w:szCs w:val="28"/>
          <w:lang w:eastAsia="ru-RU"/>
        </w:rPr>
      </w:pPr>
      <w:r w:rsidRPr="00082227">
        <w:rPr>
          <w:rFonts w:eastAsia="Times New Roman"/>
          <w:bCs/>
          <w:iCs/>
          <w:szCs w:val="28"/>
          <w:lang w:eastAsia="ru-RU"/>
        </w:rPr>
        <w:t>• оплату труда</w:t>
      </w:r>
      <w:r w:rsidRPr="00082227">
        <w:rPr>
          <w:rFonts w:eastAsia="Times New Roman"/>
          <w:szCs w:val="28"/>
          <w:lang w:eastAsia="ru-RU"/>
        </w:rPr>
        <w:t xml:space="preserve"> работников образовательных учреждений, а также </w:t>
      </w:r>
      <w:r w:rsidRPr="00082227">
        <w:rPr>
          <w:rFonts w:eastAsia="Times New Roman"/>
          <w:bCs/>
          <w:iCs/>
          <w:szCs w:val="28"/>
          <w:lang w:eastAsia="ru-RU"/>
        </w:rPr>
        <w:t>отчисления</w:t>
      </w:r>
      <w:r w:rsidRPr="00082227">
        <w:rPr>
          <w:rFonts w:eastAsia="Times New Roman"/>
          <w:szCs w:val="28"/>
          <w:lang w:eastAsia="ru-RU"/>
        </w:rPr>
        <w:t>;</w:t>
      </w:r>
    </w:p>
    <w:p w:rsidR="00082227" w:rsidRPr="00082227" w:rsidRDefault="00082227" w:rsidP="00947A9E">
      <w:pPr>
        <w:suppressAutoHyphens w:val="0"/>
        <w:spacing w:line="240" w:lineRule="auto"/>
        <w:ind w:firstLine="708"/>
        <w:rPr>
          <w:rFonts w:eastAsia="Times New Roman"/>
          <w:szCs w:val="28"/>
          <w:lang w:eastAsia="ru-RU"/>
        </w:rPr>
      </w:pPr>
      <w:r w:rsidRPr="00082227">
        <w:rPr>
          <w:rFonts w:eastAsia="Times New Roman"/>
          <w:bCs/>
          <w:iCs/>
          <w:szCs w:val="28"/>
          <w:lang w:eastAsia="ru-RU"/>
        </w:rPr>
        <w:t>• расходы, непосредственно связанные с обеспечением образовательного процесса</w:t>
      </w:r>
      <w:r w:rsidRPr="00082227">
        <w:rPr>
          <w:rFonts w:eastAsia="Times New Roman"/>
          <w:szCs w:val="28"/>
          <w:lang w:eastAsia="ru-RU"/>
        </w:rPr>
        <w:t xml:space="preserve"> (приобретение учебно-наглядных пособий, технических средств обучения, расходных материалов, канцелярских товаров, оплату услуг связи);</w:t>
      </w:r>
    </w:p>
    <w:p w:rsidR="00082227" w:rsidRPr="00082227" w:rsidRDefault="00082227" w:rsidP="00947A9E">
      <w:pPr>
        <w:suppressAutoHyphens w:val="0"/>
        <w:spacing w:line="240" w:lineRule="auto"/>
        <w:ind w:firstLine="708"/>
        <w:rPr>
          <w:rFonts w:eastAsia="Times New Roman"/>
          <w:szCs w:val="28"/>
          <w:lang w:eastAsia="ru-RU"/>
        </w:rPr>
      </w:pPr>
      <w:r w:rsidRPr="00082227">
        <w:rPr>
          <w:rFonts w:eastAsia="Times New Roman"/>
          <w:bCs/>
          <w:iCs/>
          <w:szCs w:val="28"/>
          <w:lang w:eastAsia="ru-RU"/>
        </w:rPr>
        <w:t>• иные хозяйственные нужды и другие расходы, связанные с обеспечением образовательного процесса</w:t>
      </w:r>
      <w:r w:rsidRPr="00082227">
        <w:rPr>
          <w:rFonts w:eastAsia="Times New Roman"/>
          <w:szCs w:val="28"/>
          <w:lang w:eastAsia="ru-RU"/>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082227" w:rsidRPr="00082227" w:rsidRDefault="00082227" w:rsidP="00947A9E">
      <w:pPr>
        <w:suppressAutoHyphens w:val="0"/>
        <w:spacing w:line="240" w:lineRule="auto"/>
        <w:ind w:firstLine="708"/>
        <w:rPr>
          <w:rFonts w:eastAsia="Times New Roman"/>
          <w:i/>
          <w:szCs w:val="28"/>
          <w:lang w:eastAsia="ru-RU"/>
        </w:rPr>
      </w:pPr>
      <w:proofErr w:type="gramStart"/>
      <w:r w:rsidRPr="00082227">
        <w:rPr>
          <w:rFonts w:eastAsia="Times New Roman"/>
          <w:szCs w:val="28"/>
          <w:lang w:eastAsia="ru-RU"/>
        </w:rPr>
        <w:t>Также в подушевом нормативе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082227" w:rsidRPr="007C5669" w:rsidRDefault="00082227" w:rsidP="00947A9E">
      <w:pPr>
        <w:suppressAutoHyphens w:val="0"/>
        <w:spacing w:line="240" w:lineRule="auto"/>
        <w:ind w:firstLine="708"/>
        <w:rPr>
          <w:rFonts w:eastAsia="Times New Roman"/>
          <w:i/>
          <w:szCs w:val="28"/>
          <w:lang w:eastAsia="ru-RU"/>
        </w:rPr>
      </w:pPr>
      <w:r w:rsidRPr="007C5669">
        <w:rPr>
          <w:rFonts w:eastAsia="Times New Roman"/>
          <w:i/>
          <w:szCs w:val="28"/>
          <w:lang w:eastAsia="ru-RU"/>
        </w:rPr>
        <w:t xml:space="preserve">Формирование фонда оплаты труда </w:t>
      </w:r>
    </w:p>
    <w:p w:rsidR="00082227" w:rsidRPr="00082227" w:rsidRDefault="00082227" w:rsidP="00947A9E">
      <w:pPr>
        <w:suppressAutoHyphens w:val="0"/>
        <w:spacing w:line="240" w:lineRule="auto"/>
        <w:ind w:firstLine="851"/>
        <w:rPr>
          <w:rFonts w:eastAsia="Times New Roman"/>
          <w:szCs w:val="28"/>
          <w:lang w:eastAsia="ru-RU"/>
        </w:rPr>
      </w:pPr>
      <w:r w:rsidRPr="00082227">
        <w:rPr>
          <w:rFonts w:eastAsia="Times New Roman"/>
          <w:szCs w:val="28"/>
          <w:lang w:eastAsia="ru-RU"/>
        </w:rPr>
        <w:lastRenderedPageBreak/>
        <w:t xml:space="preserve">Размер фонда оплаты труда определяется исходя из утвержденного законом Краснодарского края о краевом бюджете на очередной финансовый год норматива подушевого финансирования на одного обучающегося (с учетом соответствующего поправочного коэффициента) для обеспечения реализации основных общеобразовательных программ (далее </w:t>
      </w:r>
      <w:r w:rsidRPr="00082227">
        <w:rPr>
          <w:rFonts w:eastAsia="Times New Roman"/>
          <w:color w:val="000000"/>
          <w:szCs w:val="28"/>
          <w:lang w:eastAsia="ru-RU"/>
        </w:rPr>
        <w:t>–</w:t>
      </w:r>
      <w:r w:rsidRPr="00082227">
        <w:rPr>
          <w:rFonts w:eastAsia="Times New Roman"/>
          <w:szCs w:val="28"/>
          <w:lang w:eastAsia="ru-RU"/>
        </w:rPr>
        <w:t xml:space="preserve"> норматив) по следующей формуле:</w:t>
      </w:r>
    </w:p>
    <w:p w:rsidR="00082227" w:rsidRPr="00082227" w:rsidRDefault="00082227" w:rsidP="00947A9E">
      <w:pPr>
        <w:suppressAutoHyphens w:val="0"/>
        <w:spacing w:line="240" w:lineRule="auto"/>
        <w:ind w:firstLine="0"/>
        <w:jc w:val="center"/>
        <w:rPr>
          <w:rFonts w:eastAsia="Times New Roman"/>
          <w:szCs w:val="28"/>
          <w:lang w:eastAsia="ru-RU"/>
        </w:rPr>
      </w:pPr>
      <w:r w:rsidRPr="00082227">
        <w:rPr>
          <w:rFonts w:eastAsia="Times New Roman"/>
          <w:szCs w:val="28"/>
          <w:lang w:eastAsia="ru-RU"/>
        </w:rPr>
        <w:t>ФОТ = N х Н х</w:t>
      </w:r>
      <w:proofErr w:type="gramStart"/>
      <w:r w:rsidRPr="00082227">
        <w:rPr>
          <w:rFonts w:eastAsia="Times New Roman"/>
          <w:szCs w:val="28"/>
          <w:lang w:eastAsia="ru-RU"/>
        </w:rPr>
        <w:t xml:space="preserve"> Д</w:t>
      </w:r>
      <w:proofErr w:type="gramEnd"/>
      <w:r w:rsidRPr="00082227">
        <w:rPr>
          <w:rFonts w:eastAsia="Times New Roman"/>
          <w:szCs w:val="28"/>
          <w:lang w:eastAsia="ru-RU"/>
        </w:rPr>
        <w:t>, где:</w:t>
      </w:r>
    </w:p>
    <w:p w:rsidR="00082227" w:rsidRPr="00082227" w:rsidRDefault="00082227" w:rsidP="00947A9E">
      <w:pPr>
        <w:suppressAutoHyphens w:val="0"/>
        <w:spacing w:line="240" w:lineRule="auto"/>
        <w:ind w:firstLine="708"/>
        <w:rPr>
          <w:rFonts w:eastAsia="Times New Roman"/>
          <w:szCs w:val="28"/>
          <w:lang w:eastAsia="ru-RU"/>
        </w:rPr>
      </w:pPr>
      <w:r w:rsidRPr="00082227">
        <w:rPr>
          <w:rFonts w:eastAsia="Times New Roman"/>
          <w:szCs w:val="28"/>
          <w:lang w:eastAsia="ru-RU"/>
        </w:rPr>
        <w:t xml:space="preserve">ФОТ </w:t>
      </w:r>
      <w:r w:rsidRPr="00082227">
        <w:rPr>
          <w:rFonts w:eastAsia="Times New Roman"/>
          <w:color w:val="000000"/>
          <w:szCs w:val="28"/>
          <w:lang w:eastAsia="ru-RU"/>
        </w:rPr>
        <w:t>–</w:t>
      </w:r>
      <w:r w:rsidRPr="00082227">
        <w:rPr>
          <w:rFonts w:eastAsia="Times New Roman"/>
          <w:szCs w:val="28"/>
          <w:lang w:eastAsia="ru-RU"/>
        </w:rPr>
        <w:t xml:space="preserve"> фонд оплаты труда общеобразовательного учреждения;</w:t>
      </w:r>
    </w:p>
    <w:p w:rsidR="00082227" w:rsidRPr="00082227" w:rsidRDefault="00082227" w:rsidP="00947A9E">
      <w:pPr>
        <w:suppressAutoHyphens w:val="0"/>
        <w:spacing w:line="240" w:lineRule="auto"/>
        <w:ind w:firstLine="708"/>
        <w:rPr>
          <w:rFonts w:eastAsia="Times New Roman"/>
          <w:szCs w:val="28"/>
          <w:lang w:eastAsia="ru-RU"/>
        </w:rPr>
      </w:pPr>
      <w:r w:rsidRPr="00082227">
        <w:rPr>
          <w:rFonts w:eastAsia="Times New Roman"/>
          <w:szCs w:val="28"/>
          <w:lang w:eastAsia="ru-RU"/>
        </w:rPr>
        <w:t xml:space="preserve">N </w:t>
      </w:r>
      <w:r w:rsidRPr="00082227">
        <w:rPr>
          <w:rFonts w:eastAsia="Times New Roman"/>
          <w:color w:val="000000"/>
          <w:szCs w:val="28"/>
          <w:lang w:eastAsia="ru-RU"/>
        </w:rPr>
        <w:t>–</w:t>
      </w:r>
      <w:r w:rsidRPr="00082227">
        <w:rPr>
          <w:rFonts w:eastAsia="Times New Roman"/>
          <w:szCs w:val="28"/>
          <w:lang w:eastAsia="ru-RU"/>
        </w:rPr>
        <w:t xml:space="preserve"> норматив подушевого финансирования на одного обучающегося (с учетом соответствующего поправочного коэффициента) для реализации основных общеобразовательных программ в общеобразовательных учреждениях муниципального образования </w:t>
      </w:r>
      <w:r w:rsidR="00A23CA5">
        <w:rPr>
          <w:rFonts w:eastAsia="Times New Roman"/>
          <w:szCs w:val="28"/>
          <w:lang w:eastAsia="ru-RU"/>
        </w:rPr>
        <w:t>Сочи</w:t>
      </w:r>
      <w:r w:rsidRPr="00082227">
        <w:rPr>
          <w:rFonts w:eastAsia="Times New Roman"/>
          <w:szCs w:val="28"/>
          <w:lang w:eastAsia="ru-RU"/>
        </w:rPr>
        <w:t>, утвержденный законом Краснодарского края о краевом бюджете на очередной финансовый год;</w:t>
      </w:r>
    </w:p>
    <w:p w:rsidR="00082227" w:rsidRPr="00082227" w:rsidRDefault="00082227" w:rsidP="00947A9E">
      <w:pPr>
        <w:suppressAutoHyphens w:val="0"/>
        <w:spacing w:line="240" w:lineRule="auto"/>
        <w:ind w:firstLine="708"/>
        <w:rPr>
          <w:rFonts w:eastAsia="Times New Roman"/>
          <w:szCs w:val="28"/>
          <w:lang w:eastAsia="ru-RU"/>
        </w:rPr>
      </w:pPr>
      <w:r w:rsidRPr="00082227">
        <w:rPr>
          <w:rFonts w:eastAsia="Times New Roman"/>
          <w:szCs w:val="28"/>
          <w:lang w:eastAsia="ru-RU"/>
        </w:rPr>
        <w:t xml:space="preserve">Н </w:t>
      </w:r>
      <w:r w:rsidRPr="00082227">
        <w:rPr>
          <w:rFonts w:eastAsia="Times New Roman"/>
          <w:color w:val="000000"/>
          <w:szCs w:val="28"/>
          <w:lang w:eastAsia="ru-RU"/>
        </w:rPr>
        <w:t>–</w:t>
      </w:r>
      <w:r w:rsidRPr="00082227">
        <w:rPr>
          <w:rFonts w:eastAsia="Times New Roman"/>
          <w:szCs w:val="28"/>
          <w:lang w:eastAsia="ru-RU"/>
        </w:rPr>
        <w:t xml:space="preserve"> количество учащихся в общеобразовательном учреждении на начало нового учебного года (1 сентября) и на  начало  календарного  года   (1 января);</w:t>
      </w:r>
    </w:p>
    <w:p w:rsidR="00082227" w:rsidRPr="00082227" w:rsidRDefault="00082227" w:rsidP="00947A9E">
      <w:pPr>
        <w:suppressAutoHyphens w:val="0"/>
        <w:spacing w:line="240" w:lineRule="auto"/>
        <w:ind w:firstLine="708"/>
        <w:rPr>
          <w:rFonts w:eastAsia="Times New Roman"/>
          <w:szCs w:val="28"/>
          <w:lang w:eastAsia="ru-RU"/>
        </w:rPr>
      </w:pPr>
      <w:r w:rsidRPr="00082227">
        <w:rPr>
          <w:rFonts w:eastAsia="Times New Roman"/>
          <w:szCs w:val="28"/>
          <w:lang w:eastAsia="ru-RU"/>
        </w:rPr>
        <w:t xml:space="preserve">Д </w:t>
      </w:r>
      <w:r w:rsidRPr="00082227">
        <w:rPr>
          <w:rFonts w:eastAsia="Times New Roman"/>
          <w:color w:val="000000"/>
          <w:szCs w:val="28"/>
          <w:lang w:eastAsia="ru-RU"/>
        </w:rPr>
        <w:t>–</w:t>
      </w:r>
      <w:r w:rsidRPr="00082227">
        <w:rPr>
          <w:rFonts w:eastAsia="Times New Roman"/>
          <w:szCs w:val="28"/>
          <w:lang w:eastAsia="ru-RU"/>
        </w:rPr>
        <w:t xml:space="preserve"> доля фонда оплаты труда (с начислениями на оплату труда) в нормативе на реализацию основных общеобразовательных программ определяется образовательным учреждением самостоятельно, исходя из фактически сложившихся затрат образовательного учреждения с учетом реальных потребностей, по согласованию с управлением образования администрации муниципального образования </w:t>
      </w:r>
      <w:r w:rsidR="00A23CA5">
        <w:rPr>
          <w:rFonts w:eastAsia="Times New Roman"/>
          <w:szCs w:val="28"/>
          <w:lang w:eastAsia="ru-RU"/>
        </w:rPr>
        <w:t>Сочи</w:t>
      </w:r>
      <w:r w:rsidRPr="00082227">
        <w:rPr>
          <w:rFonts w:eastAsia="Times New Roman"/>
          <w:szCs w:val="28"/>
          <w:lang w:eastAsia="ru-RU"/>
        </w:rPr>
        <w:t>.</w:t>
      </w:r>
    </w:p>
    <w:p w:rsidR="00082227" w:rsidRPr="00082227" w:rsidRDefault="00082227" w:rsidP="00947A9E">
      <w:pPr>
        <w:suppressAutoHyphens w:val="0"/>
        <w:spacing w:line="240" w:lineRule="auto"/>
        <w:ind w:firstLine="708"/>
        <w:rPr>
          <w:rFonts w:eastAsia="Times New Roman"/>
          <w:szCs w:val="28"/>
          <w:lang w:eastAsia="ru-RU"/>
        </w:rPr>
      </w:pPr>
      <w:proofErr w:type="gramStart"/>
      <w:r w:rsidRPr="00082227">
        <w:rPr>
          <w:rFonts w:eastAsia="Times New Roman"/>
          <w:szCs w:val="28"/>
          <w:lang w:eastAsia="ru-RU"/>
        </w:rPr>
        <w:t xml:space="preserve">Доля фонда оплаты труда (с начислениями на оплату труда) в нормативе на реализацию основных общеобразовательных программ определяется решением трудового коллектива общеобразовательного учреждения на начало нового учебного года (1 сентября) и на начало календарного года  (1 января), утверждается приказом образовательного учреждения и согласовывается с управлением образования администрации МО </w:t>
      </w:r>
      <w:r w:rsidR="00A23CA5">
        <w:rPr>
          <w:rFonts w:eastAsia="Times New Roman"/>
          <w:szCs w:val="28"/>
          <w:lang w:eastAsia="ru-RU"/>
        </w:rPr>
        <w:t>Сочи</w:t>
      </w:r>
      <w:r w:rsidRPr="00082227">
        <w:rPr>
          <w:rFonts w:eastAsia="Times New Roman"/>
          <w:szCs w:val="28"/>
          <w:lang w:eastAsia="ru-RU"/>
        </w:rPr>
        <w:t xml:space="preserve"> на начало нового учебного года (1 сентября) и на начало календарного года</w:t>
      </w:r>
      <w:proofErr w:type="gramEnd"/>
      <w:r w:rsidRPr="00082227">
        <w:rPr>
          <w:rFonts w:eastAsia="Times New Roman"/>
          <w:szCs w:val="28"/>
          <w:lang w:eastAsia="ru-RU"/>
        </w:rPr>
        <w:t xml:space="preserve"> (</w:t>
      </w:r>
      <w:proofErr w:type="gramStart"/>
      <w:r w:rsidRPr="00082227">
        <w:rPr>
          <w:rFonts w:eastAsia="Times New Roman"/>
          <w:szCs w:val="28"/>
          <w:lang w:eastAsia="ru-RU"/>
        </w:rPr>
        <w:t>1 января);</w:t>
      </w:r>
      <w:proofErr w:type="gramEnd"/>
    </w:p>
    <w:p w:rsidR="00082227" w:rsidRPr="00082227" w:rsidRDefault="00082227" w:rsidP="00947A9E">
      <w:pPr>
        <w:suppressAutoHyphens w:val="0"/>
        <w:spacing w:line="240" w:lineRule="auto"/>
        <w:ind w:firstLine="708"/>
        <w:rPr>
          <w:rFonts w:eastAsia="Times New Roman"/>
          <w:szCs w:val="28"/>
          <w:lang w:eastAsia="ru-RU"/>
        </w:rPr>
      </w:pPr>
      <w:r w:rsidRPr="00082227">
        <w:rPr>
          <w:rFonts w:eastAsia="Times New Roman"/>
          <w:szCs w:val="28"/>
          <w:lang w:eastAsia="ru-RU"/>
        </w:rPr>
        <w:t>Оплата труда работников производится в пределах фонда оплаты труда, утвержденного планом финансового хозяйственной деятельности учреждения на соответствующий финансовый год. Установление заработной платы работников общеобразовательного учреждения и педагогов, осуществляющих учебный процесс, производится 2 раза в год исходя из численности учащихся по состоянию на начало учебного года (1.09) и на начало календарного года (1.01).</w:t>
      </w:r>
    </w:p>
    <w:p w:rsidR="00082227" w:rsidRPr="00082227" w:rsidRDefault="00082227" w:rsidP="00947A9E">
      <w:pPr>
        <w:suppressAutoHyphens w:val="0"/>
        <w:spacing w:line="240" w:lineRule="auto"/>
        <w:ind w:firstLine="708"/>
        <w:rPr>
          <w:rFonts w:eastAsia="Times New Roman"/>
          <w:szCs w:val="28"/>
          <w:lang w:eastAsia="ru-RU"/>
        </w:rPr>
      </w:pPr>
      <w:r w:rsidRPr="00082227">
        <w:rPr>
          <w:rFonts w:eastAsia="Times New Roman"/>
          <w:szCs w:val="28"/>
          <w:lang w:eastAsia="ru-RU"/>
        </w:rPr>
        <w:t xml:space="preserve">Размеры, порядок и условия осуществления стимулирующих выплат определяются в Положении об оплате труда образовательного учреждения. Положением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w:t>
      </w:r>
    </w:p>
    <w:p w:rsidR="00082227" w:rsidRPr="00082227" w:rsidRDefault="00082227" w:rsidP="00947A9E">
      <w:pPr>
        <w:suppressAutoHyphens w:val="0"/>
        <w:autoSpaceDE w:val="0"/>
        <w:autoSpaceDN w:val="0"/>
        <w:adjustRightInd w:val="0"/>
        <w:spacing w:line="240" w:lineRule="auto"/>
        <w:ind w:firstLine="720"/>
        <w:rPr>
          <w:rFonts w:eastAsia="Times New Roman"/>
          <w:b/>
          <w:i/>
          <w:szCs w:val="28"/>
          <w:lang w:eastAsia="ru-RU"/>
        </w:rPr>
      </w:pPr>
      <w:r w:rsidRPr="00082227">
        <w:rPr>
          <w:rFonts w:eastAsia="Times New Roman"/>
          <w:b/>
          <w:i/>
          <w:szCs w:val="28"/>
          <w:lang w:eastAsia="ru-RU"/>
        </w:rPr>
        <w:t>Материально-технические условия реализации ООП СОО</w:t>
      </w:r>
    </w:p>
    <w:p w:rsidR="00082227" w:rsidRPr="00082227" w:rsidRDefault="00082227" w:rsidP="00947A9E">
      <w:pPr>
        <w:suppressAutoHyphens w:val="0"/>
        <w:autoSpaceDE w:val="0"/>
        <w:autoSpaceDN w:val="0"/>
        <w:adjustRightInd w:val="0"/>
        <w:spacing w:line="240" w:lineRule="auto"/>
        <w:ind w:firstLine="720"/>
        <w:rPr>
          <w:rFonts w:eastAsia="Times New Roman"/>
          <w:i/>
          <w:szCs w:val="28"/>
          <w:lang w:eastAsia="ru-RU"/>
        </w:rPr>
      </w:pPr>
      <w:r w:rsidRPr="00082227">
        <w:rPr>
          <w:rFonts w:eastAsia="Times New Roman"/>
          <w:i/>
          <w:szCs w:val="28"/>
          <w:lang w:eastAsia="ru-RU"/>
        </w:rPr>
        <w:t>Материально-технические условия реализации ООП СОО обеспечивают:</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bookmarkStart w:id="181" w:name="sub_4241"/>
      <w:r w:rsidRPr="00082227">
        <w:rPr>
          <w:rFonts w:eastAsia="Times New Roman"/>
          <w:szCs w:val="28"/>
          <w:lang w:eastAsia="ru-RU"/>
        </w:rPr>
        <w:t>1) возможность достижения обучающимися установленных Стандартом требований к результатам освоения ООП СОО;</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bookmarkStart w:id="182" w:name="sub_4242"/>
      <w:bookmarkEnd w:id="181"/>
      <w:r w:rsidRPr="00082227">
        <w:rPr>
          <w:rFonts w:eastAsia="Times New Roman"/>
          <w:szCs w:val="28"/>
          <w:lang w:eastAsia="ru-RU"/>
        </w:rPr>
        <w:t>2) соблюдение:</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bookmarkStart w:id="183" w:name="sub_42422"/>
      <w:bookmarkEnd w:id="182"/>
      <w:r w:rsidRPr="00082227">
        <w:rPr>
          <w:rFonts w:eastAsia="Times New Roman"/>
          <w:szCs w:val="28"/>
          <w:lang w:eastAsia="ru-RU"/>
        </w:rPr>
        <w:lastRenderedPageBreak/>
        <w:t xml:space="preserve">- санитарно-эпидемиологических требований </w:t>
      </w:r>
      <w:r w:rsidRPr="00082227">
        <w:rPr>
          <w:rFonts w:eastAsia="Times New Roman"/>
          <w:color w:val="000000"/>
          <w:szCs w:val="28"/>
          <w:lang w:eastAsia="ru-RU"/>
        </w:rPr>
        <w:t>образовательной деятельности</w:t>
      </w:r>
      <w:r w:rsidRPr="00082227">
        <w:rPr>
          <w:rFonts w:eastAsia="Times New Roman"/>
          <w:szCs w:val="28"/>
          <w:lang w:eastAsia="ru-RU"/>
        </w:rPr>
        <w:t xml:space="preserve"> (требования к водоснабжению, канализации, освещению, воздушно-тепловому режиму, размещению и архитектурным особенностям здания </w:t>
      </w:r>
      <w:r w:rsidRPr="00082227">
        <w:rPr>
          <w:rFonts w:eastAsia="Times New Roman"/>
          <w:color w:val="000000"/>
          <w:szCs w:val="28"/>
          <w:lang w:eastAsia="ru-RU"/>
        </w:rPr>
        <w:t>организации, осуществляющей образовательную деятельность</w:t>
      </w:r>
      <w:r w:rsidRPr="00082227">
        <w:rPr>
          <w:rFonts w:eastAsia="Times New Roman"/>
          <w:szCs w:val="28"/>
          <w:lang w:eastAsia="ru-RU"/>
        </w:rPr>
        <w:t>, его территории, отдельным помещениям, средствам обучения, учебному оборудованию);</w:t>
      </w:r>
    </w:p>
    <w:bookmarkEnd w:id="183"/>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требований к санитарно-бытовым условиям (оборудование гардеробов, санузлов, мест личной гигиены);</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строительных норм и правил;</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xml:space="preserve">- требований </w:t>
      </w:r>
      <w:proofErr w:type="gramStart"/>
      <w:r w:rsidRPr="00082227">
        <w:rPr>
          <w:rFonts w:eastAsia="Times New Roman"/>
          <w:szCs w:val="28"/>
          <w:lang w:eastAsia="ru-RU"/>
        </w:rPr>
        <w:t>пожарной</w:t>
      </w:r>
      <w:proofErr w:type="gramEnd"/>
      <w:r w:rsidRPr="00082227">
        <w:rPr>
          <w:rFonts w:eastAsia="Times New Roman"/>
          <w:szCs w:val="28"/>
          <w:lang w:eastAsia="ru-RU"/>
        </w:rPr>
        <w:t xml:space="preserve"> и электробезопасности;</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bookmarkStart w:id="184" w:name="sub_42427"/>
      <w:r w:rsidRPr="00082227">
        <w:rPr>
          <w:rFonts w:eastAsia="Times New Roman"/>
          <w:szCs w:val="28"/>
          <w:lang w:eastAsia="ru-RU"/>
        </w:rPr>
        <w:t>- требований охраны здоровья обучающихся и охраны труда работников школы;</w:t>
      </w:r>
    </w:p>
    <w:bookmarkEnd w:id="184"/>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требований к транспортному обслуживанию обучающихся;</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bookmarkStart w:id="185" w:name="sub_42429"/>
      <w:r w:rsidRPr="00082227">
        <w:rPr>
          <w:rFonts w:eastAsia="Times New Roman"/>
          <w:szCs w:val="28"/>
          <w:lang w:eastAsia="ru-RU"/>
        </w:rPr>
        <w:t>- требований к организации безопасной эксплуатации улично-дорожной сети и технических средств организации дорожного движения в месте расположения лицея;</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bookmarkStart w:id="186" w:name="sub_424210"/>
      <w:bookmarkEnd w:id="185"/>
      <w:r w:rsidRPr="00082227">
        <w:rPr>
          <w:rFonts w:eastAsia="Times New Roman"/>
          <w:szCs w:val="28"/>
          <w:lang w:eastAsia="ru-RU"/>
        </w:rPr>
        <w:t>- требований к организации безопасной эксплуатации спортивных сооружений, спортивного инвентаря и оборудования, используемого в лицеи;</w:t>
      </w:r>
    </w:p>
    <w:bookmarkEnd w:id="186"/>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своевременных сроков и необходимых объемов текущего и капитального ремонта;</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bookmarkStart w:id="187" w:name="sub_42424"/>
      <w:r w:rsidRPr="00082227">
        <w:rPr>
          <w:rFonts w:eastAsia="Times New Roman"/>
          <w:szCs w:val="28"/>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школы).</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bookmarkStart w:id="188" w:name="sub_42415"/>
      <w:bookmarkEnd w:id="187"/>
      <w:proofErr w:type="gramStart"/>
      <w:r w:rsidRPr="00082227">
        <w:rPr>
          <w:rFonts w:eastAsia="Times New Roman"/>
          <w:szCs w:val="28"/>
          <w:lang w:eastAsia="ru-RU"/>
        </w:rPr>
        <w:t xml:space="preserve">Здание лицея, набор и размещение помещений для осуществления </w:t>
      </w:r>
      <w:r w:rsidRPr="00082227">
        <w:rPr>
          <w:rFonts w:eastAsia="Times New Roman"/>
          <w:color w:val="000000"/>
          <w:szCs w:val="28"/>
          <w:lang w:eastAsia="ru-RU"/>
        </w:rPr>
        <w:t>образовательной деятельности</w:t>
      </w:r>
      <w:r w:rsidRPr="00082227">
        <w:rPr>
          <w:rFonts w:eastAsia="Times New Roman"/>
          <w:szCs w:val="28"/>
          <w:lang w:eastAsia="ru-RU"/>
        </w:rPr>
        <w:t xml:space="preserve">,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w:t>
      </w:r>
      <w:r w:rsidRPr="00082227">
        <w:rPr>
          <w:rFonts w:eastAsia="Times New Roman"/>
          <w:color w:val="000000"/>
          <w:szCs w:val="28"/>
          <w:lang w:eastAsia="ru-RU"/>
        </w:rPr>
        <w:t>образовательных отношений</w:t>
      </w:r>
      <w:r w:rsidRPr="00082227">
        <w:rPr>
          <w:rFonts w:eastAsia="Times New Roman"/>
          <w:szCs w:val="28"/>
          <w:lang w:eastAsia="ru-RU"/>
        </w:rPr>
        <w:t>.</w:t>
      </w:r>
      <w:proofErr w:type="gramEnd"/>
    </w:p>
    <w:p w:rsidR="00082227" w:rsidRPr="00082227" w:rsidRDefault="00A23CA5" w:rsidP="00947A9E">
      <w:pPr>
        <w:suppressAutoHyphens w:val="0"/>
        <w:autoSpaceDE w:val="0"/>
        <w:autoSpaceDN w:val="0"/>
        <w:adjustRightInd w:val="0"/>
        <w:spacing w:line="240" w:lineRule="auto"/>
        <w:ind w:firstLine="720"/>
        <w:rPr>
          <w:rFonts w:eastAsia="Times New Roman"/>
          <w:i/>
          <w:szCs w:val="28"/>
          <w:lang w:eastAsia="ru-RU"/>
        </w:rPr>
      </w:pPr>
      <w:bookmarkStart w:id="189" w:name="sub_42416"/>
      <w:bookmarkEnd w:id="188"/>
      <w:proofErr w:type="gramStart"/>
      <w:r>
        <w:rPr>
          <w:rFonts w:eastAsia="Times New Roman"/>
          <w:i/>
          <w:color w:val="000000"/>
          <w:szCs w:val="28"/>
          <w:lang w:eastAsia="ru-RU"/>
        </w:rPr>
        <w:t>МОБУ Лицей № 59</w:t>
      </w:r>
      <w:r w:rsidR="00082227" w:rsidRPr="00082227">
        <w:rPr>
          <w:rFonts w:eastAsia="Times New Roman"/>
          <w:i/>
          <w:color w:val="000000"/>
          <w:szCs w:val="28"/>
          <w:lang w:eastAsia="ru-RU"/>
        </w:rPr>
        <w:t xml:space="preserve"> </w:t>
      </w:r>
      <w:r w:rsidR="00082227" w:rsidRPr="00082227">
        <w:rPr>
          <w:rFonts w:eastAsia="Times New Roman"/>
          <w:i/>
          <w:szCs w:val="28"/>
          <w:lang w:eastAsia="ru-RU"/>
        </w:rPr>
        <w:t>имеет необходимые для обеспечения образовательной (в том числе детей-инвалидов и детей с ОВЗ), административной и хозяйственной деятельности:</w:t>
      </w:r>
      <w:proofErr w:type="gramEnd"/>
    </w:p>
    <w:bookmarkEnd w:id="189"/>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учебные кабинеты с автоматизированными рабочими местами обучающихся и педагогических работников;</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помещения для занятий учебно-исследовательской и проектной деятельностью;</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lastRenderedPageBreak/>
        <w:t>- </w:t>
      </w:r>
      <w:proofErr w:type="gramStart"/>
      <w:r w:rsidRPr="00082227">
        <w:rPr>
          <w:rFonts w:eastAsia="Times New Roman"/>
          <w:szCs w:val="28"/>
          <w:lang w:eastAsia="ru-RU"/>
        </w:rPr>
        <w:t>информационно-библиотечные</w:t>
      </w:r>
      <w:proofErr w:type="gramEnd"/>
      <w:r w:rsidRPr="00082227">
        <w:rPr>
          <w:rFonts w:eastAsia="Times New Roman"/>
          <w:szCs w:val="28"/>
          <w:lang w:eastAsia="ru-RU"/>
        </w:rPr>
        <w:t xml:space="preserve"> центр с рабочими зонами, оборудованными читальным залам и книгохранилищ</w:t>
      </w:r>
      <w:r w:rsidR="00A23CA5">
        <w:rPr>
          <w:rFonts w:eastAsia="Times New Roman"/>
          <w:szCs w:val="28"/>
          <w:lang w:eastAsia="ru-RU"/>
        </w:rPr>
        <w:t>ем</w:t>
      </w:r>
      <w:r w:rsidRPr="00082227">
        <w:rPr>
          <w:rFonts w:eastAsia="Times New Roman"/>
          <w:szCs w:val="28"/>
          <w:lang w:eastAsia="ru-RU"/>
        </w:rPr>
        <w:t>, обеспечивающими сохранность книжного фонда;</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спортивные сооружения (зал</w:t>
      </w:r>
      <w:r w:rsidR="00A23CA5">
        <w:rPr>
          <w:rFonts w:eastAsia="Times New Roman"/>
          <w:szCs w:val="28"/>
          <w:lang w:eastAsia="ru-RU"/>
        </w:rPr>
        <w:t>ы</w:t>
      </w:r>
      <w:r w:rsidRPr="00082227">
        <w:rPr>
          <w:rFonts w:eastAsia="Times New Roman"/>
          <w:szCs w:val="28"/>
          <w:lang w:eastAsia="ru-RU"/>
        </w:rPr>
        <w:t>, стадион, спортивные площадки, оснащенные игровым, спортивным оборудованием и инвентарем);</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помещения медицинского назначения;</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bookmarkStart w:id="190" w:name="sub_3183116"/>
      <w:r w:rsidRPr="00082227">
        <w:rPr>
          <w:rFonts w:eastAsia="Times New Roman"/>
          <w:szCs w:val="28"/>
          <w:lang w:eastAsia="ru-RU"/>
        </w:rPr>
        <w:t xml:space="preserve">- административные и иные помещения, оснащенные необходимым оборудованием, в том числе для организации </w:t>
      </w:r>
      <w:r w:rsidRPr="00082227">
        <w:rPr>
          <w:rFonts w:eastAsia="Times New Roman"/>
          <w:color w:val="000000"/>
          <w:szCs w:val="28"/>
          <w:lang w:eastAsia="ru-RU"/>
        </w:rPr>
        <w:t>учебной деятельности</w:t>
      </w:r>
      <w:r w:rsidRPr="00082227">
        <w:rPr>
          <w:rFonts w:eastAsia="Times New Roman"/>
          <w:szCs w:val="28"/>
          <w:lang w:eastAsia="ru-RU"/>
        </w:rPr>
        <w:t xml:space="preserve"> с детьми-инвалидами и детьми с ОВЗ;</w:t>
      </w:r>
    </w:p>
    <w:bookmarkEnd w:id="190"/>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гардероб</w:t>
      </w:r>
      <w:r w:rsidR="00A23CA5">
        <w:rPr>
          <w:rFonts w:eastAsia="Times New Roman"/>
          <w:szCs w:val="28"/>
          <w:lang w:eastAsia="ru-RU"/>
        </w:rPr>
        <w:t>ы</w:t>
      </w:r>
      <w:r w:rsidRPr="00082227">
        <w:rPr>
          <w:rFonts w:eastAsia="Times New Roman"/>
          <w:szCs w:val="28"/>
          <w:lang w:eastAsia="ru-RU"/>
        </w:rPr>
        <w:t>, санузлы, места личной гигиены;</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участок (территорию) с необходимым набором оборудованных зон;</w:t>
      </w:r>
    </w:p>
    <w:p w:rsidR="00082227" w:rsidRP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82227" w:rsidRDefault="00082227" w:rsidP="00947A9E">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мебель, офисное оснащение и хозяйственный инвентарь.</w:t>
      </w:r>
    </w:p>
    <w:tbl>
      <w:tblPr>
        <w:tblW w:w="8930" w:type="dxa"/>
        <w:tblInd w:w="137" w:type="dxa"/>
        <w:tblLayout w:type="fixed"/>
        <w:tblCellMar>
          <w:left w:w="10" w:type="dxa"/>
          <w:right w:w="10" w:type="dxa"/>
        </w:tblCellMar>
        <w:tblLook w:val="0000"/>
      </w:tblPr>
      <w:tblGrid>
        <w:gridCol w:w="5812"/>
        <w:gridCol w:w="3118"/>
      </w:tblGrid>
      <w:tr w:rsidR="00C77912" w:rsidRPr="00C77912" w:rsidTr="00C77912">
        <w:trPr>
          <w:trHeight w:val="818"/>
        </w:trPr>
        <w:tc>
          <w:tcPr>
            <w:tcW w:w="5812"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98" w:lineRule="exact"/>
              <w:ind w:right="397" w:firstLine="0"/>
              <w:rPr>
                <w:rFonts w:eastAsia="Times New Roman"/>
                <w:sz w:val="24"/>
                <w:szCs w:val="24"/>
              </w:rPr>
            </w:pPr>
            <w:r w:rsidRPr="00C77912">
              <w:rPr>
                <w:rFonts w:eastAsia="Times New Roman"/>
                <w:color w:val="000000"/>
                <w:sz w:val="24"/>
                <w:szCs w:val="24"/>
                <w:shd w:val="clear" w:color="auto" w:fill="FFFFFF"/>
                <w:lang w:eastAsia="ru-RU" w:bidi="ru-RU"/>
              </w:rPr>
              <w:t>Наличие специализированных кабинетов, помещений для реализации рабочих программ и воспитательной деятельности</w:t>
            </w:r>
          </w:p>
        </w:tc>
        <w:tc>
          <w:tcPr>
            <w:tcW w:w="3118" w:type="dxa"/>
            <w:tcBorders>
              <w:top w:val="single" w:sz="4" w:space="0" w:color="auto"/>
              <w:left w:val="single" w:sz="4" w:space="0" w:color="auto"/>
              <w:right w:val="single" w:sz="4" w:space="0" w:color="auto"/>
            </w:tcBorders>
            <w:shd w:val="clear" w:color="auto" w:fill="FFFFFF"/>
          </w:tcPr>
          <w:p w:rsidR="00C77912" w:rsidRPr="00C77912" w:rsidRDefault="00C77912" w:rsidP="00C77912">
            <w:pPr>
              <w:widowControl w:val="0"/>
              <w:suppressAutoHyphens w:val="0"/>
              <w:spacing w:line="260" w:lineRule="exact"/>
              <w:ind w:firstLine="0"/>
              <w:jc w:val="center"/>
              <w:rPr>
                <w:rFonts w:eastAsia="Times New Roman"/>
                <w:sz w:val="24"/>
                <w:szCs w:val="24"/>
              </w:rPr>
            </w:pPr>
            <w:r w:rsidRPr="00C77912">
              <w:rPr>
                <w:rFonts w:eastAsia="Times New Roman"/>
                <w:color w:val="000000"/>
                <w:sz w:val="24"/>
                <w:szCs w:val="24"/>
                <w:shd w:val="clear" w:color="auto" w:fill="FFFFFF"/>
                <w:lang w:eastAsia="ru-RU" w:bidi="ru-RU"/>
              </w:rPr>
              <w:t>Наличие/количество</w:t>
            </w:r>
          </w:p>
          <w:p w:rsidR="00C77912" w:rsidRPr="00C77912" w:rsidRDefault="00C77912" w:rsidP="00C77912">
            <w:pPr>
              <w:widowControl w:val="0"/>
              <w:spacing w:line="298" w:lineRule="exact"/>
              <w:ind w:right="397" w:firstLine="291"/>
              <w:rPr>
                <w:rFonts w:eastAsia="Times New Roman"/>
                <w:sz w:val="24"/>
                <w:szCs w:val="24"/>
              </w:rPr>
            </w:pPr>
          </w:p>
        </w:tc>
      </w:tr>
      <w:tr w:rsidR="00C77912" w:rsidRPr="00C77912" w:rsidTr="00C77912">
        <w:trPr>
          <w:trHeight w:hRule="exact" w:val="360"/>
        </w:trPr>
        <w:tc>
          <w:tcPr>
            <w:tcW w:w="5812"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физики</w:t>
            </w: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2</w:t>
            </w:r>
          </w:p>
        </w:tc>
      </w:tr>
      <w:tr w:rsidR="00C77912" w:rsidRPr="00C77912" w:rsidTr="00C77912">
        <w:trPr>
          <w:trHeight w:hRule="exact" w:val="293"/>
        </w:trPr>
        <w:tc>
          <w:tcPr>
            <w:tcW w:w="5812" w:type="dxa"/>
            <w:tcBorders>
              <w:top w:val="single" w:sz="4" w:space="0" w:color="auto"/>
              <w:left w:val="single" w:sz="4" w:space="0" w:color="auto"/>
            </w:tcBorders>
            <w:shd w:val="clear" w:color="auto" w:fill="FFFFFF"/>
            <w:vAlign w:val="center"/>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химии</w:t>
            </w: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1</w:t>
            </w:r>
          </w:p>
        </w:tc>
      </w:tr>
      <w:tr w:rsidR="00C77912" w:rsidRPr="00C77912" w:rsidTr="00C77912">
        <w:trPr>
          <w:trHeight w:hRule="exact" w:val="284"/>
        </w:trPr>
        <w:tc>
          <w:tcPr>
            <w:tcW w:w="5812"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биологии (естествознания)</w:t>
            </w: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1</w:t>
            </w:r>
          </w:p>
        </w:tc>
      </w:tr>
      <w:tr w:rsidR="00C77912" w:rsidRPr="00C77912" w:rsidTr="00C77912">
        <w:trPr>
          <w:trHeight w:hRule="exact" w:val="273"/>
        </w:trPr>
        <w:tc>
          <w:tcPr>
            <w:tcW w:w="5812"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информатики и ИКТ</w:t>
            </w: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4</w:t>
            </w:r>
          </w:p>
        </w:tc>
      </w:tr>
      <w:tr w:rsidR="00C77912" w:rsidRPr="00C77912" w:rsidTr="00C77912">
        <w:trPr>
          <w:trHeight w:hRule="exact" w:val="292"/>
        </w:trPr>
        <w:tc>
          <w:tcPr>
            <w:tcW w:w="5812" w:type="dxa"/>
            <w:tcBorders>
              <w:top w:val="single" w:sz="4" w:space="0" w:color="auto"/>
              <w:left w:val="single" w:sz="4" w:space="0" w:color="auto"/>
            </w:tcBorders>
            <w:shd w:val="clear" w:color="auto" w:fill="FFFFFF"/>
            <w:vAlign w:val="center"/>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начальных классов</w:t>
            </w: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8</w:t>
            </w:r>
          </w:p>
        </w:tc>
      </w:tr>
      <w:tr w:rsidR="00C77912" w:rsidRPr="00C77912" w:rsidTr="00C77912">
        <w:trPr>
          <w:trHeight w:hRule="exact" w:val="281"/>
        </w:trPr>
        <w:tc>
          <w:tcPr>
            <w:tcW w:w="5812"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лингафонных кабинетов</w:t>
            </w: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0</w:t>
            </w:r>
          </w:p>
        </w:tc>
      </w:tr>
      <w:tr w:rsidR="00C77912" w:rsidRPr="00C77912" w:rsidTr="00C77912">
        <w:trPr>
          <w:trHeight w:hRule="exact" w:val="286"/>
        </w:trPr>
        <w:tc>
          <w:tcPr>
            <w:tcW w:w="5812"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другие учебные кабинеты (указать):</w:t>
            </w:r>
          </w:p>
          <w:p w:rsidR="00C77912" w:rsidRPr="00C77912" w:rsidRDefault="00C77912" w:rsidP="00C77912">
            <w:pPr>
              <w:widowControl w:val="0"/>
              <w:suppressAutoHyphens w:val="0"/>
              <w:spacing w:line="260" w:lineRule="exact"/>
              <w:ind w:left="480" w:firstLine="0"/>
              <w:jc w:val="left"/>
              <w:rPr>
                <w:rFonts w:eastAsiaTheme="minorHAnsi"/>
                <w:sz w:val="24"/>
                <w:szCs w:val="24"/>
              </w:rPr>
            </w:pP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18</w:t>
            </w:r>
          </w:p>
        </w:tc>
      </w:tr>
      <w:tr w:rsidR="00C77912" w:rsidRPr="00C77912" w:rsidTr="00C77912">
        <w:trPr>
          <w:trHeight w:hRule="exact" w:val="289"/>
        </w:trPr>
        <w:tc>
          <w:tcPr>
            <w:tcW w:w="5812"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лабораторий</w:t>
            </w: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3</w:t>
            </w:r>
          </w:p>
        </w:tc>
      </w:tr>
      <w:tr w:rsidR="00C77912" w:rsidRPr="00C77912" w:rsidTr="00C77912">
        <w:trPr>
          <w:trHeight w:hRule="exact" w:val="563"/>
        </w:trPr>
        <w:tc>
          <w:tcPr>
            <w:tcW w:w="5812"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библиотеки /справочно-информационного центра и т.д.</w:t>
            </w: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1</w:t>
            </w:r>
          </w:p>
        </w:tc>
      </w:tr>
      <w:tr w:rsidR="00C77912" w:rsidRPr="00C77912" w:rsidTr="00C77912">
        <w:trPr>
          <w:trHeight w:hRule="exact" w:val="288"/>
        </w:trPr>
        <w:tc>
          <w:tcPr>
            <w:tcW w:w="5812"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кабинетов обслуживающего труда</w:t>
            </w: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w:t>
            </w:r>
          </w:p>
        </w:tc>
      </w:tr>
      <w:tr w:rsidR="00C77912" w:rsidRPr="00C77912" w:rsidTr="00C77912">
        <w:trPr>
          <w:trHeight w:hRule="exact" w:val="277"/>
        </w:trPr>
        <w:tc>
          <w:tcPr>
            <w:tcW w:w="5812"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учебных мастерских</w:t>
            </w: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1</w:t>
            </w:r>
          </w:p>
        </w:tc>
      </w:tr>
      <w:tr w:rsidR="00C77912" w:rsidRPr="00C77912" w:rsidTr="00C77912">
        <w:trPr>
          <w:trHeight w:hRule="exact" w:val="282"/>
        </w:trPr>
        <w:tc>
          <w:tcPr>
            <w:tcW w:w="5812" w:type="dxa"/>
            <w:tcBorders>
              <w:top w:val="single" w:sz="4" w:space="0" w:color="auto"/>
              <w:left w:val="single" w:sz="4" w:space="0" w:color="auto"/>
            </w:tcBorders>
            <w:shd w:val="clear" w:color="auto" w:fill="FFFFFF"/>
            <w:vAlign w:val="center"/>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актового зала</w:t>
            </w: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1</w:t>
            </w:r>
          </w:p>
        </w:tc>
      </w:tr>
      <w:tr w:rsidR="00C77912" w:rsidRPr="00C77912" w:rsidTr="00C77912">
        <w:trPr>
          <w:trHeight w:hRule="exact" w:val="285"/>
        </w:trPr>
        <w:tc>
          <w:tcPr>
            <w:tcW w:w="5812" w:type="dxa"/>
            <w:tcBorders>
              <w:top w:val="single" w:sz="4" w:space="0" w:color="auto"/>
              <w:left w:val="single" w:sz="4" w:space="0" w:color="auto"/>
            </w:tcBorders>
            <w:shd w:val="clear" w:color="auto" w:fill="FFFFFF"/>
            <w:vAlign w:val="center"/>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спортивного зала</w:t>
            </w: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2</w:t>
            </w:r>
          </w:p>
        </w:tc>
      </w:tr>
      <w:tr w:rsidR="00C77912" w:rsidRPr="00C77912" w:rsidTr="00C77912">
        <w:trPr>
          <w:trHeight w:hRule="exact" w:val="276"/>
        </w:trPr>
        <w:tc>
          <w:tcPr>
            <w:tcW w:w="5812"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бассейна</w:t>
            </w:r>
          </w:p>
        </w:tc>
        <w:tc>
          <w:tcPr>
            <w:tcW w:w="3118" w:type="dxa"/>
            <w:tcBorders>
              <w:top w:val="single" w:sz="4" w:space="0" w:color="auto"/>
              <w:left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w:t>
            </w:r>
          </w:p>
        </w:tc>
      </w:tr>
      <w:tr w:rsidR="00C77912" w:rsidRPr="00C77912" w:rsidTr="00C77912">
        <w:trPr>
          <w:trHeight w:hRule="exact" w:val="1413"/>
        </w:trPr>
        <w:tc>
          <w:tcPr>
            <w:tcW w:w="5812" w:type="dxa"/>
            <w:tcBorders>
              <w:top w:val="single" w:sz="4" w:space="0" w:color="auto"/>
              <w:left w:val="single" w:sz="4" w:space="0" w:color="auto"/>
              <w:bottom w:val="single" w:sz="4" w:space="0" w:color="auto"/>
            </w:tcBorders>
            <w:shd w:val="clear" w:color="auto" w:fill="FFFFFF"/>
          </w:tcPr>
          <w:p w:rsidR="00C77912" w:rsidRPr="00C77912" w:rsidRDefault="00C77912" w:rsidP="00C77912">
            <w:pPr>
              <w:widowControl w:val="0"/>
              <w:suppressAutoHyphens w:val="0"/>
              <w:spacing w:line="260" w:lineRule="exact"/>
              <w:ind w:left="480" w:firstLine="0"/>
              <w:jc w:val="left"/>
              <w:rPr>
                <w:rFonts w:eastAsiaTheme="minorHAnsi"/>
                <w:sz w:val="24"/>
                <w:szCs w:val="24"/>
              </w:rPr>
            </w:pPr>
            <w:r w:rsidRPr="00C77912">
              <w:rPr>
                <w:rFonts w:eastAsiaTheme="minorHAnsi"/>
                <w:sz w:val="24"/>
                <w:szCs w:val="24"/>
              </w:rPr>
              <w:t xml:space="preserve">- стадиона, </w:t>
            </w:r>
            <w:proofErr w:type="gramStart"/>
            <w:r w:rsidRPr="00C77912">
              <w:rPr>
                <w:rFonts w:eastAsiaTheme="minorHAnsi"/>
                <w:sz w:val="24"/>
                <w:szCs w:val="24"/>
              </w:rPr>
              <w:t>другое</w:t>
            </w:r>
            <w:proofErr w:type="gramEnd"/>
            <w:r w:rsidRPr="00C77912">
              <w:rPr>
                <w:rFonts w:eastAsiaTheme="minorHAnsi"/>
                <w:sz w:val="24"/>
                <w:szCs w:val="24"/>
              </w:rPr>
              <w:t xml:space="preserve"> (указать)</w:t>
            </w:r>
          </w:p>
        </w:tc>
        <w:tc>
          <w:tcPr>
            <w:tcW w:w="3118" w:type="dxa"/>
            <w:tcBorders>
              <w:top w:val="single" w:sz="4" w:space="0" w:color="auto"/>
              <w:left w:val="single" w:sz="4" w:space="0" w:color="auto"/>
              <w:bottom w:val="single" w:sz="4" w:space="0" w:color="auto"/>
            </w:tcBorders>
            <w:shd w:val="clear" w:color="auto" w:fill="FFFFFF"/>
          </w:tcPr>
          <w:p w:rsidR="00C77912" w:rsidRPr="00C77912" w:rsidRDefault="00C77912" w:rsidP="00C77912">
            <w:pPr>
              <w:widowControl w:val="0"/>
              <w:suppressAutoHyphens w:val="0"/>
              <w:spacing w:line="240" w:lineRule="auto"/>
              <w:ind w:firstLine="0"/>
              <w:jc w:val="left"/>
              <w:rPr>
                <w:rFonts w:eastAsiaTheme="minorHAnsi"/>
                <w:sz w:val="24"/>
                <w:szCs w:val="24"/>
              </w:rPr>
            </w:pPr>
            <w:r w:rsidRPr="00C77912">
              <w:rPr>
                <w:rFonts w:eastAsiaTheme="minorHAnsi"/>
                <w:sz w:val="24"/>
                <w:szCs w:val="24"/>
              </w:rPr>
              <w:t>Многофункциональная спортивн</w:t>
            </w:r>
            <w:proofErr w:type="gramStart"/>
            <w:r w:rsidRPr="00C77912">
              <w:rPr>
                <w:rFonts w:eastAsiaTheme="minorHAnsi"/>
                <w:sz w:val="24"/>
                <w:szCs w:val="24"/>
              </w:rPr>
              <w:t>о-</w:t>
            </w:r>
            <w:proofErr w:type="gramEnd"/>
            <w:r w:rsidRPr="00C77912">
              <w:rPr>
                <w:rFonts w:eastAsiaTheme="minorHAnsi"/>
                <w:sz w:val="24"/>
                <w:szCs w:val="24"/>
              </w:rPr>
              <w:t xml:space="preserve"> игровая площадка</w:t>
            </w:r>
          </w:p>
          <w:p w:rsidR="00C77912" w:rsidRPr="00C77912" w:rsidRDefault="00C77912" w:rsidP="00C77912">
            <w:pPr>
              <w:widowControl w:val="0"/>
              <w:suppressAutoHyphens w:val="0"/>
              <w:spacing w:line="240" w:lineRule="auto"/>
              <w:ind w:firstLine="0"/>
              <w:jc w:val="left"/>
              <w:rPr>
                <w:rFonts w:eastAsiaTheme="minorHAnsi"/>
                <w:sz w:val="24"/>
                <w:szCs w:val="24"/>
              </w:rPr>
            </w:pPr>
          </w:p>
        </w:tc>
      </w:tr>
    </w:tbl>
    <w:p w:rsidR="00C77912" w:rsidRPr="00C77912" w:rsidRDefault="00C77912" w:rsidP="00C77912">
      <w:pPr>
        <w:tabs>
          <w:tab w:val="left" w:pos="1134"/>
        </w:tabs>
        <w:suppressAutoHyphens w:val="0"/>
        <w:spacing w:line="240" w:lineRule="auto"/>
        <w:ind w:firstLine="567"/>
        <w:contextualSpacing/>
        <w:rPr>
          <w:rFonts w:eastAsiaTheme="minorHAnsi" w:cstheme="minorBidi"/>
          <w:szCs w:val="28"/>
        </w:rPr>
      </w:pPr>
      <w:r w:rsidRPr="00C77912">
        <w:rPr>
          <w:rFonts w:eastAsiaTheme="minorHAnsi" w:cstheme="minorBidi"/>
          <w:szCs w:val="28"/>
        </w:rPr>
        <w:t xml:space="preserve">Материально-техническое обеспечение образовательного процесса в лицее отвечает всем современным требованиям. Все учебные аудитории оснащены интерактивными досками и автоматизированным рабочим местом.  В Лицее 126 </w:t>
      </w:r>
      <w:r w:rsidRPr="00C77912">
        <w:rPr>
          <w:rFonts w:eastAsiaTheme="minorHAnsi" w:cstheme="minorBidi"/>
          <w:szCs w:val="28"/>
        </w:rPr>
        <w:lastRenderedPageBreak/>
        <w:t xml:space="preserve">компьютеров, в 4 кабинетах  информатики  64 посадочных места, создана единая локальная сеть с выходом в Интернет.  </w:t>
      </w:r>
    </w:p>
    <w:p w:rsidR="00C77912" w:rsidRPr="00C77912" w:rsidRDefault="00C77912" w:rsidP="00C77912">
      <w:pPr>
        <w:tabs>
          <w:tab w:val="left" w:pos="1134"/>
        </w:tabs>
        <w:suppressAutoHyphens w:val="0"/>
        <w:spacing w:line="240" w:lineRule="auto"/>
        <w:ind w:firstLine="567"/>
        <w:contextualSpacing/>
        <w:rPr>
          <w:rFonts w:eastAsiaTheme="minorHAnsi" w:cstheme="minorBidi"/>
          <w:szCs w:val="28"/>
        </w:rPr>
      </w:pPr>
      <w:r w:rsidRPr="00C77912">
        <w:rPr>
          <w:rFonts w:eastAsiaTheme="minorHAnsi" w:cstheme="minorBidi"/>
          <w:szCs w:val="28"/>
        </w:rPr>
        <w:t xml:space="preserve">Для  формирования единого информационного пространства системы образования города Сочи в лицее   внедрена  автоматизированная   система «Сетевой город. Образование».  </w:t>
      </w:r>
    </w:p>
    <w:p w:rsidR="00C77912" w:rsidRPr="00C77912" w:rsidRDefault="00C77912" w:rsidP="00C77912">
      <w:pPr>
        <w:tabs>
          <w:tab w:val="left" w:pos="1134"/>
        </w:tabs>
        <w:suppressAutoHyphens w:val="0"/>
        <w:spacing w:line="240" w:lineRule="auto"/>
        <w:ind w:firstLine="567"/>
        <w:contextualSpacing/>
        <w:rPr>
          <w:rFonts w:eastAsiaTheme="minorHAnsi" w:cstheme="minorBidi"/>
          <w:szCs w:val="28"/>
        </w:rPr>
      </w:pPr>
      <w:r w:rsidRPr="00C77912">
        <w:rPr>
          <w:rFonts w:eastAsiaTheme="minorHAnsi" w:cstheme="minorBidi"/>
          <w:szCs w:val="28"/>
        </w:rPr>
        <w:t>Обеспечена полная безопасность участников учебного процесса, ведется круглосуточное видеонаблюдение, в том числе наружное.</w:t>
      </w:r>
    </w:p>
    <w:p w:rsidR="00C77912" w:rsidRPr="00C77912" w:rsidRDefault="00C77912" w:rsidP="00C77912">
      <w:pPr>
        <w:tabs>
          <w:tab w:val="left" w:pos="1134"/>
        </w:tabs>
        <w:suppressAutoHyphens w:val="0"/>
        <w:spacing w:line="240" w:lineRule="auto"/>
        <w:ind w:firstLine="567"/>
        <w:contextualSpacing/>
        <w:rPr>
          <w:rFonts w:eastAsiaTheme="minorHAnsi" w:cstheme="minorBidi"/>
          <w:szCs w:val="28"/>
        </w:rPr>
      </w:pPr>
      <w:r w:rsidRPr="00C77912">
        <w:rPr>
          <w:rFonts w:eastAsiaTheme="minorHAnsi" w:cstheme="minorBidi"/>
          <w:szCs w:val="28"/>
        </w:rPr>
        <w:t>Прозрачность и информационную доступность обеспечивает сайт Лицея.</w:t>
      </w:r>
    </w:p>
    <w:p w:rsidR="00082227" w:rsidRPr="00082227" w:rsidRDefault="00082227" w:rsidP="00082227">
      <w:pPr>
        <w:suppressAutoHyphens w:val="0"/>
        <w:autoSpaceDE w:val="0"/>
        <w:autoSpaceDN w:val="0"/>
        <w:adjustRightInd w:val="0"/>
        <w:spacing w:line="240" w:lineRule="auto"/>
        <w:ind w:firstLine="720"/>
        <w:rPr>
          <w:rFonts w:eastAsia="Times New Roman"/>
          <w:i/>
          <w:szCs w:val="28"/>
          <w:lang w:eastAsia="ru-RU"/>
        </w:rPr>
      </w:pPr>
      <w:bookmarkStart w:id="191" w:name="sub_42430"/>
      <w:r w:rsidRPr="00082227">
        <w:rPr>
          <w:rFonts w:eastAsia="Times New Roman"/>
          <w:i/>
          <w:szCs w:val="28"/>
          <w:lang w:eastAsia="ru-RU"/>
        </w:rPr>
        <w:t xml:space="preserve">Материально-техническое оснащение </w:t>
      </w:r>
      <w:r w:rsidRPr="00082227">
        <w:rPr>
          <w:rFonts w:eastAsia="Times New Roman"/>
          <w:i/>
          <w:color w:val="000000"/>
          <w:szCs w:val="28"/>
          <w:lang w:eastAsia="ru-RU"/>
        </w:rPr>
        <w:t>образовательной деятельности</w:t>
      </w:r>
      <w:r w:rsidRPr="00082227">
        <w:rPr>
          <w:rFonts w:eastAsia="Times New Roman"/>
          <w:i/>
          <w:szCs w:val="28"/>
          <w:lang w:eastAsia="ru-RU"/>
        </w:rPr>
        <w:t xml:space="preserve"> </w:t>
      </w:r>
      <w:r w:rsidR="00C77912">
        <w:rPr>
          <w:rFonts w:eastAsia="Times New Roman"/>
          <w:i/>
          <w:szCs w:val="28"/>
          <w:lang w:eastAsia="ru-RU"/>
        </w:rPr>
        <w:t>обеспечивает</w:t>
      </w:r>
      <w:r w:rsidRPr="00082227">
        <w:rPr>
          <w:rFonts w:eastAsia="Times New Roman"/>
          <w:i/>
          <w:szCs w:val="28"/>
          <w:lang w:eastAsia="ru-RU"/>
        </w:rPr>
        <w:t xml:space="preserve"> возможность:</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92" w:name="sub_42431"/>
      <w:bookmarkEnd w:id="191"/>
      <w:r w:rsidRPr="00082227">
        <w:rPr>
          <w:rFonts w:eastAsia="Times New Roman"/>
          <w:szCs w:val="28"/>
          <w:lang w:eastAsia="ru-RU"/>
        </w:rPr>
        <w:t xml:space="preserve">- реализации индивидуальных </w:t>
      </w:r>
      <w:r w:rsidRPr="00082227">
        <w:rPr>
          <w:rFonts w:eastAsia="Times New Roman"/>
          <w:color w:val="000000"/>
          <w:szCs w:val="28"/>
          <w:lang w:eastAsia="ru-RU"/>
        </w:rPr>
        <w:t>учебных</w:t>
      </w:r>
      <w:r w:rsidRPr="00082227">
        <w:rPr>
          <w:rFonts w:eastAsia="Times New Roman"/>
          <w:szCs w:val="28"/>
          <w:lang w:eastAsia="ru-RU"/>
        </w:rPr>
        <w:t xml:space="preserve"> планов обучающихся, осуществления их самостоятельной образовательной деятельности;</w:t>
      </w:r>
    </w:p>
    <w:bookmarkEnd w:id="192"/>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082227">
        <w:rPr>
          <w:rFonts w:eastAsia="Times New Roman"/>
          <w:szCs w:val="28"/>
          <w:lang w:eastAsia="ru-RU"/>
        </w:rPr>
        <w:t>естественно-научных</w:t>
      </w:r>
      <w:proofErr w:type="gramEnd"/>
      <w:r w:rsidRPr="00082227">
        <w:rPr>
          <w:rFonts w:eastAsia="Times New Roman"/>
          <w:szCs w:val="28"/>
          <w:lang w:eastAsia="ru-RU"/>
        </w:rPr>
        <w:t xml:space="preserve"> объектов и явлений;</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xml:space="preserve">- художественного творчества с использованием ручных, электрических и </w:t>
      </w:r>
      <w:proofErr w:type="gramStart"/>
      <w:r w:rsidRPr="00082227">
        <w:rPr>
          <w:rFonts w:eastAsia="Times New Roman"/>
          <w:szCs w:val="28"/>
          <w:lang w:eastAsia="ru-RU"/>
        </w:rPr>
        <w:t>ИКТ-инструментов</w:t>
      </w:r>
      <w:proofErr w:type="gramEnd"/>
      <w:r w:rsidRPr="00082227">
        <w:rPr>
          <w:rFonts w:eastAsia="Times New Roman"/>
          <w:szCs w:val="28"/>
          <w:lang w:eastAsia="ru-RU"/>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формирования личного опыта применения УУД в экологически ориентированной социальной деятельности, развитие экологического мышления и экологической культуры;</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наблюдений, наглядного представления и анализа данных; использования цифровых планов и карт, спутниковых изображений;</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занятий по изучению правил дорожного движения с использованием игр, оборудования, а также компьютерных технологий;</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93" w:name="sub_42441"/>
      <w:r w:rsidRPr="00082227">
        <w:rPr>
          <w:rFonts w:eastAsia="Times New Roman"/>
          <w:szCs w:val="28"/>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w:t>
      </w:r>
      <w:r w:rsidRPr="00082227">
        <w:rPr>
          <w:rFonts w:eastAsia="Times New Roman"/>
          <w:color w:val="000000"/>
          <w:szCs w:val="28"/>
          <w:lang w:eastAsia="ru-RU"/>
        </w:rPr>
        <w:t>организации, осуществляющей образовательную деятельность</w:t>
      </w:r>
      <w:r w:rsidRPr="00082227">
        <w:rPr>
          <w:rFonts w:eastAsia="Times New Roman"/>
          <w:szCs w:val="28"/>
          <w:lang w:eastAsia="ru-RU"/>
        </w:rPr>
        <w:t>;</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94" w:name="sub_42442"/>
      <w:bookmarkEnd w:id="193"/>
      <w:r w:rsidRPr="00082227">
        <w:rPr>
          <w:rFonts w:eastAsia="Times New Roman"/>
          <w:szCs w:val="28"/>
          <w:lang w:eastAsia="ru-RU"/>
        </w:rPr>
        <w:lastRenderedPageBreak/>
        <w:t xml:space="preserve">- проектирования и организации своей индивидуальной и групповой деятельности, организации своего времени с использованием ИКТ; планирования </w:t>
      </w:r>
      <w:r w:rsidRPr="00082227">
        <w:rPr>
          <w:rFonts w:eastAsia="Times New Roman"/>
          <w:color w:val="000000"/>
          <w:szCs w:val="28"/>
          <w:lang w:eastAsia="ru-RU"/>
        </w:rPr>
        <w:t>учебной деятельности</w:t>
      </w:r>
      <w:r w:rsidRPr="00082227">
        <w:rPr>
          <w:rFonts w:eastAsia="Times New Roman"/>
          <w:szCs w:val="28"/>
          <w:lang w:eastAsia="ru-RU"/>
        </w:rPr>
        <w:t xml:space="preserve">, фиксирования </w:t>
      </w:r>
      <w:r w:rsidRPr="00082227">
        <w:rPr>
          <w:rFonts w:eastAsia="Times New Roman"/>
          <w:color w:val="000000"/>
          <w:szCs w:val="28"/>
          <w:lang w:eastAsia="ru-RU"/>
        </w:rPr>
        <w:t>её</w:t>
      </w:r>
      <w:r w:rsidRPr="00082227">
        <w:rPr>
          <w:rFonts w:eastAsia="Times New Roman"/>
          <w:szCs w:val="28"/>
          <w:lang w:eastAsia="ru-RU"/>
        </w:rPr>
        <w:t xml:space="preserve"> реализации в целом и отдельных этапов (выступлений, дискуссий, экспериментов);</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95" w:name="sub_42443"/>
      <w:bookmarkEnd w:id="194"/>
      <w:r w:rsidRPr="00082227">
        <w:rPr>
          <w:rFonts w:eastAsia="Times New Roman"/>
          <w:szCs w:val="28"/>
          <w:lang w:eastAsia="ru-RU"/>
        </w:rPr>
        <w:t>-</w:t>
      </w:r>
      <w:r w:rsidRPr="00082227">
        <w:rPr>
          <w:rFonts w:eastAsia="Times New Roman"/>
          <w:szCs w:val="28"/>
          <w:lang w:val="en-US" w:eastAsia="ru-RU"/>
        </w:rPr>
        <w:t> </w:t>
      </w:r>
      <w:r w:rsidRPr="00082227">
        <w:rPr>
          <w:rFonts w:eastAsia="Times New Roman"/>
          <w:szCs w:val="28"/>
          <w:lang w:eastAsia="ru-RU"/>
        </w:rPr>
        <w:t xml:space="preserve">обеспечения доступа </w:t>
      </w:r>
      <w:proofErr w:type="gramStart"/>
      <w:r w:rsidRPr="00082227">
        <w:rPr>
          <w:rFonts w:eastAsia="Times New Roman"/>
          <w:szCs w:val="28"/>
          <w:lang w:eastAsia="ru-RU"/>
        </w:rPr>
        <w:t>в</w:t>
      </w:r>
      <w:proofErr w:type="gramEnd"/>
      <w:r w:rsidRPr="00082227">
        <w:rPr>
          <w:rFonts w:eastAsia="Times New Roman"/>
          <w:szCs w:val="28"/>
          <w:lang w:eastAsia="ru-RU"/>
        </w:rPr>
        <w:t xml:space="preserve"> </w:t>
      </w:r>
      <w:proofErr w:type="gramStart"/>
      <w:r w:rsidRPr="00082227">
        <w:rPr>
          <w:rFonts w:eastAsia="Times New Roman"/>
          <w:szCs w:val="28"/>
          <w:lang w:eastAsia="ru-RU"/>
        </w:rPr>
        <w:t>к</w:t>
      </w:r>
      <w:proofErr w:type="gramEnd"/>
      <w:r w:rsidRPr="00082227">
        <w:rPr>
          <w:rFonts w:eastAsia="Times New Roman"/>
          <w:szCs w:val="28"/>
          <w:lang w:eastAsia="ru-RU"/>
        </w:rPr>
        <w:t xml:space="preserve">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96" w:name="sub_42444"/>
      <w:bookmarkEnd w:id="195"/>
      <w:r w:rsidRPr="00082227">
        <w:rPr>
          <w:rFonts w:eastAsia="Times New Roman"/>
          <w:szCs w:val="28"/>
          <w:lang w:eastAsia="ru-RU"/>
        </w:rPr>
        <w:t>-</w:t>
      </w:r>
      <w:r w:rsidRPr="00082227">
        <w:rPr>
          <w:rFonts w:eastAsia="Times New Roman"/>
          <w:szCs w:val="28"/>
          <w:lang w:val="en-US" w:eastAsia="ru-RU"/>
        </w:rPr>
        <w:t> </w:t>
      </w:r>
      <w:r w:rsidRPr="00082227">
        <w:rPr>
          <w:rFonts w:eastAsia="Times New Roman"/>
          <w:szCs w:val="28"/>
          <w:lang w:eastAsia="ru-RU"/>
        </w:rPr>
        <w:t xml:space="preserve">планирования </w:t>
      </w:r>
      <w:r w:rsidRPr="00082227">
        <w:rPr>
          <w:rFonts w:eastAsia="Times New Roman"/>
          <w:color w:val="000000"/>
          <w:szCs w:val="28"/>
          <w:lang w:eastAsia="ru-RU"/>
        </w:rPr>
        <w:t>учебной деятельности</w:t>
      </w:r>
      <w:r w:rsidRPr="00082227">
        <w:rPr>
          <w:rFonts w:eastAsia="Times New Roman"/>
          <w:szCs w:val="28"/>
          <w:lang w:eastAsia="ru-RU"/>
        </w:rPr>
        <w:t xml:space="preserve">, фиксации </w:t>
      </w:r>
      <w:r w:rsidRPr="00082227">
        <w:rPr>
          <w:rFonts w:eastAsia="Times New Roman"/>
          <w:color w:val="000000"/>
          <w:szCs w:val="28"/>
          <w:lang w:eastAsia="ru-RU"/>
        </w:rPr>
        <w:t>её</w:t>
      </w:r>
      <w:r w:rsidRPr="00082227">
        <w:rPr>
          <w:rFonts w:eastAsia="Times New Roman"/>
          <w:szCs w:val="28"/>
          <w:lang w:eastAsia="ru-RU"/>
        </w:rPr>
        <w:t xml:space="preserve"> динамики, промежуточных и итоговых результатов;</w:t>
      </w:r>
    </w:p>
    <w:bookmarkEnd w:id="196"/>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w:t>
      </w:r>
      <w:r w:rsidRPr="00082227">
        <w:rPr>
          <w:rFonts w:eastAsia="Times New Roman"/>
          <w:szCs w:val="28"/>
          <w:lang w:val="en-US" w:eastAsia="ru-RU"/>
        </w:rPr>
        <w:t> </w:t>
      </w:r>
      <w:r w:rsidRPr="00082227">
        <w:rPr>
          <w:rFonts w:eastAsia="Times New Roman"/>
          <w:szCs w:val="28"/>
          <w:lang w:eastAsia="ru-RU"/>
        </w:rPr>
        <w:t xml:space="preserve">проведения массовых мероприятий, собраний, представлений; досуга и </w:t>
      </w:r>
      <w:proofErr w:type="gramStart"/>
      <w:r w:rsidRPr="00082227">
        <w:rPr>
          <w:rFonts w:eastAsia="Times New Roman"/>
          <w:szCs w:val="28"/>
          <w:lang w:eastAsia="ru-RU"/>
        </w:rPr>
        <w:t>общения</w:t>
      </w:r>
      <w:proofErr w:type="gramEnd"/>
      <w:r w:rsidRPr="00082227">
        <w:rPr>
          <w:rFonts w:eastAsia="Times New Roman"/>
          <w:szCs w:val="28"/>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w:t>
      </w:r>
      <w:r w:rsidRPr="00082227">
        <w:rPr>
          <w:rFonts w:eastAsia="Times New Roman"/>
          <w:szCs w:val="28"/>
          <w:lang w:val="en-US" w:eastAsia="ru-RU"/>
        </w:rPr>
        <w:t> </w:t>
      </w:r>
      <w:r w:rsidRPr="00082227">
        <w:rPr>
          <w:rFonts w:eastAsia="Times New Roman"/>
          <w:szCs w:val="28"/>
          <w:lang w:eastAsia="ru-RU"/>
        </w:rPr>
        <w:t>выпуска школьных печатных изданий, организации качественного горячего питания, медицинского обслуживания и отдыха обучающихся.</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Все указанные виды деятельности обеспечены расходными материалами.</w:t>
      </w:r>
    </w:p>
    <w:p w:rsidR="00082227" w:rsidRPr="00082227" w:rsidRDefault="00082227" w:rsidP="00082227">
      <w:pPr>
        <w:suppressAutoHyphens w:val="0"/>
        <w:autoSpaceDE w:val="0"/>
        <w:autoSpaceDN w:val="0"/>
        <w:adjustRightInd w:val="0"/>
        <w:spacing w:line="240" w:lineRule="auto"/>
        <w:ind w:firstLine="720"/>
        <w:rPr>
          <w:rFonts w:eastAsia="Times New Roman"/>
          <w:b/>
          <w:i/>
          <w:szCs w:val="28"/>
          <w:lang w:eastAsia="ru-RU"/>
        </w:rPr>
      </w:pPr>
      <w:r w:rsidRPr="00082227">
        <w:rPr>
          <w:rFonts w:eastAsia="Times New Roman"/>
          <w:b/>
          <w:i/>
          <w:szCs w:val="28"/>
          <w:lang w:eastAsia="ru-RU"/>
        </w:rPr>
        <w:t>Психолого-педагогические условия реализации ООП СОО</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Психолого-педагогические условия реализации ООП СОО обеспечивают:</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97" w:name="sub_4252"/>
      <w:r w:rsidRPr="00082227">
        <w:rPr>
          <w:rFonts w:eastAsia="Times New Roman"/>
          <w:szCs w:val="28"/>
          <w:lang w:eastAsia="ru-RU"/>
        </w:rPr>
        <w:t xml:space="preserve">- преемственность содержания и форм организации </w:t>
      </w:r>
      <w:r w:rsidRPr="00082227">
        <w:rPr>
          <w:rFonts w:eastAsia="Times New Roman"/>
          <w:color w:val="000000"/>
          <w:szCs w:val="28"/>
          <w:lang w:eastAsia="ru-RU"/>
        </w:rPr>
        <w:t>образовательной деятельности при получении основного</w:t>
      </w:r>
      <w:r w:rsidRPr="00082227">
        <w:rPr>
          <w:rFonts w:eastAsia="Times New Roman"/>
          <w:szCs w:val="28"/>
          <w:lang w:eastAsia="ru-RU"/>
        </w:rPr>
        <w:t xml:space="preserve"> общего образования;</w:t>
      </w:r>
    </w:p>
    <w:bookmarkEnd w:id="197"/>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xml:space="preserve">- учет специфики возрастного психофизического развития </w:t>
      </w:r>
      <w:proofErr w:type="gramStart"/>
      <w:r w:rsidRPr="00082227">
        <w:rPr>
          <w:rFonts w:eastAsia="Times New Roman"/>
          <w:szCs w:val="28"/>
          <w:lang w:eastAsia="ru-RU"/>
        </w:rPr>
        <w:t>обучающихся</w:t>
      </w:r>
      <w:proofErr w:type="gramEnd"/>
      <w:r w:rsidRPr="00082227">
        <w:rPr>
          <w:rFonts w:eastAsia="Times New Roman"/>
          <w:szCs w:val="28"/>
          <w:lang w:eastAsia="ru-RU"/>
        </w:rPr>
        <w:t>, юношеского возраста;</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98" w:name="sub_4255"/>
      <w:proofErr w:type="gramStart"/>
      <w:r w:rsidRPr="00082227">
        <w:rPr>
          <w:rFonts w:eastAsia="Times New Roman"/>
          <w:szCs w:val="28"/>
          <w:lang w:eastAsia="ru-RU"/>
        </w:rPr>
        <w:t xml:space="preserve">- вариативность направлений психолого-педагогического сопровождения участников </w:t>
      </w:r>
      <w:r w:rsidRPr="00082227">
        <w:rPr>
          <w:rFonts w:eastAsia="Times New Roman"/>
          <w:color w:val="000000"/>
          <w:szCs w:val="28"/>
          <w:lang w:eastAsia="ru-RU"/>
        </w:rPr>
        <w:t>образовательных отношений</w:t>
      </w:r>
      <w:r w:rsidRPr="00082227">
        <w:rPr>
          <w:rFonts w:eastAsia="Times New Roman"/>
          <w:szCs w:val="28"/>
          <w:lang w:eastAsia="ru-RU"/>
        </w:rPr>
        <w:t xml:space="preserve">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ОВЗ;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082227">
        <w:rPr>
          <w:rFonts w:eastAsia="Times New Roman"/>
          <w:szCs w:val="28"/>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198"/>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диверсификацию уровней психолого-педагогического сопровождения (индивидуальный, групповой, уровень класса, уровень учреждения);</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199" w:name="sub_4257"/>
      <w:r w:rsidRPr="00082227">
        <w:rPr>
          <w:rFonts w:eastAsia="Times New Roman"/>
          <w:szCs w:val="28"/>
          <w:lang w:eastAsia="ru-RU"/>
        </w:rPr>
        <w:t xml:space="preserve">- вариативность форм психолого-педагогического сопровождения участников </w:t>
      </w:r>
      <w:r w:rsidRPr="00082227">
        <w:rPr>
          <w:rFonts w:eastAsia="Times New Roman"/>
          <w:color w:val="000000"/>
          <w:szCs w:val="28"/>
          <w:lang w:eastAsia="ru-RU"/>
        </w:rPr>
        <w:t>образовательных отношений</w:t>
      </w:r>
      <w:r w:rsidRPr="00082227">
        <w:rPr>
          <w:rFonts w:eastAsia="Times New Roman"/>
          <w:szCs w:val="28"/>
          <w:lang w:eastAsia="ru-RU"/>
        </w:rPr>
        <w:t xml:space="preserve"> (профилактика, диагностика, консультирование, коррекционная работа, развивающая работа, просвещение, экспертиза).</w:t>
      </w:r>
    </w:p>
    <w:p w:rsidR="00082227" w:rsidRPr="00082227" w:rsidRDefault="00082227" w:rsidP="00082227">
      <w:pPr>
        <w:suppressAutoHyphens w:val="0"/>
        <w:spacing w:line="240" w:lineRule="auto"/>
        <w:rPr>
          <w:rFonts w:eastAsia="Times New Roman"/>
          <w:szCs w:val="28"/>
          <w:lang w:eastAsia="ru-RU"/>
        </w:rPr>
      </w:pPr>
      <w:r w:rsidRPr="00082227">
        <w:rPr>
          <w:rFonts w:eastAsia="Times New Roman"/>
          <w:i/>
          <w:szCs w:val="28"/>
          <w:lang w:eastAsia="ru-RU"/>
        </w:rPr>
        <w:lastRenderedPageBreak/>
        <w:t>Основными формами психолого-педагогического сопровождения</w:t>
      </w:r>
      <w:r w:rsidRPr="00082227">
        <w:rPr>
          <w:rFonts w:eastAsia="Times New Roman"/>
          <w:szCs w:val="28"/>
          <w:lang w:eastAsia="ru-RU"/>
        </w:rPr>
        <w:t xml:space="preserve"> выступают:</w:t>
      </w:r>
    </w:p>
    <w:p w:rsidR="00082227" w:rsidRPr="00082227" w:rsidRDefault="00082227" w:rsidP="00082227">
      <w:pPr>
        <w:tabs>
          <w:tab w:val="left" w:pos="993"/>
        </w:tabs>
        <w:suppressAutoHyphens w:val="0"/>
        <w:spacing w:line="240" w:lineRule="auto"/>
        <w:contextualSpacing/>
        <w:rPr>
          <w:rFonts w:eastAsia="Times New Roman"/>
          <w:szCs w:val="28"/>
          <w:lang w:eastAsia="ru-RU"/>
        </w:rPr>
      </w:pPr>
      <w:r w:rsidRPr="00082227">
        <w:rPr>
          <w:rFonts w:eastAsia="Times New Roman"/>
          <w:szCs w:val="28"/>
          <w:lang w:eastAsia="ru-RU"/>
        </w:rPr>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082227" w:rsidRPr="00082227" w:rsidRDefault="00082227" w:rsidP="00082227">
      <w:pPr>
        <w:tabs>
          <w:tab w:val="left" w:pos="993"/>
        </w:tabs>
        <w:suppressAutoHyphens w:val="0"/>
        <w:spacing w:line="240" w:lineRule="auto"/>
        <w:contextualSpacing/>
        <w:rPr>
          <w:rFonts w:eastAsia="Times New Roman"/>
          <w:szCs w:val="28"/>
          <w:lang w:eastAsia="ru-RU"/>
        </w:rPr>
      </w:pPr>
      <w:r w:rsidRPr="00082227">
        <w:rPr>
          <w:rFonts w:eastAsia="Times New Roman"/>
          <w:szCs w:val="28"/>
          <w:lang w:eastAsia="ru-RU"/>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82227" w:rsidRPr="00082227" w:rsidRDefault="00082227" w:rsidP="00082227">
      <w:pPr>
        <w:tabs>
          <w:tab w:val="left" w:pos="993"/>
        </w:tabs>
        <w:suppressAutoHyphens w:val="0"/>
        <w:spacing w:line="240" w:lineRule="auto"/>
        <w:contextualSpacing/>
        <w:rPr>
          <w:rFonts w:eastAsia="Times New Roman"/>
          <w:szCs w:val="28"/>
          <w:lang w:eastAsia="ru-RU"/>
        </w:rPr>
      </w:pPr>
      <w:r w:rsidRPr="00082227">
        <w:rPr>
          <w:rFonts w:eastAsia="Times New Roman"/>
          <w:szCs w:val="28"/>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082227" w:rsidRPr="00082227" w:rsidRDefault="00082227" w:rsidP="00082227">
      <w:pPr>
        <w:suppressAutoHyphens w:val="0"/>
        <w:spacing w:line="240" w:lineRule="auto"/>
        <w:rPr>
          <w:rFonts w:eastAsia="Times New Roman"/>
          <w:szCs w:val="28"/>
          <w:lang w:eastAsia="ru-RU"/>
        </w:rPr>
      </w:pPr>
      <w:r w:rsidRPr="00082227">
        <w:rPr>
          <w:rFonts w:eastAsia="Times New Roman"/>
          <w:i/>
          <w:szCs w:val="28"/>
          <w:lang w:eastAsia="ru-RU"/>
        </w:rPr>
        <w:t>К основным направлениям психолого-педагогического сопровождения</w:t>
      </w:r>
      <w:r w:rsidR="00C77912">
        <w:rPr>
          <w:rFonts w:eastAsia="Times New Roman"/>
          <w:i/>
          <w:szCs w:val="28"/>
          <w:lang w:eastAsia="ru-RU"/>
        </w:rPr>
        <w:t xml:space="preserve"> </w:t>
      </w:r>
      <w:r w:rsidRPr="00082227">
        <w:rPr>
          <w:rFonts w:eastAsia="Times New Roman"/>
          <w:i/>
          <w:szCs w:val="28"/>
          <w:lang w:eastAsia="ru-RU"/>
        </w:rPr>
        <w:t>относятся:</w:t>
      </w:r>
    </w:p>
    <w:p w:rsidR="00082227" w:rsidRPr="00082227" w:rsidRDefault="00082227" w:rsidP="00082227">
      <w:pPr>
        <w:tabs>
          <w:tab w:val="left" w:pos="993"/>
        </w:tabs>
        <w:suppressAutoHyphens w:val="0"/>
        <w:spacing w:line="240" w:lineRule="auto"/>
        <w:contextualSpacing/>
        <w:rPr>
          <w:rFonts w:eastAsia="Times New Roman"/>
          <w:szCs w:val="28"/>
          <w:lang w:eastAsia="ru-RU"/>
        </w:rPr>
      </w:pPr>
      <w:r w:rsidRPr="00082227">
        <w:rPr>
          <w:rFonts w:eastAsia="Times New Roman"/>
          <w:szCs w:val="28"/>
          <w:lang w:eastAsia="ru-RU"/>
        </w:rPr>
        <w:t>- сохранение и укрепление психологического здоровья;</w:t>
      </w:r>
    </w:p>
    <w:p w:rsidR="00082227" w:rsidRPr="00082227" w:rsidRDefault="00082227" w:rsidP="00082227">
      <w:pPr>
        <w:tabs>
          <w:tab w:val="left" w:pos="993"/>
        </w:tabs>
        <w:suppressAutoHyphens w:val="0"/>
        <w:spacing w:line="240" w:lineRule="auto"/>
        <w:contextualSpacing/>
        <w:rPr>
          <w:rFonts w:eastAsia="Times New Roman"/>
          <w:szCs w:val="28"/>
          <w:lang w:eastAsia="ru-RU"/>
        </w:rPr>
      </w:pPr>
      <w:r w:rsidRPr="00082227">
        <w:rPr>
          <w:rFonts w:eastAsia="Times New Roman"/>
          <w:szCs w:val="28"/>
          <w:lang w:eastAsia="ru-RU"/>
        </w:rPr>
        <w:t>- мониторинг возможностей и способностей обучающихся;</w:t>
      </w:r>
    </w:p>
    <w:p w:rsidR="00082227" w:rsidRPr="00082227" w:rsidRDefault="00082227" w:rsidP="00082227">
      <w:pPr>
        <w:tabs>
          <w:tab w:val="left" w:pos="993"/>
        </w:tabs>
        <w:suppressAutoHyphens w:val="0"/>
        <w:spacing w:line="240" w:lineRule="auto"/>
        <w:contextualSpacing/>
        <w:rPr>
          <w:rFonts w:eastAsia="Times New Roman"/>
          <w:szCs w:val="28"/>
          <w:lang w:eastAsia="ru-RU"/>
        </w:rPr>
      </w:pPr>
      <w:r w:rsidRPr="00082227">
        <w:rPr>
          <w:rFonts w:eastAsia="Times New Roman"/>
          <w:szCs w:val="28"/>
          <w:lang w:eastAsia="ru-RU"/>
        </w:rPr>
        <w:t>- психолого-педагогическая поддержка участников олимпиадного движения;</w:t>
      </w:r>
    </w:p>
    <w:p w:rsidR="00082227" w:rsidRPr="00082227" w:rsidRDefault="00082227" w:rsidP="00082227">
      <w:pPr>
        <w:tabs>
          <w:tab w:val="left" w:pos="993"/>
        </w:tabs>
        <w:suppressAutoHyphens w:val="0"/>
        <w:spacing w:line="240" w:lineRule="auto"/>
        <w:contextualSpacing/>
        <w:rPr>
          <w:rFonts w:eastAsia="Times New Roman"/>
          <w:szCs w:val="28"/>
          <w:lang w:eastAsia="ru-RU"/>
        </w:rPr>
      </w:pPr>
      <w:r w:rsidRPr="00082227">
        <w:rPr>
          <w:rFonts w:eastAsia="Times New Roman"/>
          <w:szCs w:val="28"/>
          <w:lang w:eastAsia="ru-RU"/>
        </w:rPr>
        <w:t xml:space="preserve">- формирование у </w:t>
      </w:r>
      <w:proofErr w:type="gramStart"/>
      <w:r w:rsidRPr="00082227">
        <w:rPr>
          <w:rFonts w:eastAsia="Times New Roman"/>
          <w:szCs w:val="28"/>
          <w:lang w:eastAsia="ru-RU"/>
        </w:rPr>
        <w:t>обучающихся</w:t>
      </w:r>
      <w:proofErr w:type="gramEnd"/>
      <w:r w:rsidRPr="00082227">
        <w:rPr>
          <w:rFonts w:eastAsia="Times New Roman"/>
          <w:szCs w:val="28"/>
          <w:lang w:eastAsia="ru-RU"/>
        </w:rPr>
        <w:t xml:space="preserve"> понимания ценности здоровья и безопасного образа жизни;</w:t>
      </w:r>
    </w:p>
    <w:p w:rsidR="00082227" w:rsidRPr="00082227" w:rsidRDefault="00082227" w:rsidP="00082227">
      <w:pPr>
        <w:tabs>
          <w:tab w:val="left" w:pos="993"/>
        </w:tabs>
        <w:suppressAutoHyphens w:val="0"/>
        <w:spacing w:line="240" w:lineRule="auto"/>
        <w:contextualSpacing/>
        <w:rPr>
          <w:rFonts w:eastAsia="Times New Roman"/>
          <w:szCs w:val="28"/>
          <w:lang w:eastAsia="ru-RU"/>
        </w:rPr>
      </w:pPr>
      <w:r w:rsidRPr="00082227">
        <w:rPr>
          <w:rFonts w:eastAsia="Times New Roman"/>
          <w:szCs w:val="28"/>
          <w:lang w:eastAsia="ru-RU"/>
        </w:rPr>
        <w:t>- развитие экологической культуры;</w:t>
      </w:r>
    </w:p>
    <w:p w:rsidR="00082227" w:rsidRPr="00082227" w:rsidRDefault="00082227" w:rsidP="00082227">
      <w:pPr>
        <w:tabs>
          <w:tab w:val="left" w:pos="993"/>
        </w:tabs>
        <w:suppressAutoHyphens w:val="0"/>
        <w:spacing w:line="240" w:lineRule="auto"/>
        <w:contextualSpacing/>
        <w:rPr>
          <w:rFonts w:eastAsia="Times New Roman"/>
          <w:szCs w:val="28"/>
          <w:lang w:eastAsia="ru-RU"/>
        </w:rPr>
      </w:pPr>
      <w:r w:rsidRPr="00082227">
        <w:rPr>
          <w:rFonts w:eastAsia="Times New Roman"/>
          <w:szCs w:val="28"/>
          <w:lang w:eastAsia="ru-RU"/>
        </w:rPr>
        <w:t>- выявление и поддержку детей с особыми образовательными потребностями и ОВЗ;</w:t>
      </w:r>
    </w:p>
    <w:p w:rsidR="00082227" w:rsidRPr="00082227" w:rsidRDefault="00082227" w:rsidP="00082227">
      <w:pPr>
        <w:tabs>
          <w:tab w:val="left" w:pos="993"/>
        </w:tabs>
        <w:suppressAutoHyphens w:val="0"/>
        <w:spacing w:line="240" w:lineRule="auto"/>
        <w:contextualSpacing/>
        <w:rPr>
          <w:rFonts w:eastAsia="Times New Roman"/>
          <w:szCs w:val="28"/>
          <w:lang w:eastAsia="ru-RU"/>
        </w:rPr>
      </w:pPr>
      <w:r w:rsidRPr="00082227">
        <w:rPr>
          <w:rFonts w:eastAsia="Times New Roman"/>
          <w:szCs w:val="28"/>
          <w:lang w:eastAsia="ru-RU"/>
        </w:rPr>
        <w:t>- формирование коммуникативных навыков в разновозрастной среде и среде сверстников;</w:t>
      </w:r>
    </w:p>
    <w:p w:rsidR="00082227" w:rsidRPr="00082227" w:rsidRDefault="00082227" w:rsidP="00082227">
      <w:pPr>
        <w:tabs>
          <w:tab w:val="left" w:pos="993"/>
        </w:tabs>
        <w:suppressAutoHyphens w:val="0"/>
        <w:spacing w:line="240" w:lineRule="auto"/>
        <w:contextualSpacing/>
        <w:rPr>
          <w:rFonts w:eastAsia="Times New Roman"/>
          <w:szCs w:val="28"/>
          <w:lang w:eastAsia="ru-RU"/>
        </w:rPr>
      </w:pPr>
      <w:r w:rsidRPr="00082227">
        <w:rPr>
          <w:rFonts w:eastAsia="Times New Roman"/>
          <w:szCs w:val="28"/>
          <w:lang w:eastAsia="ru-RU"/>
        </w:rPr>
        <w:t>- поддержка детских объединений и ученического самоуправления;</w:t>
      </w:r>
    </w:p>
    <w:p w:rsidR="00082227" w:rsidRPr="00082227" w:rsidRDefault="00082227" w:rsidP="00082227">
      <w:pPr>
        <w:tabs>
          <w:tab w:val="left" w:pos="993"/>
        </w:tabs>
        <w:suppressAutoHyphens w:val="0"/>
        <w:spacing w:line="240" w:lineRule="auto"/>
        <w:contextualSpacing/>
        <w:rPr>
          <w:rFonts w:eastAsia="Times New Roman"/>
          <w:szCs w:val="28"/>
          <w:lang w:eastAsia="ru-RU"/>
        </w:rPr>
      </w:pPr>
      <w:r w:rsidRPr="00082227">
        <w:rPr>
          <w:rFonts w:eastAsia="Times New Roman"/>
          <w:szCs w:val="28"/>
          <w:lang w:eastAsia="ru-RU"/>
        </w:rPr>
        <w:t xml:space="preserve">- выявление и поддержку </w:t>
      </w:r>
      <w:r w:rsidRPr="00082227">
        <w:rPr>
          <w:rFonts w:eastAsia="@Arial Unicode MS"/>
          <w:szCs w:val="28"/>
          <w:lang w:eastAsia="ru-RU"/>
        </w:rPr>
        <w:t>детей, проявивших выдающиеся способности</w:t>
      </w:r>
      <w:r w:rsidRPr="00082227">
        <w:rPr>
          <w:rFonts w:eastAsia="Times New Roman"/>
          <w:szCs w:val="28"/>
          <w:lang w:eastAsia="ru-RU"/>
        </w:rPr>
        <w:t>.</w:t>
      </w:r>
    </w:p>
    <w:p w:rsidR="00082227" w:rsidRPr="00082227" w:rsidRDefault="00082227" w:rsidP="00082227">
      <w:pPr>
        <w:suppressAutoHyphens w:val="0"/>
        <w:autoSpaceDE w:val="0"/>
        <w:autoSpaceDN w:val="0"/>
        <w:adjustRightInd w:val="0"/>
        <w:spacing w:line="240" w:lineRule="auto"/>
        <w:ind w:firstLine="720"/>
        <w:rPr>
          <w:rFonts w:eastAsia="Times New Roman"/>
          <w:b/>
          <w:i/>
          <w:szCs w:val="28"/>
          <w:lang w:eastAsia="ru-RU"/>
        </w:rPr>
      </w:pPr>
      <w:r w:rsidRPr="00082227">
        <w:rPr>
          <w:rFonts w:eastAsia="Times New Roman"/>
          <w:b/>
          <w:i/>
          <w:szCs w:val="28"/>
          <w:lang w:eastAsia="ru-RU"/>
        </w:rPr>
        <w:t>Информационно-методические условия реализации ООП СОО</w:t>
      </w:r>
    </w:p>
    <w:bookmarkEnd w:id="199"/>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Информационно-методические условия реализации ООП СОО обеспечиваются современной информационно-образовательной средой.</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200" w:name="sub_4262"/>
      <w:r w:rsidRPr="00082227">
        <w:rPr>
          <w:rFonts w:eastAsia="Times New Roman"/>
          <w:i/>
          <w:szCs w:val="28"/>
          <w:lang w:eastAsia="ru-RU"/>
        </w:rPr>
        <w:t xml:space="preserve">Информационно-образовательная среда </w:t>
      </w:r>
      <w:r w:rsidRPr="00082227">
        <w:rPr>
          <w:rFonts w:eastAsia="Times New Roman"/>
          <w:i/>
          <w:color w:val="000000"/>
          <w:szCs w:val="28"/>
          <w:lang w:eastAsia="ru-RU"/>
        </w:rPr>
        <w:t xml:space="preserve">лицея </w:t>
      </w:r>
      <w:r w:rsidRPr="00082227">
        <w:rPr>
          <w:rFonts w:eastAsia="Times New Roman"/>
          <w:i/>
          <w:szCs w:val="28"/>
          <w:lang w:eastAsia="ru-RU"/>
        </w:rPr>
        <w:t>включает:</w:t>
      </w:r>
      <w:r w:rsidRPr="00082227">
        <w:rPr>
          <w:rFonts w:eastAsia="Times New Roman"/>
          <w:szCs w:val="28"/>
          <w:lang w:eastAsia="ru-RU"/>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82227" w:rsidRPr="00082227" w:rsidRDefault="00082227" w:rsidP="00082227">
      <w:pPr>
        <w:suppressAutoHyphens w:val="0"/>
        <w:autoSpaceDE w:val="0"/>
        <w:autoSpaceDN w:val="0"/>
        <w:adjustRightInd w:val="0"/>
        <w:spacing w:line="240" w:lineRule="auto"/>
        <w:ind w:firstLine="720"/>
        <w:rPr>
          <w:rFonts w:eastAsia="Times New Roman"/>
          <w:i/>
          <w:szCs w:val="28"/>
          <w:lang w:eastAsia="ru-RU"/>
        </w:rPr>
      </w:pPr>
      <w:bookmarkStart w:id="201" w:name="sub_4263"/>
      <w:bookmarkEnd w:id="200"/>
      <w:r w:rsidRPr="00082227">
        <w:rPr>
          <w:rFonts w:eastAsia="Times New Roman"/>
          <w:i/>
          <w:szCs w:val="28"/>
          <w:lang w:eastAsia="ru-RU"/>
        </w:rPr>
        <w:t>Информационно-образовательная среда школы обеспечивает:</w:t>
      </w:r>
    </w:p>
    <w:p w:rsidR="00082227" w:rsidRPr="00082227" w:rsidRDefault="00082227" w:rsidP="00082227">
      <w:pPr>
        <w:suppressAutoHyphens w:val="0"/>
        <w:autoSpaceDE w:val="0"/>
        <w:autoSpaceDN w:val="0"/>
        <w:adjustRightInd w:val="0"/>
        <w:spacing w:line="240" w:lineRule="auto"/>
        <w:rPr>
          <w:rFonts w:eastAsia="Times New Roman"/>
          <w:szCs w:val="28"/>
          <w:lang w:eastAsia="ru-RU"/>
        </w:rPr>
      </w:pPr>
      <w:bookmarkStart w:id="202" w:name="sub_4264"/>
      <w:bookmarkEnd w:id="201"/>
      <w:r w:rsidRPr="00082227">
        <w:rPr>
          <w:rFonts w:eastAsia="Times New Roman"/>
          <w:szCs w:val="28"/>
          <w:lang w:eastAsia="ru-RU"/>
        </w:rPr>
        <w:t xml:space="preserve">- информационно-методическую поддержку </w:t>
      </w:r>
      <w:r w:rsidRPr="00082227">
        <w:rPr>
          <w:rFonts w:eastAsia="Times New Roman"/>
          <w:color w:val="000000"/>
          <w:szCs w:val="28"/>
          <w:lang w:eastAsia="ru-RU"/>
        </w:rPr>
        <w:t>образовательной деятельности</w:t>
      </w:r>
      <w:r w:rsidRPr="00082227">
        <w:rPr>
          <w:rFonts w:eastAsia="Times New Roman"/>
          <w:szCs w:val="28"/>
          <w:lang w:eastAsia="ru-RU"/>
        </w:rPr>
        <w:t>;</w:t>
      </w:r>
    </w:p>
    <w:p w:rsidR="00082227" w:rsidRPr="00082227" w:rsidRDefault="00082227" w:rsidP="00082227">
      <w:pPr>
        <w:suppressAutoHyphens w:val="0"/>
        <w:autoSpaceDE w:val="0"/>
        <w:autoSpaceDN w:val="0"/>
        <w:adjustRightInd w:val="0"/>
        <w:spacing w:line="240" w:lineRule="auto"/>
        <w:rPr>
          <w:rFonts w:eastAsia="Times New Roman"/>
          <w:szCs w:val="28"/>
          <w:lang w:eastAsia="ru-RU"/>
        </w:rPr>
      </w:pPr>
      <w:bookmarkStart w:id="203" w:name="sub_42645"/>
      <w:bookmarkEnd w:id="202"/>
      <w:r w:rsidRPr="00082227">
        <w:rPr>
          <w:rFonts w:eastAsia="Times New Roman"/>
          <w:szCs w:val="28"/>
          <w:lang w:eastAsia="ru-RU"/>
        </w:rPr>
        <w:t xml:space="preserve">- планирование </w:t>
      </w:r>
      <w:r w:rsidRPr="00082227">
        <w:rPr>
          <w:rFonts w:eastAsia="Times New Roman"/>
          <w:color w:val="000000"/>
          <w:szCs w:val="28"/>
          <w:lang w:eastAsia="ru-RU"/>
        </w:rPr>
        <w:t>образовательной деятельности</w:t>
      </w:r>
      <w:r w:rsidRPr="00082227">
        <w:rPr>
          <w:rFonts w:eastAsia="Times New Roman"/>
          <w:szCs w:val="28"/>
          <w:lang w:eastAsia="ru-RU"/>
        </w:rPr>
        <w:t xml:space="preserve"> и </w:t>
      </w:r>
      <w:r w:rsidRPr="00082227">
        <w:rPr>
          <w:rFonts w:eastAsia="Times New Roman"/>
          <w:color w:val="000000"/>
          <w:szCs w:val="28"/>
          <w:lang w:eastAsia="ru-RU"/>
        </w:rPr>
        <w:t>её</w:t>
      </w:r>
      <w:r w:rsidRPr="00082227">
        <w:rPr>
          <w:rFonts w:eastAsia="Times New Roman"/>
          <w:szCs w:val="28"/>
          <w:lang w:eastAsia="ru-RU"/>
        </w:rPr>
        <w:t xml:space="preserve"> ресурсного обеспечения;</w:t>
      </w:r>
    </w:p>
    <w:p w:rsidR="00082227" w:rsidRPr="00082227" w:rsidRDefault="00082227" w:rsidP="00082227">
      <w:pPr>
        <w:suppressAutoHyphens w:val="0"/>
        <w:autoSpaceDE w:val="0"/>
        <w:autoSpaceDN w:val="0"/>
        <w:adjustRightInd w:val="0"/>
        <w:spacing w:line="240" w:lineRule="auto"/>
        <w:rPr>
          <w:rFonts w:eastAsia="Times New Roman"/>
          <w:szCs w:val="28"/>
          <w:lang w:eastAsia="ru-RU"/>
        </w:rPr>
      </w:pPr>
      <w:bookmarkStart w:id="204" w:name="sub_42646"/>
      <w:bookmarkEnd w:id="203"/>
      <w:r w:rsidRPr="00082227">
        <w:rPr>
          <w:rFonts w:eastAsia="Times New Roman"/>
          <w:szCs w:val="28"/>
          <w:lang w:eastAsia="ru-RU"/>
        </w:rPr>
        <w:t xml:space="preserve">- мониторинг и фиксацию хода и результатов </w:t>
      </w:r>
      <w:r w:rsidRPr="00082227">
        <w:rPr>
          <w:rFonts w:eastAsia="Times New Roman"/>
          <w:color w:val="000000"/>
          <w:szCs w:val="28"/>
          <w:lang w:eastAsia="ru-RU"/>
        </w:rPr>
        <w:t>образовательной деятельности</w:t>
      </w:r>
      <w:r w:rsidRPr="00082227">
        <w:rPr>
          <w:rFonts w:eastAsia="Times New Roman"/>
          <w:szCs w:val="28"/>
          <w:lang w:eastAsia="ru-RU"/>
        </w:rPr>
        <w:t>;</w:t>
      </w:r>
    </w:p>
    <w:bookmarkEnd w:id="204"/>
    <w:p w:rsidR="00082227" w:rsidRPr="00082227" w:rsidRDefault="00082227" w:rsidP="00082227">
      <w:pPr>
        <w:suppressAutoHyphens w:val="0"/>
        <w:autoSpaceDE w:val="0"/>
        <w:autoSpaceDN w:val="0"/>
        <w:adjustRightInd w:val="0"/>
        <w:spacing w:line="240" w:lineRule="auto"/>
        <w:rPr>
          <w:rFonts w:eastAsia="Times New Roman"/>
          <w:szCs w:val="28"/>
          <w:lang w:eastAsia="ru-RU"/>
        </w:rPr>
      </w:pPr>
      <w:r w:rsidRPr="00082227">
        <w:rPr>
          <w:rFonts w:eastAsia="Times New Roman"/>
          <w:szCs w:val="28"/>
          <w:lang w:eastAsia="ru-RU"/>
        </w:rPr>
        <w:t xml:space="preserve">- мониторинг здоровья </w:t>
      </w:r>
      <w:proofErr w:type="gramStart"/>
      <w:r w:rsidRPr="00082227">
        <w:rPr>
          <w:rFonts w:eastAsia="Times New Roman"/>
          <w:szCs w:val="28"/>
          <w:lang w:eastAsia="ru-RU"/>
        </w:rPr>
        <w:t>обучающихся</w:t>
      </w:r>
      <w:proofErr w:type="gramEnd"/>
      <w:r w:rsidRPr="00082227">
        <w:rPr>
          <w:rFonts w:eastAsia="Times New Roman"/>
          <w:szCs w:val="28"/>
          <w:lang w:eastAsia="ru-RU"/>
        </w:rPr>
        <w:t>;</w:t>
      </w:r>
    </w:p>
    <w:p w:rsidR="00082227" w:rsidRPr="00082227" w:rsidRDefault="00082227" w:rsidP="00082227">
      <w:pPr>
        <w:suppressAutoHyphens w:val="0"/>
        <w:autoSpaceDE w:val="0"/>
        <w:autoSpaceDN w:val="0"/>
        <w:adjustRightInd w:val="0"/>
        <w:spacing w:line="240" w:lineRule="auto"/>
        <w:rPr>
          <w:rFonts w:eastAsia="Times New Roman"/>
          <w:szCs w:val="28"/>
          <w:lang w:eastAsia="ru-RU"/>
        </w:rPr>
      </w:pPr>
      <w:bookmarkStart w:id="205" w:name="sub_4265"/>
      <w:r w:rsidRPr="00082227">
        <w:rPr>
          <w:rFonts w:eastAsia="Times New Roman"/>
          <w:szCs w:val="28"/>
          <w:lang w:eastAsia="ru-RU"/>
        </w:rPr>
        <w:t>- современные процедуры создания, поиска, сбора, анализа, обработки, хранения и представления информации;</w:t>
      </w:r>
    </w:p>
    <w:p w:rsidR="00082227" w:rsidRPr="00082227" w:rsidRDefault="00082227" w:rsidP="00082227">
      <w:pPr>
        <w:suppressAutoHyphens w:val="0"/>
        <w:autoSpaceDE w:val="0"/>
        <w:autoSpaceDN w:val="0"/>
        <w:adjustRightInd w:val="0"/>
        <w:spacing w:line="240" w:lineRule="auto"/>
        <w:rPr>
          <w:rFonts w:eastAsia="Times New Roman"/>
          <w:szCs w:val="28"/>
          <w:lang w:eastAsia="ru-RU"/>
        </w:rPr>
      </w:pPr>
      <w:bookmarkStart w:id="206" w:name="sub_4266"/>
      <w:bookmarkEnd w:id="205"/>
      <w:r w:rsidRPr="00082227">
        <w:rPr>
          <w:rFonts w:eastAsia="Times New Roman"/>
          <w:szCs w:val="28"/>
          <w:lang w:eastAsia="ru-RU"/>
        </w:rPr>
        <w:lastRenderedPageBreak/>
        <w:t xml:space="preserve">- дистанционное взаимодействие всех участников </w:t>
      </w:r>
      <w:r w:rsidRPr="00082227">
        <w:rPr>
          <w:rFonts w:eastAsia="Times New Roman"/>
          <w:color w:val="000000"/>
          <w:szCs w:val="28"/>
          <w:lang w:eastAsia="ru-RU"/>
        </w:rPr>
        <w:t>образовательных отношений</w:t>
      </w:r>
      <w:r w:rsidRPr="00082227">
        <w:rPr>
          <w:rFonts w:eastAsia="Times New Roman"/>
          <w:szCs w:val="28"/>
          <w:lang w:eastAsia="ru-RU"/>
        </w:rPr>
        <w:t xml:space="preserve">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082227" w:rsidRPr="00082227" w:rsidRDefault="00082227" w:rsidP="00082227">
      <w:pPr>
        <w:suppressAutoHyphens w:val="0"/>
        <w:autoSpaceDE w:val="0"/>
        <w:autoSpaceDN w:val="0"/>
        <w:adjustRightInd w:val="0"/>
        <w:spacing w:line="240" w:lineRule="auto"/>
        <w:rPr>
          <w:rFonts w:eastAsia="Times New Roman"/>
          <w:szCs w:val="28"/>
          <w:lang w:eastAsia="ru-RU"/>
        </w:rPr>
      </w:pPr>
      <w:bookmarkStart w:id="207" w:name="sub_4267"/>
      <w:bookmarkEnd w:id="206"/>
      <w:r w:rsidRPr="00082227">
        <w:rPr>
          <w:rFonts w:eastAsia="Times New Roman"/>
          <w:szCs w:val="28"/>
          <w:lang w:eastAsia="ru-RU"/>
        </w:rPr>
        <w:t xml:space="preserve">- дистанционное взаимодействие лицея с другими организациями, </w:t>
      </w:r>
      <w:r w:rsidRPr="00082227">
        <w:rPr>
          <w:rFonts w:eastAsia="Times New Roman"/>
          <w:color w:val="000000"/>
          <w:szCs w:val="28"/>
          <w:lang w:eastAsia="ru-RU"/>
        </w:rPr>
        <w:t>осуществляющими образовательную деятельность, и организациями</w:t>
      </w:r>
      <w:r w:rsidRPr="00082227">
        <w:rPr>
          <w:rFonts w:eastAsia="Times New Roman"/>
          <w:szCs w:val="28"/>
          <w:lang w:eastAsia="ru-RU"/>
        </w:rPr>
        <w:t xml:space="preserve">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208" w:name="sub_4268"/>
      <w:bookmarkEnd w:id="207"/>
      <w:r w:rsidRPr="00082227">
        <w:rPr>
          <w:rFonts w:eastAsia="Times New Roman"/>
          <w:szCs w:val="28"/>
          <w:lang w:eastAsia="ru-RU"/>
        </w:rPr>
        <w:t xml:space="preserve">Эффективное использование информационно-образовательной среды предполагает компетентность сотрудников лицея в решении профессиональных задач с применением ИКТ, а также наличие служб поддержки применения ИКТ. </w:t>
      </w:r>
    </w:p>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bookmarkStart w:id="209" w:name="sub_4269"/>
      <w:bookmarkEnd w:id="208"/>
      <w:r w:rsidRPr="00082227">
        <w:rPr>
          <w:rFonts w:eastAsia="Times New Roman"/>
          <w:szCs w:val="28"/>
          <w:lang w:eastAsia="ru-RU"/>
        </w:rPr>
        <w:t>Функционирование информационно-образовательной среды лицея соответствует законодательству Российской Федерации.</w:t>
      </w:r>
      <w:bookmarkEnd w:id="209"/>
    </w:p>
    <w:p w:rsidR="00082227" w:rsidRPr="00082227" w:rsidRDefault="00082227" w:rsidP="00082227">
      <w:pPr>
        <w:suppressAutoHyphens w:val="0"/>
        <w:autoSpaceDE w:val="0"/>
        <w:autoSpaceDN w:val="0"/>
        <w:adjustRightInd w:val="0"/>
        <w:spacing w:line="240" w:lineRule="auto"/>
        <w:ind w:firstLine="720"/>
        <w:rPr>
          <w:rFonts w:eastAsia="Times New Roman"/>
          <w:color w:val="000000"/>
          <w:szCs w:val="28"/>
          <w:lang w:eastAsia="ru-RU"/>
        </w:rPr>
      </w:pPr>
      <w:bookmarkStart w:id="210" w:name="sub_42610"/>
      <w:proofErr w:type="gramStart"/>
      <w:r w:rsidRPr="00082227">
        <w:rPr>
          <w:rFonts w:eastAsia="Times New Roman"/>
          <w:i/>
          <w:color w:val="000000"/>
          <w:szCs w:val="28"/>
          <w:lang w:eastAsia="ru-RU"/>
        </w:rPr>
        <w:t>Учебно-методическое и информационное обеспечение</w:t>
      </w:r>
      <w:r w:rsidRPr="00082227">
        <w:rPr>
          <w:rFonts w:eastAsia="Times New Roman"/>
          <w:color w:val="000000"/>
          <w:szCs w:val="28"/>
          <w:lang w:eastAsia="ru-RU"/>
        </w:rPr>
        <w:t xml:space="preserve"> реализации ООП ООО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w:t>
      </w:r>
      <w:proofErr w:type="gramEnd"/>
      <w:r w:rsidRPr="00082227">
        <w:rPr>
          <w:rFonts w:eastAsia="Times New Roman"/>
          <w:color w:val="000000"/>
          <w:szCs w:val="28"/>
          <w:lang w:eastAsia="ru-RU"/>
        </w:rPr>
        <w:t xml:space="preserve"> образовательной деятельности и условиями её осуществления.</w:t>
      </w:r>
    </w:p>
    <w:p w:rsidR="00082227" w:rsidRPr="00082227" w:rsidRDefault="00082227" w:rsidP="00082227">
      <w:pPr>
        <w:suppressAutoHyphens w:val="0"/>
        <w:autoSpaceDE w:val="0"/>
        <w:autoSpaceDN w:val="0"/>
        <w:adjustRightInd w:val="0"/>
        <w:spacing w:line="240" w:lineRule="auto"/>
        <w:ind w:firstLine="720"/>
        <w:rPr>
          <w:rFonts w:eastAsia="Times New Roman"/>
          <w:i/>
          <w:szCs w:val="28"/>
          <w:lang w:eastAsia="ru-RU"/>
        </w:rPr>
      </w:pPr>
      <w:bookmarkStart w:id="211" w:name="sub_42611"/>
      <w:bookmarkEnd w:id="210"/>
      <w:r w:rsidRPr="00082227">
        <w:rPr>
          <w:rFonts w:eastAsia="Times New Roman"/>
          <w:i/>
          <w:szCs w:val="28"/>
          <w:lang w:eastAsia="ru-RU"/>
        </w:rPr>
        <w:t>Учебно-методическое и информационное обеспечение реализации ООП ООО обеспечивает:</w:t>
      </w:r>
    </w:p>
    <w:bookmarkEnd w:id="211"/>
    <w:p w:rsidR="00082227" w:rsidRPr="00082227" w:rsidRDefault="00082227" w:rsidP="00082227">
      <w:pPr>
        <w:suppressAutoHyphens w:val="0"/>
        <w:autoSpaceDE w:val="0"/>
        <w:autoSpaceDN w:val="0"/>
        <w:adjustRightInd w:val="0"/>
        <w:spacing w:line="240" w:lineRule="auto"/>
        <w:ind w:firstLine="720"/>
        <w:rPr>
          <w:rFonts w:eastAsia="Times New Roman"/>
          <w:szCs w:val="28"/>
          <w:lang w:eastAsia="ru-RU"/>
        </w:rPr>
      </w:pPr>
      <w:r w:rsidRPr="00082227">
        <w:rPr>
          <w:rFonts w:eastAsia="Times New Roman"/>
          <w:szCs w:val="28"/>
          <w:lang w:eastAsia="ru-RU"/>
        </w:rPr>
        <w:t>-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82227" w:rsidRPr="00082227" w:rsidRDefault="00082227" w:rsidP="00082227">
      <w:pPr>
        <w:suppressAutoHyphens w:val="0"/>
        <w:autoSpaceDE w:val="0"/>
        <w:autoSpaceDN w:val="0"/>
        <w:adjustRightInd w:val="0"/>
        <w:spacing w:line="240" w:lineRule="auto"/>
        <w:ind w:firstLine="720"/>
        <w:rPr>
          <w:rFonts w:eastAsia="Times New Roman"/>
          <w:color w:val="000000"/>
          <w:szCs w:val="28"/>
          <w:lang w:eastAsia="ru-RU"/>
        </w:rPr>
      </w:pPr>
      <w:bookmarkStart w:id="212" w:name="sub_42613"/>
      <w:r w:rsidRPr="00082227">
        <w:rPr>
          <w:rFonts w:eastAsia="Times New Roman"/>
          <w:szCs w:val="28"/>
          <w:lang w:eastAsia="ru-RU"/>
        </w:rPr>
        <w:t xml:space="preserve">- укомплектованность учебниками, учебно-методической литературой и материалами по всем учебным предметам ООП ООО на определенных учредителем </w:t>
      </w:r>
      <w:r w:rsidRPr="00082227">
        <w:rPr>
          <w:rFonts w:eastAsia="Times New Roman"/>
          <w:color w:val="000000"/>
          <w:szCs w:val="28"/>
          <w:lang w:eastAsia="ru-RU"/>
        </w:rPr>
        <w:t>организации, осуществляющей образовательную деятельность</w:t>
      </w:r>
      <w:r w:rsidRPr="00082227">
        <w:rPr>
          <w:rFonts w:eastAsia="Times New Roman"/>
          <w:szCs w:val="28"/>
          <w:lang w:eastAsia="ru-RU"/>
        </w:rPr>
        <w:t xml:space="preserve">, языках обучения </w:t>
      </w:r>
      <w:r w:rsidRPr="00082227">
        <w:rPr>
          <w:rFonts w:eastAsia="Times New Roman"/>
          <w:color w:val="000000"/>
          <w:szCs w:val="28"/>
          <w:lang w:eastAsia="ru-RU"/>
        </w:rPr>
        <w:t xml:space="preserve">и воспитания. </w:t>
      </w:r>
    </w:p>
    <w:bookmarkEnd w:id="212"/>
    <w:p w:rsidR="00082227" w:rsidRPr="00082227" w:rsidRDefault="00082227" w:rsidP="00082227">
      <w:pPr>
        <w:suppressAutoHyphens w:val="0"/>
        <w:autoSpaceDE w:val="0"/>
        <w:autoSpaceDN w:val="0"/>
        <w:adjustRightInd w:val="0"/>
        <w:spacing w:line="240" w:lineRule="auto"/>
        <w:ind w:firstLine="720"/>
        <w:rPr>
          <w:rFonts w:eastAsia="Times New Roman"/>
          <w:color w:val="0070C0"/>
          <w:szCs w:val="28"/>
          <w:lang w:eastAsia="ru-RU"/>
        </w:rPr>
      </w:pPr>
      <w:r w:rsidRPr="00082227">
        <w:rPr>
          <w:rFonts w:eastAsia="Times New Roman"/>
          <w:i/>
          <w:color w:val="000000"/>
          <w:szCs w:val="28"/>
          <w:lang w:eastAsia="ru-RU"/>
        </w:rPr>
        <w:t>Фонд дополнительной литературы включает:</w:t>
      </w:r>
      <w:r w:rsidRPr="00082227">
        <w:rPr>
          <w:rFonts w:eastAsia="Times New Roman"/>
          <w:color w:val="000000"/>
          <w:szCs w:val="28"/>
          <w:lang w:eastAsia="ru-RU"/>
        </w:rPr>
        <w:t xml:space="preserve">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082227">
        <w:rPr>
          <w:rFonts w:eastAsia="Times New Roman"/>
          <w:color w:val="0070C0"/>
          <w:szCs w:val="28"/>
          <w:lang w:eastAsia="ru-RU"/>
        </w:rPr>
        <w:t>.</w:t>
      </w:r>
    </w:p>
    <w:p w:rsidR="00082227" w:rsidRPr="00082227" w:rsidRDefault="00082227" w:rsidP="00082227">
      <w:pPr>
        <w:suppressAutoHyphens w:val="0"/>
        <w:autoSpaceDE w:val="0"/>
        <w:autoSpaceDN w:val="0"/>
        <w:adjustRightInd w:val="0"/>
        <w:spacing w:line="240" w:lineRule="auto"/>
        <w:ind w:firstLine="0"/>
        <w:rPr>
          <w:rFonts w:eastAsia="Times New Roman"/>
          <w:b/>
          <w:szCs w:val="28"/>
          <w:lang w:eastAsia="ru-RU"/>
        </w:rPr>
      </w:pPr>
      <w:bookmarkStart w:id="213" w:name="sub_318326"/>
    </w:p>
    <w:p w:rsidR="00AA4AE0" w:rsidRPr="0099329B" w:rsidRDefault="00C71994" w:rsidP="007B44C5">
      <w:pPr>
        <w:pStyle w:val="2a"/>
      </w:pPr>
      <w:bookmarkStart w:id="214" w:name="_Toc518744"/>
      <w:bookmarkEnd w:id="213"/>
      <w:r>
        <w:lastRenderedPageBreak/>
        <w:t>I</w:t>
      </w:r>
      <w:r w:rsidR="00432D09">
        <w:t>II.</w:t>
      </w:r>
      <w:r w:rsidR="007C5669">
        <w:t>2</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214"/>
    </w:p>
    <w:p w:rsidR="00082227" w:rsidRDefault="00082227" w:rsidP="00F85836">
      <w:pPr>
        <w:spacing w:line="240" w:lineRule="auto"/>
      </w:pPr>
      <w:bookmarkStart w:id="215" w:name="_Toc414553292"/>
      <w:bookmarkStart w:id="216" w:name="_Toc435412750"/>
      <w:r>
        <w:t xml:space="preserve">Интегративным результатом выполнения требований ООП СОО является создание и поддержание развивающей образовательной среды, адекватной </w:t>
      </w:r>
      <w:proofErr w:type="gramStart"/>
      <w:r>
        <w:t>зада-чам</w:t>
      </w:r>
      <w:proofErr w:type="gramEnd"/>
      <w:r>
        <w:t xml:space="preserve">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082227" w:rsidRDefault="00082227" w:rsidP="00F85836">
      <w:pPr>
        <w:spacing w:line="240" w:lineRule="auto"/>
      </w:pPr>
      <w:r>
        <w:t>Созданные в лицеи условия:</w:t>
      </w:r>
    </w:p>
    <w:p w:rsidR="00082227" w:rsidRDefault="00082227" w:rsidP="00F85836">
      <w:pPr>
        <w:spacing w:line="240" w:lineRule="auto"/>
      </w:pPr>
      <w:r>
        <w:t>- соответствуют требованиям ФГОС СОО;</w:t>
      </w:r>
    </w:p>
    <w:p w:rsidR="00082227" w:rsidRDefault="00082227" w:rsidP="00F85836">
      <w:pPr>
        <w:spacing w:line="240" w:lineRule="auto"/>
      </w:pPr>
      <w:r>
        <w:t>- обеспечивают достижение планируемых результатов освоения ООП СОО лицея и реализацию предусмотренных в ней образовательных программ;</w:t>
      </w:r>
    </w:p>
    <w:p w:rsidR="00082227" w:rsidRDefault="00082227" w:rsidP="00F85836">
      <w:pPr>
        <w:spacing w:line="240" w:lineRule="auto"/>
      </w:pPr>
      <w:r>
        <w:t xml:space="preserve">- учитывают особенности МОБУ Лицея № 59, ее организационную </w:t>
      </w:r>
      <w:proofErr w:type="gramStart"/>
      <w:r>
        <w:t>струк-туру</w:t>
      </w:r>
      <w:proofErr w:type="gramEnd"/>
      <w:r>
        <w:t>, запросы участников образовательных отношений;</w:t>
      </w:r>
    </w:p>
    <w:p w:rsidR="00082227" w:rsidRDefault="00082227" w:rsidP="00F85836">
      <w:pPr>
        <w:spacing w:line="240" w:lineRule="auto"/>
      </w:pPr>
      <w:r>
        <w:t>- предоставляют возможность взаимодействия с социальными партнерами, использования ресурсов социума, в том числе и сетевого взаимодействия.</w:t>
      </w:r>
    </w:p>
    <w:p w:rsidR="00082227" w:rsidRDefault="00082227" w:rsidP="00F85836">
      <w:pPr>
        <w:spacing w:line="240" w:lineRule="auto"/>
      </w:pPr>
      <w:r>
        <w:t>Система условий реализации ООП СОО лицея базируется на результатах проведенной в ходе разработки программы комплексной аналитико-обобщающей и прогностической работы, включающей:</w:t>
      </w:r>
    </w:p>
    <w:p w:rsidR="00082227" w:rsidRDefault="00082227" w:rsidP="00F85836">
      <w:pPr>
        <w:spacing w:line="240" w:lineRule="auto"/>
      </w:pPr>
      <w:r>
        <w:t>- анализ имеющихся в лицее условий и ресурсов реализации ООП СОО;</w:t>
      </w:r>
    </w:p>
    <w:p w:rsidR="00082227" w:rsidRDefault="00082227" w:rsidP="00F85836">
      <w:pPr>
        <w:spacing w:line="240" w:lineRule="auto"/>
      </w:pPr>
      <w:r>
        <w:t>- установление степени их соответствия требованиям ФГОС СОО, а также целям и задачам ООП СОО лицея, сформированным с учетом потребностей всех участников образовательных отношений;</w:t>
      </w:r>
    </w:p>
    <w:p w:rsidR="00082227" w:rsidRDefault="00082227" w:rsidP="00F85836">
      <w:pPr>
        <w:spacing w:line="240" w:lineRule="auto"/>
      </w:pPr>
      <w: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082227" w:rsidRDefault="00082227" w:rsidP="00F85836">
      <w:pPr>
        <w:spacing w:line="240" w:lineRule="auto"/>
      </w:pPr>
      <w:r>
        <w:t xml:space="preserve">- разработку с привлечением всех участников образовательных </w:t>
      </w:r>
      <w:proofErr w:type="gramStart"/>
      <w:r>
        <w:t>отноше-ний</w:t>
      </w:r>
      <w:proofErr w:type="gramEnd"/>
      <w:r>
        <w:t xml:space="preserve"> и возможных партнеров механизмов достижения целевых ориентиров в си-стеме условий;</w:t>
      </w:r>
    </w:p>
    <w:p w:rsidR="00082227" w:rsidRDefault="00082227" w:rsidP="00F85836">
      <w:pPr>
        <w:spacing w:line="240" w:lineRule="auto"/>
      </w:pPr>
      <w:r>
        <w:t>- разработку сетевого графика (дорожной карты) создания необходимой системы условий;</w:t>
      </w:r>
    </w:p>
    <w:p w:rsidR="00082227" w:rsidRDefault="00082227" w:rsidP="00F85836">
      <w:pPr>
        <w:spacing w:line="240" w:lineRule="auto"/>
      </w:pPr>
      <w:r>
        <w:t>- разработку механизмов мониторинга, оценки и коррекции реализации промежуточных этапов разработанного графика (дорожной карты).</w:t>
      </w:r>
    </w:p>
    <w:p w:rsidR="00C71994" w:rsidRPr="0099329B" w:rsidRDefault="00C71994" w:rsidP="00947A9E">
      <w:pPr>
        <w:spacing w:line="240" w:lineRule="auto"/>
      </w:pPr>
      <w:r>
        <w:rPr>
          <w:lang w:eastAsia="ru-RU"/>
        </w:rPr>
        <w:br w:type="page"/>
      </w:r>
      <w:r w:rsidR="007F241C">
        <w:lastRenderedPageBreak/>
        <w:t>III.</w:t>
      </w:r>
      <w:r w:rsidR="007C5669">
        <w:t>3</w:t>
      </w:r>
      <w:r w:rsidR="007F241C">
        <w:t>.</w:t>
      </w:r>
      <w:r>
        <w:t> </w:t>
      </w:r>
      <w:r w:rsidRPr="00766409">
        <w:t>Разработка сетевого графика (дорожн</w:t>
      </w:r>
      <w:r w:rsidR="007E6484" w:rsidRPr="00766409">
        <w:t>ой</w:t>
      </w:r>
      <w:r w:rsidRPr="00766409">
        <w:t xml:space="preserve"> карт</w:t>
      </w:r>
      <w:r w:rsidR="007E6484" w:rsidRPr="00766409">
        <w:t>ы</w:t>
      </w:r>
      <w:r w:rsidRPr="00766409">
        <w:t>) по формированию необходимой системы условий</w:t>
      </w:r>
    </w:p>
    <w:bookmarkEnd w:id="215"/>
    <w:bookmarkEnd w:id="216"/>
    <w:p w:rsidR="00766409" w:rsidRPr="00766409" w:rsidRDefault="00766409" w:rsidP="00766409">
      <w:pPr>
        <w:suppressAutoHyphens w:val="0"/>
        <w:spacing w:after="14"/>
        <w:ind w:firstLine="0"/>
        <w:jc w:val="center"/>
        <w:rPr>
          <w:rFonts w:eastAsia="Times New Roman"/>
          <w:b/>
          <w:color w:val="000000"/>
          <w:sz w:val="24"/>
          <w:szCs w:val="24"/>
          <w:lang w:eastAsia="ru-RU"/>
        </w:rPr>
      </w:pPr>
      <w:r w:rsidRPr="00766409">
        <w:rPr>
          <w:rFonts w:eastAsia="Times New Roman"/>
          <w:b/>
          <w:color w:val="000000"/>
          <w:sz w:val="24"/>
          <w:szCs w:val="24"/>
          <w:lang w:eastAsia="ru-RU"/>
        </w:rPr>
        <w:t>Дорожная карта перехода на ФГОС СОО</w:t>
      </w:r>
    </w:p>
    <w:p w:rsidR="00766409" w:rsidRPr="00766409" w:rsidRDefault="00766409" w:rsidP="00766409">
      <w:pPr>
        <w:suppressAutoHyphens w:val="0"/>
        <w:spacing w:line="240" w:lineRule="auto"/>
        <w:ind w:left="-426" w:firstLine="0"/>
        <w:jc w:val="left"/>
        <w:rPr>
          <w:rFonts w:eastAsia="Times New Roman"/>
          <w:color w:val="000000"/>
          <w:sz w:val="24"/>
          <w:szCs w:val="24"/>
          <w:lang w:eastAsia="ru-RU"/>
        </w:rPr>
      </w:pPr>
      <w:r w:rsidRPr="00766409">
        <w:rPr>
          <w:rFonts w:eastAsia="Times New Roman"/>
          <w:color w:val="000000"/>
          <w:sz w:val="24"/>
          <w:szCs w:val="24"/>
          <w:lang w:eastAsia="ru-RU"/>
        </w:rPr>
        <w:t xml:space="preserve">(Федерального государственного образовательного стандарта среднего общего образования) </w:t>
      </w:r>
    </w:p>
    <w:p w:rsidR="00766409" w:rsidRPr="00766409" w:rsidRDefault="00766409" w:rsidP="00766409">
      <w:pPr>
        <w:suppressAutoHyphens w:val="0"/>
        <w:spacing w:line="240" w:lineRule="auto"/>
        <w:ind w:left="-426" w:firstLine="0"/>
        <w:jc w:val="left"/>
        <w:rPr>
          <w:rFonts w:eastAsia="Times New Roman"/>
          <w:color w:val="000000"/>
          <w:sz w:val="24"/>
          <w:szCs w:val="24"/>
          <w:lang w:eastAsia="ru-RU"/>
        </w:rPr>
      </w:pPr>
    </w:p>
    <w:tbl>
      <w:tblPr>
        <w:tblStyle w:val="480"/>
        <w:tblW w:w="10490" w:type="dxa"/>
        <w:tblInd w:w="-856" w:type="dxa"/>
        <w:tblLook w:val="04A0"/>
      </w:tblPr>
      <w:tblGrid>
        <w:gridCol w:w="1844"/>
        <w:gridCol w:w="8646"/>
      </w:tblGrid>
      <w:tr w:rsidR="00766409" w:rsidRPr="00766409" w:rsidTr="00082227">
        <w:tc>
          <w:tcPr>
            <w:tcW w:w="1844" w:type="dxa"/>
          </w:tcPr>
          <w:p w:rsidR="00766409" w:rsidRPr="00766409" w:rsidRDefault="00766409" w:rsidP="00766409">
            <w:pPr>
              <w:suppressAutoHyphens w:val="0"/>
              <w:spacing w:after="14"/>
              <w:ind w:firstLine="0"/>
              <w:jc w:val="left"/>
              <w:rPr>
                <w:i/>
                <w:color w:val="000000"/>
                <w:sz w:val="22"/>
                <w:lang w:eastAsia="ru-RU"/>
              </w:rPr>
            </w:pPr>
            <w:r w:rsidRPr="00766409">
              <w:rPr>
                <w:i/>
                <w:color w:val="000000"/>
                <w:sz w:val="22"/>
                <w:lang w:eastAsia="ru-RU"/>
              </w:rPr>
              <w:t>Шаг 1</w:t>
            </w:r>
          </w:p>
        </w:tc>
        <w:tc>
          <w:tcPr>
            <w:tcW w:w="8646" w:type="dxa"/>
          </w:tcPr>
          <w:p w:rsidR="00766409" w:rsidRPr="00766409" w:rsidRDefault="00766409" w:rsidP="00766409">
            <w:pPr>
              <w:suppressAutoHyphens w:val="0"/>
              <w:spacing w:after="14"/>
              <w:ind w:firstLine="0"/>
              <w:jc w:val="left"/>
              <w:rPr>
                <w:i/>
                <w:color w:val="000000"/>
                <w:sz w:val="22"/>
                <w:lang w:eastAsia="ru-RU"/>
              </w:rPr>
            </w:pPr>
            <w:r w:rsidRPr="00766409">
              <w:rPr>
                <w:i/>
                <w:color w:val="000000"/>
                <w:sz w:val="22"/>
                <w:lang w:eastAsia="ru-RU"/>
              </w:rPr>
              <w:t>Создание рабочей группы для разработки и управления программой изменений и дополнений образовательной системы Лицея</w:t>
            </w:r>
          </w:p>
        </w:tc>
      </w:tr>
      <w:tr w:rsidR="00766409" w:rsidRPr="00766409" w:rsidTr="00082227">
        <w:tc>
          <w:tcPr>
            <w:tcW w:w="1844" w:type="dxa"/>
          </w:tcPr>
          <w:p w:rsidR="00766409" w:rsidRPr="00766409" w:rsidRDefault="00766409" w:rsidP="00766409">
            <w:pPr>
              <w:suppressAutoHyphens w:val="0"/>
              <w:spacing w:after="14"/>
              <w:ind w:firstLine="0"/>
              <w:jc w:val="left"/>
              <w:rPr>
                <w:i/>
                <w:color w:val="000000"/>
                <w:sz w:val="22"/>
                <w:lang w:eastAsia="ru-RU"/>
              </w:rPr>
            </w:pPr>
            <w:r w:rsidRPr="00766409">
              <w:rPr>
                <w:i/>
                <w:color w:val="000000"/>
                <w:sz w:val="22"/>
                <w:lang w:eastAsia="ru-RU"/>
              </w:rPr>
              <w:t>Шаг 2</w:t>
            </w:r>
          </w:p>
        </w:tc>
        <w:tc>
          <w:tcPr>
            <w:tcW w:w="8646" w:type="dxa"/>
          </w:tcPr>
          <w:p w:rsidR="00766409" w:rsidRPr="00766409" w:rsidRDefault="00766409" w:rsidP="00766409">
            <w:pPr>
              <w:suppressAutoHyphens w:val="0"/>
              <w:spacing w:after="14"/>
              <w:ind w:firstLine="0"/>
              <w:jc w:val="left"/>
              <w:rPr>
                <w:i/>
                <w:color w:val="000000"/>
                <w:sz w:val="22"/>
                <w:lang w:eastAsia="ru-RU"/>
              </w:rPr>
            </w:pPr>
            <w:r w:rsidRPr="00766409">
              <w:rPr>
                <w:i/>
                <w:color w:val="000000"/>
                <w:sz w:val="22"/>
                <w:lang w:eastAsia="ru-RU"/>
              </w:rPr>
              <w:t>Разработка плана – графика изменений и дополнений образовательной системы старшей ступени</w:t>
            </w:r>
          </w:p>
        </w:tc>
      </w:tr>
      <w:tr w:rsidR="00766409" w:rsidRPr="00766409" w:rsidTr="00082227">
        <w:tc>
          <w:tcPr>
            <w:tcW w:w="1844" w:type="dxa"/>
          </w:tcPr>
          <w:p w:rsidR="00766409" w:rsidRPr="00766409" w:rsidRDefault="00766409" w:rsidP="00766409">
            <w:pPr>
              <w:suppressAutoHyphens w:val="0"/>
              <w:spacing w:after="14"/>
              <w:ind w:firstLine="0"/>
              <w:jc w:val="left"/>
              <w:rPr>
                <w:i/>
                <w:color w:val="000000"/>
                <w:sz w:val="22"/>
                <w:lang w:eastAsia="ru-RU"/>
              </w:rPr>
            </w:pPr>
            <w:r w:rsidRPr="00766409">
              <w:rPr>
                <w:i/>
                <w:color w:val="000000"/>
                <w:sz w:val="22"/>
                <w:lang w:eastAsia="ru-RU"/>
              </w:rPr>
              <w:t>Шаг 3</w:t>
            </w:r>
          </w:p>
        </w:tc>
        <w:tc>
          <w:tcPr>
            <w:tcW w:w="8646" w:type="dxa"/>
          </w:tcPr>
          <w:p w:rsidR="00766409" w:rsidRPr="00766409" w:rsidRDefault="00766409" w:rsidP="00766409">
            <w:pPr>
              <w:suppressAutoHyphens w:val="0"/>
              <w:spacing w:after="14"/>
              <w:ind w:firstLine="0"/>
              <w:jc w:val="left"/>
              <w:rPr>
                <w:i/>
                <w:color w:val="000000"/>
                <w:sz w:val="22"/>
                <w:lang w:eastAsia="ru-RU"/>
              </w:rPr>
            </w:pPr>
            <w:proofErr w:type="gramStart"/>
            <w:r w:rsidRPr="00766409">
              <w:rPr>
                <w:i/>
                <w:color w:val="000000"/>
                <w:sz w:val="22"/>
                <w:lang w:eastAsia="ru-RU"/>
              </w:rPr>
              <w:t>Контроль за</w:t>
            </w:r>
            <w:proofErr w:type="gramEnd"/>
            <w:r w:rsidRPr="00766409">
              <w:rPr>
                <w:i/>
                <w:color w:val="000000"/>
                <w:sz w:val="22"/>
                <w:lang w:eastAsia="ru-RU"/>
              </w:rPr>
              <w:t xml:space="preserve"> реализацией запланированных изменений в образовательной системе Лицея</w:t>
            </w:r>
          </w:p>
        </w:tc>
      </w:tr>
    </w:tbl>
    <w:p w:rsidR="00766409" w:rsidRPr="00766409" w:rsidRDefault="00766409" w:rsidP="00766409">
      <w:pPr>
        <w:suppressAutoHyphens w:val="0"/>
        <w:spacing w:after="14"/>
        <w:ind w:firstLine="0"/>
        <w:jc w:val="center"/>
        <w:rPr>
          <w:rFonts w:eastAsia="Times New Roman"/>
          <w:b/>
          <w:color w:val="000000"/>
          <w:sz w:val="24"/>
          <w:szCs w:val="24"/>
          <w:lang w:eastAsia="ru-RU"/>
        </w:rPr>
      </w:pPr>
    </w:p>
    <w:p w:rsidR="00766409" w:rsidRPr="00766409" w:rsidRDefault="00766409" w:rsidP="00766409">
      <w:pPr>
        <w:suppressAutoHyphens w:val="0"/>
        <w:spacing w:after="14"/>
        <w:ind w:firstLine="0"/>
        <w:jc w:val="center"/>
        <w:rPr>
          <w:rFonts w:eastAsia="Times New Roman"/>
          <w:b/>
          <w:color w:val="000000"/>
          <w:sz w:val="24"/>
          <w:szCs w:val="24"/>
          <w:lang w:eastAsia="ru-RU"/>
        </w:rPr>
      </w:pPr>
    </w:p>
    <w:tbl>
      <w:tblPr>
        <w:tblW w:w="10491" w:type="dxa"/>
        <w:tblInd w:w="-856" w:type="dxa"/>
        <w:tblLayout w:type="fixed"/>
        <w:tblCellMar>
          <w:left w:w="0" w:type="dxa"/>
          <w:right w:w="0" w:type="dxa"/>
        </w:tblCellMar>
        <w:tblLook w:val="04A0"/>
      </w:tblPr>
      <w:tblGrid>
        <w:gridCol w:w="1844"/>
        <w:gridCol w:w="3260"/>
        <w:gridCol w:w="1276"/>
        <w:gridCol w:w="2552"/>
        <w:gridCol w:w="1559"/>
      </w:tblGrid>
      <w:tr w:rsidR="00766409" w:rsidRPr="00766409" w:rsidTr="00082227">
        <w:trPr>
          <w:trHeight w:val="500"/>
        </w:trPr>
        <w:tc>
          <w:tcPr>
            <w:tcW w:w="184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66409" w:rsidRPr="00766409" w:rsidRDefault="00766409" w:rsidP="00766409">
            <w:pPr>
              <w:spacing w:line="240" w:lineRule="auto"/>
              <w:ind w:hanging="10"/>
              <w:jc w:val="center"/>
              <w:rPr>
                <w:b/>
                <w:color w:val="000000"/>
                <w:sz w:val="22"/>
                <w:lang w:eastAsia="ru-RU"/>
              </w:rPr>
            </w:pPr>
            <w:r w:rsidRPr="00766409">
              <w:rPr>
                <w:b/>
                <w:color w:val="000000"/>
                <w:sz w:val="22"/>
                <w:lang w:eastAsia="ru-RU"/>
              </w:rPr>
              <w:t>Направление мероприятий</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66409" w:rsidRPr="00766409" w:rsidRDefault="00766409" w:rsidP="00766409">
            <w:pPr>
              <w:spacing w:line="240" w:lineRule="auto"/>
              <w:ind w:hanging="10"/>
              <w:jc w:val="center"/>
              <w:rPr>
                <w:b/>
                <w:color w:val="000000"/>
                <w:sz w:val="22"/>
                <w:lang w:eastAsia="ru-RU"/>
              </w:rPr>
            </w:pPr>
            <w:r w:rsidRPr="00766409">
              <w:rPr>
                <w:b/>
                <w:color w:val="000000"/>
                <w:sz w:val="22"/>
                <w:lang w:eastAsia="ru-RU"/>
              </w:rPr>
              <w:t>Мероприятия</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66409" w:rsidRPr="00766409" w:rsidRDefault="00766409" w:rsidP="00766409">
            <w:pPr>
              <w:spacing w:line="240" w:lineRule="auto"/>
              <w:ind w:right="-85" w:hanging="10"/>
              <w:jc w:val="center"/>
              <w:rPr>
                <w:b/>
                <w:color w:val="000000"/>
                <w:sz w:val="22"/>
                <w:lang w:eastAsia="ru-RU"/>
              </w:rPr>
            </w:pPr>
            <w:r w:rsidRPr="00766409">
              <w:rPr>
                <w:b/>
                <w:color w:val="000000"/>
                <w:sz w:val="22"/>
                <w:lang w:eastAsia="ru-RU"/>
              </w:rPr>
              <w:t>Сроки реализации</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jc w:val="center"/>
              <w:rPr>
                <w:b/>
                <w:color w:val="000000"/>
                <w:sz w:val="22"/>
                <w:lang w:eastAsia="ru-RU"/>
              </w:rPr>
            </w:pPr>
            <w:r w:rsidRPr="00766409">
              <w:rPr>
                <w:b/>
                <w:color w:val="000000"/>
                <w:sz w:val="22"/>
                <w:lang w:eastAsia="ru-RU"/>
              </w:rPr>
              <w:t>Ожидаемые результаты</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jc w:val="center"/>
              <w:rPr>
                <w:b/>
                <w:color w:val="000000"/>
                <w:sz w:val="22"/>
                <w:lang w:eastAsia="ru-RU"/>
              </w:rPr>
            </w:pPr>
            <w:r w:rsidRPr="00766409">
              <w:rPr>
                <w:b/>
                <w:color w:val="000000"/>
                <w:sz w:val="22"/>
                <w:lang w:eastAsia="ru-RU"/>
              </w:rPr>
              <w:t xml:space="preserve">ФИО </w:t>
            </w:r>
            <w:proofErr w:type="gramStart"/>
            <w:r w:rsidRPr="00766409">
              <w:rPr>
                <w:b/>
                <w:color w:val="000000"/>
                <w:sz w:val="22"/>
                <w:lang w:eastAsia="ru-RU"/>
              </w:rPr>
              <w:t>ответственного</w:t>
            </w:r>
            <w:proofErr w:type="gramEnd"/>
          </w:p>
        </w:tc>
      </w:tr>
      <w:tr w:rsidR="00766409" w:rsidRPr="00766409" w:rsidTr="00082227">
        <w:trPr>
          <w:trHeight w:val="2118"/>
        </w:trPr>
        <w:tc>
          <w:tcPr>
            <w:tcW w:w="18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I.</w:t>
            </w:r>
            <w:r w:rsidRPr="00766409">
              <w:rPr>
                <w:color w:val="000000"/>
                <w:sz w:val="22"/>
                <w:lang w:eastAsia="ru-RU"/>
              </w:rPr>
              <w:t> </w:t>
            </w:r>
            <w:r w:rsidRPr="00766409">
              <w:rPr>
                <w:color w:val="000000"/>
                <w:sz w:val="22"/>
                <w:lang w:eastAsia="ru-RU"/>
              </w:rPr>
              <w:t>Нормативное обеспечение введения ФГОС СОО</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январь </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2018 г.</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Приказ «Об утверждении состава координационного совета, обеспечивающего внедрение в образовательный процесс ФГОС СОО в пилотном режиме»</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772"/>
        </w:trPr>
        <w:tc>
          <w:tcPr>
            <w:tcW w:w="1844" w:type="dxa"/>
            <w:vMerge/>
            <w:tcBorders>
              <w:top w:val="single" w:sz="4" w:space="0" w:color="000000"/>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2. Разработка и утверждение плана-графика введения ФГОС СОО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январь </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2018 г.</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План – график введения ФГОС СОО</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402"/>
        </w:trPr>
        <w:tc>
          <w:tcPr>
            <w:tcW w:w="1844" w:type="dxa"/>
            <w:vMerge/>
            <w:tcBorders>
              <w:top w:val="single" w:sz="4" w:space="0" w:color="000000"/>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январь </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2018 г. </w:t>
            </w:r>
          </w:p>
          <w:p w:rsidR="00766409" w:rsidRPr="00766409" w:rsidRDefault="00766409" w:rsidP="00766409">
            <w:pPr>
              <w:spacing w:line="240" w:lineRule="auto"/>
              <w:ind w:right="-85" w:hanging="10"/>
              <w:jc w:val="center"/>
              <w:rPr>
                <w:color w:val="000000"/>
                <w:sz w:val="22"/>
                <w:lang w:eastAsia="ru-RU"/>
              </w:rPr>
            </w:pP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по мере </w:t>
            </w:r>
            <w:proofErr w:type="gramStart"/>
            <w:r w:rsidRPr="00766409">
              <w:rPr>
                <w:color w:val="000000"/>
                <w:sz w:val="22"/>
                <w:lang w:eastAsia="ru-RU"/>
              </w:rPr>
              <w:t>необходи-мости</w:t>
            </w:r>
            <w:proofErr w:type="gramEnd"/>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right="143" w:hanging="10"/>
              <w:rPr>
                <w:color w:val="000000"/>
                <w:sz w:val="22"/>
                <w:lang w:eastAsia="ru-RU"/>
              </w:rPr>
            </w:pPr>
            <w:r w:rsidRPr="00766409">
              <w:rPr>
                <w:color w:val="000000"/>
                <w:sz w:val="22"/>
                <w:lang w:eastAsia="ru-RU"/>
              </w:rPr>
              <w:t>Мониторинг документации</w:t>
            </w:r>
          </w:p>
          <w:p w:rsidR="00766409" w:rsidRPr="00766409" w:rsidRDefault="00766409" w:rsidP="00766409">
            <w:pPr>
              <w:spacing w:line="240" w:lineRule="auto"/>
              <w:ind w:hanging="10"/>
              <w:rPr>
                <w:color w:val="000000"/>
                <w:sz w:val="22"/>
                <w:lang w:eastAsia="ru-RU"/>
              </w:rPr>
            </w:pPr>
          </w:p>
          <w:p w:rsidR="00766409" w:rsidRPr="00766409" w:rsidRDefault="00766409" w:rsidP="00766409">
            <w:pPr>
              <w:spacing w:line="240" w:lineRule="auto"/>
              <w:ind w:hanging="10"/>
              <w:rPr>
                <w:color w:val="000000"/>
                <w:sz w:val="22"/>
                <w:lang w:eastAsia="ru-RU"/>
              </w:rPr>
            </w:pPr>
            <w:r w:rsidRPr="00766409">
              <w:rPr>
                <w:color w:val="000000"/>
                <w:sz w:val="22"/>
                <w:lang w:eastAsia="ru-RU"/>
              </w:rPr>
              <w:t>Своевременное пополнение банка данных новыми нормативными документами</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60"/>
        </w:trPr>
        <w:tc>
          <w:tcPr>
            <w:tcW w:w="1844" w:type="dxa"/>
            <w:vMerge/>
            <w:tcBorders>
              <w:top w:val="single" w:sz="4" w:space="0" w:color="000000"/>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hanging="10"/>
              <w:rPr>
                <w:strike/>
                <w:color w:val="000000"/>
                <w:sz w:val="22"/>
                <w:lang w:eastAsia="ru-RU"/>
              </w:rPr>
            </w:pPr>
            <w:r w:rsidRPr="00766409">
              <w:rPr>
                <w:color w:val="000000"/>
                <w:sz w:val="22"/>
                <w:lang w:eastAsia="ru-RU"/>
              </w:rPr>
              <w:t>4.</w:t>
            </w:r>
            <w:r w:rsidRPr="00766409">
              <w:rPr>
                <w:color w:val="000000"/>
                <w:sz w:val="22"/>
                <w:lang w:eastAsia="ru-RU"/>
              </w:rPr>
              <w:t> </w:t>
            </w:r>
            <w:r w:rsidRPr="00766409">
              <w:rPr>
                <w:color w:val="000000"/>
                <w:sz w:val="22"/>
                <w:lang w:eastAsia="ru-RU"/>
              </w:rPr>
              <w:t xml:space="preserve"> Разработка на основе примерной основной образовательной </w:t>
            </w:r>
            <w:proofErr w:type="gramStart"/>
            <w:r w:rsidRPr="00766409">
              <w:rPr>
                <w:color w:val="000000"/>
                <w:sz w:val="22"/>
                <w:lang w:eastAsia="ru-RU"/>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февраль 2018 г.</w:t>
            </w:r>
          </w:p>
          <w:p w:rsidR="00766409" w:rsidRPr="00766409" w:rsidRDefault="00766409" w:rsidP="00766409">
            <w:pPr>
              <w:spacing w:line="240" w:lineRule="auto"/>
              <w:ind w:right="-85" w:hanging="10"/>
              <w:jc w:val="center"/>
              <w:rPr>
                <w:color w:val="000000"/>
                <w:sz w:val="22"/>
                <w:lang w:eastAsia="ru-RU"/>
              </w:rPr>
            </w:pPr>
          </w:p>
          <w:p w:rsidR="00766409" w:rsidRPr="00766409" w:rsidRDefault="00766409" w:rsidP="00766409">
            <w:pPr>
              <w:spacing w:line="240" w:lineRule="auto"/>
              <w:ind w:right="-85" w:hanging="10"/>
              <w:jc w:val="center"/>
              <w:rPr>
                <w:color w:val="000000"/>
                <w:sz w:val="22"/>
                <w:lang w:eastAsia="ru-RU"/>
              </w:rPr>
            </w:pPr>
          </w:p>
          <w:p w:rsidR="00766409" w:rsidRPr="00766409" w:rsidRDefault="00766409" w:rsidP="00766409">
            <w:pPr>
              <w:spacing w:line="240" w:lineRule="auto"/>
              <w:ind w:right="-85" w:hanging="10"/>
              <w:jc w:val="center"/>
              <w:rPr>
                <w:color w:val="000000"/>
                <w:sz w:val="22"/>
                <w:lang w:eastAsia="ru-RU"/>
              </w:rPr>
            </w:pPr>
          </w:p>
          <w:p w:rsidR="00766409" w:rsidRPr="00766409" w:rsidRDefault="00766409" w:rsidP="00766409">
            <w:pPr>
              <w:spacing w:line="240" w:lineRule="auto"/>
              <w:ind w:right="-85" w:hanging="10"/>
              <w:jc w:val="center"/>
              <w:rPr>
                <w:color w:val="000000"/>
                <w:sz w:val="22"/>
                <w:lang w:eastAsia="ru-RU"/>
              </w:rPr>
            </w:pP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март - август </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2018 г.</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Приказ «О создании рабочей группы по разработке ООП СОО по ФГОС»</w:t>
            </w:r>
          </w:p>
          <w:p w:rsidR="00766409" w:rsidRPr="00766409" w:rsidRDefault="00766409" w:rsidP="00766409">
            <w:pPr>
              <w:spacing w:line="240" w:lineRule="auto"/>
              <w:ind w:hanging="10"/>
              <w:rPr>
                <w:color w:val="000000"/>
                <w:sz w:val="22"/>
                <w:lang w:eastAsia="ru-RU"/>
              </w:rPr>
            </w:pPr>
          </w:p>
          <w:p w:rsidR="00766409" w:rsidRPr="00766409" w:rsidRDefault="00766409" w:rsidP="00766409">
            <w:pPr>
              <w:spacing w:line="240" w:lineRule="auto"/>
              <w:ind w:hanging="10"/>
              <w:rPr>
                <w:color w:val="000000"/>
                <w:sz w:val="22"/>
                <w:lang w:eastAsia="ru-RU"/>
              </w:rPr>
            </w:pPr>
            <w:r w:rsidRPr="00766409">
              <w:rPr>
                <w:color w:val="000000"/>
                <w:sz w:val="22"/>
                <w:lang w:eastAsia="ru-RU"/>
              </w:rPr>
              <w:t>Раздел основной образовательной программы СОО Лицея</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60"/>
        </w:trPr>
        <w:tc>
          <w:tcPr>
            <w:tcW w:w="1844" w:type="dxa"/>
            <w:vMerge/>
            <w:tcBorders>
              <w:top w:val="single" w:sz="4" w:space="0" w:color="000000"/>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5.</w:t>
            </w:r>
            <w:r w:rsidRPr="00766409">
              <w:rPr>
                <w:color w:val="000000"/>
                <w:sz w:val="22"/>
                <w:lang w:eastAsia="ru-RU"/>
              </w:rPr>
              <w:t> </w:t>
            </w:r>
            <w:r w:rsidRPr="00766409">
              <w:rPr>
                <w:color w:val="000000"/>
                <w:sz w:val="22"/>
                <w:lang w:eastAsia="ru-RU"/>
              </w:rPr>
              <w:t xml:space="preserve"> Утверждение основной образовательной программы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август </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2018 г.</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Утверждение основной образовательной программы СОО Лицея</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1245"/>
        </w:trPr>
        <w:tc>
          <w:tcPr>
            <w:tcW w:w="184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6.</w:t>
            </w:r>
            <w:r w:rsidRPr="00766409">
              <w:rPr>
                <w:color w:val="000000"/>
                <w:sz w:val="22"/>
                <w:lang w:eastAsia="ru-RU"/>
              </w:rPr>
              <w:t> </w:t>
            </w:r>
            <w:r w:rsidRPr="00766409">
              <w:rPr>
                <w:color w:val="000000"/>
                <w:sz w:val="22"/>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766409">
              <w:rPr>
                <w:color w:val="000000"/>
                <w:sz w:val="22"/>
                <w:lang w:eastAsia="ru-RU"/>
              </w:rPr>
              <w:softHyphen/>
              <w:t>квалификационными характеристиками и профессиональным стандартом педагога</w:t>
            </w:r>
          </w:p>
        </w:tc>
        <w:tc>
          <w:tcPr>
            <w:tcW w:w="127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август </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2018 г.</w:t>
            </w:r>
          </w:p>
          <w:p w:rsidR="00766409" w:rsidRPr="00766409" w:rsidRDefault="00766409" w:rsidP="00766409">
            <w:pPr>
              <w:spacing w:line="240" w:lineRule="auto"/>
              <w:ind w:right="-85" w:hanging="10"/>
              <w:jc w:val="center"/>
              <w:rPr>
                <w:color w:val="000000"/>
                <w:sz w:val="22"/>
                <w:lang w:eastAsia="ru-RU"/>
              </w:rPr>
            </w:pPr>
          </w:p>
          <w:p w:rsidR="00766409" w:rsidRPr="00766409" w:rsidRDefault="00766409" w:rsidP="00766409">
            <w:pPr>
              <w:spacing w:line="240" w:lineRule="auto"/>
              <w:ind w:right="-85" w:hanging="10"/>
              <w:jc w:val="center"/>
              <w:rPr>
                <w:color w:val="000000"/>
                <w:sz w:val="22"/>
                <w:lang w:eastAsia="ru-RU"/>
              </w:rPr>
            </w:pP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июнь </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2018 г.</w:t>
            </w:r>
          </w:p>
        </w:tc>
        <w:tc>
          <w:tcPr>
            <w:tcW w:w="2552" w:type="dxa"/>
            <w:tcBorders>
              <w:top w:val="single" w:sz="4" w:space="0" w:color="000000"/>
              <w:left w:val="single" w:sz="4" w:space="0" w:color="000000"/>
              <w:bottom w:val="nil"/>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Должностная инструкция учителя, реализующего ФГОС СОО</w:t>
            </w:r>
          </w:p>
          <w:p w:rsidR="00766409" w:rsidRPr="00766409" w:rsidRDefault="00766409" w:rsidP="00766409">
            <w:pPr>
              <w:spacing w:line="240" w:lineRule="auto"/>
              <w:ind w:hanging="10"/>
              <w:rPr>
                <w:color w:val="000000"/>
                <w:sz w:val="22"/>
                <w:lang w:eastAsia="ru-RU"/>
              </w:rPr>
            </w:pPr>
          </w:p>
          <w:p w:rsidR="00766409" w:rsidRPr="00766409" w:rsidRDefault="00766409" w:rsidP="00766409">
            <w:pPr>
              <w:spacing w:line="240" w:lineRule="auto"/>
              <w:ind w:hanging="10"/>
              <w:rPr>
                <w:color w:val="000000"/>
                <w:sz w:val="22"/>
                <w:lang w:eastAsia="ru-RU"/>
              </w:rPr>
            </w:pPr>
            <w:r w:rsidRPr="00766409">
              <w:rPr>
                <w:color w:val="000000"/>
                <w:sz w:val="22"/>
                <w:lang w:eastAsia="ru-RU"/>
              </w:rPr>
              <w:t>Положение о схеме анализа урока по ФГОС, включая методику эффективности урока Т.И. Шамовой</w:t>
            </w:r>
          </w:p>
        </w:tc>
        <w:tc>
          <w:tcPr>
            <w:tcW w:w="1559" w:type="dxa"/>
            <w:tcBorders>
              <w:top w:val="single" w:sz="4" w:space="0" w:color="000000"/>
              <w:left w:val="single" w:sz="4" w:space="0" w:color="000000"/>
              <w:bottom w:val="nil"/>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1331"/>
        </w:trPr>
        <w:tc>
          <w:tcPr>
            <w:tcW w:w="1844" w:type="dxa"/>
            <w:vMerge/>
            <w:tcBorders>
              <w:left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7.</w:t>
            </w:r>
            <w:r w:rsidRPr="00766409">
              <w:rPr>
                <w:color w:val="000000"/>
                <w:sz w:val="22"/>
                <w:lang w:eastAsia="ru-RU"/>
              </w:rPr>
              <w:t> </w:t>
            </w:r>
            <w:r w:rsidRPr="00766409">
              <w:rPr>
                <w:color w:val="000000"/>
                <w:sz w:val="22"/>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27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апрель </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2018 г.</w:t>
            </w:r>
          </w:p>
        </w:tc>
        <w:tc>
          <w:tcPr>
            <w:tcW w:w="2552" w:type="dxa"/>
            <w:tcBorders>
              <w:top w:val="single" w:sz="4" w:space="0" w:color="000000"/>
              <w:left w:val="single" w:sz="4" w:space="0" w:color="000000"/>
              <w:bottom w:val="nil"/>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Перечень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559" w:type="dxa"/>
            <w:tcBorders>
              <w:top w:val="single" w:sz="4" w:space="0" w:color="000000"/>
              <w:left w:val="single" w:sz="4" w:space="0" w:color="000000"/>
              <w:bottom w:val="nil"/>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688"/>
        </w:trPr>
        <w:tc>
          <w:tcPr>
            <w:tcW w:w="1844" w:type="dxa"/>
            <w:vMerge/>
            <w:tcBorders>
              <w:left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66409" w:rsidRPr="00766409" w:rsidRDefault="00766409" w:rsidP="00766409">
            <w:pPr>
              <w:spacing w:line="240" w:lineRule="auto"/>
              <w:ind w:hanging="10"/>
              <w:rPr>
                <w:strike/>
                <w:color w:val="000000"/>
                <w:sz w:val="22"/>
                <w:lang w:eastAsia="ru-RU"/>
              </w:rPr>
            </w:pPr>
            <w:r w:rsidRPr="00766409">
              <w:rPr>
                <w:color w:val="000000"/>
                <w:sz w:val="22"/>
                <w:lang w:eastAsia="ru-RU"/>
              </w:rPr>
              <w:t>8.</w:t>
            </w:r>
            <w:r w:rsidRPr="00766409">
              <w:rPr>
                <w:color w:val="000000"/>
                <w:sz w:val="22"/>
                <w:lang w:eastAsia="ru-RU"/>
              </w:rPr>
              <w:t> </w:t>
            </w:r>
            <w:r w:rsidRPr="00766409">
              <w:rPr>
                <w:color w:val="000000"/>
                <w:sz w:val="22"/>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март – август</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2018 г.</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 xml:space="preserve">Внесение дополнений </w:t>
            </w:r>
            <w:proofErr w:type="gramStart"/>
            <w:r w:rsidRPr="00766409">
              <w:rPr>
                <w:color w:val="000000"/>
                <w:sz w:val="22"/>
                <w:lang w:eastAsia="ru-RU"/>
              </w:rPr>
              <w:t>в локальные акты по части требований к объектам инфраструктуры Лицея с учетом требований к минимальной оснащенности</w:t>
            </w:r>
            <w:proofErr w:type="gramEnd"/>
            <w:r w:rsidRPr="00766409">
              <w:rPr>
                <w:color w:val="000000"/>
                <w:sz w:val="22"/>
                <w:lang w:eastAsia="ru-RU"/>
              </w:rPr>
              <w:t xml:space="preserve"> учебного процесса по ФГОС СОО</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2625"/>
        </w:trPr>
        <w:tc>
          <w:tcPr>
            <w:tcW w:w="1844" w:type="dxa"/>
            <w:vMerge/>
            <w:tcBorders>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66409" w:rsidRPr="00766409" w:rsidRDefault="00766409" w:rsidP="00766409">
            <w:pPr>
              <w:spacing w:line="240" w:lineRule="auto"/>
              <w:ind w:hanging="10"/>
              <w:rPr>
                <w:strike/>
                <w:color w:val="000000"/>
                <w:sz w:val="22"/>
                <w:lang w:eastAsia="ru-RU"/>
              </w:rPr>
            </w:pPr>
            <w:r w:rsidRPr="00766409">
              <w:rPr>
                <w:color w:val="000000"/>
                <w:sz w:val="22"/>
                <w:lang w:eastAsia="ru-RU"/>
              </w:rPr>
              <w:t>9.</w:t>
            </w:r>
            <w:r w:rsidRPr="00766409">
              <w:rPr>
                <w:color w:val="000000"/>
                <w:sz w:val="22"/>
                <w:lang w:eastAsia="ru-RU"/>
              </w:rPr>
              <w:t> </w:t>
            </w:r>
            <w:r w:rsidRPr="00766409">
              <w:rPr>
                <w:color w:val="000000"/>
                <w:sz w:val="22"/>
                <w:lang w:eastAsia="ru-RU"/>
              </w:rPr>
              <w:t>Доработка:</w:t>
            </w:r>
          </w:p>
          <w:p w:rsidR="00766409" w:rsidRPr="00766409" w:rsidRDefault="00766409" w:rsidP="00766409">
            <w:pPr>
              <w:spacing w:line="240" w:lineRule="auto"/>
              <w:ind w:hanging="10"/>
              <w:rPr>
                <w:color w:val="000000"/>
                <w:sz w:val="22"/>
                <w:lang w:eastAsia="ru-RU"/>
              </w:rPr>
            </w:pPr>
            <w:r w:rsidRPr="00766409">
              <w:rPr>
                <w:color w:val="000000"/>
                <w:sz w:val="22"/>
                <w:lang w:eastAsia="ru-RU"/>
              </w:rPr>
              <w:t>–</w:t>
            </w:r>
            <w:r w:rsidRPr="00766409">
              <w:rPr>
                <w:color w:val="000000"/>
                <w:sz w:val="22"/>
                <w:lang w:eastAsia="ru-RU"/>
              </w:rPr>
              <w:t> </w:t>
            </w:r>
            <w:r w:rsidRPr="00766409">
              <w:rPr>
                <w:color w:val="000000"/>
                <w:sz w:val="22"/>
                <w:lang w:eastAsia="ru-RU"/>
              </w:rPr>
              <w:t>образовательных программ (индивидуальных и</w:t>
            </w:r>
            <w:r w:rsidRPr="00766409">
              <w:rPr>
                <w:color w:val="000000"/>
                <w:sz w:val="22"/>
                <w:lang w:eastAsia="ru-RU"/>
              </w:rPr>
              <w:t> </w:t>
            </w:r>
            <w:r w:rsidRPr="00766409">
              <w:rPr>
                <w:color w:val="000000"/>
                <w:sz w:val="22"/>
                <w:lang w:eastAsia="ru-RU"/>
              </w:rPr>
              <w:t>др.);</w:t>
            </w:r>
          </w:p>
          <w:p w:rsidR="00766409" w:rsidRPr="00766409" w:rsidRDefault="00766409" w:rsidP="00766409">
            <w:pPr>
              <w:spacing w:line="240" w:lineRule="auto"/>
              <w:ind w:hanging="10"/>
              <w:rPr>
                <w:color w:val="000000"/>
                <w:sz w:val="22"/>
                <w:lang w:eastAsia="ru-RU"/>
              </w:rPr>
            </w:pPr>
            <w:r w:rsidRPr="00766409">
              <w:rPr>
                <w:color w:val="000000"/>
                <w:sz w:val="22"/>
                <w:lang w:eastAsia="ru-RU"/>
              </w:rPr>
              <w:t>–</w:t>
            </w:r>
            <w:r w:rsidRPr="00766409">
              <w:rPr>
                <w:color w:val="000000"/>
                <w:sz w:val="22"/>
                <w:lang w:eastAsia="ru-RU"/>
              </w:rPr>
              <w:t> </w:t>
            </w:r>
            <w:r w:rsidRPr="00766409">
              <w:rPr>
                <w:color w:val="000000"/>
                <w:sz w:val="22"/>
                <w:lang w:eastAsia="ru-RU"/>
              </w:rPr>
              <w:t>учебного плана;</w:t>
            </w:r>
          </w:p>
          <w:p w:rsidR="00766409" w:rsidRPr="00766409" w:rsidRDefault="00766409" w:rsidP="00766409">
            <w:pPr>
              <w:spacing w:line="240" w:lineRule="auto"/>
              <w:ind w:hanging="10"/>
              <w:rPr>
                <w:color w:val="000000"/>
                <w:sz w:val="22"/>
                <w:lang w:eastAsia="ru-RU"/>
              </w:rPr>
            </w:pPr>
            <w:r w:rsidRPr="00766409">
              <w:rPr>
                <w:color w:val="000000"/>
                <w:sz w:val="22"/>
                <w:lang w:eastAsia="ru-RU"/>
              </w:rPr>
              <w:t>–</w:t>
            </w:r>
            <w:r w:rsidRPr="00766409">
              <w:rPr>
                <w:color w:val="000000"/>
                <w:sz w:val="22"/>
                <w:lang w:eastAsia="ru-RU"/>
              </w:rPr>
              <w:t> </w:t>
            </w:r>
            <w:r w:rsidRPr="00766409">
              <w:rPr>
                <w:color w:val="000000"/>
                <w:sz w:val="22"/>
                <w:lang w:eastAsia="ru-RU"/>
              </w:rPr>
              <w:t>рабочих программ учебных предметов, курсов, дисциплин, модулей;</w:t>
            </w:r>
          </w:p>
          <w:p w:rsidR="00766409" w:rsidRPr="00766409" w:rsidRDefault="00766409" w:rsidP="00766409">
            <w:pPr>
              <w:spacing w:line="240" w:lineRule="auto"/>
              <w:ind w:hanging="10"/>
              <w:rPr>
                <w:rFonts w:eastAsia="Times New Roman"/>
                <w:color w:val="000000"/>
                <w:sz w:val="22"/>
                <w:lang w:eastAsia="ru-RU"/>
              </w:rPr>
            </w:pPr>
            <w:r w:rsidRPr="00766409">
              <w:rPr>
                <w:color w:val="000000"/>
                <w:sz w:val="22"/>
                <w:lang w:eastAsia="ru-RU"/>
              </w:rPr>
              <w:t>–</w:t>
            </w:r>
            <w:r w:rsidRPr="00766409">
              <w:rPr>
                <w:color w:val="000000"/>
                <w:sz w:val="22"/>
                <w:lang w:eastAsia="ru-RU"/>
              </w:rPr>
              <w:t> </w:t>
            </w:r>
            <w:r w:rsidRPr="00766409">
              <w:rPr>
                <w:color w:val="000000"/>
                <w:sz w:val="22"/>
                <w:lang w:eastAsia="ru-RU"/>
              </w:rPr>
              <w:t>годового календарного учебного графика;</w:t>
            </w:r>
            <w:r w:rsidRPr="00766409">
              <w:rPr>
                <w:rFonts w:eastAsia="Times New Roman"/>
                <w:color w:val="000000"/>
                <w:sz w:val="22"/>
                <w:lang w:eastAsia="ru-RU"/>
              </w:rPr>
              <w:t xml:space="preserve"> </w:t>
            </w:r>
          </w:p>
          <w:p w:rsidR="00766409" w:rsidRPr="00766409" w:rsidRDefault="00766409" w:rsidP="00766409">
            <w:pPr>
              <w:spacing w:line="240" w:lineRule="auto"/>
              <w:ind w:hanging="10"/>
              <w:rPr>
                <w:color w:val="000000"/>
                <w:sz w:val="22"/>
                <w:lang w:eastAsia="ru-RU"/>
              </w:rPr>
            </w:pPr>
            <w:r w:rsidRPr="00766409">
              <w:rPr>
                <w:color w:val="000000"/>
                <w:sz w:val="22"/>
                <w:lang w:eastAsia="ru-RU"/>
              </w:rPr>
              <w:t>– положений о внеурочной деятельности обучающихся;</w:t>
            </w:r>
          </w:p>
          <w:p w:rsidR="00766409" w:rsidRPr="00766409" w:rsidRDefault="00766409" w:rsidP="00766409">
            <w:pPr>
              <w:spacing w:line="240" w:lineRule="auto"/>
              <w:ind w:hanging="10"/>
              <w:rPr>
                <w:color w:val="000000"/>
                <w:sz w:val="22"/>
                <w:lang w:eastAsia="ru-RU"/>
              </w:rPr>
            </w:pPr>
            <w:r w:rsidRPr="00766409">
              <w:rPr>
                <w:color w:val="000000"/>
                <w:sz w:val="22"/>
                <w:lang w:eastAsia="ru-RU"/>
              </w:rPr>
              <w:t xml:space="preserve">– положения об организации текущей и итоговой оценки достижения </w:t>
            </w:r>
            <w:proofErr w:type="gramStart"/>
            <w:r w:rsidRPr="00766409">
              <w:rPr>
                <w:color w:val="000000"/>
                <w:sz w:val="22"/>
                <w:lang w:eastAsia="ru-RU"/>
              </w:rPr>
              <w:t>обучающимися</w:t>
            </w:r>
            <w:proofErr w:type="gramEnd"/>
            <w:r w:rsidRPr="00766409">
              <w:rPr>
                <w:color w:val="000000"/>
                <w:sz w:val="22"/>
                <w:lang w:eastAsia="ru-RU"/>
              </w:rPr>
              <w:t xml:space="preserve"> планируемых результатов освоения основной образовательной программы;</w:t>
            </w:r>
          </w:p>
          <w:p w:rsidR="00766409" w:rsidRPr="00766409" w:rsidRDefault="00766409" w:rsidP="00766409">
            <w:pPr>
              <w:spacing w:line="240" w:lineRule="auto"/>
              <w:ind w:hanging="10"/>
              <w:rPr>
                <w:color w:val="000000"/>
                <w:sz w:val="22"/>
                <w:lang w:eastAsia="ru-RU"/>
              </w:rPr>
            </w:pPr>
            <w:r w:rsidRPr="00766409">
              <w:rPr>
                <w:color w:val="000000"/>
                <w:sz w:val="22"/>
                <w:lang w:eastAsia="ru-RU"/>
              </w:rPr>
              <w:t xml:space="preserve">– положения об организации домашней работы </w:t>
            </w:r>
            <w:proofErr w:type="gramStart"/>
            <w:r w:rsidRPr="00766409">
              <w:rPr>
                <w:color w:val="000000"/>
                <w:sz w:val="22"/>
                <w:lang w:eastAsia="ru-RU"/>
              </w:rPr>
              <w:t>обучающихся</w:t>
            </w:r>
            <w:proofErr w:type="gramEnd"/>
            <w:r w:rsidRPr="00766409">
              <w:rPr>
                <w:color w:val="000000"/>
                <w:sz w:val="22"/>
                <w:lang w:eastAsia="ru-RU"/>
              </w:rPr>
              <w:t>;</w:t>
            </w:r>
          </w:p>
          <w:p w:rsidR="00766409" w:rsidRPr="00766409" w:rsidRDefault="00766409" w:rsidP="00766409">
            <w:pPr>
              <w:spacing w:line="240" w:lineRule="auto"/>
              <w:ind w:hanging="10"/>
              <w:rPr>
                <w:color w:val="000000"/>
                <w:sz w:val="22"/>
                <w:lang w:eastAsia="ru-RU"/>
              </w:rPr>
            </w:pPr>
            <w:r w:rsidRPr="00766409">
              <w:rPr>
                <w:color w:val="000000"/>
                <w:sz w:val="22"/>
                <w:lang w:eastAsia="ru-RU"/>
              </w:rPr>
              <w:t>– положения о формах получения образования.</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март - август </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2018 г.</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Утвержденные учебные образовательные программы</w:t>
            </w:r>
          </w:p>
          <w:p w:rsidR="00766409" w:rsidRPr="00766409" w:rsidRDefault="00766409" w:rsidP="00766409">
            <w:pPr>
              <w:spacing w:line="240" w:lineRule="auto"/>
              <w:ind w:hanging="10"/>
              <w:rPr>
                <w:color w:val="000000"/>
                <w:sz w:val="22"/>
                <w:lang w:eastAsia="ru-RU"/>
              </w:rPr>
            </w:pPr>
          </w:p>
          <w:p w:rsidR="00766409" w:rsidRPr="00766409" w:rsidRDefault="00766409" w:rsidP="00766409">
            <w:pPr>
              <w:spacing w:line="240" w:lineRule="auto"/>
              <w:ind w:hanging="10"/>
              <w:rPr>
                <w:color w:val="000000"/>
                <w:sz w:val="22"/>
                <w:lang w:eastAsia="ru-RU"/>
              </w:rPr>
            </w:pPr>
            <w:r w:rsidRPr="00766409">
              <w:rPr>
                <w:color w:val="000000"/>
                <w:sz w:val="22"/>
                <w:lang w:eastAsia="ru-RU"/>
              </w:rPr>
              <w:t>Рабочие программы по предметам</w:t>
            </w:r>
          </w:p>
          <w:p w:rsidR="00766409" w:rsidRPr="00766409" w:rsidRDefault="00766409" w:rsidP="00766409">
            <w:pPr>
              <w:spacing w:line="240" w:lineRule="auto"/>
              <w:ind w:hanging="10"/>
              <w:rPr>
                <w:color w:val="000000"/>
                <w:sz w:val="22"/>
                <w:lang w:eastAsia="ru-RU"/>
              </w:rPr>
            </w:pPr>
          </w:p>
          <w:p w:rsidR="00766409" w:rsidRPr="00766409" w:rsidRDefault="00766409" w:rsidP="00766409">
            <w:pPr>
              <w:spacing w:line="240" w:lineRule="auto"/>
              <w:ind w:hanging="10"/>
              <w:rPr>
                <w:color w:val="000000"/>
                <w:sz w:val="22"/>
                <w:lang w:eastAsia="ru-RU"/>
              </w:rPr>
            </w:pPr>
            <w:r w:rsidRPr="00766409">
              <w:rPr>
                <w:color w:val="000000"/>
                <w:sz w:val="22"/>
                <w:lang w:eastAsia="ru-RU"/>
              </w:rPr>
              <w:t>Перспективный учебный план 10-11 класса Лицея</w:t>
            </w:r>
          </w:p>
          <w:p w:rsidR="00766409" w:rsidRPr="00766409" w:rsidRDefault="00766409" w:rsidP="00766409">
            <w:pPr>
              <w:spacing w:line="240" w:lineRule="auto"/>
              <w:ind w:hanging="10"/>
              <w:rPr>
                <w:color w:val="000000"/>
                <w:sz w:val="22"/>
                <w:lang w:eastAsia="ru-RU"/>
              </w:rPr>
            </w:pPr>
          </w:p>
          <w:p w:rsidR="00766409" w:rsidRPr="00766409" w:rsidRDefault="00766409" w:rsidP="00766409">
            <w:pPr>
              <w:spacing w:line="240" w:lineRule="auto"/>
              <w:ind w:hanging="10"/>
              <w:rPr>
                <w:color w:val="000000"/>
                <w:sz w:val="22"/>
                <w:lang w:eastAsia="ru-RU"/>
              </w:rPr>
            </w:pPr>
            <w:r w:rsidRPr="00766409">
              <w:rPr>
                <w:color w:val="000000"/>
                <w:sz w:val="22"/>
                <w:lang w:eastAsia="ru-RU"/>
              </w:rPr>
              <w:t>Положение об индивидуальных образовательных программах обучающихся</w:t>
            </w:r>
          </w:p>
          <w:p w:rsidR="00766409" w:rsidRPr="00766409" w:rsidRDefault="00766409" w:rsidP="00766409">
            <w:pPr>
              <w:spacing w:line="240" w:lineRule="auto"/>
              <w:ind w:hanging="10"/>
              <w:rPr>
                <w:color w:val="000000"/>
                <w:sz w:val="22"/>
                <w:lang w:eastAsia="ru-RU"/>
              </w:rPr>
            </w:pPr>
          </w:p>
          <w:p w:rsidR="00766409" w:rsidRPr="00766409" w:rsidRDefault="00766409" w:rsidP="00766409">
            <w:pPr>
              <w:spacing w:line="240" w:lineRule="auto"/>
              <w:ind w:hanging="10"/>
              <w:rPr>
                <w:color w:val="000000"/>
                <w:sz w:val="22"/>
                <w:lang w:eastAsia="ru-RU"/>
              </w:rPr>
            </w:pPr>
            <w:r w:rsidRPr="00766409">
              <w:rPr>
                <w:color w:val="000000"/>
                <w:sz w:val="22"/>
                <w:lang w:eastAsia="ru-RU"/>
              </w:rPr>
              <w:t xml:space="preserve">Положение об организации внеурочной деятельности </w:t>
            </w:r>
            <w:proofErr w:type="gramStart"/>
            <w:r w:rsidRPr="00766409">
              <w:rPr>
                <w:color w:val="000000"/>
                <w:sz w:val="22"/>
                <w:lang w:eastAsia="ru-RU"/>
              </w:rPr>
              <w:t>обучающихся</w:t>
            </w:r>
            <w:proofErr w:type="gramEnd"/>
          </w:p>
          <w:p w:rsidR="00766409" w:rsidRPr="00766409" w:rsidRDefault="00766409" w:rsidP="00766409">
            <w:pPr>
              <w:spacing w:line="240" w:lineRule="auto"/>
              <w:ind w:hanging="10"/>
              <w:rPr>
                <w:color w:val="000000"/>
                <w:sz w:val="22"/>
                <w:lang w:eastAsia="ru-RU"/>
              </w:rPr>
            </w:pPr>
            <w:r w:rsidRPr="00766409">
              <w:rPr>
                <w:color w:val="000000"/>
                <w:sz w:val="22"/>
                <w:lang w:eastAsia="ru-RU"/>
              </w:rPr>
              <w:t>Модель внеурочной деятельности</w:t>
            </w:r>
          </w:p>
          <w:p w:rsidR="00766409" w:rsidRPr="00766409" w:rsidRDefault="00766409" w:rsidP="00766409">
            <w:pPr>
              <w:spacing w:line="240" w:lineRule="auto"/>
              <w:ind w:hanging="10"/>
              <w:rPr>
                <w:color w:val="000000"/>
                <w:sz w:val="22"/>
                <w:lang w:eastAsia="ru-RU"/>
              </w:rPr>
            </w:pPr>
          </w:p>
          <w:p w:rsidR="00766409" w:rsidRPr="00766409" w:rsidRDefault="00766409" w:rsidP="00766409">
            <w:pPr>
              <w:spacing w:line="240" w:lineRule="auto"/>
              <w:ind w:hanging="10"/>
              <w:rPr>
                <w:color w:val="000000"/>
                <w:sz w:val="22"/>
                <w:lang w:eastAsia="ru-RU"/>
              </w:rPr>
            </w:pPr>
            <w:r w:rsidRPr="00766409">
              <w:rPr>
                <w:color w:val="000000"/>
                <w:sz w:val="22"/>
                <w:lang w:eastAsia="ru-RU"/>
              </w:rPr>
              <w:t xml:space="preserve">Положение о системе оценивания образовательных достижений учащихся Лицея, обучающихся по </w:t>
            </w:r>
            <w:r w:rsidRPr="00766409">
              <w:rPr>
                <w:color w:val="000000"/>
                <w:sz w:val="22"/>
                <w:lang w:eastAsia="ru-RU"/>
              </w:rPr>
              <w:lastRenderedPageBreak/>
              <w:t>ООП ФГОС СОО</w:t>
            </w:r>
          </w:p>
          <w:p w:rsidR="00766409" w:rsidRPr="00766409" w:rsidRDefault="00766409" w:rsidP="00766409">
            <w:pPr>
              <w:spacing w:line="240" w:lineRule="auto"/>
              <w:ind w:hanging="10"/>
              <w:rPr>
                <w:color w:val="000000"/>
                <w:sz w:val="22"/>
                <w:lang w:eastAsia="ru-RU"/>
              </w:rPr>
            </w:pPr>
          </w:p>
          <w:p w:rsidR="00766409" w:rsidRPr="00766409" w:rsidRDefault="00766409" w:rsidP="00766409">
            <w:pPr>
              <w:spacing w:line="240" w:lineRule="auto"/>
              <w:ind w:hanging="10"/>
              <w:rPr>
                <w:color w:val="000000"/>
                <w:sz w:val="22"/>
                <w:lang w:eastAsia="ru-RU"/>
              </w:rPr>
            </w:pPr>
            <w:r w:rsidRPr="00766409">
              <w:rPr>
                <w:color w:val="000000"/>
                <w:sz w:val="22"/>
                <w:lang w:eastAsia="ru-RU"/>
              </w:rPr>
              <w:t>Положение об организации учебно – исследовательской деятельности учащихся</w:t>
            </w:r>
          </w:p>
          <w:p w:rsidR="00766409" w:rsidRPr="00766409" w:rsidRDefault="00766409" w:rsidP="00766409">
            <w:pPr>
              <w:spacing w:line="240" w:lineRule="auto"/>
              <w:ind w:hanging="10"/>
              <w:rPr>
                <w:color w:val="000000"/>
                <w:sz w:val="22"/>
                <w:lang w:eastAsia="ru-RU"/>
              </w:rPr>
            </w:pPr>
          </w:p>
          <w:p w:rsidR="00766409" w:rsidRPr="00766409" w:rsidRDefault="00766409" w:rsidP="00766409">
            <w:pPr>
              <w:spacing w:line="240" w:lineRule="auto"/>
              <w:ind w:left="-10" w:firstLine="0"/>
              <w:rPr>
                <w:color w:val="000000"/>
                <w:sz w:val="22"/>
                <w:lang w:eastAsia="ru-RU"/>
              </w:rPr>
            </w:pPr>
            <w:r w:rsidRPr="00766409">
              <w:rPr>
                <w:color w:val="000000"/>
                <w:sz w:val="22"/>
                <w:lang w:eastAsia="ru-RU"/>
              </w:rPr>
              <w:t xml:space="preserve">Положение об организации домашней работы </w:t>
            </w:r>
            <w:proofErr w:type="gramStart"/>
            <w:r w:rsidRPr="00766409">
              <w:rPr>
                <w:color w:val="000000"/>
                <w:sz w:val="22"/>
                <w:lang w:eastAsia="ru-RU"/>
              </w:rPr>
              <w:t>обучающихся</w:t>
            </w:r>
            <w:proofErr w:type="gramEnd"/>
          </w:p>
          <w:p w:rsidR="00766409" w:rsidRPr="00766409" w:rsidRDefault="00766409" w:rsidP="00766409">
            <w:pPr>
              <w:spacing w:line="240" w:lineRule="auto"/>
              <w:ind w:left="-10" w:firstLine="0"/>
              <w:rPr>
                <w:color w:val="000000"/>
                <w:sz w:val="22"/>
                <w:lang w:eastAsia="ru-RU"/>
              </w:rPr>
            </w:pPr>
          </w:p>
          <w:p w:rsidR="00766409" w:rsidRPr="00766409" w:rsidRDefault="00766409" w:rsidP="00766409">
            <w:pPr>
              <w:spacing w:line="240" w:lineRule="auto"/>
              <w:ind w:left="-10" w:firstLine="0"/>
              <w:rPr>
                <w:color w:val="000000"/>
                <w:sz w:val="22"/>
                <w:lang w:eastAsia="ru-RU"/>
              </w:rPr>
            </w:pPr>
            <w:r w:rsidRPr="00766409">
              <w:rPr>
                <w:color w:val="000000"/>
                <w:sz w:val="22"/>
                <w:lang w:eastAsia="ru-RU"/>
              </w:rPr>
              <w:t>Положение о профориентации и профессиональном самоопределении учащихся старшей школы</w:t>
            </w:r>
          </w:p>
          <w:p w:rsidR="00766409" w:rsidRPr="00766409" w:rsidRDefault="00766409" w:rsidP="00766409">
            <w:pPr>
              <w:spacing w:line="240" w:lineRule="auto"/>
              <w:ind w:left="-10" w:firstLine="0"/>
              <w:rPr>
                <w:color w:val="000000"/>
                <w:sz w:val="22"/>
                <w:lang w:eastAsia="ru-RU"/>
              </w:rPr>
            </w:pPr>
          </w:p>
          <w:p w:rsidR="00766409" w:rsidRPr="00766409" w:rsidRDefault="00766409" w:rsidP="00766409">
            <w:pPr>
              <w:spacing w:line="240" w:lineRule="auto"/>
              <w:ind w:hanging="10"/>
              <w:rPr>
                <w:color w:val="000000"/>
                <w:sz w:val="22"/>
                <w:lang w:eastAsia="ru-RU"/>
              </w:rPr>
            </w:pPr>
            <w:r w:rsidRPr="00766409">
              <w:rPr>
                <w:color w:val="000000"/>
                <w:sz w:val="22"/>
                <w:lang w:eastAsia="ru-RU"/>
              </w:rPr>
              <w:t>Положение о выявлении и развитии одаренности учащихся</w:t>
            </w:r>
          </w:p>
          <w:p w:rsidR="00766409" w:rsidRPr="00766409" w:rsidRDefault="00766409" w:rsidP="00766409">
            <w:pPr>
              <w:spacing w:line="240" w:lineRule="auto"/>
              <w:ind w:hanging="10"/>
              <w:rPr>
                <w:color w:val="000000"/>
                <w:sz w:val="22"/>
                <w:lang w:eastAsia="ru-RU"/>
              </w:rPr>
            </w:pPr>
          </w:p>
          <w:p w:rsidR="00766409" w:rsidRPr="00766409" w:rsidRDefault="00766409" w:rsidP="00766409">
            <w:pPr>
              <w:spacing w:line="240" w:lineRule="auto"/>
              <w:ind w:left="-10" w:firstLine="0"/>
              <w:rPr>
                <w:color w:val="000000"/>
                <w:sz w:val="22"/>
                <w:lang w:eastAsia="ru-RU"/>
              </w:rPr>
            </w:pPr>
            <w:r w:rsidRPr="00766409">
              <w:rPr>
                <w:color w:val="000000"/>
                <w:sz w:val="22"/>
                <w:lang w:eastAsia="ru-RU"/>
              </w:rPr>
              <w:t>Программа профориентации «Твой выбор»</w:t>
            </w:r>
          </w:p>
          <w:p w:rsidR="00766409" w:rsidRPr="00766409" w:rsidRDefault="00766409" w:rsidP="00766409">
            <w:pPr>
              <w:spacing w:line="240" w:lineRule="auto"/>
              <w:ind w:left="-10" w:firstLine="0"/>
              <w:rPr>
                <w:color w:val="000000"/>
                <w:sz w:val="22"/>
                <w:lang w:eastAsia="ru-RU"/>
              </w:rPr>
            </w:pPr>
          </w:p>
          <w:p w:rsidR="00766409" w:rsidRPr="00766409" w:rsidRDefault="00766409" w:rsidP="00766409">
            <w:pPr>
              <w:spacing w:line="240" w:lineRule="auto"/>
              <w:ind w:left="-10" w:firstLine="0"/>
              <w:rPr>
                <w:color w:val="000000"/>
                <w:sz w:val="22"/>
                <w:lang w:eastAsia="ru-RU"/>
              </w:rPr>
            </w:pPr>
            <w:r w:rsidRPr="00766409">
              <w:rPr>
                <w:color w:val="000000"/>
                <w:sz w:val="22"/>
                <w:lang w:eastAsia="ru-RU"/>
              </w:rPr>
              <w:t xml:space="preserve">Программа формирования культуры здорового образа жизни </w:t>
            </w:r>
          </w:p>
          <w:p w:rsidR="00766409" w:rsidRPr="00766409" w:rsidRDefault="00766409" w:rsidP="00766409">
            <w:pPr>
              <w:spacing w:line="240" w:lineRule="auto"/>
              <w:ind w:left="-10" w:firstLine="0"/>
              <w:rPr>
                <w:color w:val="000000"/>
                <w:sz w:val="22"/>
                <w:lang w:eastAsia="ru-RU"/>
              </w:rPr>
            </w:pPr>
          </w:p>
          <w:p w:rsidR="00766409" w:rsidRPr="00766409" w:rsidRDefault="00766409" w:rsidP="00766409">
            <w:pPr>
              <w:spacing w:line="240" w:lineRule="auto"/>
              <w:ind w:left="-10" w:firstLine="0"/>
              <w:rPr>
                <w:color w:val="000000"/>
                <w:sz w:val="22"/>
                <w:lang w:eastAsia="ru-RU"/>
              </w:rPr>
            </w:pPr>
            <w:r w:rsidRPr="00766409">
              <w:rPr>
                <w:color w:val="000000"/>
                <w:sz w:val="22"/>
                <w:lang w:eastAsia="ru-RU"/>
              </w:rPr>
              <w:t>Положение об индивидуальной проектной деятельности</w:t>
            </w:r>
          </w:p>
          <w:p w:rsidR="00766409" w:rsidRPr="00766409" w:rsidRDefault="00766409" w:rsidP="00766409">
            <w:pPr>
              <w:spacing w:line="240" w:lineRule="auto"/>
              <w:ind w:left="-10" w:firstLine="0"/>
              <w:rPr>
                <w:color w:val="000000"/>
                <w:sz w:val="22"/>
                <w:lang w:eastAsia="ru-RU"/>
              </w:rPr>
            </w:pPr>
          </w:p>
          <w:p w:rsidR="00766409" w:rsidRPr="00766409" w:rsidRDefault="00766409" w:rsidP="00766409">
            <w:pPr>
              <w:spacing w:line="240" w:lineRule="auto"/>
              <w:ind w:left="-10" w:firstLine="0"/>
              <w:rPr>
                <w:color w:val="000000"/>
                <w:sz w:val="22"/>
                <w:lang w:eastAsia="ru-RU"/>
              </w:rPr>
            </w:pPr>
            <w:r w:rsidRPr="00766409">
              <w:rPr>
                <w:color w:val="000000"/>
                <w:sz w:val="22"/>
                <w:lang w:eastAsia="ru-RU"/>
              </w:rPr>
              <w:t xml:space="preserve">Программа – алгоритм формирования УУД </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882"/>
        </w:trPr>
        <w:tc>
          <w:tcPr>
            <w:tcW w:w="18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lastRenderedPageBreak/>
              <w:t>II. Финансовое обеспечение введения ФГОС среднего общего образования</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1.</w:t>
            </w:r>
            <w:r w:rsidRPr="00766409">
              <w:rPr>
                <w:color w:val="000000"/>
                <w:sz w:val="22"/>
                <w:lang w:eastAsia="ru-RU"/>
              </w:rPr>
              <w:t> </w:t>
            </w:r>
            <w:r w:rsidRPr="00766409">
              <w:rPr>
                <w:color w:val="000000"/>
                <w:sz w:val="22"/>
                <w:lang w:eastAsia="ru-RU"/>
              </w:rPr>
              <w:t>Определение объема расходов, необходимых для реализации ООП и достижения планируемых результатов</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март - август </w:t>
            </w:r>
          </w:p>
          <w:p w:rsidR="00766409" w:rsidRPr="00766409" w:rsidRDefault="00766409" w:rsidP="00766409">
            <w:pPr>
              <w:spacing w:line="240" w:lineRule="auto"/>
              <w:ind w:right="4593" w:hanging="10"/>
              <w:rPr>
                <w:color w:val="000000"/>
                <w:sz w:val="22"/>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Смета расходов, необходимых для реализации ООП и достижения планируемых результатов</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347"/>
        </w:trPr>
        <w:tc>
          <w:tcPr>
            <w:tcW w:w="1844" w:type="dxa"/>
            <w:vMerge/>
            <w:tcBorders>
              <w:top w:val="single" w:sz="4" w:space="0" w:color="000000"/>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2.</w:t>
            </w:r>
            <w:r w:rsidRPr="00766409">
              <w:rPr>
                <w:color w:val="000000"/>
                <w:sz w:val="22"/>
                <w:lang w:eastAsia="ru-RU"/>
              </w:rPr>
              <w:t> </w:t>
            </w:r>
            <w:r w:rsidRPr="00766409">
              <w:rPr>
                <w:color w:val="000000"/>
                <w:sz w:val="22"/>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27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по мере </w:t>
            </w:r>
            <w:proofErr w:type="gramStart"/>
            <w:r w:rsidRPr="00766409">
              <w:rPr>
                <w:color w:val="000000"/>
                <w:sz w:val="22"/>
                <w:lang w:eastAsia="ru-RU"/>
              </w:rPr>
              <w:t>необходи-мости</w:t>
            </w:r>
            <w:proofErr w:type="gramEnd"/>
          </w:p>
        </w:tc>
        <w:tc>
          <w:tcPr>
            <w:tcW w:w="2552" w:type="dxa"/>
            <w:tcBorders>
              <w:top w:val="single" w:sz="4" w:space="0" w:color="000000"/>
              <w:left w:val="single" w:sz="4" w:space="0" w:color="000000"/>
              <w:bottom w:val="single" w:sz="4" w:space="0" w:color="auto"/>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Внесение изменений в положение о НСОТ (определение форм поощрения сотрудников за получение результатов в рамках ФГОС СОО)</w:t>
            </w:r>
          </w:p>
        </w:tc>
        <w:tc>
          <w:tcPr>
            <w:tcW w:w="1559" w:type="dxa"/>
            <w:tcBorders>
              <w:top w:val="single" w:sz="4" w:space="0" w:color="000000"/>
              <w:left w:val="single" w:sz="4" w:space="0" w:color="000000"/>
              <w:bottom w:val="single" w:sz="4" w:space="0" w:color="auto"/>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1111"/>
        </w:trPr>
        <w:tc>
          <w:tcPr>
            <w:tcW w:w="1844" w:type="dxa"/>
            <w:vMerge/>
            <w:tcBorders>
              <w:top w:val="single" w:sz="4" w:space="0" w:color="000000"/>
              <w:left w:val="single" w:sz="4" w:space="0" w:color="000000"/>
              <w:bottom w:val="single" w:sz="4" w:space="0" w:color="000000"/>
              <w:right w:val="single" w:sz="4" w:space="0" w:color="auto"/>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3.</w:t>
            </w:r>
            <w:r w:rsidRPr="00766409">
              <w:rPr>
                <w:color w:val="000000"/>
                <w:sz w:val="22"/>
                <w:lang w:eastAsia="ru-RU"/>
              </w:rPr>
              <w:t> </w:t>
            </w:r>
            <w:r w:rsidRPr="00766409">
              <w:rPr>
                <w:color w:val="000000"/>
                <w:sz w:val="22"/>
                <w:lang w:eastAsia="ru-RU"/>
              </w:rPr>
              <w:t>Заключение дополнительных соглашений к трудовому договору с педагогическими работниками</w:t>
            </w:r>
          </w:p>
        </w:tc>
        <w:tc>
          <w:tcPr>
            <w:tcW w:w="127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по мере </w:t>
            </w:r>
            <w:proofErr w:type="gramStart"/>
            <w:r w:rsidRPr="00766409">
              <w:rPr>
                <w:color w:val="000000"/>
                <w:sz w:val="22"/>
                <w:lang w:eastAsia="ru-RU"/>
              </w:rPr>
              <w:t>необходи-мости</w:t>
            </w:r>
            <w:proofErr w:type="gramEnd"/>
          </w:p>
        </w:tc>
        <w:tc>
          <w:tcPr>
            <w:tcW w:w="2552" w:type="dxa"/>
            <w:tcBorders>
              <w:top w:val="single" w:sz="4" w:space="0" w:color="auto"/>
              <w:left w:val="single" w:sz="4" w:space="0" w:color="auto"/>
              <w:bottom w:val="single" w:sz="4" w:space="0" w:color="auto"/>
              <w:right w:val="single" w:sz="4" w:space="0" w:color="auto"/>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Допсоглашения с педагогическими работниками</w:t>
            </w:r>
          </w:p>
        </w:tc>
        <w:tc>
          <w:tcPr>
            <w:tcW w:w="1559" w:type="dxa"/>
            <w:tcBorders>
              <w:top w:val="single" w:sz="4" w:space="0" w:color="auto"/>
              <w:left w:val="single" w:sz="4" w:space="0" w:color="auto"/>
              <w:bottom w:val="single" w:sz="4" w:space="0" w:color="auto"/>
              <w:right w:val="single" w:sz="4" w:space="0" w:color="auto"/>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1104"/>
        </w:trPr>
        <w:tc>
          <w:tcPr>
            <w:tcW w:w="18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lastRenderedPageBreak/>
              <w:t>III.</w:t>
            </w:r>
            <w:r w:rsidRPr="00766409">
              <w:rPr>
                <w:color w:val="000000"/>
                <w:sz w:val="22"/>
                <w:lang w:eastAsia="ru-RU"/>
              </w:rPr>
              <w:t> </w:t>
            </w:r>
            <w:r w:rsidRPr="00766409">
              <w:rPr>
                <w:color w:val="000000"/>
                <w:sz w:val="22"/>
                <w:lang w:eastAsia="ru-RU"/>
              </w:rPr>
              <w:t>Организационное обеспечение введения ФГОС среднего общего образования</w:t>
            </w:r>
          </w:p>
        </w:tc>
        <w:tc>
          <w:tcPr>
            <w:tcW w:w="3260"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1.</w:t>
            </w:r>
            <w:r w:rsidRPr="00766409">
              <w:rPr>
                <w:color w:val="000000"/>
                <w:sz w:val="22"/>
                <w:lang w:eastAsia="ru-RU"/>
              </w:rPr>
              <w:t> </w:t>
            </w:r>
            <w:r w:rsidRPr="00766409">
              <w:rPr>
                <w:color w:val="000000"/>
                <w:sz w:val="22"/>
                <w:lang w:eastAsia="ru-RU"/>
              </w:rPr>
              <w:t>Обеспечение координации взаимодействия участников образовательных отношений по организации введения ФГОС СОО</w:t>
            </w:r>
          </w:p>
        </w:tc>
        <w:tc>
          <w:tcPr>
            <w:tcW w:w="1276"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постоянно</w:t>
            </w:r>
          </w:p>
        </w:tc>
        <w:tc>
          <w:tcPr>
            <w:tcW w:w="2552" w:type="dxa"/>
            <w:tcBorders>
              <w:top w:val="single" w:sz="4" w:space="0" w:color="auto"/>
              <w:left w:val="single" w:sz="4" w:space="0" w:color="000000"/>
              <w:bottom w:val="nil"/>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Приказ «Об утверждении состава координационного совета, обеспечивающего внедрение в образовательный процесс ФГОС СОО в пилотном режиме»</w:t>
            </w:r>
          </w:p>
          <w:p w:rsidR="00766409" w:rsidRPr="00766409" w:rsidRDefault="00766409" w:rsidP="00766409">
            <w:pPr>
              <w:spacing w:line="240" w:lineRule="auto"/>
              <w:ind w:hanging="10"/>
              <w:rPr>
                <w:color w:val="000000"/>
                <w:sz w:val="22"/>
                <w:lang w:eastAsia="ru-RU"/>
              </w:rPr>
            </w:pPr>
          </w:p>
          <w:p w:rsidR="00766409" w:rsidRPr="00766409" w:rsidRDefault="00766409" w:rsidP="00766409">
            <w:pPr>
              <w:spacing w:line="240" w:lineRule="auto"/>
              <w:ind w:hanging="10"/>
              <w:rPr>
                <w:color w:val="000000"/>
                <w:sz w:val="22"/>
                <w:lang w:eastAsia="ru-RU"/>
              </w:rPr>
            </w:pPr>
            <w:r w:rsidRPr="00766409">
              <w:rPr>
                <w:color w:val="000000"/>
                <w:sz w:val="22"/>
                <w:lang w:eastAsia="ru-RU"/>
              </w:rPr>
              <w:t>Приказ «О создании рабочей группы по разработке ООП СОО по ФГОС»</w:t>
            </w:r>
          </w:p>
        </w:tc>
        <w:tc>
          <w:tcPr>
            <w:tcW w:w="1559" w:type="dxa"/>
            <w:tcBorders>
              <w:top w:val="single" w:sz="4" w:space="0" w:color="auto"/>
              <w:left w:val="single" w:sz="4" w:space="0" w:color="000000"/>
              <w:bottom w:val="nil"/>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772"/>
        </w:trPr>
        <w:tc>
          <w:tcPr>
            <w:tcW w:w="1844" w:type="dxa"/>
            <w:vMerge/>
            <w:tcBorders>
              <w:top w:val="single" w:sz="4" w:space="0" w:color="000000"/>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2.</w:t>
            </w:r>
            <w:r w:rsidRPr="00766409">
              <w:rPr>
                <w:color w:val="000000"/>
                <w:sz w:val="22"/>
                <w:lang w:eastAsia="ru-RU"/>
              </w:rPr>
              <w:t> </w:t>
            </w:r>
            <w:r w:rsidRPr="00766409">
              <w:rPr>
                <w:color w:val="000000"/>
                <w:sz w:val="22"/>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июнь</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2108 г</w:t>
            </w:r>
            <w:proofErr w:type="gramStart"/>
            <w:r w:rsidRPr="00766409">
              <w:rPr>
                <w:color w:val="000000"/>
                <w:sz w:val="22"/>
                <w:lang w:eastAsia="ru-RU"/>
              </w:rPr>
              <w:t>.-</w:t>
            </w:r>
            <w:proofErr w:type="gramEnd"/>
            <w:r w:rsidRPr="00766409">
              <w:rPr>
                <w:color w:val="000000"/>
                <w:sz w:val="22"/>
                <w:lang w:eastAsia="ru-RU"/>
              </w:rPr>
              <w:t xml:space="preserve">август </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2018 г.</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Положение о сетевом взаимодействии</w:t>
            </w:r>
          </w:p>
          <w:p w:rsidR="00766409" w:rsidRPr="00766409" w:rsidRDefault="00766409" w:rsidP="00766409">
            <w:pPr>
              <w:spacing w:line="240" w:lineRule="auto"/>
              <w:ind w:hanging="10"/>
              <w:rPr>
                <w:color w:val="000000"/>
                <w:sz w:val="22"/>
                <w:lang w:eastAsia="ru-RU"/>
              </w:rPr>
            </w:pPr>
          </w:p>
          <w:p w:rsidR="00766409" w:rsidRPr="00766409" w:rsidRDefault="00766409" w:rsidP="00766409">
            <w:pPr>
              <w:spacing w:line="240" w:lineRule="auto"/>
              <w:ind w:hanging="10"/>
              <w:rPr>
                <w:color w:val="000000"/>
                <w:sz w:val="22"/>
                <w:lang w:eastAsia="ru-RU"/>
              </w:rPr>
            </w:pPr>
            <w:r w:rsidRPr="00766409">
              <w:rPr>
                <w:color w:val="000000"/>
                <w:sz w:val="22"/>
                <w:lang w:eastAsia="ru-RU"/>
              </w:rPr>
              <w:t xml:space="preserve">Программа воспитания и </w:t>
            </w:r>
            <w:proofErr w:type="gramStart"/>
            <w:r w:rsidRPr="00766409">
              <w:rPr>
                <w:color w:val="000000"/>
                <w:sz w:val="22"/>
                <w:lang w:eastAsia="ru-RU"/>
              </w:rPr>
              <w:t>социализации</w:t>
            </w:r>
            <w:proofErr w:type="gramEnd"/>
            <w:r w:rsidRPr="00766409">
              <w:rPr>
                <w:color w:val="000000"/>
                <w:sz w:val="22"/>
                <w:lang w:eastAsia="ru-RU"/>
              </w:rPr>
              <w:t xml:space="preserve"> обучающихся при получении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402"/>
        </w:trPr>
        <w:tc>
          <w:tcPr>
            <w:tcW w:w="1844" w:type="dxa"/>
            <w:vMerge/>
            <w:tcBorders>
              <w:top w:val="single" w:sz="4" w:space="0" w:color="000000"/>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3.</w:t>
            </w:r>
            <w:r w:rsidRPr="00766409">
              <w:rPr>
                <w:color w:val="000000"/>
                <w:sz w:val="22"/>
                <w:lang w:eastAsia="ru-RU"/>
              </w:rPr>
              <w:t> </w:t>
            </w:r>
            <w:r w:rsidRPr="00766409">
              <w:rPr>
                <w:color w:val="000000"/>
                <w:sz w:val="22"/>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май</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 2018 г.</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Мониторинг образовательных потребностей</w:t>
            </w:r>
            <w:r w:rsidRPr="00766409">
              <w:rPr>
                <w:rFonts w:eastAsia="Times New Roman"/>
                <w:color w:val="000000"/>
                <w:lang w:eastAsia="ru-RU"/>
              </w:rPr>
              <w:t xml:space="preserve"> </w:t>
            </w:r>
            <w:r w:rsidRPr="00766409">
              <w:rPr>
                <w:color w:val="000000"/>
                <w:sz w:val="22"/>
                <w:lang w:eastAsia="ru-RU"/>
              </w:rPr>
              <w:t>обучающихся и родителей (законных представителей)</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1076"/>
        </w:trPr>
        <w:tc>
          <w:tcPr>
            <w:tcW w:w="1844" w:type="dxa"/>
            <w:vMerge/>
            <w:tcBorders>
              <w:top w:val="single" w:sz="4" w:space="0" w:color="000000"/>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4.</w:t>
            </w:r>
            <w:r w:rsidRPr="00766409">
              <w:rPr>
                <w:color w:val="000000"/>
                <w:sz w:val="22"/>
                <w:lang w:eastAsia="ru-RU"/>
              </w:rPr>
              <w:t> </w:t>
            </w:r>
            <w:r w:rsidRPr="00766409">
              <w:rPr>
                <w:color w:val="000000"/>
                <w:sz w:val="22"/>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август</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 2018 г.</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Внесение изменений в документы, регламентирующие деятельность управляющего совета с включением полномочия в части контроля над реализацией ООП СОО, а также формировании условий ее реализации</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494"/>
        </w:trPr>
        <w:tc>
          <w:tcPr>
            <w:tcW w:w="18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IV.</w:t>
            </w:r>
            <w:r w:rsidRPr="00766409">
              <w:rPr>
                <w:color w:val="000000"/>
                <w:sz w:val="22"/>
                <w:lang w:eastAsia="ru-RU"/>
              </w:rPr>
              <w:t> </w:t>
            </w:r>
            <w:r w:rsidRPr="00766409">
              <w:rPr>
                <w:color w:val="000000"/>
                <w:sz w:val="22"/>
                <w:lang w:eastAsia="ru-RU"/>
              </w:rPr>
              <w:t>Кадровое обеспечение введения ФГОС среднего общего образования</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 xml:space="preserve">1.Анализ кадрового обеспечения введения и реализации ФГОС СОО </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май</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июнь 2108 г.</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Мониторинг достижений преподавательского состава (индивидуальные карты - портфолио, эффективный контракт)</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691"/>
        </w:trPr>
        <w:tc>
          <w:tcPr>
            <w:tcW w:w="1844" w:type="dxa"/>
            <w:vMerge/>
            <w:tcBorders>
              <w:top w:val="single" w:sz="4" w:space="0" w:color="000000"/>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2.</w:t>
            </w:r>
            <w:r w:rsidRPr="00766409">
              <w:rPr>
                <w:color w:val="000000"/>
                <w:sz w:val="22"/>
                <w:lang w:eastAsia="ru-RU"/>
              </w:rPr>
              <w:t> </w:t>
            </w:r>
            <w:r w:rsidRPr="00766409">
              <w:rPr>
                <w:color w:val="000000"/>
                <w:sz w:val="22"/>
                <w:lang w:eastAsia="ru-RU"/>
              </w:rPr>
              <w:t xml:space="preserve">Создание (корректировка) плана - </w:t>
            </w:r>
            <w:r w:rsidRPr="00766409">
              <w:rPr>
                <w:color w:val="000000"/>
                <w:sz w:val="22"/>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февраль</w:t>
            </w:r>
          </w:p>
          <w:p w:rsidR="00766409" w:rsidRPr="00766409" w:rsidRDefault="00766409" w:rsidP="00766409">
            <w:pPr>
              <w:spacing w:line="240" w:lineRule="auto"/>
              <w:ind w:right="-85" w:firstLine="0"/>
              <w:rPr>
                <w:color w:val="000000"/>
                <w:sz w:val="22"/>
                <w:lang w:eastAsia="ru-RU"/>
              </w:rPr>
            </w:pPr>
            <w:r w:rsidRPr="00766409">
              <w:rPr>
                <w:color w:val="000000"/>
                <w:sz w:val="22"/>
                <w:lang w:eastAsia="ru-RU"/>
              </w:rPr>
              <w:t>– август</w:t>
            </w:r>
          </w:p>
          <w:p w:rsidR="00766409" w:rsidRPr="00766409" w:rsidRDefault="00766409" w:rsidP="00766409">
            <w:pPr>
              <w:spacing w:line="240" w:lineRule="auto"/>
              <w:ind w:right="-85" w:firstLine="0"/>
              <w:rPr>
                <w:color w:val="000000"/>
                <w:sz w:val="22"/>
                <w:lang w:eastAsia="ru-RU"/>
              </w:rPr>
            </w:pPr>
            <w:r w:rsidRPr="00766409">
              <w:rPr>
                <w:color w:val="000000"/>
                <w:sz w:val="22"/>
                <w:lang w:eastAsia="ru-RU"/>
              </w:rPr>
              <w:t xml:space="preserve"> 2108 г.</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Выполнение требований к уровню квалификации педагогических работников</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1344"/>
        </w:trPr>
        <w:tc>
          <w:tcPr>
            <w:tcW w:w="1844" w:type="dxa"/>
            <w:vMerge/>
            <w:tcBorders>
              <w:top w:val="single" w:sz="4" w:space="0" w:color="000000"/>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3.</w:t>
            </w:r>
            <w:r w:rsidRPr="00766409">
              <w:rPr>
                <w:color w:val="000000"/>
                <w:sz w:val="22"/>
                <w:lang w:eastAsia="ru-RU"/>
              </w:rPr>
              <w:t> </w:t>
            </w:r>
            <w:r w:rsidRPr="00766409">
              <w:rPr>
                <w:color w:val="000000"/>
                <w:sz w:val="22"/>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27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в течение учебного года</w:t>
            </w:r>
          </w:p>
        </w:tc>
        <w:tc>
          <w:tcPr>
            <w:tcW w:w="2552" w:type="dxa"/>
            <w:tcBorders>
              <w:top w:val="single" w:sz="4" w:space="0" w:color="000000"/>
              <w:left w:val="single" w:sz="4" w:space="0" w:color="000000"/>
              <w:bottom w:val="nil"/>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Включение в заседания кафедр обсуждения актуальных вопросов по внедрению ФГОС СОО</w:t>
            </w:r>
          </w:p>
        </w:tc>
        <w:tc>
          <w:tcPr>
            <w:tcW w:w="1559" w:type="dxa"/>
            <w:tcBorders>
              <w:top w:val="single" w:sz="4" w:space="0" w:color="000000"/>
              <w:left w:val="single" w:sz="4" w:space="0" w:color="000000"/>
              <w:bottom w:val="nil"/>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306"/>
        </w:trPr>
        <w:tc>
          <w:tcPr>
            <w:tcW w:w="184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V.</w:t>
            </w:r>
            <w:r w:rsidRPr="00766409">
              <w:rPr>
                <w:color w:val="000000"/>
                <w:sz w:val="22"/>
                <w:lang w:eastAsia="ru-RU"/>
              </w:rPr>
              <w:t> </w:t>
            </w:r>
            <w:r w:rsidRPr="00766409">
              <w:rPr>
                <w:color w:val="000000"/>
                <w:sz w:val="22"/>
                <w:lang w:eastAsia="ru-RU"/>
              </w:rPr>
              <w:t>Информационное обеспечение введения ФГОС среднего общего образования</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1.</w:t>
            </w:r>
            <w:r w:rsidRPr="00766409">
              <w:rPr>
                <w:color w:val="000000"/>
                <w:sz w:val="22"/>
                <w:lang w:eastAsia="ru-RU"/>
              </w:rPr>
              <w:t> </w:t>
            </w:r>
            <w:r w:rsidRPr="00766409">
              <w:rPr>
                <w:color w:val="000000"/>
                <w:sz w:val="22"/>
                <w:lang w:eastAsia="ru-RU"/>
              </w:rPr>
              <w:t>Размещение на сайте образовательной организации информационных материалов о реализации ФГОС СОО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Размещение информации о ходе введения ФГОС СОО на сайте Лицея</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306"/>
        </w:trPr>
        <w:tc>
          <w:tcPr>
            <w:tcW w:w="1844" w:type="dxa"/>
            <w:vMerge/>
            <w:tcBorders>
              <w:top w:val="single" w:sz="4" w:space="0" w:color="000000"/>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6409" w:rsidRPr="00766409" w:rsidRDefault="00766409" w:rsidP="00766409">
            <w:pPr>
              <w:spacing w:line="240" w:lineRule="auto"/>
              <w:ind w:hanging="10"/>
              <w:rPr>
                <w:strike/>
                <w:color w:val="000000"/>
                <w:sz w:val="22"/>
                <w:lang w:eastAsia="ru-RU"/>
              </w:rPr>
            </w:pPr>
            <w:r w:rsidRPr="00766409">
              <w:rPr>
                <w:color w:val="000000"/>
                <w:sz w:val="22"/>
                <w:lang w:eastAsia="ru-RU"/>
              </w:rPr>
              <w:t>2.</w:t>
            </w:r>
            <w:r w:rsidRPr="00766409">
              <w:rPr>
                <w:color w:val="000000"/>
                <w:sz w:val="22"/>
                <w:lang w:eastAsia="ru-RU"/>
              </w:rPr>
              <w:t> </w:t>
            </w:r>
            <w:r w:rsidRPr="00766409">
              <w:rPr>
                <w:color w:val="000000"/>
                <w:sz w:val="22"/>
                <w:lang w:eastAsia="ru-RU"/>
              </w:rPr>
              <w:t>Широкое информирование родительской общественности о введении ФГОС СОО и порядке перехода на них</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Внесение информации о введении ФГОС СОО в публичный доклад и отчет по самообследованию</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914"/>
        </w:trPr>
        <w:tc>
          <w:tcPr>
            <w:tcW w:w="1844" w:type="dxa"/>
            <w:vMerge/>
            <w:tcBorders>
              <w:top w:val="single" w:sz="4" w:space="0" w:color="000000"/>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3.</w:t>
            </w:r>
            <w:r w:rsidRPr="00766409">
              <w:rPr>
                <w:color w:val="000000"/>
                <w:sz w:val="22"/>
                <w:lang w:eastAsia="ru-RU"/>
              </w:rPr>
              <w:t> </w:t>
            </w:r>
            <w:r w:rsidRPr="00766409">
              <w:rPr>
                <w:color w:val="000000"/>
                <w:sz w:val="22"/>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27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в течение учебного года</w:t>
            </w:r>
          </w:p>
        </w:tc>
        <w:tc>
          <w:tcPr>
            <w:tcW w:w="2552" w:type="dxa"/>
            <w:tcBorders>
              <w:top w:val="single" w:sz="4" w:space="0" w:color="000000"/>
              <w:left w:val="single" w:sz="4" w:space="0" w:color="000000"/>
              <w:bottom w:val="nil"/>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 xml:space="preserve">Мониторинг общественного мнения участников образовательного процесса для корректировки содержания ООП </w:t>
            </w:r>
          </w:p>
        </w:tc>
        <w:tc>
          <w:tcPr>
            <w:tcW w:w="1559" w:type="dxa"/>
            <w:tcBorders>
              <w:top w:val="single" w:sz="4" w:space="0" w:color="000000"/>
              <w:left w:val="single" w:sz="4" w:space="0" w:color="000000"/>
              <w:bottom w:val="nil"/>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306"/>
        </w:trPr>
        <w:tc>
          <w:tcPr>
            <w:tcW w:w="1844" w:type="dxa"/>
            <w:vMerge/>
            <w:tcBorders>
              <w:top w:val="single" w:sz="4" w:space="0" w:color="000000"/>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4.</w:t>
            </w:r>
            <w:r w:rsidRPr="00766409">
              <w:rPr>
                <w:color w:val="000000"/>
                <w:sz w:val="22"/>
                <w:lang w:eastAsia="ru-RU"/>
              </w:rPr>
              <w:t> </w:t>
            </w:r>
            <w:r w:rsidRPr="00766409">
              <w:rPr>
                <w:color w:val="000000"/>
                <w:sz w:val="22"/>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июнь – август </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2018 г.</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 xml:space="preserve">Внесение изменений в положение о публичном докладе и отчете по самообследованию в части </w:t>
            </w:r>
          </w:p>
          <w:p w:rsidR="00766409" w:rsidRPr="00766409" w:rsidRDefault="00766409" w:rsidP="00766409">
            <w:pPr>
              <w:spacing w:line="240" w:lineRule="auto"/>
              <w:ind w:hanging="10"/>
              <w:rPr>
                <w:color w:val="000000"/>
                <w:sz w:val="22"/>
                <w:lang w:eastAsia="ru-RU"/>
              </w:rPr>
            </w:pPr>
            <w:r w:rsidRPr="00766409">
              <w:rPr>
                <w:color w:val="000000"/>
                <w:sz w:val="22"/>
                <w:lang w:eastAsia="ru-RU"/>
              </w:rPr>
              <w:t>информирования о введении ФГОС СОО в Лицее</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306"/>
        </w:trPr>
        <w:tc>
          <w:tcPr>
            <w:tcW w:w="184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VI.</w:t>
            </w:r>
            <w:r w:rsidRPr="00766409">
              <w:rPr>
                <w:color w:val="000000"/>
                <w:sz w:val="22"/>
                <w:lang w:eastAsia="ru-RU"/>
              </w:rPr>
              <w:t> </w:t>
            </w:r>
            <w:r w:rsidRPr="00766409">
              <w:rPr>
                <w:color w:val="000000"/>
                <w:sz w:val="22"/>
                <w:lang w:eastAsia="ru-RU"/>
              </w:rPr>
              <w:t>Материально-</w:t>
            </w:r>
          </w:p>
          <w:p w:rsidR="00766409" w:rsidRPr="00766409" w:rsidRDefault="00766409" w:rsidP="00766409">
            <w:pPr>
              <w:spacing w:line="240" w:lineRule="auto"/>
              <w:ind w:hanging="10"/>
              <w:rPr>
                <w:color w:val="000000"/>
                <w:sz w:val="22"/>
                <w:lang w:eastAsia="ru-RU"/>
              </w:rPr>
            </w:pPr>
            <w:r w:rsidRPr="00766409">
              <w:rPr>
                <w:color w:val="000000"/>
                <w:sz w:val="22"/>
                <w:lang w:eastAsia="ru-RU"/>
              </w:rPr>
              <w:t>техническое обеспечение введения ФГОС среднего общего образования</w:t>
            </w: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1.</w:t>
            </w:r>
            <w:r w:rsidRPr="00766409">
              <w:rPr>
                <w:color w:val="000000"/>
                <w:sz w:val="22"/>
                <w:lang w:eastAsia="ru-RU"/>
              </w:rPr>
              <w:t> </w:t>
            </w:r>
            <w:r w:rsidRPr="00766409">
              <w:rPr>
                <w:color w:val="000000"/>
                <w:sz w:val="22"/>
                <w:lang w:eastAsia="ru-RU"/>
              </w:rPr>
              <w:t>Анализ материально-технического обеспечения реализации ФГОС СОО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февраль</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август</w:t>
            </w:r>
          </w:p>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 xml:space="preserve"> 2108 г.</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Мониторинг (рейды по кабинетам, состояние библиотечного фонда)</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306"/>
        </w:trPr>
        <w:tc>
          <w:tcPr>
            <w:tcW w:w="1844" w:type="dxa"/>
            <w:vMerge/>
            <w:tcBorders>
              <w:left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2.</w:t>
            </w:r>
            <w:r w:rsidRPr="00766409">
              <w:rPr>
                <w:color w:val="000000"/>
                <w:sz w:val="22"/>
                <w:lang w:eastAsia="ru-RU"/>
              </w:rPr>
              <w:t> </w:t>
            </w:r>
            <w:r w:rsidRPr="00766409">
              <w:rPr>
                <w:color w:val="000000"/>
                <w:sz w:val="22"/>
                <w:lang w:eastAsia="ru-RU"/>
              </w:rPr>
              <w:t>Обеспечение соответствия материально-технической базы образовательной организации требованиям ФГОС СОО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постоянно</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Соответствие материально-технической базы образовательной организации требованиям ФГОС СОО</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1034"/>
        </w:trPr>
        <w:tc>
          <w:tcPr>
            <w:tcW w:w="1844" w:type="dxa"/>
            <w:vMerge/>
            <w:tcBorders>
              <w:left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3.</w:t>
            </w:r>
            <w:r w:rsidRPr="00766409">
              <w:rPr>
                <w:color w:val="000000"/>
                <w:sz w:val="22"/>
                <w:lang w:eastAsia="ru-RU"/>
              </w:rPr>
              <w:t> </w:t>
            </w:r>
            <w:r w:rsidRPr="00766409">
              <w:rPr>
                <w:color w:val="000000"/>
                <w:sz w:val="22"/>
                <w:lang w:eastAsia="ru-RU"/>
              </w:rPr>
              <w:t>Обеспечение соответствия санитарно-гигиенических условий требованиям ФГОС и СанПиН</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постоянно</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Соответствие санитарно-гигиенических условий требованиям ФГОС и СанПиН</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888"/>
        </w:trPr>
        <w:tc>
          <w:tcPr>
            <w:tcW w:w="1844" w:type="dxa"/>
            <w:vMerge/>
            <w:tcBorders>
              <w:left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4.</w:t>
            </w:r>
            <w:r w:rsidRPr="00766409">
              <w:rPr>
                <w:color w:val="000000"/>
                <w:sz w:val="22"/>
                <w:lang w:eastAsia="ru-RU"/>
              </w:rPr>
              <w:t> </w:t>
            </w:r>
            <w:r w:rsidRPr="00766409">
              <w:rPr>
                <w:color w:val="000000"/>
                <w:sz w:val="22"/>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постоянно</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Соответствие условий реализации ООП противопожарным нормам, нормам охраны труда работников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694"/>
        </w:trPr>
        <w:tc>
          <w:tcPr>
            <w:tcW w:w="1844" w:type="dxa"/>
            <w:vMerge/>
            <w:tcBorders>
              <w:left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5.</w:t>
            </w:r>
            <w:r w:rsidRPr="00766409">
              <w:rPr>
                <w:color w:val="000000"/>
                <w:sz w:val="22"/>
                <w:lang w:eastAsia="ru-RU"/>
              </w:rPr>
              <w:t> </w:t>
            </w:r>
            <w:r w:rsidRPr="00766409">
              <w:rPr>
                <w:color w:val="000000"/>
                <w:sz w:val="22"/>
                <w:lang w:eastAsia="ru-RU"/>
              </w:rPr>
              <w:t>Обеспечение соответствия информационно-образовательной среды требованиям ФГОС СОО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постоянно</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Соответствие информационно-образовательной среды требованиям ФГОС СОО</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306"/>
        </w:trPr>
        <w:tc>
          <w:tcPr>
            <w:tcW w:w="1844" w:type="dxa"/>
            <w:vMerge/>
            <w:tcBorders>
              <w:left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6.</w:t>
            </w:r>
            <w:r w:rsidRPr="00766409">
              <w:rPr>
                <w:color w:val="000000"/>
                <w:sz w:val="22"/>
                <w:lang w:eastAsia="ru-RU"/>
              </w:rPr>
              <w:t> </w:t>
            </w:r>
            <w:r w:rsidRPr="00766409">
              <w:rPr>
                <w:color w:val="000000"/>
                <w:sz w:val="22"/>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постоянно</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Комплектация библиотечно-информационного центра печатными и электронными образовательными ресурсами</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888"/>
        </w:trPr>
        <w:tc>
          <w:tcPr>
            <w:tcW w:w="1844" w:type="dxa"/>
            <w:vMerge/>
            <w:tcBorders>
              <w:left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7.</w:t>
            </w:r>
            <w:r w:rsidRPr="00766409">
              <w:rPr>
                <w:color w:val="000000"/>
                <w:sz w:val="22"/>
                <w:lang w:eastAsia="ru-RU"/>
              </w:rPr>
              <w:t> </w:t>
            </w:r>
            <w:r w:rsidRPr="00766409">
              <w:rPr>
                <w:color w:val="000000"/>
                <w:sz w:val="22"/>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постоянно</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r w:rsidRPr="00766409">
              <w:rPr>
                <w:color w:val="000000"/>
                <w:sz w:val="22"/>
                <w:lang w:eastAsia="ru-RU"/>
              </w:rPr>
              <w:t>Доступность электронных образовательных ресурсов (ЭОР)</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r w:rsidR="00766409" w:rsidRPr="00766409" w:rsidTr="00082227">
        <w:trPr>
          <w:trHeight w:val="306"/>
        </w:trPr>
        <w:tc>
          <w:tcPr>
            <w:tcW w:w="1844" w:type="dxa"/>
            <w:vMerge/>
            <w:tcBorders>
              <w:left w:val="single" w:sz="4" w:space="0" w:color="000000"/>
              <w:bottom w:val="single" w:sz="4" w:space="0" w:color="000000"/>
              <w:right w:val="single" w:sz="4" w:space="0" w:color="000000"/>
            </w:tcBorders>
            <w:vAlign w:val="center"/>
          </w:tcPr>
          <w:p w:rsidR="00766409" w:rsidRPr="00766409" w:rsidRDefault="00766409" w:rsidP="00766409">
            <w:pPr>
              <w:spacing w:line="240" w:lineRule="auto"/>
              <w:ind w:hanging="10"/>
              <w:rPr>
                <w:color w:val="000000"/>
                <w:sz w:val="22"/>
                <w:lang w:eastAsia="ru-RU"/>
              </w:rPr>
            </w:pPr>
          </w:p>
        </w:tc>
        <w:tc>
          <w:tcPr>
            <w:tcW w:w="32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hanging="10"/>
              <w:rPr>
                <w:color w:val="000000"/>
                <w:sz w:val="22"/>
                <w:lang w:eastAsia="ru-RU"/>
              </w:rPr>
            </w:pPr>
            <w:r w:rsidRPr="00766409">
              <w:rPr>
                <w:color w:val="000000"/>
                <w:sz w:val="22"/>
                <w:lang w:eastAsia="ru-RU"/>
              </w:rPr>
              <w:t>8.</w:t>
            </w:r>
            <w:r w:rsidRPr="00766409">
              <w:rPr>
                <w:color w:val="000000"/>
                <w:sz w:val="22"/>
                <w:lang w:eastAsia="ru-RU"/>
              </w:rPr>
              <w:t> </w:t>
            </w:r>
            <w:r w:rsidRPr="00766409">
              <w:rPr>
                <w:color w:val="000000"/>
                <w:sz w:val="22"/>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66409" w:rsidRPr="00766409" w:rsidRDefault="00766409" w:rsidP="00766409">
            <w:pPr>
              <w:spacing w:line="240" w:lineRule="auto"/>
              <w:ind w:right="-85" w:hanging="10"/>
              <w:jc w:val="center"/>
              <w:rPr>
                <w:color w:val="000000"/>
                <w:sz w:val="22"/>
                <w:lang w:eastAsia="ru-RU"/>
              </w:rPr>
            </w:pPr>
            <w:r w:rsidRPr="00766409">
              <w:rPr>
                <w:color w:val="000000"/>
                <w:sz w:val="22"/>
                <w:lang w:eastAsia="ru-RU"/>
              </w:rPr>
              <w:t>постоянно</w:t>
            </w:r>
          </w:p>
        </w:tc>
        <w:tc>
          <w:tcPr>
            <w:tcW w:w="2552"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firstLine="0"/>
              <w:rPr>
                <w:color w:val="000000"/>
                <w:sz w:val="22"/>
                <w:lang w:eastAsia="ru-RU"/>
              </w:rPr>
            </w:pPr>
            <w:r w:rsidRPr="00766409">
              <w:rPr>
                <w:color w:val="000000"/>
                <w:sz w:val="22"/>
                <w:lang w:eastAsia="ru-RU"/>
              </w:rPr>
              <w:t>Наличествует</w:t>
            </w:r>
          </w:p>
        </w:tc>
        <w:tc>
          <w:tcPr>
            <w:tcW w:w="1559" w:type="dxa"/>
            <w:tcBorders>
              <w:top w:val="single" w:sz="4" w:space="0" w:color="000000"/>
              <w:left w:val="single" w:sz="4" w:space="0" w:color="000000"/>
              <w:bottom w:val="single" w:sz="4" w:space="0" w:color="000000"/>
              <w:right w:val="single" w:sz="4" w:space="0" w:color="000000"/>
            </w:tcBorders>
          </w:tcPr>
          <w:p w:rsidR="00766409" w:rsidRPr="00766409" w:rsidRDefault="00766409" w:rsidP="00766409">
            <w:pPr>
              <w:spacing w:line="240" w:lineRule="auto"/>
              <w:ind w:hanging="10"/>
              <w:rPr>
                <w:color w:val="000000"/>
                <w:sz w:val="22"/>
                <w:lang w:eastAsia="ru-RU"/>
              </w:rPr>
            </w:pPr>
          </w:p>
        </w:tc>
      </w:tr>
    </w:tbl>
    <w:p w:rsidR="00766409" w:rsidRPr="00766409" w:rsidRDefault="00766409" w:rsidP="00766409">
      <w:pPr>
        <w:suppressAutoHyphens w:val="0"/>
        <w:spacing w:after="14" w:line="268" w:lineRule="auto"/>
        <w:ind w:hanging="10"/>
        <w:rPr>
          <w:rFonts w:eastAsia="Times New Roman"/>
          <w:color w:val="000000"/>
          <w:sz w:val="22"/>
          <w:lang w:eastAsia="ru-RU"/>
        </w:rPr>
      </w:pPr>
    </w:p>
    <w:p w:rsidR="00AA4AE0" w:rsidRDefault="00AA4AE0" w:rsidP="00421E37">
      <w:pPr>
        <w:jc w:val="left"/>
      </w:pPr>
      <w:r>
        <w:br w:type="page"/>
      </w:r>
    </w:p>
    <w:p w:rsidR="00AA4AE0" w:rsidRPr="0099329B" w:rsidRDefault="007F241C" w:rsidP="007B44C5">
      <w:pPr>
        <w:pStyle w:val="2a"/>
      </w:pPr>
      <w:bookmarkStart w:id="217" w:name="_Toc518745"/>
      <w:r>
        <w:lastRenderedPageBreak/>
        <w:t>III.</w:t>
      </w:r>
      <w:r w:rsidR="0021722F">
        <w:t>6</w:t>
      </w:r>
      <w:r>
        <w:t>.</w:t>
      </w:r>
      <w:r w:rsidR="008A349F">
        <w:t> </w:t>
      </w:r>
      <w:proofErr w:type="gramStart"/>
      <w:r w:rsidR="00477C15">
        <w:t>К</w:t>
      </w:r>
      <w:r w:rsidR="00AA4AE0" w:rsidRPr="0099329B">
        <w:t>он</w:t>
      </w:r>
      <w:r w:rsidR="008A349F">
        <w:t>трол</w:t>
      </w:r>
      <w:r w:rsidR="00477C15">
        <w:t>ь</w:t>
      </w:r>
      <w:r w:rsidR="008A349F">
        <w:t xml:space="preserve"> </w:t>
      </w:r>
      <w:r w:rsidR="007E6484">
        <w:t>за</w:t>
      </w:r>
      <w:proofErr w:type="gramEnd"/>
      <w:r w:rsidR="007E6484">
        <w:t xml:space="preserve"> </w:t>
      </w:r>
      <w:r w:rsidR="008A349F">
        <w:t>состояни</w:t>
      </w:r>
      <w:r w:rsidR="007E6484">
        <w:t>ем</w:t>
      </w:r>
      <w:r w:rsidR="008A349F">
        <w:t xml:space="preserve"> системы условий</w:t>
      </w:r>
      <w:bookmarkEnd w:id="217"/>
    </w:p>
    <w:p w:rsidR="00C71994" w:rsidRPr="00F72E54" w:rsidRDefault="00C71994" w:rsidP="00947A9E">
      <w:pPr>
        <w:spacing w:line="240" w:lineRule="auto"/>
        <w:rPr>
          <w:szCs w:val="28"/>
        </w:rPr>
      </w:pPr>
      <w:proofErr w:type="gramStart"/>
      <w:r w:rsidRPr="00F72E54">
        <w:t>Контроль за</w:t>
      </w:r>
      <w:proofErr w:type="gramEnd"/>
      <w:r w:rsidRPr="00F72E54">
        <w:t xml:space="preserve"> состоянием системы условий </w:t>
      </w:r>
      <w:r w:rsidRPr="00A93924">
        <w:t>реализации</w:t>
      </w:r>
      <w:r w:rsidRPr="00F72E54">
        <w:t xml:space="preserve"> ООП СОО проводится путем мониторинга с целью эффективного управления процессом </w:t>
      </w:r>
      <w:r w:rsidRPr="00A93924">
        <w:t>ее реализации</w:t>
      </w:r>
      <w:r w:rsidRPr="00F72E54">
        <w:t xml:space="preserve">. </w:t>
      </w:r>
      <w:proofErr w:type="gramStart"/>
      <w:r w:rsidRPr="00F72E54">
        <w:t>Оценке обязательно подлежат: кадровые, психолого-педагогические, финансовые, материально-технически</w:t>
      </w:r>
      <w:r w:rsidR="00D762EA">
        <w:t>е</w:t>
      </w:r>
      <w:r w:rsidRPr="00F72E54">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F72E54">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947A9E">
      <w:pPr>
        <w:spacing w:line="240" w:lineRule="auto"/>
      </w:pPr>
    </w:p>
    <w:p w:rsidR="00AA4AE0" w:rsidRDefault="00AA4AE0" w:rsidP="00947A9E">
      <w:pPr>
        <w:spacing w:line="240" w:lineRule="auto"/>
      </w:pPr>
    </w:p>
    <w:p w:rsidR="00AA4AE0" w:rsidRDefault="00AA4AE0" w:rsidP="00947A9E">
      <w:pPr>
        <w:spacing w:line="240" w:lineRule="auto"/>
      </w:pPr>
    </w:p>
    <w:sectPr w:rsidR="00AA4AE0" w:rsidSect="00244008">
      <w:footerReference w:type="default" r:id="rId29"/>
      <w:pgSz w:w="11906" w:h="16838"/>
      <w:pgMar w:top="1134" w:right="566" w:bottom="1134" w:left="1560"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9E5" w:rsidRDefault="00EC29E5" w:rsidP="003C0A5F">
      <w:r>
        <w:separator/>
      </w:r>
    </w:p>
    <w:p w:rsidR="00EC29E5" w:rsidRDefault="00EC29E5" w:rsidP="003C0A5F"/>
  </w:endnote>
  <w:endnote w:type="continuationSeparator" w:id="0">
    <w:p w:rsidR="00EC29E5" w:rsidRDefault="00EC29E5" w:rsidP="003C0A5F">
      <w:r>
        <w:continuationSeparator/>
      </w:r>
    </w:p>
    <w:p w:rsidR="00EC29E5" w:rsidRDefault="00EC29E5" w:rsidP="003C0A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altName w:val="LuzSans-Light"/>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3AFF" w:usb1="C0007841" w:usb2="00000009" w:usb3="00000000" w:csb0="000001FF" w:csb1="00000000"/>
  </w:font>
  <w:font w:name="Yandex Sans Display Light">
    <w:altName w:val="Times New Roman"/>
    <w:charset w:val="CC"/>
    <w:family w:val="auto"/>
    <w:pitch w:val="variable"/>
    <w:sig w:usb0="00000001" w:usb1="00000000" w:usb2="00000000" w:usb3="00000000" w:csb0="00000097" w:csb1="00000000"/>
  </w:font>
  <w:font w:name="SchoolBookSanPin">
    <w:panose1 w:val="00000000000000000000"/>
    <w:charset w:val="CC"/>
    <w:family w:val="roman"/>
    <w:notTrueType/>
    <w:pitch w:val="default"/>
    <w:sig w:usb0="00000201" w:usb1="00000000" w:usb2="00000000" w:usb3="00000000" w:csb0="00000004"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05" w:rsidRDefault="00DA580E">
    <w:pPr>
      <w:pStyle w:val="ab"/>
      <w:jc w:val="center"/>
    </w:pPr>
    <w:r w:rsidRPr="00391854">
      <w:rPr>
        <w:rFonts w:ascii="Times New Roman" w:hAnsi="Times New Roman"/>
      </w:rPr>
      <w:fldChar w:fldCharType="begin"/>
    </w:r>
    <w:r w:rsidR="009E7205" w:rsidRPr="00391854">
      <w:rPr>
        <w:rFonts w:ascii="Times New Roman" w:hAnsi="Times New Roman"/>
      </w:rPr>
      <w:instrText>PAGE   \* MERGEFORMAT</w:instrText>
    </w:r>
    <w:r w:rsidRPr="00391854">
      <w:rPr>
        <w:rFonts w:ascii="Times New Roman" w:hAnsi="Times New Roman"/>
      </w:rPr>
      <w:fldChar w:fldCharType="separate"/>
    </w:r>
    <w:r w:rsidR="00D5627D">
      <w:rPr>
        <w:rFonts w:ascii="Times New Roman" w:hAnsi="Times New Roman"/>
        <w:noProof/>
      </w:rPr>
      <w:t>7</w:t>
    </w:r>
    <w:r w:rsidRPr="00391854">
      <w:rPr>
        <w:rFonts w:ascii="Times New Roman" w:hAnsi="Times New Roman"/>
      </w:rPr>
      <w:fldChar w:fldCharType="end"/>
    </w:r>
  </w:p>
  <w:p w:rsidR="009E7205" w:rsidRDefault="009E7205">
    <w:pPr>
      <w:pStyle w:val="ab"/>
      <w:tabs>
        <w:tab w:val="clear" w:pos="9355"/>
        <w:tab w:val="right" w:pos="9329"/>
      </w:tabs>
      <w:jc w:val="right"/>
    </w:pPr>
  </w:p>
  <w:p w:rsidR="009E7205" w:rsidRDefault="009E7205" w:rsidP="003C0A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432173"/>
      <w:docPartObj>
        <w:docPartGallery w:val="Page Numbers (Bottom of Page)"/>
        <w:docPartUnique/>
      </w:docPartObj>
    </w:sdtPr>
    <w:sdtContent>
      <w:p w:rsidR="009E7205" w:rsidRDefault="00DA580E">
        <w:pPr>
          <w:pStyle w:val="ab"/>
          <w:jc w:val="right"/>
        </w:pPr>
        <w:fldSimple w:instr="PAGE   \* MERGEFORMAT">
          <w:r w:rsidR="00390328">
            <w:rPr>
              <w:noProof/>
            </w:rPr>
            <w:t>404</w:t>
          </w:r>
        </w:fldSimple>
      </w:p>
    </w:sdtContent>
  </w:sdt>
  <w:p w:rsidR="009E7205" w:rsidRDefault="009E720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9E5" w:rsidRDefault="00EC29E5" w:rsidP="003C0A5F">
      <w:r>
        <w:separator/>
      </w:r>
    </w:p>
    <w:p w:rsidR="00EC29E5" w:rsidRDefault="00EC29E5" w:rsidP="003C0A5F"/>
  </w:footnote>
  <w:footnote w:type="continuationSeparator" w:id="0">
    <w:p w:rsidR="00EC29E5" w:rsidRDefault="00EC29E5" w:rsidP="003C0A5F">
      <w:r>
        <w:continuationSeparator/>
      </w:r>
    </w:p>
    <w:p w:rsidR="00EC29E5" w:rsidRDefault="00EC29E5" w:rsidP="003C0A5F"/>
  </w:footnote>
  <w:footnote w:id="1">
    <w:p w:rsidR="009E7205" w:rsidRPr="00CF354C" w:rsidRDefault="009E7205"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9E7205" w:rsidRPr="00CF354C" w:rsidRDefault="009E7205"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9E7205" w:rsidRDefault="009E7205"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E7205" w:rsidRDefault="009E7205"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9E7205" w:rsidRDefault="009E7205"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9E7205" w:rsidRPr="009D5D19" w:rsidRDefault="009E7205"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9E7205" w:rsidRDefault="009E7205"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9E7205" w:rsidRPr="009D5D19" w:rsidRDefault="009E7205"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9E7205" w:rsidRDefault="009E7205"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9E7205" w:rsidRPr="000B0FD4" w:rsidRDefault="009E7205"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9E7205" w:rsidRDefault="009E7205">
      <w:pPr>
        <w:pStyle w:val="afe"/>
      </w:pPr>
    </w:p>
  </w:footnote>
  <w:footnote w:id="11">
    <w:p w:rsidR="009E7205" w:rsidRDefault="009E7205"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2">
    <w:p w:rsidR="009E7205" w:rsidRDefault="009E7205"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3">
    <w:p w:rsidR="009E7205" w:rsidRDefault="009E7205" w:rsidP="004658F0">
      <w:pPr>
        <w:spacing w:line="240" w:lineRule="auto"/>
        <w:ind w:firstLine="0"/>
      </w:pPr>
      <w:r>
        <w:rPr>
          <w:rStyle w:val="afd"/>
        </w:rPr>
        <w:footnoteRef/>
      </w:r>
      <w:r>
        <w:t xml:space="preserve"> </w:t>
      </w:r>
      <w:proofErr w:type="gramStart"/>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4">
    <w:p w:rsidR="009E7205" w:rsidRPr="004658F0" w:rsidRDefault="009E7205" w:rsidP="009173E0">
      <w:pPr>
        <w:spacing w:line="240" w:lineRule="auto"/>
        <w:ind w:firstLine="0"/>
        <w:rPr>
          <w:sz w:val="20"/>
          <w:szCs w:val="20"/>
        </w:rPr>
      </w:pPr>
      <w:r>
        <w:rPr>
          <w:rStyle w:val="afd"/>
        </w:rPr>
        <w:footnoteRef/>
      </w:r>
      <w:r>
        <w:t xml:space="preserve"> </w:t>
      </w:r>
      <w:r>
        <w:rPr>
          <w:sz w:val="20"/>
          <w:szCs w:val="20"/>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Pr>
          <w:sz w:val="20"/>
          <w:szCs w:val="20"/>
        </w:rPr>
        <w:t>связанные</w:t>
      </w:r>
      <w:proofErr w:type="gramEnd"/>
      <w:r>
        <w:rPr>
          <w:sz w:val="20"/>
          <w:szCs w:val="20"/>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9E7205" w:rsidRDefault="009E7205" w:rsidP="004658F0">
      <w:pPr>
        <w:spacing w:line="240" w:lineRule="auto"/>
        <w:ind w:firstLine="0"/>
      </w:pPr>
    </w:p>
  </w:footnote>
  <w:footnote w:id="15">
    <w:p w:rsidR="009E7205" w:rsidRDefault="009E7205" w:rsidP="00A02C4E">
      <w:pPr>
        <w:autoSpaceDE w:val="0"/>
        <w:autoSpaceDN w:val="0"/>
        <w:adjustRightInd w:val="0"/>
        <w:spacing w:line="240" w:lineRule="auto"/>
        <w:rPr>
          <w:rFonts w:ascii="SchoolBookSanPin" w:hAnsi="SchoolBookSanPin" w:cs="SchoolBookSanPin"/>
          <w:sz w:val="18"/>
          <w:szCs w:val="18"/>
        </w:rPr>
      </w:pPr>
      <w:r>
        <w:rPr>
          <w:rStyle w:val="afd"/>
        </w:rPr>
        <w:footnoteRef/>
      </w:r>
      <w:r>
        <w:t xml:space="preserve"> </w:t>
      </w:r>
      <w:r>
        <w:rPr>
          <w:rFonts w:ascii="SchoolBookSanPin" w:hAnsi="SchoolBookSanPin" w:cs="SchoolBookSanPin"/>
          <w:sz w:val="18"/>
          <w:szCs w:val="18"/>
        </w:rPr>
        <w:t>Курсивом выделен материал, не выносящийся на итоговую аттестацию.</w:t>
      </w:r>
    </w:p>
    <w:p w:rsidR="009E7205" w:rsidRDefault="009E7205" w:rsidP="00A02C4E">
      <w:pPr>
        <w:pStyle w:val="afe"/>
      </w:pPr>
    </w:p>
  </w:footnote>
  <w:footnote w:id="16">
    <w:p w:rsidR="009E7205" w:rsidRPr="003A5643" w:rsidRDefault="009E7205" w:rsidP="009269AD">
      <w:pPr>
        <w:autoSpaceDE w:val="0"/>
        <w:autoSpaceDN w:val="0"/>
        <w:adjustRightInd w:val="0"/>
        <w:spacing w:line="240" w:lineRule="auto"/>
        <w:rPr>
          <w:rFonts w:ascii="SchoolBookSanPin" w:hAnsi="SchoolBookSanPin" w:cs="SchoolBookSanPin"/>
          <w:sz w:val="18"/>
          <w:szCs w:val="18"/>
        </w:rPr>
      </w:pPr>
      <w:r>
        <w:rPr>
          <w:rStyle w:val="afd"/>
        </w:rPr>
        <w:footnoteRef/>
      </w:r>
      <w:r>
        <w:t xml:space="preserve"> </w:t>
      </w:r>
      <w:r>
        <w:rPr>
          <w:rFonts w:ascii="SchoolBookSanPin" w:hAnsi="SchoolBookSanPin" w:cs="SchoolBookSanPin"/>
          <w:sz w:val="18"/>
          <w:szCs w:val="18"/>
        </w:rPr>
        <w:t>Курсивом выделен материал, не выносящийся на итоговую аттестацию.</w:t>
      </w:r>
    </w:p>
  </w:footnote>
  <w:footnote w:id="17">
    <w:p w:rsidR="009E7205" w:rsidRDefault="009E7205" w:rsidP="009269AD">
      <w:pPr>
        <w:autoSpaceDE w:val="0"/>
        <w:autoSpaceDN w:val="0"/>
        <w:adjustRightInd w:val="0"/>
        <w:spacing w:line="240" w:lineRule="auto"/>
        <w:rPr>
          <w:rFonts w:ascii="SchoolBookSanPin" w:hAnsi="SchoolBookSanPin" w:cs="SchoolBookSanPin"/>
          <w:sz w:val="18"/>
          <w:szCs w:val="18"/>
        </w:rPr>
      </w:pPr>
      <w:r>
        <w:rPr>
          <w:rStyle w:val="afd"/>
        </w:rPr>
        <w:footnoteRef/>
      </w:r>
      <w:r>
        <w:t xml:space="preserve"> </w:t>
      </w:r>
      <w:r>
        <w:rPr>
          <w:rFonts w:ascii="SchoolBookSanPin" w:hAnsi="SchoolBookSanPin" w:cs="SchoolBookSanPin"/>
          <w:sz w:val="18"/>
          <w:szCs w:val="18"/>
        </w:rPr>
        <w:t>Курсивом выделен материал, не выносящийся на итоговую аттестацию.</w:t>
      </w:r>
    </w:p>
    <w:p w:rsidR="009E7205" w:rsidRDefault="009E7205" w:rsidP="009269AD">
      <w:pPr>
        <w:pStyle w:val="af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741CB638"/>
    <w:lvl w:ilvl="0" w:tplc="206877CC">
      <w:start w:val="1"/>
      <w:numFmt w:val="bullet"/>
      <w:lvlText w:val="-"/>
      <w:lvlJc w:val="left"/>
    </w:lvl>
    <w:lvl w:ilvl="1" w:tplc="4844AEC2">
      <w:start w:val="1"/>
      <w:numFmt w:val="bullet"/>
      <w:lvlText w:val="-"/>
      <w:lvlJc w:val="left"/>
    </w:lvl>
    <w:lvl w:ilvl="2" w:tplc="C72EAB86">
      <w:numFmt w:val="decimal"/>
      <w:lvlText w:val=""/>
      <w:lvlJc w:val="left"/>
    </w:lvl>
    <w:lvl w:ilvl="3" w:tplc="C94C0AB8">
      <w:numFmt w:val="decimal"/>
      <w:lvlText w:val=""/>
      <w:lvlJc w:val="left"/>
    </w:lvl>
    <w:lvl w:ilvl="4" w:tplc="A780652A">
      <w:numFmt w:val="decimal"/>
      <w:lvlText w:val=""/>
      <w:lvlJc w:val="left"/>
    </w:lvl>
    <w:lvl w:ilvl="5" w:tplc="755CA742">
      <w:numFmt w:val="decimal"/>
      <w:lvlText w:val=""/>
      <w:lvlJc w:val="left"/>
    </w:lvl>
    <w:lvl w:ilvl="6" w:tplc="FD204070">
      <w:numFmt w:val="decimal"/>
      <w:lvlText w:val=""/>
      <w:lvlJc w:val="left"/>
    </w:lvl>
    <w:lvl w:ilvl="7" w:tplc="5372D2B2">
      <w:numFmt w:val="decimal"/>
      <w:lvlText w:val=""/>
      <w:lvlJc w:val="left"/>
    </w:lvl>
    <w:lvl w:ilvl="8" w:tplc="9982BE40">
      <w:numFmt w:val="decimal"/>
      <w:lvlText w:val=""/>
      <w:lvlJc w:val="left"/>
    </w:lvl>
  </w:abstractNum>
  <w:abstractNum w:abstractNumId="1">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nsid w:val="02F22E89"/>
    <w:multiLevelType w:val="hybridMultilevel"/>
    <w:tmpl w:val="5A40B3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60D40A1"/>
    <w:multiLevelType w:val="hybridMultilevel"/>
    <w:tmpl w:val="4B34912C"/>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6257892"/>
    <w:multiLevelType w:val="singleLevel"/>
    <w:tmpl w:val="A55E8C04"/>
    <w:lvl w:ilvl="0">
      <w:start w:val="1"/>
      <w:numFmt w:val="decimal"/>
      <w:lvlText w:val="%1."/>
      <w:legacy w:legacy="1" w:legacySpace="0" w:legacyIndent="246"/>
      <w:lvlJc w:val="left"/>
      <w:rPr>
        <w:rFonts w:ascii="Times New Roman" w:hAnsi="Times New Roman" w:cs="Times New Roman" w:hint="default"/>
        <w:b w:val="0"/>
      </w:rPr>
    </w:lvl>
  </w:abstractNum>
  <w:abstractNum w:abstractNumId="13">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A187B82"/>
    <w:multiLevelType w:val="singleLevel"/>
    <w:tmpl w:val="552CE8FE"/>
    <w:lvl w:ilvl="0">
      <w:start w:val="1"/>
      <w:numFmt w:val="decimal"/>
      <w:lvlText w:val="%1."/>
      <w:legacy w:legacy="1" w:legacySpace="0" w:legacyIndent="231"/>
      <w:lvlJc w:val="left"/>
      <w:rPr>
        <w:rFonts w:ascii="Times New Roman" w:hAnsi="Times New Roman" w:cs="Times New Roman" w:hint="default"/>
        <w:b w:val="0"/>
      </w:rPr>
    </w:lvl>
  </w:abstractNum>
  <w:abstractNum w:abstractNumId="19">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0C15263D"/>
    <w:multiLevelType w:val="hybridMultilevel"/>
    <w:tmpl w:val="49F8346A"/>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4">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5">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2C24863"/>
    <w:multiLevelType w:val="hybridMultilevel"/>
    <w:tmpl w:val="EC0651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132C2822"/>
    <w:multiLevelType w:val="hybridMultilevel"/>
    <w:tmpl w:val="058E7EA0"/>
    <w:lvl w:ilvl="0" w:tplc="F9888B42">
      <w:start w:val="15"/>
      <w:numFmt w:val="decimal"/>
      <w:lvlText w:val="%1."/>
      <w:lvlJc w:val="left"/>
      <w:pPr>
        <w:ind w:left="754" w:hanging="375"/>
      </w:pPr>
      <w:rPr>
        <w:rFonts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32">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3">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5">
    <w:nsid w:val="1607402E"/>
    <w:multiLevelType w:val="hybridMultilevel"/>
    <w:tmpl w:val="3FC6E5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654500B"/>
    <w:multiLevelType w:val="singleLevel"/>
    <w:tmpl w:val="B4BABC00"/>
    <w:lvl w:ilvl="0">
      <w:start w:val="1"/>
      <w:numFmt w:val="decimal"/>
      <w:lvlText w:val="%1."/>
      <w:legacy w:legacy="1" w:legacySpace="0" w:legacyIndent="254"/>
      <w:lvlJc w:val="left"/>
      <w:rPr>
        <w:rFonts w:ascii="Times New Roman" w:hAnsi="Times New Roman" w:cs="Times New Roman" w:hint="default"/>
        <w:b w:val="0"/>
      </w:rPr>
    </w:lvl>
  </w:abstractNum>
  <w:abstractNum w:abstractNumId="37">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8">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9">
    <w:nsid w:val="184A0CA8"/>
    <w:multiLevelType w:val="hybridMultilevel"/>
    <w:tmpl w:val="568A79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9F45D7B"/>
    <w:multiLevelType w:val="hybridMultilevel"/>
    <w:tmpl w:val="96D01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4">
    <w:nsid w:val="1B7A4F21"/>
    <w:multiLevelType w:val="hybridMultilevel"/>
    <w:tmpl w:val="A18631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6">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7">
    <w:nsid w:val="1BFA6D44"/>
    <w:multiLevelType w:val="hybridMultilevel"/>
    <w:tmpl w:val="1D6C0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C871951"/>
    <w:multiLevelType w:val="hybridMultilevel"/>
    <w:tmpl w:val="D5C2013E"/>
    <w:lvl w:ilvl="0" w:tplc="15B637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1E7F2047"/>
    <w:multiLevelType w:val="hybridMultilevel"/>
    <w:tmpl w:val="FCA02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5">
    <w:nsid w:val="22CC16B9"/>
    <w:multiLevelType w:val="multilevel"/>
    <w:tmpl w:val="2A28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3787200"/>
    <w:multiLevelType w:val="hybridMultilevel"/>
    <w:tmpl w:val="7DF4895C"/>
    <w:lvl w:ilvl="0" w:tplc="CBD2E9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4254D31"/>
    <w:multiLevelType w:val="singleLevel"/>
    <w:tmpl w:val="C48CA8C2"/>
    <w:lvl w:ilvl="0">
      <w:start w:val="1"/>
      <w:numFmt w:val="decimal"/>
      <w:lvlText w:val="%1."/>
      <w:legacy w:legacy="1" w:legacySpace="0" w:legacyIndent="240"/>
      <w:lvlJc w:val="left"/>
      <w:rPr>
        <w:rFonts w:ascii="Times New Roman" w:hAnsi="Times New Roman" w:cs="Times New Roman" w:hint="default"/>
        <w:b w:val="0"/>
      </w:rPr>
    </w:lvl>
  </w:abstractNum>
  <w:abstractNum w:abstractNumId="58">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0">
    <w:nsid w:val="25F84D06"/>
    <w:multiLevelType w:val="hybridMultilevel"/>
    <w:tmpl w:val="E0A6F578"/>
    <w:lvl w:ilvl="0" w:tplc="B4469310">
      <w:start w:val="1"/>
      <w:numFmt w:val="decimal"/>
      <w:lvlText w:val="%1."/>
      <w:lvlJc w:val="left"/>
      <w:pPr>
        <w:ind w:left="581" w:hanging="360"/>
      </w:pPr>
      <w:rPr>
        <w:rFonts w:hint="default"/>
        <w:b w:val="0"/>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61">
    <w:nsid w:val="26634D50"/>
    <w:multiLevelType w:val="hybridMultilevel"/>
    <w:tmpl w:val="7E70F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664106C"/>
    <w:multiLevelType w:val="hybridMultilevel"/>
    <w:tmpl w:val="2B22FBDE"/>
    <w:lvl w:ilvl="0" w:tplc="81AC0A6E">
      <w:start w:val="1"/>
      <w:numFmt w:val="bullet"/>
      <w:pStyle w:val="a0"/>
      <w:lvlText w:val="–"/>
      <w:lvlJc w:val="left"/>
      <w:pPr>
        <w:ind w:left="786" w:hanging="360"/>
      </w:pPr>
      <w:rPr>
        <w:rFonts w:ascii="Times New Roman" w:hAnsi="Times New Roman" w:cs="Times New Roman" w:hint="default"/>
      </w:rPr>
    </w:lvl>
    <w:lvl w:ilvl="1" w:tplc="1AC09304">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64">
    <w:nsid w:val="2803312A"/>
    <w:multiLevelType w:val="hybridMultilevel"/>
    <w:tmpl w:val="D3AA9EF0"/>
    <w:lvl w:ilvl="0" w:tplc="F89E5296">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5">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66">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67">
    <w:nsid w:val="28F15182"/>
    <w:multiLevelType w:val="hybridMultilevel"/>
    <w:tmpl w:val="2C74C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9">
    <w:nsid w:val="290559F9"/>
    <w:multiLevelType w:val="hybridMultilevel"/>
    <w:tmpl w:val="320C5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1">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6">
    <w:nsid w:val="2DBE0C3C"/>
    <w:multiLevelType w:val="hybridMultilevel"/>
    <w:tmpl w:val="FCA02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DF372BD"/>
    <w:multiLevelType w:val="hybridMultilevel"/>
    <w:tmpl w:val="7550DF32"/>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2E3A1E1F"/>
    <w:multiLevelType w:val="hybridMultilevel"/>
    <w:tmpl w:val="AE16228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2EBC19CB"/>
    <w:multiLevelType w:val="hybridMultilevel"/>
    <w:tmpl w:val="DEBA28DA"/>
    <w:lvl w:ilvl="0" w:tplc="7F7EA0D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83">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84">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85">
    <w:nsid w:val="333B1510"/>
    <w:multiLevelType w:val="hybridMultilevel"/>
    <w:tmpl w:val="7E3402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356C29D4"/>
    <w:multiLevelType w:val="multilevel"/>
    <w:tmpl w:val="76064980"/>
    <w:numStyleLink w:val="5"/>
  </w:abstractNum>
  <w:abstractNum w:abstractNumId="90">
    <w:nsid w:val="35CB71E8"/>
    <w:multiLevelType w:val="singleLevel"/>
    <w:tmpl w:val="B7860B9A"/>
    <w:lvl w:ilvl="0">
      <w:start w:val="1"/>
      <w:numFmt w:val="decimal"/>
      <w:lvlText w:val="%1."/>
      <w:legacy w:legacy="1" w:legacySpace="0" w:legacyIndent="254"/>
      <w:lvlJc w:val="left"/>
      <w:rPr>
        <w:rFonts w:ascii="Times New Roman" w:hAnsi="Times New Roman" w:cs="Times New Roman" w:hint="default"/>
        <w:b w:val="0"/>
      </w:rPr>
    </w:lvl>
  </w:abstractNum>
  <w:abstractNum w:abstractNumId="91">
    <w:nsid w:val="36226605"/>
    <w:multiLevelType w:val="hybridMultilevel"/>
    <w:tmpl w:val="E0DA89BC"/>
    <w:lvl w:ilvl="0" w:tplc="0419000F">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92">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nsid w:val="3AFA5610"/>
    <w:multiLevelType w:val="multilevel"/>
    <w:tmpl w:val="F20427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B5F5CF7"/>
    <w:multiLevelType w:val="hybridMultilevel"/>
    <w:tmpl w:val="92903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3E741DF6"/>
    <w:multiLevelType w:val="singleLevel"/>
    <w:tmpl w:val="BADE675A"/>
    <w:lvl w:ilvl="0">
      <w:start w:val="1"/>
      <w:numFmt w:val="decimal"/>
      <w:lvlText w:val="%1."/>
      <w:legacy w:legacy="1" w:legacySpace="0" w:legacyIndent="254"/>
      <w:lvlJc w:val="left"/>
      <w:rPr>
        <w:rFonts w:ascii="Times New Roman" w:hAnsi="Times New Roman" w:cs="Times New Roman" w:hint="default"/>
        <w:b w:val="0"/>
      </w:rPr>
    </w:lvl>
  </w:abstractNum>
  <w:abstractNum w:abstractNumId="99">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1">
    <w:nsid w:val="403562C6"/>
    <w:multiLevelType w:val="hybridMultilevel"/>
    <w:tmpl w:val="36C0BDF6"/>
    <w:lvl w:ilvl="0" w:tplc="02E8F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0BA6587"/>
    <w:multiLevelType w:val="hybridMultilevel"/>
    <w:tmpl w:val="71CC075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5">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9">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0">
    <w:nsid w:val="45214F80"/>
    <w:multiLevelType w:val="hybridMultilevel"/>
    <w:tmpl w:val="A4863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471A7784"/>
    <w:multiLevelType w:val="singleLevel"/>
    <w:tmpl w:val="79FEA41A"/>
    <w:lvl w:ilvl="0">
      <w:start w:val="1"/>
      <w:numFmt w:val="decimal"/>
      <w:lvlText w:val="%1."/>
      <w:legacy w:legacy="1" w:legacySpace="0" w:legacyIndent="245"/>
      <w:lvlJc w:val="left"/>
      <w:rPr>
        <w:rFonts w:ascii="Times New Roman" w:hAnsi="Times New Roman" w:cs="Times New Roman" w:hint="default"/>
        <w:b w:val="0"/>
      </w:rPr>
    </w:lvl>
  </w:abstractNum>
  <w:abstractNum w:abstractNumId="114">
    <w:nsid w:val="473800F8"/>
    <w:multiLevelType w:val="singleLevel"/>
    <w:tmpl w:val="198A127E"/>
    <w:lvl w:ilvl="0">
      <w:start w:val="1"/>
      <w:numFmt w:val="decimal"/>
      <w:lvlText w:val="%1."/>
      <w:legacy w:legacy="1" w:legacySpace="0" w:legacyIndent="244"/>
      <w:lvlJc w:val="left"/>
      <w:rPr>
        <w:rFonts w:ascii="Times New Roman" w:hAnsi="Times New Roman" w:cs="Times New Roman" w:hint="default"/>
        <w:b w:val="0"/>
      </w:rPr>
    </w:lvl>
  </w:abstractNum>
  <w:abstractNum w:abstractNumId="115">
    <w:nsid w:val="475F5D75"/>
    <w:multiLevelType w:val="hybridMultilevel"/>
    <w:tmpl w:val="DF4E64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6">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48077153"/>
    <w:multiLevelType w:val="hybridMultilevel"/>
    <w:tmpl w:val="987EC56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nsid w:val="48B513CE"/>
    <w:multiLevelType w:val="hybridMultilevel"/>
    <w:tmpl w:val="90ACAD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24">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7">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8">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4DCB1F99"/>
    <w:multiLevelType w:val="hybridMultilevel"/>
    <w:tmpl w:val="E314F59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1">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34">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5">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51D5225B"/>
    <w:multiLevelType w:val="multilevel"/>
    <w:tmpl w:val="4EB27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05" w:hanging="52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8">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9">
    <w:nsid w:val="54DB1871"/>
    <w:multiLevelType w:val="multilevel"/>
    <w:tmpl w:val="A1246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1">
    <w:nsid w:val="55154930"/>
    <w:multiLevelType w:val="singleLevel"/>
    <w:tmpl w:val="16AAB80C"/>
    <w:lvl w:ilvl="0">
      <w:start w:val="1"/>
      <w:numFmt w:val="decimal"/>
      <w:lvlText w:val="%1."/>
      <w:legacy w:legacy="1" w:legacySpace="0" w:legacyIndent="230"/>
      <w:lvlJc w:val="left"/>
      <w:rPr>
        <w:rFonts w:ascii="Times New Roman" w:hAnsi="Times New Roman" w:cs="Times New Roman" w:hint="default"/>
        <w:b w:val="0"/>
      </w:rPr>
    </w:lvl>
  </w:abstractNum>
  <w:abstractNum w:abstractNumId="142">
    <w:nsid w:val="55F56B7E"/>
    <w:multiLevelType w:val="singleLevel"/>
    <w:tmpl w:val="0F546E10"/>
    <w:lvl w:ilvl="0">
      <w:start w:val="1"/>
      <w:numFmt w:val="decimal"/>
      <w:lvlText w:val="%1."/>
      <w:legacy w:legacy="1" w:legacySpace="0" w:legacyIndent="254"/>
      <w:lvlJc w:val="left"/>
      <w:rPr>
        <w:rFonts w:ascii="Times New Roman" w:hAnsi="Times New Roman" w:cs="Times New Roman" w:hint="default"/>
      </w:rPr>
    </w:lvl>
  </w:abstractNum>
  <w:abstractNum w:abstractNumId="143">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4">
    <w:nsid w:val="58354060"/>
    <w:multiLevelType w:val="hybridMultilevel"/>
    <w:tmpl w:val="D0CE28F2"/>
    <w:lvl w:ilvl="0" w:tplc="356E14B2">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402AE83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57A8248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7CD68560">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5AB68F60">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D4124D8E">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8F7604BE">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11C2D70">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6E80C0FC">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4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7">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nsid w:val="593B044A"/>
    <w:multiLevelType w:val="hybridMultilevel"/>
    <w:tmpl w:val="530AF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1">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nsid w:val="5C39415A"/>
    <w:multiLevelType w:val="singleLevel"/>
    <w:tmpl w:val="3AF8B3B4"/>
    <w:lvl w:ilvl="0">
      <w:start w:val="1"/>
      <w:numFmt w:val="decimal"/>
      <w:lvlText w:val="%1."/>
      <w:legacy w:legacy="1" w:legacySpace="0" w:legacyIndent="250"/>
      <w:lvlJc w:val="left"/>
      <w:rPr>
        <w:rFonts w:ascii="Times New Roman" w:hAnsi="Times New Roman" w:cs="Times New Roman" w:hint="default"/>
        <w:b w:val="0"/>
      </w:rPr>
    </w:lvl>
  </w:abstractNum>
  <w:abstractNum w:abstractNumId="153">
    <w:nsid w:val="5D8201DB"/>
    <w:multiLevelType w:val="singleLevel"/>
    <w:tmpl w:val="AE3CBFC8"/>
    <w:lvl w:ilvl="0">
      <w:start w:val="3"/>
      <w:numFmt w:val="decimal"/>
      <w:lvlText w:val="%1."/>
      <w:legacy w:legacy="1" w:legacySpace="0" w:legacyIndent="240"/>
      <w:lvlJc w:val="left"/>
      <w:rPr>
        <w:rFonts w:ascii="Times New Roman" w:hAnsi="Times New Roman" w:cs="Times New Roman" w:hint="default"/>
      </w:rPr>
    </w:lvl>
  </w:abstractNum>
  <w:abstractNum w:abstractNumId="154">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605A1573"/>
    <w:multiLevelType w:val="hybridMultilevel"/>
    <w:tmpl w:val="23EC8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60B83E9F"/>
    <w:multiLevelType w:val="singleLevel"/>
    <w:tmpl w:val="B62C4BDC"/>
    <w:lvl w:ilvl="0">
      <w:start w:val="1"/>
      <w:numFmt w:val="decimal"/>
      <w:lvlText w:val="%1."/>
      <w:legacy w:legacy="1" w:legacySpace="0" w:legacyIndent="244"/>
      <w:lvlJc w:val="left"/>
      <w:rPr>
        <w:rFonts w:ascii="Times New Roman" w:hAnsi="Times New Roman" w:cs="Times New Roman" w:hint="default"/>
      </w:rPr>
    </w:lvl>
  </w:abstractNum>
  <w:abstractNum w:abstractNumId="158">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9">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1">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62">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63">
    <w:nsid w:val="62FA5CAB"/>
    <w:multiLevelType w:val="hybridMultilevel"/>
    <w:tmpl w:val="A6D4BAC2"/>
    <w:lvl w:ilvl="0" w:tplc="3126C534">
      <w:start w:val="1"/>
      <w:numFmt w:val="bullet"/>
      <w:lvlText w:val=""/>
      <w:lvlJc w:val="left"/>
      <w:pPr>
        <w:ind w:left="1703" w:hanging="360"/>
      </w:pPr>
      <w:rPr>
        <w:rFonts w:ascii="Wingdings" w:hAnsi="Wingdings" w:hint="default"/>
        <w:color w:val="auto"/>
      </w:rPr>
    </w:lvl>
    <w:lvl w:ilvl="1" w:tplc="04190003" w:tentative="1">
      <w:start w:val="1"/>
      <w:numFmt w:val="bullet"/>
      <w:lvlText w:val="o"/>
      <w:lvlJc w:val="left"/>
      <w:pPr>
        <w:ind w:left="2423" w:hanging="360"/>
      </w:pPr>
      <w:rPr>
        <w:rFonts w:ascii="Courier New" w:hAnsi="Courier New" w:cs="Courier New" w:hint="default"/>
      </w:rPr>
    </w:lvl>
    <w:lvl w:ilvl="2" w:tplc="04190005" w:tentative="1">
      <w:start w:val="1"/>
      <w:numFmt w:val="bullet"/>
      <w:lvlText w:val=""/>
      <w:lvlJc w:val="left"/>
      <w:pPr>
        <w:ind w:left="3143" w:hanging="360"/>
      </w:pPr>
      <w:rPr>
        <w:rFonts w:ascii="Wingdings" w:hAnsi="Wingdings" w:hint="default"/>
      </w:rPr>
    </w:lvl>
    <w:lvl w:ilvl="3" w:tplc="04190001" w:tentative="1">
      <w:start w:val="1"/>
      <w:numFmt w:val="bullet"/>
      <w:lvlText w:val=""/>
      <w:lvlJc w:val="left"/>
      <w:pPr>
        <w:ind w:left="3863" w:hanging="360"/>
      </w:pPr>
      <w:rPr>
        <w:rFonts w:ascii="Symbol" w:hAnsi="Symbol" w:hint="default"/>
      </w:rPr>
    </w:lvl>
    <w:lvl w:ilvl="4" w:tplc="04190003" w:tentative="1">
      <w:start w:val="1"/>
      <w:numFmt w:val="bullet"/>
      <w:lvlText w:val="o"/>
      <w:lvlJc w:val="left"/>
      <w:pPr>
        <w:ind w:left="4583" w:hanging="360"/>
      </w:pPr>
      <w:rPr>
        <w:rFonts w:ascii="Courier New" w:hAnsi="Courier New" w:cs="Courier New" w:hint="default"/>
      </w:rPr>
    </w:lvl>
    <w:lvl w:ilvl="5" w:tplc="04190005" w:tentative="1">
      <w:start w:val="1"/>
      <w:numFmt w:val="bullet"/>
      <w:lvlText w:val=""/>
      <w:lvlJc w:val="left"/>
      <w:pPr>
        <w:ind w:left="5303" w:hanging="360"/>
      </w:pPr>
      <w:rPr>
        <w:rFonts w:ascii="Wingdings" w:hAnsi="Wingdings" w:hint="default"/>
      </w:rPr>
    </w:lvl>
    <w:lvl w:ilvl="6" w:tplc="04190001" w:tentative="1">
      <w:start w:val="1"/>
      <w:numFmt w:val="bullet"/>
      <w:lvlText w:val=""/>
      <w:lvlJc w:val="left"/>
      <w:pPr>
        <w:ind w:left="6023" w:hanging="360"/>
      </w:pPr>
      <w:rPr>
        <w:rFonts w:ascii="Symbol" w:hAnsi="Symbol" w:hint="default"/>
      </w:rPr>
    </w:lvl>
    <w:lvl w:ilvl="7" w:tplc="04190003" w:tentative="1">
      <w:start w:val="1"/>
      <w:numFmt w:val="bullet"/>
      <w:lvlText w:val="o"/>
      <w:lvlJc w:val="left"/>
      <w:pPr>
        <w:ind w:left="6743" w:hanging="360"/>
      </w:pPr>
      <w:rPr>
        <w:rFonts w:ascii="Courier New" w:hAnsi="Courier New" w:cs="Courier New" w:hint="default"/>
      </w:rPr>
    </w:lvl>
    <w:lvl w:ilvl="8" w:tplc="04190005" w:tentative="1">
      <w:start w:val="1"/>
      <w:numFmt w:val="bullet"/>
      <w:lvlText w:val=""/>
      <w:lvlJc w:val="left"/>
      <w:pPr>
        <w:ind w:left="7463" w:hanging="360"/>
      </w:pPr>
      <w:rPr>
        <w:rFonts w:ascii="Wingdings" w:hAnsi="Wingdings" w:hint="default"/>
      </w:rPr>
    </w:lvl>
  </w:abstractNum>
  <w:abstractNum w:abstractNumId="164">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5">
    <w:nsid w:val="64584901"/>
    <w:multiLevelType w:val="hybridMultilevel"/>
    <w:tmpl w:val="CA94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4CE0C26"/>
    <w:multiLevelType w:val="singleLevel"/>
    <w:tmpl w:val="E4D44B18"/>
    <w:lvl w:ilvl="0">
      <w:start w:val="1"/>
      <w:numFmt w:val="decimal"/>
      <w:lvlText w:val="%1."/>
      <w:legacy w:legacy="1" w:legacySpace="0" w:legacyIndent="244"/>
      <w:lvlJc w:val="left"/>
      <w:rPr>
        <w:rFonts w:ascii="Times New Roman" w:hAnsi="Times New Roman" w:cs="Times New Roman" w:hint="default"/>
        <w:b w:val="0"/>
      </w:rPr>
    </w:lvl>
  </w:abstractNum>
  <w:abstractNum w:abstractNumId="167">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5F40269"/>
    <w:multiLevelType w:val="multilevel"/>
    <w:tmpl w:val="D304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77D7400"/>
    <w:multiLevelType w:val="hybridMultilevel"/>
    <w:tmpl w:val="FCA02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2">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73">
    <w:nsid w:val="6AF512CD"/>
    <w:multiLevelType w:val="hybridMultilevel"/>
    <w:tmpl w:val="D0B68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B335697"/>
    <w:multiLevelType w:val="hybridMultilevel"/>
    <w:tmpl w:val="5554C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B404EF3"/>
    <w:multiLevelType w:val="hybridMultilevel"/>
    <w:tmpl w:val="5554C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77">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8">
    <w:nsid w:val="6C611919"/>
    <w:multiLevelType w:val="singleLevel"/>
    <w:tmpl w:val="2BA4B34A"/>
    <w:lvl w:ilvl="0">
      <w:start w:val="1"/>
      <w:numFmt w:val="decimal"/>
      <w:lvlText w:val="%1."/>
      <w:legacy w:legacy="1" w:legacySpace="0" w:legacyIndent="250"/>
      <w:lvlJc w:val="left"/>
      <w:rPr>
        <w:rFonts w:ascii="Times New Roman" w:hAnsi="Times New Roman" w:cs="Times New Roman" w:hint="default"/>
      </w:rPr>
    </w:lvl>
  </w:abstractNum>
  <w:abstractNum w:abstractNumId="179">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0">
    <w:nsid w:val="6CDD238C"/>
    <w:multiLevelType w:val="hybridMultilevel"/>
    <w:tmpl w:val="FA1EF41A"/>
    <w:lvl w:ilvl="0" w:tplc="CB3C3DC4">
      <w:numFmt w:val="bullet"/>
      <w:lvlText w:val="•"/>
      <w:lvlJc w:val="left"/>
      <w:pPr>
        <w:ind w:left="1494"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CE56542"/>
    <w:multiLevelType w:val="singleLevel"/>
    <w:tmpl w:val="B62C4BDC"/>
    <w:lvl w:ilvl="0">
      <w:start w:val="1"/>
      <w:numFmt w:val="decimal"/>
      <w:lvlText w:val="%1."/>
      <w:legacy w:legacy="1" w:legacySpace="0" w:legacyIndent="245"/>
      <w:lvlJc w:val="left"/>
      <w:rPr>
        <w:rFonts w:ascii="Times New Roman" w:hAnsi="Times New Roman" w:cs="Times New Roman" w:hint="default"/>
      </w:rPr>
    </w:lvl>
  </w:abstractNum>
  <w:abstractNum w:abstractNumId="182">
    <w:nsid w:val="6E3F4557"/>
    <w:multiLevelType w:val="hybridMultilevel"/>
    <w:tmpl w:val="20F82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4">
    <w:nsid w:val="6ED77A43"/>
    <w:multiLevelType w:val="hybridMultilevel"/>
    <w:tmpl w:val="B26EA684"/>
    <w:lvl w:ilvl="0" w:tplc="EF52B16A">
      <w:start w:val="18"/>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86">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7">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8">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89">
    <w:nsid w:val="770A13EA"/>
    <w:multiLevelType w:val="singleLevel"/>
    <w:tmpl w:val="4C3040EA"/>
    <w:lvl w:ilvl="0">
      <w:start w:val="5"/>
      <w:numFmt w:val="decimal"/>
      <w:lvlText w:val="%1."/>
      <w:legacy w:legacy="1" w:legacySpace="0" w:legacyIndent="268"/>
      <w:lvlJc w:val="left"/>
      <w:rPr>
        <w:rFonts w:ascii="Times New Roman" w:hAnsi="Times New Roman" w:cs="Times New Roman" w:hint="default"/>
      </w:rPr>
    </w:lvl>
  </w:abstractNum>
  <w:abstractNum w:abstractNumId="190">
    <w:nsid w:val="77A30C67"/>
    <w:multiLevelType w:val="hybridMultilevel"/>
    <w:tmpl w:val="4E1AC808"/>
    <w:lvl w:ilvl="0" w:tplc="1F0A15D8">
      <w:start w:val="13"/>
      <w:numFmt w:val="decimal"/>
      <w:lvlText w:val="%1."/>
      <w:lvlJc w:val="left"/>
      <w:pPr>
        <w:tabs>
          <w:tab w:val="num" w:pos="859"/>
        </w:tabs>
        <w:ind w:left="859" w:hanging="480"/>
      </w:pPr>
      <w:rPr>
        <w:rFonts w:hint="default"/>
      </w:r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tentative="1">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191">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92">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3">
    <w:nsid w:val="78B349E6"/>
    <w:multiLevelType w:val="hybridMultilevel"/>
    <w:tmpl w:val="9872DB00"/>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78EE24EF"/>
    <w:multiLevelType w:val="hybridMultilevel"/>
    <w:tmpl w:val="55C02F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6">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8">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99">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00">
    <w:nsid w:val="7BBA5FE2"/>
    <w:multiLevelType w:val="singleLevel"/>
    <w:tmpl w:val="1DE68206"/>
    <w:lvl w:ilvl="0">
      <w:start w:val="1"/>
      <w:numFmt w:val="decimal"/>
      <w:lvlText w:val="%1."/>
      <w:legacy w:legacy="1" w:legacySpace="0" w:legacyIndent="249"/>
      <w:lvlJc w:val="left"/>
      <w:rPr>
        <w:rFonts w:ascii="Times New Roman" w:hAnsi="Times New Roman" w:cs="Times New Roman" w:hint="default"/>
      </w:rPr>
    </w:lvl>
  </w:abstractNum>
  <w:abstractNum w:abstractNumId="201">
    <w:nsid w:val="7C18777A"/>
    <w:multiLevelType w:val="hybridMultilevel"/>
    <w:tmpl w:val="81B8F1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2">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3">
    <w:nsid w:val="7CDD7F0A"/>
    <w:multiLevelType w:val="hybridMultilevel"/>
    <w:tmpl w:val="DFC42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05">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6">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07">
    <w:nsid w:val="7F3018E2"/>
    <w:multiLevelType w:val="hybridMultilevel"/>
    <w:tmpl w:val="E0FCB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9">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0">
    <w:nsid w:val="7FDE4237"/>
    <w:multiLevelType w:val="hybridMultilevel"/>
    <w:tmpl w:val="5A40B3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9"/>
  </w:num>
  <w:num w:numId="2">
    <w:abstractNumId w:val="204"/>
  </w:num>
  <w:num w:numId="3">
    <w:abstractNumId w:val="54"/>
  </w:num>
  <w:num w:numId="4">
    <w:abstractNumId w:val="172"/>
  </w:num>
  <w:num w:numId="5">
    <w:abstractNumId w:val="188"/>
  </w:num>
  <w:num w:numId="6">
    <w:abstractNumId w:val="83"/>
  </w:num>
  <w:num w:numId="7">
    <w:abstractNumId w:val="104"/>
  </w:num>
  <w:num w:numId="8">
    <w:abstractNumId w:val="162"/>
  </w:num>
  <w:num w:numId="9">
    <w:abstractNumId w:val="66"/>
  </w:num>
  <w:num w:numId="10">
    <w:abstractNumId w:val="133"/>
  </w:num>
  <w:num w:numId="11">
    <w:abstractNumId w:val="63"/>
  </w:num>
  <w:num w:numId="12">
    <w:abstractNumId w:val="108"/>
  </w:num>
  <w:num w:numId="13">
    <w:abstractNumId w:val="43"/>
  </w:num>
  <w:num w:numId="14">
    <w:abstractNumId w:val="176"/>
  </w:num>
  <w:num w:numId="15">
    <w:abstractNumId w:val="62"/>
  </w:num>
  <w:num w:numId="16">
    <w:abstractNumId w:val="24"/>
  </w:num>
  <w:num w:numId="17">
    <w:abstractNumId w:val="138"/>
  </w:num>
  <w:num w:numId="18">
    <w:abstractNumId w:val="126"/>
  </w:num>
  <w:num w:numId="19">
    <w:abstractNumId w:val="32"/>
  </w:num>
  <w:num w:numId="20">
    <w:abstractNumId w:val="79"/>
  </w:num>
  <w:num w:numId="21">
    <w:abstractNumId w:val="29"/>
  </w:num>
  <w:num w:numId="22">
    <w:abstractNumId w:val="155"/>
  </w:num>
  <w:num w:numId="23">
    <w:abstractNumId w:val="51"/>
  </w:num>
  <w:num w:numId="24">
    <w:abstractNumId w:val="109"/>
  </w:num>
  <w:num w:numId="25">
    <w:abstractNumId w:val="89"/>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58"/>
  </w:num>
  <w:num w:numId="27">
    <w:abstractNumId w:val="150"/>
  </w:num>
  <w:num w:numId="28">
    <w:abstractNumId w:val="100"/>
  </w:num>
  <w:num w:numId="29">
    <w:abstractNumId w:val="131"/>
  </w:num>
  <w:num w:numId="30">
    <w:abstractNumId w:val="103"/>
  </w:num>
  <w:num w:numId="31">
    <w:abstractNumId w:val="95"/>
  </w:num>
  <w:num w:numId="32">
    <w:abstractNumId w:val="26"/>
  </w:num>
  <w:num w:numId="33">
    <w:abstractNumId w:val="27"/>
  </w:num>
  <w:num w:numId="34">
    <w:abstractNumId w:val="8"/>
  </w:num>
  <w:num w:numId="35">
    <w:abstractNumId w:val="160"/>
  </w:num>
  <w:num w:numId="36">
    <w:abstractNumId w:val="74"/>
  </w:num>
  <w:num w:numId="37">
    <w:abstractNumId w:val="49"/>
  </w:num>
  <w:num w:numId="38">
    <w:abstractNumId w:val="58"/>
  </w:num>
  <w:num w:numId="39">
    <w:abstractNumId w:val="17"/>
  </w:num>
  <w:num w:numId="40">
    <w:abstractNumId w:val="183"/>
  </w:num>
  <w:num w:numId="41">
    <w:abstractNumId w:val="22"/>
  </w:num>
  <w:num w:numId="42">
    <w:abstractNumId w:val="92"/>
  </w:num>
  <w:num w:numId="43">
    <w:abstractNumId w:val="208"/>
  </w:num>
  <w:num w:numId="44">
    <w:abstractNumId w:val="151"/>
  </w:num>
  <w:num w:numId="45">
    <w:abstractNumId w:val="5"/>
  </w:num>
  <w:num w:numId="46">
    <w:abstractNumId w:val="147"/>
  </w:num>
  <w:num w:numId="47">
    <w:abstractNumId w:val="186"/>
  </w:num>
  <w:num w:numId="48">
    <w:abstractNumId w:val="124"/>
  </w:num>
  <w:num w:numId="49">
    <w:abstractNumId w:val="81"/>
  </w:num>
  <w:num w:numId="50">
    <w:abstractNumId w:val="41"/>
  </w:num>
  <w:num w:numId="51">
    <w:abstractNumId w:val="119"/>
  </w:num>
  <w:num w:numId="52">
    <w:abstractNumId w:val="88"/>
  </w:num>
  <w:num w:numId="53">
    <w:abstractNumId w:val="205"/>
  </w:num>
  <w:num w:numId="54">
    <w:abstractNumId w:val="197"/>
  </w:num>
  <w:num w:numId="55">
    <w:abstractNumId w:val="209"/>
  </w:num>
  <w:num w:numId="56">
    <w:abstractNumId w:val="161"/>
  </w:num>
  <w:num w:numId="57">
    <w:abstractNumId w:val="121"/>
  </w:num>
  <w:num w:numId="58">
    <w:abstractNumId w:val="87"/>
  </w:num>
  <w:num w:numId="59">
    <w:abstractNumId w:val="202"/>
  </w:num>
  <w:num w:numId="60">
    <w:abstractNumId w:val="9"/>
  </w:num>
  <w:num w:numId="61">
    <w:abstractNumId w:val="97"/>
  </w:num>
  <w:num w:numId="62">
    <w:abstractNumId w:val="7"/>
  </w:num>
  <w:num w:numId="63">
    <w:abstractNumId w:val="164"/>
  </w:num>
  <w:num w:numId="64">
    <w:abstractNumId w:val="75"/>
  </w:num>
  <w:num w:numId="65">
    <w:abstractNumId w:val="46"/>
  </w:num>
  <w:num w:numId="66">
    <w:abstractNumId w:val="82"/>
  </w:num>
  <w:num w:numId="67">
    <w:abstractNumId w:val="59"/>
  </w:num>
  <w:num w:numId="68">
    <w:abstractNumId w:val="19"/>
  </w:num>
  <w:num w:numId="69">
    <w:abstractNumId w:val="68"/>
  </w:num>
  <w:num w:numId="70">
    <w:abstractNumId w:val="34"/>
  </w:num>
  <w:num w:numId="71">
    <w:abstractNumId w:val="15"/>
  </w:num>
  <w:num w:numId="72">
    <w:abstractNumId w:val="65"/>
  </w:num>
  <w:num w:numId="73">
    <w:abstractNumId w:val="206"/>
  </w:num>
  <w:num w:numId="74">
    <w:abstractNumId w:val="4"/>
  </w:num>
  <w:num w:numId="75">
    <w:abstractNumId w:val="84"/>
  </w:num>
  <w:num w:numId="76">
    <w:abstractNumId w:val="73"/>
  </w:num>
  <w:num w:numId="77">
    <w:abstractNumId w:val="107"/>
  </w:num>
  <w:num w:numId="78">
    <w:abstractNumId w:val="116"/>
  </w:num>
  <w:num w:numId="79">
    <w:abstractNumId w:val="3"/>
  </w:num>
  <w:num w:numId="80">
    <w:abstractNumId w:val="13"/>
  </w:num>
  <w:num w:numId="81">
    <w:abstractNumId w:val="10"/>
  </w:num>
  <w:num w:numId="82">
    <w:abstractNumId w:val="106"/>
  </w:num>
  <w:num w:numId="83">
    <w:abstractNumId w:val="105"/>
  </w:num>
  <w:num w:numId="84">
    <w:abstractNumId w:val="195"/>
  </w:num>
  <w:num w:numId="85">
    <w:abstractNumId w:val="38"/>
  </w:num>
  <w:num w:numId="86">
    <w:abstractNumId w:val="140"/>
  </w:num>
  <w:num w:numId="87">
    <w:abstractNumId w:val="149"/>
  </w:num>
  <w:num w:numId="88">
    <w:abstractNumId w:val="72"/>
  </w:num>
  <w:num w:numId="89">
    <w:abstractNumId w:val="171"/>
  </w:num>
  <w:num w:numId="90">
    <w:abstractNumId w:val="1"/>
  </w:num>
  <w:num w:numId="91">
    <w:abstractNumId w:val="130"/>
  </w:num>
  <w:num w:numId="92">
    <w:abstractNumId w:val="134"/>
  </w:num>
  <w:num w:numId="93">
    <w:abstractNumId w:val="198"/>
  </w:num>
  <w:num w:numId="94">
    <w:abstractNumId w:val="185"/>
  </w:num>
  <w:num w:numId="95">
    <w:abstractNumId w:val="112"/>
  </w:num>
  <w:num w:numId="96">
    <w:abstractNumId w:val="122"/>
  </w:num>
  <w:num w:numId="97">
    <w:abstractNumId w:val="53"/>
  </w:num>
  <w:num w:numId="98">
    <w:abstractNumId w:val="6"/>
  </w:num>
  <w:num w:numId="99">
    <w:abstractNumId w:val="192"/>
  </w:num>
  <w:num w:numId="100">
    <w:abstractNumId w:val="23"/>
  </w:num>
  <w:num w:numId="101">
    <w:abstractNumId w:val="125"/>
  </w:num>
  <w:num w:numId="102">
    <w:abstractNumId w:val="25"/>
  </w:num>
  <w:num w:numId="103">
    <w:abstractNumId w:val="30"/>
  </w:num>
  <w:num w:numId="104">
    <w:abstractNumId w:val="179"/>
  </w:num>
  <w:num w:numId="105">
    <w:abstractNumId w:val="128"/>
  </w:num>
  <w:num w:numId="106">
    <w:abstractNumId w:val="177"/>
  </w:num>
  <w:num w:numId="107">
    <w:abstractNumId w:val="86"/>
  </w:num>
  <w:num w:numId="108">
    <w:abstractNumId w:val="191"/>
  </w:num>
  <w:num w:numId="109">
    <w:abstractNumId w:val="71"/>
  </w:num>
  <w:num w:numId="110">
    <w:abstractNumId w:val="135"/>
  </w:num>
  <w:num w:numId="111">
    <w:abstractNumId w:val="146"/>
  </w:num>
  <w:num w:numId="11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7"/>
  </w:num>
  <w:num w:numId="114">
    <w:abstractNumId w:val="123"/>
  </w:num>
  <w:num w:numId="115">
    <w:abstractNumId w:val="70"/>
  </w:num>
  <w:num w:numId="116">
    <w:abstractNumId w:val="45"/>
  </w:num>
  <w:num w:numId="117">
    <w:abstractNumId w:val="118"/>
  </w:num>
  <w:num w:numId="118">
    <w:abstractNumId w:val="154"/>
  </w:num>
  <w:num w:numId="119">
    <w:abstractNumId w:val="170"/>
  </w:num>
  <w:num w:numId="120">
    <w:abstractNumId w:val="132"/>
  </w:num>
  <w:num w:numId="121">
    <w:abstractNumId w:val="111"/>
  </w:num>
  <w:num w:numId="122">
    <w:abstractNumId w:val="96"/>
    <w:lvlOverride w:ilvl="0">
      <w:startOverride w:val="1"/>
    </w:lvlOverride>
  </w:num>
  <w:num w:numId="123">
    <w:abstractNumId w:val="16"/>
  </w:num>
  <w:num w:numId="124">
    <w:abstractNumId w:val="99"/>
  </w:num>
  <w:num w:numId="125">
    <w:abstractNumId w:val="14"/>
  </w:num>
  <w:num w:numId="126">
    <w:abstractNumId w:val="33"/>
  </w:num>
  <w:num w:numId="127">
    <w:abstractNumId w:val="52"/>
  </w:num>
  <w:num w:numId="128">
    <w:abstractNumId w:val="196"/>
  </w:num>
  <w:num w:numId="129">
    <w:abstractNumId w:val="145"/>
  </w:num>
  <w:num w:numId="130">
    <w:abstractNumId w:val="187"/>
  </w:num>
  <w:num w:numId="131">
    <w:abstractNumId w:val="159"/>
  </w:num>
  <w:num w:numId="132">
    <w:abstractNumId w:val="20"/>
  </w:num>
  <w:num w:numId="133">
    <w:abstractNumId w:val="37"/>
  </w:num>
  <w:num w:numId="134">
    <w:abstractNumId w:val="42"/>
  </w:num>
  <w:num w:numId="135">
    <w:abstractNumId w:val="137"/>
  </w:num>
  <w:num w:numId="136">
    <w:abstractNumId w:val="127"/>
  </w:num>
  <w:num w:numId="137">
    <w:abstractNumId w:val="139"/>
  </w:num>
  <w:num w:numId="138">
    <w:abstractNumId w:val="39"/>
  </w:num>
  <w:num w:numId="139">
    <w:abstractNumId w:val="48"/>
  </w:num>
  <w:num w:numId="140">
    <w:abstractNumId w:val="115"/>
  </w:num>
  <w:num w:numId="141">
    <w:abstractNumId w:val="61"/>
  </w:num>
  <w:num w:numId="142">
    <w:abstractNumId w:val="55"/>
  </w:num>
  <w:num w:numId="143">
    <w:abstractNumId w:val="136"/>
  </w:num>
  <w:num w:numId="144">
    <w:abstractNumId w:val="93"/>
  </w:num>
  <w:num w:numId="145">
    <w:abstractNumId w:val="190"/>
  </w:num>
  <w:num w:numId="146">
    <w:abstractNumId w:val="184"/>
  </w:num>
  <w:num w:numId="147">
    <w:abstractNumId w:val="31"/>
  </w:num>
  <w:num w:numId="148">
    <w:abstractNumId w:val="77"/>
  </w:num>
  <w:num w:numId="149">
    <w:abstractNumId w:val="40"/>
  </w:num>
  <w:num w:numId="150">
    <w:abstractNumId w:val="21"/>
  </w:num>
  <w:num w:numId="151">
    <w:abstractNumId w:val="163"/>
  </w:num>
  <w:num w:numId="152">
    <w:abstractNumId w:val="69"/>
  </w:num>
  <w:num w:numId="153">
    <w:abstractNumId w:val="67"/>
  </w:num>
  <w:num w:numId="154">
    <w:abstractNumId w:val="110"/>
  </w:num>
  <w:num w:numId="155">
    <w:abstractNumId w:val="76"/>
  </w:num>
  <w:num w:numId="156">
    <w:abstractNumId w:val="169"/>
  </w:num>
  <w:num w:numId="157">
    <w:abstractNumId w:val="203"/>
  </w:num>
  <w:num w:numId="158">
    <w:abstractNumId w:val="207"/>
  </w:num>
  <w:num w:numId="159">
    <w:abstractNumId w:val="180"/>
  </w:num>
  <w:num w:numId="160">
    <w:abstractNumId w:val="35"/>
  </w:num>
  <w:num w:numId="161">
    <w:abstractNumId w:val="50"/>
  </w:num>
  <w:num w:numId="162">
    <w:abstractNumId w:val="113"/>
    <w:lvlOverride w:ilvl="0">
      <w:lvl w:ilvl="0">
        <w:start w:val="1"/>
        <w:numFmt w:val="decimal"/>
        <w:lvlText w:val="%1."/>
        <w:legacy w:legacy="1" w:legacySpace="0" w:legacyIndent="244"/>
        <w:lvlJc w:val="left"/>
        <w:rPr>
          <w:rFonts w:ascii="Times New Roman" w:hAnsi="Times New Roman" w:cs="Times New Roman" w:hint="default"/>
        </w:rPr>
      </w:lvl>
    </w:lvlOverride>
  </w:num>
  <w:num w:numId="163">
    <w:abstractNumId w:val="200"/>
    <w:lvlOverride w:ilvl="0">
      <w:startOverride w:val="1"/>
    </w:lvlOverride>
  </w:num>
  <w:num w:numId="164">
    <w:abstractNumId w:val="114"/>
    <w:lvlOverride w:ilvl="0">
      <w:startOverride w:val="1"/>
    </w:lvlOverride>
  </w:num>
  <w:num w:numId="165">
    <w:abstractNumId w:val="36"/>
    <w:lvlOverride w:ilvl="0">
      <w:startOverride w:val="1"/>
    </w:lvlOverride>
  </w:num>
  <w:num w:numId="166">
    <w:abstractNumId w:val="189"/>
    <w:lvlOverride w:ilvl="0">
      <w:startOverride w:val="5"/>
    </w:lvlOverride>
  </w:num>
  <w:num w:numId="167">
    <w:abstractNumId w:val="141"/>
    <w:lvlOverride w:ilvl="0">
      <w:startOverride w:val="1"/>
    </w:lvlOverride>
  </w:num>
  <w:num w:numId="168">
    <w:abstractNumId w:val="113"/>
    <w:lvlOverride w:ilvl="0">
      <w:startOverride w:val="1"/>
    </w:lvlOverride>
  </w:num>
  <w:num w:numId="169">
    <w:abstractNumId w:val="142"/>
    <w:lvlOverride w:ilvl="0">
      <w:startOverride w:val="1"/>
    </w:lvlOverride>
  </w:num>
  <w:num w:numId="170">
    <w:abstractNumId w:val="178"/>
    <w:lvlOverride w:ilvl="0">
      <w:startOverride w:val="1"/>
    </w:lvlOverride>
  </w:num>
  <w:num w:numId="171">
    <w:abstractNumId w:val="157"/>
    <w:lvlOverride w:ilvl="0">
      <w:startOverride w:val="1"/>
    </w:lvlOverride>
  </w:num>
  <w:num w:numId="172">
    <w:abstractNumId w:val="153"/>
    <w:lvlOverride w:ilvl="0">
      <w:startOverride w:val="3"/>
    </w:lvlOverride>
  </w:num>
  <w:num w:numId="173">
    <w:abstractNumId w:val="181"/>
    <w:lvlOverride w:ilvl="0">
      <w:startOverride w:val="1"/>
    </w:lvlOverride>
  </w:num>
  <w:num w:numId="1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8"/>
    <w:lvlOverride w:ilvl="0">
      <w:startOverride w:val="1"/>
    </w:lvlOverride>
  </w:num>
  <w:num w:numId="179">
    <w:abstractNumId w:val="12"/>
    <w:lvlOverride w:ilvl="0">
      <w:startOverride w:val="1"/>
    </w:lvlOverride>
  </w:num>
  <w:num w:numId="1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0"/>
    <w:lvlOverride w:ilvl="0">
      <w:startOverride w:val="1"/>
    </w:lvlOverride>
  </w:num>
  <w:num w:numId="18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2"/>
    <w:lvlOverride w:ilvl="0">
      <w:startOverride w:val="1"/>
    </w:lvlOverride>
  </w:num>
  <w:num w:numId="184">
    <w:abstractNumId w:val="166"/>
    <w:lvlOverride w:ilvl="0">
      <w:startOverride w:val="1"/>
    </w:lvlOverride>
  </w:num>
  <w:num w:numId="185">
    <w:abstractNumId w:val="57"/>
    <w:lvlOverride w:ilvl="0">
      <w:startOverride w:val="1"/>
    </w:lvlOverride>
  </w:num>
  <w:num w:numId="18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8"/>
    <w:lvlOverride w:ilvl="0">
      <w:startOverride w:val="1"/>
    </w:lvlOverride>
  </w:num>
  <w:num w:numId="189">
    <w:abstractNumId w:val="101"/>
  </w:num>
  <w:num w:numId="190">
    <w:abstractNumId w:val="182"/>
  </w:num>
  <w:num w:numId="191">
    <w:abstractNumId w:val="168"/>
  </w:num>
  <w:num w:numId="192">
    <w:abstractNumId w:val="129"/>
  </w:num>
  <w:num w:numId="193">
    <w:abstractNumId w:val="173"/>
  </w:num>
  <w:num w:numId="194">
    <w:abstractNumId w:val="0"/>
  </w:num>
  <w:num w:numId="195">
    <w:abstractNumId w:val="117"/>
  </w:num>
  <w:num w:numId="196">
    <w:abstractNumId w:val="94"/>
  </w:num>
  <w:num w:numId="197">
    <w:abstractNumId w:val="47"/>
  </w:num>
  <w:num w:numId="198">
    <w:abstractNumId w:val="156"/>
  </w:num>
  <w:num w:numId="199">
    <w:abstractNumId w:val="2"/>
  </w:num>
  <w:num w:numId="200">
    <w:abstractNumId w:val="102"/>
  </w:num>
  <w:num w:numId="201">
    <w:abstractNumId w:val="194"/>
  </w:num>
  <w:num w:numId="202">
    <w:abstractNumId w:val="78"/>
  </w:num>
  <w:num w:numId="203">
    <w:abstractNumId w:val="210"/>
  </w:num>
  <w:num w:numId="204">
    <w:abstractNumId w:val="144"/>
  </w:num>
  <w:num w:numId="205">
    <w:abstractNumId w:val="193"/>
  </w:num>
  <w:num w:numId="206">
    <w:abstractNumId w:val="11"/>
  </w:num>
  <w:num w:numId="207">
    <w:abstractNumId w:val="56"/>
  </w:num>
  <w:num w:numId="208">
    <w:abstractNumId w:val="85"/>
  </w:num>
  <w:num w:numId="209">
    <w:abstractNumId w:val="174"/>
  </w:num>
  <w:num w:numId="210">
    <w:abstractNumId w:val="175"/>
  </w:num>
  <w:num w:numId="211">
    <w:abstractNumId w:val="165"/>
  </w:num>
  <w:num w:numId="212">
    <w:abstractNumId w:val="148"/>
  </w:num>
  <w:numIdMacAtCleanup w:val="2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grammar="clean"/>
  <w:defaultTabStop w:val="708"/>
  <w:characterSpacingControl w:val="doNotCompress"/>
  <w:footnotePr>
    <w:footnote w:id="-1"/>
    <w:footnote w:id="0"/>
  </w:footnotePr>
  <w:endnotePr>
    <w:endnote w:id="-1"/>
    <w:endnote w:id="0"/>
  </w:endnotePr>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157D4"/>
    <w:rsid w:val="00016534"/>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37D5B"/>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4FB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0F99"/>
    <w:rsid w:val="000814D0"/>
    <w:rsid w:val="00082227"/>
    <w:rsid w:val="000827B2"/>
    <w:rsid w:val="00082A81"/>
    <w:rsid w:val="00083D75"/>
    <w:rsid w:val="00084532"/>
    <w:rsid w:val="0008492A"/>
    <w:rsid w:val="0008527F"/>
    <w:rsid w:val="000902F4"/>
    <w:rsid w:val="00090808"/>
    <w:rsid w:val="000908DB"/>
    <w:rsid w:val="00091924"/>
    <w:rsid w:val="00091F17"/>
    <w:rsid w:val="00092F64"/>
    <w:rsid w:val="000937BD"/>
    <w:rsid w:val="0009412A"/>
    <w:rsid w:val="0009440F"/>
    <w:rsid w:val="00095D2F"/>
    <w:rsid w:val="00095E46"/>
    <w:rsid w:val="00096218"/>
    <w:rsid w:val="00096983"/>
    <w:rsid w:val="000979F3"/>
    <w:rsid w:val="000A0593"/>
    <w:rsid w:val="000A1CB5"/>
    <w:rsid w:val="000A321C"/>
    <w:rsid w:val="000A3415"/>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95E"/>
    <w:rsid w:val="000E1D2C"/>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2DC7"/>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5A0"/>
    <w:rsid w:val="001C0B8F"/>
    <w:rsid w:val="001C23ED"/>
    <w:rsid w:val="001C2C07"/>
    <w:rsid w:val="001C344E"/>
    <w:rsid w:val="001C39A5"/>
    <w:rsid w:val="001C4132"/>
    <w:rsid w:val="001C4564"/>
    <w:rsid w:val="001C4868"/>
    <w:rsid w:val="001C52ED"/>
    <w:rsid w:val="001C5518"/>
    <w:rsid w:val="001C5BA9"/>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65C"/>
    <w:rsid w:val="00230EEF"/>
    <w:rsid w:val="002338A8"/>
    <w:rsid w:val="00233CD0"/>
    <w:rsid w:val="002345E6"/>
    <w:rsid w:val="002345E7"/>
    <w:rsid w:val="00234759"/>
    <w:rsid w:val="00234E34"/>
    <w:rsid w:val="00235838"/>
    <w:rsid w:val="002361E2"/>
    <w:rsid w:val="0023785E"/>
    <w:rsid w:val="00237E8B"/>
    <w:rsid w:val="00240057"/>
    <w:rsid w:val="00242D3E"/>
    <w:rsid w:val="00243EDF"/>
    <w:rsid w:val="00243F64"/>
    <w:rsid w:val="00244008"/>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5C03"/>
    <w:rsid w:val="00287280"/>
    <w:rsid w:val="00287434"/>
    <w:rsid w:val="002906AA"/>
    <w:rsid w:val="00290777"/>
    <w:rsid w:val="002908F8"/>
    <w:rsid w:val="00291AA5"/>
    <w:rsid w:val="00291DDB"/>
    <w:rsid w:val="00291E79"/>
    <w:rsid w:val="00293309"/>
    <w:rsid w:val="00293665"/>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704"/>
    <w:rsid w:val="002A7D5F"/>
    <w:rsid w:val="002B0400"/>
    <w:rsid w:val="002B0841"/>
    <w:rsid w:val="002B1010"/>
    <w:rsid w:val="002B1BEE"/>
    <w:rsid w:val="002B345D"/>
    <w:rsid w:val="002B5E61"/>
    <w:rsid w:val="002B5EEE"/>
    <w:rsid w:val="002B6C69"/>
    <w:rsid w:val="002B74C5"/>
    <w:rsid w:val="002B7AE8"/>
    <w:rsid w:val="002C03ED"/>
    <w:rsid w:val="002C2D72"/>
    <w:rsid w:val="002C5B57"/>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E74B9"/>
    <w:rsid w:val="002F06B6"/>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1CA"/>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1FB5"/>
    <w:rsid w:val="00383817"/>
    <w:rsid w:val="0038449F"/>
    <w:rsid w:val="003846AF"/>
    <w:rsid w:val="00384855"/>
    <w:rsid w:val="00384C08"/>
    <w:rsid w:val="00385E58"/>
    <w:rsid w:val="00386253"/>
    <w:rsid w:val="00387E2D"/>
    <w:rsid w:val="00390328"/>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2DCF"/>
    <w:rsid w:val="003E32DA"/>
    <w:rsid w:val="003E564D"/>
    <w:rsid w:val="003E6346"/>
    <w:rsid w:val="003E674E"/>
    <w:rsid w:val="003E67DD"/>
    <w:rsid w:val="003E70BF"/>
    <w:rsid w:val="003E7370"/>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3462"/>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0F5"/>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1C7"/>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27E"/>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528"/>
    <w:rsid w:val="00560A11"/>
    <w:rsid w:val="00561240"/>
    <w:rsid w:val="00561766"/>
    <w:rsid w:val="00561AE4"/>
    <w:rsid w:val="005620D8"/>
    <w:rsid w:val="00563628"/>
    <w:rsid w:val="00565284"/>
    <w:rsid w:val="00565ABD"/>
    <w:rsid w:val="005665D4"/>
    <w:rsid w:val="00566928"/>
    <w:rsid w:val="00570D28"/>
    <w:rsid w:val="00570D8A"/>
    <w:rsid w:val="00570EDB"/>
    <w:rsid w:val="00571EB0"/>
    <w:rsid w:val="005731ED"/>
    <w:rsid w:val="00573F97"/>
    <w:rsid w:val="00574436"/>
    <w:rsid w:val="00574C33"/>
    <w:rsid w:val="00576C5C"/>
    <w:rsid w:val="00577259"/>
    <w:rsid w:val="00577602"/>
    <w:rsid w:val="005779BE"/>
    <w:rsid w:val="00577B58"/>
    <w:rsid w:val="00583907"/>
    <w:rsid w:val="00584DB3"/>
    <w:rsid w:val="0058508B"/>
    <w:rsid w:val="005860E8"/>
    <w:rsid w:val="00586497"/>
    <w:rsid w:val="00586F91"/>
    <w:rsid w:val="00587024"/>
    <w:rsid w:val="00587925"/>
    <w:rsid w:val="00587A31"/>
    <w:rsid w:val="00590EF2"/>
    <w:rsid w:val="00592A7F"/>
    <w:rsid w:val="00592F69"/>
    <w:rsid w:val="0059328D"/>
    <w:rsid w:val="00593AC4"/>
    <w:rsid w:val="005959FA"/>
    <w:rsid w:val="00597928"/>
    <w:rsid w:val="005A2038"/>
    <w:rsid w:val="005A29F6"/>
    <w:rsid w:val="005A3F84"/>
    <w:rsid w:val="005A5D4D"/>
    <w:rsid w:val="005A639E"/>
    <w:rsid w:val="005A6E77"/>
    <w:rsid w:val="005A7863"/>
    <w:rsid w:val="005B0ADA"/>
    <w:rsid w:val="005B2868"/>
    <w:rsid w:val="005B2999"/>
    <w:rsid w:val="005B2A35"/>
    <w:rsid w:val="005B40C6"/>
    <w:rsid w:val="005B4FD4"/>
    <w:rsid w:val="005B5054"/>
    <w:rsid w:val="005B506D"/>
    <w:rsid w:val="005B5550"/>
    <w:rsid w:val="005B55F8"/>
    <w:rsid w:val="005B5C1F"/>
    <w:rsid w:val="005B67FB"/>
    <w:rsid w:val="005B772D"/>
    <w:rsid w:val="005C0AC6"/>
    <w:rsid w:val="005C1542"/>
    <w:rsid w:val="005C166A"/>
    <w:rsid w:val="005C24D9"/>
    <w:rsid w:val="005C73CE"/>
    <w:rsid w:val="005C73E9"/>
    <w:rsid w:val="005C768E"/>
    <w:rsid w:val="005D057D"/>
    <w:rsid w:val="005D106A"/>
    <w:rsid w:val="005D36CE"/>
    <w:rsid w:val="005D4516"/>
    <w:rsid w:val="005D45A9"/>
    <w:rsid w:val="005D5C2E"/>
    <w:rsid w:val="005D5C8D"/>
    <w:rsid w:val="005D7992"/>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75D"/>
    <w:rsid w:val="00605F08"/>
    <w:rsid w:val="00606072"/>
    <w:rsid w:val="0060611E"/>
    <w:rsid w:val="00606D75"/>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36F7"/>
    <w:rsid w:val="006559E8"/>
    <w:rsid w:val="006564D7"/>
    <w:rsid w:val="00657C36"/>
    <w:rsid w:val="00660B63"/>
    <w:rsid w:val="006612AC"/>
    <w:rsid w:val="00661736"/>
    <w:rsid w:val="00661915"/>
    <w:rsid w:val="0066191D"/>
    <w:rsid w:val="00662912"/>
    <w:rsid w:val="006639B3"/>
    <w:rsid w:val="006650BC"/>
    <w:rsid w:val="0066579C"/>
    <w:rsid w:val="00665A1C"/>
    <w:rsid w:val="00665E46"/>
    <w:rsid w:val="00666A8C"/>
    <w:rsid w:val="006679DF"/>
    <w:rsid w:val="0067000E"/>
    <w:rsid w:val="006705E5"/>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074E"/>
    <w:rsid w:val="006C1A08"/>
    <w:rsid w:val="006C2405"/>
    <w:rsid w:val="006C32C9"/>
    <w:rsid w:val="006C3ECB"/>
    <w:rsid w:val="006C46AE"/>
    <w:rsid w:val="006C4724"/>
    <w:rsid w:val="006C4BB2"/>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999"/>
    <w:rsid w:val="006E3C15"/>
    <w:rsid w:val="006E4B96"/>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10C3"/>
    <w:rsid w:val="007121ED"/>
    <w:rsid w:val="0071256F"/>
    <w:rsid w:val="007125C2"/>
    <w:rsid w:val="00713266"/>
    <w:rsid w:val="00714D5D"/>
    <w:rsid w:val="007157D8"/>
    <w:rsid w:val="0071647A"/>
    <w:rsid w:val="007166C7"/>
    <w:rsid w:val="0072010A"/>
    <w:rsid w:val="00721AB7"/>
    <w:rsid w:val="00721E00"/>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04C"/>
    <w:rsid w:val="00756909"/>
    <w:rsid w:val="007570DA"/>
    <w:rsid w:val="00760306"/>
    <w:rsid w:val="00760BDB"/>
    <w:rsid w:val="007620D4"/>
    <w:rsid w:val="007632C2"/>
    <w:rsid w:val="007660B8"/>
    <w:rsid w:val="00766409"/>
    <w:rsid w:val="0076645A"/>
    <w:rsid w:val="0076678F"/>
    <w:rsid w:val="00766829"/>
    <w:rsid w:val="00766F13"/>
    <w:rsid w:val="00767040"/>
    <w:rsid w:val="0076716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5D4"/>
    <w:rsid w:val="00792BC7"/>
    <w:rsid w:val="00792D7D"/>
    <w:rsid w:val="007930C2"/>
    <w:rsid w:val="00793238"/>
    <w:rsid w:val="007951B0"/>
    <w:rsid w:val="00795721"/>
    <w:rsid w:val="00795816"/>
    <w:rsid w:val="0079603E"/>
    <w:rsid w:val="00796454"/>
    <w:rsid w:val="0079687E"/>
    <w:rsid w:val="00797087"/>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6F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669"/>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07762"/>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BD2"/>
    <w:rsid w:val="00873E1C"/>
    <w:rsid w:val="00875340"/>
    <w:rsid w:val="00876EAA"/>
    <w:rsid w:val="00877770"/>
    <w:rsid w:val="0087780E"/>
    <w:rsid w:val="008807DA"/>
    <w:rsid w:val="00880D51"/>
    <w:rsid w:val="00880DDB"/>
    <w:rsid w:val="00881843"/>
    <w:rsid w:val="008820AD"/>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174"/>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49DA"/>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9AD"/>
    <w:rsid w:val="00926ACC"/>
    <w:rsid w:val="00927AE5"/>
    <w:rsid w:val="00931855"/>
    <w:rsid w:val="0093326D"/>
    <w:rsid w:val="009335F6"/>
    <w:rsid w:val="0093360D"/>
    <w:rsid w:val="009337BE"/>
    <w:rsid w:val="009355F1"/>
    <w:rsid w:val="00936A50"/>
    <w:rsid w:val="00936C81"/>
    <w:rsid w:val="0094068D"/>
    <w:rsid w:val="00941143"/>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47A9E"/>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42AB"/>
    <w:rsid w:val="00975BE8"/>
    <w:rsid w:val="009762AD"/>
    <w:rsid w:val="00977823"/>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27A2"/>
    <w:rsid w:val="009C342B"/>
    <w:rsid w:val="009C3498"/>
    <w:rsid w:val="009C4268"/>
    <w:rsid w:val="009C4E0D"/>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205"/>
    <w:rsid w:val="009E7E6E"/>
    <w:rsid w:val="009F01A0"/>
    <w:rsid w:val="009F0F62"/>
    <w:rsid w:val="009F113A"/>
    <w:rsid w:val="009F11A5"/>
    <w:rsid w:val="009F14A9"/>
    <w:rsid w:val="009F221E"/>
    <w:rsid w:val="009F46A5"/>
    <w:rsid w:val="009F4C6B"/>
    <w:rsid w:val="009F59A1"/>
    <w:rsid w:val="009F6CD2"/>
    <w:rsid w:val="009F7043"/>
    <w:rsid w:val="009F7F25"/>
    <w:rsid w:val="00A00866"/>
    <w:rsid w:val="00A02C4E"/>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085"/>
    <w:rsid w:val="00A15116"/>
    <w:rsid w:val="00A15270"/>
    <w:rsid w:val="00A15846"/>
    <w:rsid w:val="00A16B9F"/>
    <w:rsid w:val="00A175BC"/>
    <w:rsid w:val="00A21817"/>
    <w:rsid w:val="00A23B56"/>
    <w:rsid w:val="00A23CA5"/>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5F4D"/>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212"/>
    <w:rsid w:val="00A81825"/>
    <w:rsid w:val="00A82545"/>
    <w:rsid w:val="00A835F4"/>
    <w:rsid w:val="00A8415A"/>
    <w:rsid w:val="00A8585B"/>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5FC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943"/>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1BE"/>
    <w:rsid w:val="00B24B68"/>
    <w:rsid w:val="00B24C42"/>
    <w:rsid w:val="00B24EFB"/>
    <w:rsid w:val="00B2574B"/>
    <w:rsid w:val="00B3116A"/>
    <w:rsid w:val="00B32402"/>
    <w:rsid w:val="00B325CD"/>
    <w:rsid w:val="00B334AE"/>
    <w:rsid w:val="00B334B7"/>
    <w:rsid w:val="00B3394E"/>
    <w:rsid w:val="00B352E8"/>
    <w:rsid w:val="00B3710C"/>
    <w:rsid w:val="00B37C18"/>
    <w:rsid w:val="00B404AD"/>
    <w:rsid w:val="00B40709"/>
    <w:rsid w:val="00B407E6"/>
    <w:rsid w:val="00B421C1"/>
    <w:rsid w:val="00B442A8"/>
    <w:rsid w:val="00B45669"/>
    <w:rsid w:val="00B457A3"/>
    <w:rsid w:val="00B45A1B"/>
    <w:rsid w:val="00B45C71"/>
    <w:rsid w:val="00B47175"/>
    <w:rsid w:val="00B47811"/>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6E9F"/>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32F3"/>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5AB"/>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D7FAC"/>
    <w:rsid w:val="00BE0B4B"/>
    <w:rsid w:val="00BE213C"/>
    <w:rsid w:val="00BE2162"/>
    <w:rsid w:val="00BE26D3"/>
    <w:rsid w:val="00BE4079"/>
    <w:rsid w:val="00BE437F"/>
    <w:rsid w:val="00BE4789"/>
    <w:rsid w:val="00BE5D62"/>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3F65"/>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912"/>
    <w:rsid w:val="00C77BAC"/>
    <w:rsid w:val="00C77E59"/>
    <w:rsid w:val="00C804AC"/>
    <w:rsid w:val="00C80FD4"/>
    <w:rsid w:val="00C820F6"/>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60B4"/>
    <w:rsid w:val="00CB7BC2"/>
    <w:rsid w:val="00CC0B70"/>
    <w:rsid w:val="00CC16A4"/>
    <w:rsid w:val="00CC2171"/>
    <w:rsid w:val="00CC2231"/>
    <w:rsid w:val="00CC246F"/>
    <w:rsid w:val="00CC2FEC"/>
    <w:rsid w:val="00CC49A1"/>
    <w:rsid w:val="00CC52A4"/>
    <w:rsid w:val="00CC5EA4"/>
    <w:rsid w:val="00CC60CB"/>
    <w:rsid w:val="00CC61F2"/>
    <w:rsid w:val="00CC65A2"/>
    <w:rsid w:val="00CC75E7"/>
    <w:rsid w:val="00CD04B1"/>
    <w:rsid w:val="00CD218B"/>
    <w:rsid w:val="00CD345D"/>
    <w:rsid w:val="00CD3FFB"/>
    <w:rsid w:val="00CD60BE"/>
    <w:rsid w:val="00CD6335"/>
    <w:rsid w:val="00CD75EC"/>
    <w:rsid w:val="00CE007E"/>
    <w:rsid w:val="00CE11F1"/>
    <w:rsid w:val="00CE177D"/>
    <w:rsid w:val="00CE2DCE"/>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1F4"/>
    <w:rsid w:val="00D01C90"/>
    <w:rsid w:val="00D01D77"/>
    <w:rsid w:val="00D02463"/>
    <w:rsid w:val="00D02DC2"/>
    <w:rsid w:val="00D03054"/>
    <w:rsid w:val="00D0381A"/>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59C6"/>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53B"/>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27D"/>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0F35"/>
    <w:rsid w:val="00D91B61"/>
    <w:rsid w:val="00D939C2"/>
    <w:rsid w:val="00D95030"/>
    <w:rsid w:val="00D955BD"/>
    <w:rsid w:val="00D96996"/>
    <w:rsid w:val="00D969A4"/>
    <w:rsid w:val="00D96E59"/>
    <w:rsid w:val="00D975BF"/>
    <w:rsid w:val="00D97F15"/>
    <w:rsid w:val="00DA05DB"/>
    <w:rsid w:val="00DA08BD"/>
    <w:rsid w:val="00DA1F81"/>
    <w:rsid w:val="00DA4FD2"/>
    <w:rsid w:val="00DA580E"/>
    <w:rsid w:val="00DA6002"/>
    <w:rsid w:val="00DA6468"/>
    <w:rsid w:val="00DA6C69"/>
    <w:rsid w:val="00DA7B2A"/>
    <w:rsid w:val="00DB1FB9"/>
    <w:rsid w:val="00DB300E"/>
    <w:rsid w:val="00DB3FB2"/>
    <w:rsid w:val="00DB47D5"/>
    <w:rsid w:val="00DB5172"/>
    <w:rsid w:val="00DB681B"/>
    <w:rsid w:val="00DB6BFF"/>
    <w:rsid w:val="00DC0B41"/>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CAB"/>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1ED"/>
    <w:rsid w:val="00E01997"/>
    <w:rsid w:val="00E01A61"/>
    <w:rsid w:val="00E02732"/>
    <w:rsid w:val="00E03EFC"/>
    <w:rsid w:val="00E04012"/>
    <w:rsid w:val="00E04148"/>
    <w:rsid w:val="00E054E0"/>
    <w:rsid w:val="00E05C22"/>
    <w:rsid w:val="00E07A76"/>
    <w:rsid w:val="00E11839"/>
    <w:rsid w:val="00E12713"/>
    <w:rsid w:val="00E143F7"/>
    <w:rsid w:val="00E14A93"/>
    <w:rsid w:val="00E15D67"/>
    <w:rsid w:val="00E16D8E"/>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2FA2"/>
    <w:rsid w:val="00EB374A"/>
    <w:rsid w:val="00EB3E95"/>
    <w:rsid w:val="00EB5E83"/>
    <w:rsid w:val="00EB6A27"/>
    <w:rsid w:val="00EC0F3C"/>
    <w:rsid w:val="00EC1C2D"/>
    <w:rsid w:val="00EC1FF1"/>
    <w:rsid w:val="00EC29E5"/>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0814"/>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6902"/>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0B7E"/>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5836"/>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28D2"/>
    <w:rsid w:val="00FB32CD"/>
    <w:rsid w:val="00FB36A8"/>
    <w:rsid w:val="00FB55C4"/>
    <w:rsid w:val="00FB5853"/>
    <w:rsid w:val="00FB6543"/>
    <w:rsid w:val="00FB7321"/>
    <w:rsid w:val="00FB741D"/>
    <w:rsid w:val="00FB7517"/>
    <w:rsid w:val="00FC21BD"/>
    <w:rsid w:val="00FC411C"/>
    <w:rsid w:val="00FC4AFC"/>
    <w:rsid w:val="00FC5C53"/>
    <w:rsid w:val="00FC676F"/>
    <w:rsid w:val="00FC6D09"/>
    <w:rsid w:val="00FD044B"/>
    <w:rsid w:val="00FD055C"/>
    <w:rsid w:val="00FD1525"/>
    <w:rsid w:val="00FD1923"/>
    <w:rsid w:val="00FD2BF0"/>
    <w:rsid w:val="00FD30C1"/>
    <w:rsid w:val="00FD3C24"/>
    <w:rsid w:val="00FD41E3"/>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47A9E"/>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1-21">
    <w:name w:val="Средняя заливка 1 - Акцент 21"/>
    <w:link w:val="1-2"/>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054FB4"/>
    <w:pPr>
      <w:tabs>
        <w:tab w:val="right" w:leader="dot" w:pos="9628"/>
      </w:tabs>
      <w:spacing w:after="100"/>
      <w:ind w:firstLine="851"/>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szCs w:val="22"/>
      <w:u w:color="000000"/>
      <w:bdr w:val="nil"/>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Цветная залив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rPr>
      <w:lang w:eastAsia="en-US"/>
    </w:rPr>
  </w:style>
  <w:style w:type="character" w:customStyle="1" w:styleId="aff0">
    <w:name w:val="Подперечень Знак"/>
    <w:link w:val="a5"/>
    <w:rsid w:val="00914163"/>
    <w:rPr>
      <w:rFonts w:ascii="Times New Roman" w:hAnsi="Times New Roman"/>
      <w:sz w:val="28"/>
      <w:szCs w:val="22"/>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311">
    <w:name w:val="Цветная сетка - Акцент 31"/>
    <w:basedOn w:val="a6"/>
    <w:next w:val="a6"/>
    <w:link w:val="-3"/>
    <w:uiPriority w:val="30"/>
    <w:qFormat/>
    <w:rsid w:val="00873E1C"/>
    <w:pPr>
      <w:suppressAutoHyphens w:val="0"/>
      <w:ind w:left="720" w:right="720"/>
    </w:pPr>
    <w:rPr>
      <w:rFonts w:eastAsia="Times New Roman"/>
      <w:b/>
      <w:i/>
      <w:sz w:val="24"/>
      <w:lang w:bidi="en-US"/>
    </w:rPr>
  </w:style>
  <w:style w:type="character" w:customStyle="1" w:styleId="-3">
    <w:name w:val="Цветная сетка - Акцент 3 Знак"/>
    <w:link w:val="-311"/>
    <w:uiPriority w:val="30"/>
    <w:rsid w:val="00873E1C"/>
    <w:rPr>
      <w:rFonts w:ascii="Times New Roman" w:eastAsia="Times New Roman" w:hAnsi="Times New Roman" w:cs="Times New Roman"/>
      <w:b/>
      <w:i/>
      <w:sz w:val="24"/>
      <w:lang w:bidi="en-US"/>
    </w:rPr>
  </w:style>
  <w:style w:type="character" w:customStyle="1" w:styleId="1-2">
    <w:name w:val="Средняя заливка 1 - Акцент 2 Знак"/>
    <w:basedOn w:val="a7"/>
    <w:link w:val="1-2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2"/>
    </w:rPr>
  </w:style>
  <w:style w:type="character" w:customStyle="1" w:styleId="1f6">
    <w:name w:val="Основной текст Знак1"/>
    <w:uiPriority w:val="99"/>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Светлая сетка - Акцент 2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312">
    <w:name w:val="Цветной список - Акцент 31"/>
    <w:basedOn w:val="a6"/>
    <w:next w:val="a6"/>
    <w:link w:val="-30"/>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30">
    <w:name w:val="Цветной список - Акцент 3 Знак"/>
    <w:link w:val="-312"/>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3">
    <w:name w:val="Темн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character" w:customStyle="1" w:styleId="afffff1">
    <w:name w:val="Без интервала Знак"/>
    <w:link w:val="afffff2"/>
    <w:locked/>
    <w:rsid w:val="00586497"/>
    <w:rPr>
      <w:rFonts w:eastAsiaTheme="minorHAnsi"/>
      <w:lang w:eastAsia="en-US"/>
    </w:rPr>
  </w:style>
  <w:style w:type="paragraph" w:styleId="afffff2">
    <w:name w:val="No Spacing"/>
    <w:link w:val="afffff1"/>
    <w:uiPriority w:val="1"/>
    <w:qFormat/>
    <w:rsid w:val="00586497"/>
    <w:rPr>
      <w:rFonts w:eastAsiaTheme="minorHAnsi"/>
      <w:lang w:eastAsia="en-US"/>
    </w:rPr>
  </w:style>
  <w:style w:type="table" w:customStyle="1" w:styleId="480">
    <w:name w:val="Сетка таблицы48"/>
    <w:basedOn w:val="a8"/>
    <w:next w:val="aff2"/>
    <w:uiPriority w:val="39"/>
    <w:rsid w:val="007664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8"/>
    <w:next w:val="aff2"/>
    <w:uiPriority w:val="59"/>
    <w:rsid w:val="000822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
    <w:next w:val="a9"/>
    <w:uiPriority w:val="99"/>
    <w:semiHidden/>
    <w:unhideWhenUsed/>
    <w:rsid w:val="007C5669"/>
  </w:style>
  <w:style w:type="table" w:customStyle="1" w:styleId="490">
    <w:name w:val="Сетка таблицы49"/>
    <w:basedOn w:val="a8"/>
    <w:next w:val="aff2"/>
    <w:rsid w:val="007C56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Знак"/>
    <w:basedOn w:val="a6"/>
    <w:rsid w:val="007C5669"/>
    <w:pPr>
      <w:suppressAutoHyphens w:val="0"/>
      <w:spacing w:after="160" w:line="240" w:lineRule="exact"/>
      <w:ind w:firstLine="0"/>
      <w:jc w:val="left"/>
    </w:pPr>
    <w:rPr>
      <w:rFonts w:ascii="Verdana" w:eastAsia="Times New Roman" w:hAnsi="Verdana"/>
      <w:sz w:val="20"/>
      <w:szCs w:val="20"/>
      <w:lang w:val="en-US"/>
    </w:rPr>
  </w:style>
  <w:style w:type="paragraph" w:styleId="afffff4">
    <w:name w:val="List Paragraph"/>
    <w:basedOn w:val="a6"/>
    <w:uiPriority w:val="34"/>
    <w:qFormat/>
    <w:rsid w:val="007C5669"/>
    <w:pPr>
      <w:suppressAutoHyphens w:val="0"/>
      <w:spacing w:line="240" w:lineRule="auto"/>
      <w:ind w:left="720" w:firstLine="0"/>
      <w:contextualSpacing/>
      <w:jc w:val="left"/>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56149875">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3269934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64834485">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09144100">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www.consultant.ru/document/cons_doc_LAW_99661/?dst=100004" TargetMode="Externa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404</Pages>
  <Words>129651</Words>
  <Characters>739011</Characters>
  <Application>Microsoft Office Word</Application>
  <DocSecurity>0</DocSecurity>
  <Lines>6158</Lines>
  <Paragraphs>1733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866929</CharactersWithSpaces>
  <SharedDoc>false</SharedDoc>
  <HLinks>
    <vt:vector size="522" baseType="variant">
      <vt:variant>
        <vt:i4>4718624</vt:i4>
      </vt:variant>
      <vt:variant>
        <vt:i4>567</vt:i4>
      </vt:variant>
      <vt:variant>
        <vt:i4>0</vt:i4>
      </vt:variant>
      <vt:variant>
        <vt:i4>5</vt:i4>
      </vt:variant>
      <vt:variant>
        <vt:lpwstr>file://localhost/consultantplus/::offline:ref=7ABCF3F04028D109116B2191643291783C10185B30D08A7337CB4C146C34072F1419DDA662D0F9K8o9M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1114117</vt:i4>
      </vt:variant>
      <vt:variant>
        <vt:i4>506</vt:i4>
      </vt:variant>
      <vt:variant>
        <vt:i4>0</vt:i4>
      </vt:variant>
      <vt:variant>
        <vt:i4>5</vt:i4>
      </vt:variant>
      <vt:variant>
        <vt:lpwstr/>
      </vt:variant>
      <vt:variant>
        <vt:lpwstr>_Toc453968226</vt:lpwstr>
      </vt:variant>
      <vt:variant>
        <vt:i4>1114118</vt:i4>
      </vt:variant>
      <vt:variant>
        <vt:i4>500</vt:i4>
      </vt:variant>
      <vt:variant>
        <vt:i4>0</vt:i4>
      </vt:variant>
      <vt:variant>
        <vt:i4>5</vt:i4>
      </vt:variant>
      <vt:variant>
        <vt:lpwstr/>
      </vt:variant>
      <vt:variant>
        <vt:lpwstr>_Toc453968225</vt:lpwstr>
      </vt:variant>
      <vt:variant>
        <vt:i4>1114119</vt:i4>
      </vt:variant>
      <vt:variant>
        <vt:i4>494</vt:i4>
      </vt:variant>
      <vt:variant>
        <vt:i4>0</vt:i4>
      </vt:variant>
      <vt:variant>
        <vt:i4>5</vt:i4>
      </vt:variant>
      <vt:variant>
        <vt:lpwstr/>
      </vt:variant>
      <vt:variant>
        <vt:lpwstr>_Toc453968224</vt:lpwstr>
      </vt:variant>
      <vt:variant>
        <vt:i4>1114112</vt:i4>
      </vt:variant>
      <vt:variant>
        <vt:i4>488</vt:i4>
      </vt:variant>
      <vt:variant>
        <vt:i4>0</vt:i4>
      </vt:variant>
      <vt:variant>
        <vt:i4>5</vt:i4>
      </vt:variant>
      <vt:variant>
        <vt:lpwstr/>
      </vt:variant>
      <vt:variant>
        <vt:lpwstr>_Toc453968223</vt:lpwstr>
      </vt:variant>
      <vt:variant>
        <vt:i4>1114113</vt:i4>
      </vt:variant>
      <vt:variant>
        <vt:i4>482</vt:i4>
      </vt:variant>
      <vt:variant>
        <vt:i4>0</vt:i4>
      </vt:variant>
      <vt:variant>
        <vt:i4>5</vt:i4>
      </vt:variant>
      <vt:variant>
        <vt:lpwstr/>
      </vt:variant>
      <vt:variant>
        <vt:lpwstr>_Toc453968222</vt:lpwstr>
      </vt:variant>
      <vt:variant>
        <vt:i4>1114114</vt:i4>
      </vt:variant>
      <vt:variant>
        <vt:i4>476</vt:i4>
      </vt:variant>
      <vt:variant>
        <vt:i4>0</vt:i4>
      </vt:variant>
      <vt:variant>
        <vt:i4>5</vt:i4>
      </vt:variant>
      <vt:variant>
        <vt:lpwstr/>
      </vt:variant>
      <vt:variant>
        <vt:lpwstr>_Toc453968221</vt:lpwstr>
      </vt:variant>
      <vt:variant>
        <vt:i4>1114115</vt:i4>
      </vt:variant>
      <vt:variant>
        <vt:i4>470</vt:i4>
      </vt:variant>
      <vt:variant>
        <vt:i4>0</vt:i4>
      </vt:variant>
      <vt:variant>
        <vt:i4>5</vt:i4>
      </vt:variant>
      <vt:variant>
        <vt:lpwstr/>
      </vt:variant>
      <vt:variant>
        <vt:lpwstr>_Toc453968220</vt:lpwstr>
      </vt:variant>
      <vt:variant>
        <vt:i4>1179658</vt:i4>
      </vt:variant>
      <vt:variant>
        <vt:i4>464</vt:i4>
      </vt:variant>
      <vt:variant>
        <vt:i4>0</vt:i4>
      </vt:variant>
      <vt:variant>
        <vt:i4>5</vt:i4>
      </vt:variant>
      <vt:variant>
        <vt:lpwstr/>
      </vt:variant>
      <vt:variant>
        <vt:lpwstr>_Toc453968219</vt:lpwstr>
      </vt:variant>
      <vt:variant>
        <vt:i4>1179659</vt:i4>
      </vt:variant>
      <vt:variant>
        <vt:i4>458</vt:i4>
      </vt:variant>
      <vt:variant>
        <vt:i4>0</vt:i4>
      </vt:variant>
      <vt:variant>
        <vt:i4>5</vt:i4>
      </vt:variant>
      <vt:variant>
        <vt:lpwstr/>
      </vt:variant>
      <vt:variant>
        <vt:lpwstr>_Toc453968218</vt:lpwstr>
      </vt:variant>
      <vt:variant>
        <vt:i4>1179652</vt:i4>
      </vt:variant>
      <vt:variant>
        <vt:i4>452</vt:i4>
      </vt:variant>
      <vt:variant>
        <vt:i4>0</vt:i4>
      </vt:variant>
      <vt:variant>
        <vt:i4>5</vt:i4>
      </vt:variant>
      <vt:variant>
        <vt:lpwstr/>
      </vt:variant>
      <vt:variant>
        <vt:lpwstr>_Toc453968217</vt:lpwstr>
      </vt:variant>
      <vt:variant>
        <vt:i4>1179653</vt:i4>
      </vt:variant>
      <vt:variant>
        <vt:i4>446</vt:i4>
      </vt:variant>
      <vt:variant>
        <vt:i4>0</vt:i4>
      </vt:variant>
      <vt:variant>
        <vt:i4>5</vt:i4>
      </vt:variant>
      <vt:variant>
        <vt:lpwstr/>
      </vt:variant>
      <vt:variant>
        <vt:lpwstr>_Toc453968216</vt:lpwstr>
      </vt:variant>
      <vt:variant>
        <vt:i4>1179654</vt:i4>
      </vt:variant>
      <vt:variant>
        <vt:i4>440</vt:i4>
      </vt:variant>
      <vt:variant>
        <vt:i4>0</vt:i4>
      </vt:variant>
      <vt:variant>
        <vt:i4>5</vt:i4>
      </vt:variant>
      <vt:variant>
        <vt:lpwstr/>
      </vt:variant>
      <vt:variant>
        <vt:lpwstr>_Toc453968215</vt:lpwstr>
      </vt:variant>
      <vt:variant>
        <vt:i4>1179655</vt:i4>
      </vt:variant>
      <vt:variant>
        <vt:i4>434</vt:i4>
      </vt:variant>
      <vt:variant>
        <vt:i4>0</vt:i4>
      </vt:variant>
      <vt:variant>
        <vt:i4>5</vt:i4>
      </vt:variant>
      <vt:variant>
        <vt:lpwstr/>
      </vt:variant>
      <vt:variant>
        <vt:lpwstr>_Toc453968214</vt:lpwstr>
      </vt:variant>
      <vt:variant>
        <vt:i4>1179648</vt:i4>
      </vt:variant>
      <vt:variant>
        <vt:i4>428</vt:i4>
      </vt:variant>
      <vt:variant>
        <vt:i4>0</vt:i4>
      </vt:variant>
      <vt:variant>
        <vt:i4>5</vt:i4>
      </vt:variant>
      <vt:variant>
        <vt:lpwstr/>
      </vt:variant>
      <vt:variant>
        <vt:lpwstr>_Toc453968213</vt:lpwstr>
      </vt:variant>
      <vt:variant>
        <vt:i4>1179649</vt:i4>
      </vt:variant>
      <vt:variant>
        <vt:i4>422</vt:i4>
      </vt:variant>
      <vt:variant>
        <vt:i4>0</vt:i4>
      </vt:variant>
      <vt:variant>
        <vt:i4>5</vt:i4>
      </vt:variant>
      <vt:variant>
        <vt:lpwstr/>
      </vt:variant>
      <vt:variant>
        <vt:lpwstr>_Toc453968212</vt:lpwstr>
      </vt:variant>
      <vt:variant>
        <vt:i4>1179650</vt:i4>
      </vt:variant>
      <vt:variant>
        <vt:i4>416</vt:i4>
      </vt:variant>
      <vt:variant>
        <vt:i4>0</vt:i4>
      </vt:variant>
      <vt:variant>
        <vt:i4>5</vt:i4>
      </vt:variant>
      <vt:variant>
        <vt:lpwstr/>
      </vt:variant>
      <vt:variant>
        <vt:lpwstr>_Toc453968211</vt:lpwstr>
      </vt:variant>
      <vt:variant>
        <vt:i4>1179651</vt:i4>
      </vt:variant>
      <vt:variant>
        <vt:i4>410</vt:i4>
      </vt:variant>
      <vt:variant>
        <vt:i4>0</vt:i4>
      </vt:variant>
      <vt:variant>
        <vt:i4>5</vt:i4>
      </vt:variant>
      <vt:variant>
        <vt:lpwstr/>
      </vt:variant>
      <vt:variant>
        <vt:lpwstr>_Toc453968210</vt:lpwstr>
      </vt:variant>
      <vt:variant>
        <vt:i4>1245194</vt:i4>
      </vt:variant>
      <vt:variant>
        <vt:i4>404</vt:i4>
      </vt:variant>
      <vt:variant>
        <vt:i4>0</vt:i4>
      </vt:variant>
      <vt:variant>
        <vt:i4>5</vt:i4>
      </vt:variant>
      <vt:variant>
        <vt:lpwstr/>
      </vt:variant>
      <vt:variant>
        <vt:lpwstr>_Toc453968209</vt:lpwstr>
      </vt:variant>
      <vt:variant>
        <vt:i4>1245195</vt:i4>
      </vt:variant>
      <vt:variant>
        <vt:i4>398</vt:i4>
      </vt:variant>
      <vt:variant>
        <vt:i4>0</vt:i4>
      </vt:variant>
      <vt:variant>
        <vt:i4>5</vt:i4>
      </vt:variant>
      <vt:variant>
        <vt:lpwstr/>
      </vt:variant>
      <vt:variant>
        <vt:lpwstr>_Toc453968208</vt:lpwstr>
      </vt:variant>
      <vt:variant>
        <vt:i4>1245188</vt:i4>
      </vt:variant>
      <vt:variant>
        <vt:i4>392</vt:i4>
      </vt:variant>
      <vt:variant>
        <vt:i4>0</vt:i4>
      </vt:variant>
      <vt:variant>
        <vt:i4>5</vt:i4>
      </vt:variant>
      <vt:variant>
        <vt:lpwstr/>
      </vt:variant>
      <vt:variant>
        <vt:lpwstr>_Toc453968207</vt:lpwstr>
      </vt:variant>
      <vt:variant>
        <vt:i4>1245189</vt:i4>
      </vt:variant>
      <vt:variant>
        <vt:i4>386</vt:i4>
      </vt:variant>
      <vt:variant>
        <vt:i4>0</vt:i4>
      </vt:variant>
      <vt:variant>
        <vt:i4>5</vt:i4>
      </vt:variant>
      <vt:variant>
        <vt:lpwstr/>
      </vt:variant>
      <vt:variant>
        <vt:lpwstr>_Toc453968206</vt:lpwstr>
      </vt:variant>
      <vt:variant>
        <vt:i4>1245190</vt:i4>
      </vt:variant>
      <vt:variant>
        <vt:i4>380</vt:i4>
      </vt:variant>
      <vt:variant>
        <vt:i4>0</vt:i4>
      </vt:variant>
      <vt:variant>
        <vt:i4>5</vt:i4>
      </vt:variant>
      <vt:variant>
        <vt:lpwstr/>
      </vt:variant>
      <vt:variant>
        <vt:lpwstr>_Toc453968205</vt:lpwstr>
      </vt:variant>
      <vt:variant>
        <vt:i4>1245191</vt:i4>
      </vt:variant>
      <vt:variant>
        <vt:i4>374</vt:i4>
      </vt:variant>
      <vt:variant>
        <vt:i4>0</vt:i4>
      </vt:variant>
      <vt:variant>
        <vt:i4>5</vt:i4>
      </vt:variant>
      <vt:variant>
        <vt:lpwstr/>
      </vt:variant>
      <vt:variant>
        <vt:lpwstr>_Toc453968204</vt:lpwstr>
      </vt:variant>
      <vt:variant>
        <vt:i4>1245184</vt:i4>
      </vt:variant>
      <vt:variant>
        <vt:i4>368</vt:i4>
      </vt:variant>
      <vt:variant>
        <vt:i4>0</vt:i4>
      </vt:variant>
      <vt:variant>
        <vt:i4>5</vt:i4>
      </vt:variant>
      <vt:variant>
        <vt:lpwstr/>
      </vt:variant>
      <vt:variant>
        <vt:lpwstr>_Toc453968203</vt:lpwstr>
      </vt:variant>
      <vt:variant>
        <vt:i4>1245185</vt:i4>
      </vt:variant>
      <vt:variant>
        <vt:i4>362</vt:i4>
      </vt:variant>
      <vt:variant>
        <vt:i4>0</vt:i4>
      </vt:variant>
      <vt:variant>
        <vt:i4>5</vt:i4>
      </vt:variant>
      <vt:variant>
        <vt:lpwstr/>
      </vt:variant>
      <vt:variant>
        <vt:lpwstr>_Toc453968202</vt:lpwstr>
      </vt:variant>
      <vt:variant>
        <vt:i4>1245186</vt:i4>
      </vt:variant>
      <vt:variant>
        <vt:i4>356</vt:i4>
      </vt:variant>
      <vt:variant>
        <vt:i4>0</vt:i4>
      </vt:variant>
      <vt:variant>
        <vt:i4>5</vt:i4>
      </vt:variant>
      <vt:variant>
        <vt:lpwstr/>
      </vt:variant>
      <vt:variant>
        <vt:lpwstr>_Toc453968201</vt:lpwstr>
      </vt:variant>
      <vt:variant>
        <vt:i4>1245187</vt:i4>
      </vt:variant>
      <vt:variant>
        <vt:i4>350</vt:i4>
      </vt:variant>
      <vt:variant>
        <vt:i4>0</vt:i4>
      </vt:variant>
      <vt:variant>
        <vt:i4>5</vt:i4>
      </vt:variant>
      <vt:variant>
        <vt:lpwstr/>
      </vt:variant>
      <vt:variant>
        <vt:lpwstr>_Toc453968200</vt:lpwstr>
      </vt:variant>
      <vt:variant>
        <vt:i4>1703945</vt:i4>
      </vt:variant>
      <vt:variant>
        <vt:i4>344</vt:i4>
      </vt:variant>
      <vt:variant>
        <vt:i4>0</vt:i4>
      </vt:variant>
      <vt:variant>
        <vt:i4>5</vt:i4>
      </vt:variant>
      <vt:variant>
        <vt:lpwstr/>
      </vt:variant>
      <vt:variant>
        <vt:lpwstr>_Toc453968199</vt:lpwstr>
      </vt:variant>
      <vt:variant>
        <vt:i4>1703944</vt:i4>
      </vt:variant>
      <vt:variant>
        <vt:i4>338</vt:i4>
      </vt:variant>
      <vt:variant>
        <vt:i4>0</vt:i4>
      </vt:variant>
      <vt:variant>
        <vt:i4>5</vt:i4>
      </vt:variant>
      <vt:variant>
        <vt:lpwstr/>
      </vt:variant>
      <vt:variant>
        <vt:lpwstr>_Toc453968198</vt:lpwstr>
      </vt:variant>
      <vt:variant>
        <vt:i4>1703943</vt:i4>
      </vt:variant>
      <vt:variant>
        <vt:i4>332</vt:i4>
      </vt:variant>
      <vt:variant>
        <vt:i4>0</vt:i4>
      </vt:variant>
      <vt:variant>
        <vt:i4>5</vt:i4>
      </vt:variant>
      <vt:variant>
        <vt:lpwstr/>
      </vt:variant>
      <vt:variant>
        <vt:lpwstr>_Toc453968197</vt:lpwstr>
      </vt:variant>
      <vt:variant>
        <vt:i4>1703942</vt:i4>
      </vt:variant>
      <vt:variant>
        <vt:i4>326</vt:i4>
      </vt:variant>
      <vt:variant>
        <vt:i4>0</vt:i4>
      </vt:variant>
      <vt:variant>
        <vt:i4>5</vt:i4>
      </vt:variant>
      <vt:variant>
        <vt:lpwstr/>
      </vt:variant>
      <vt:variant>
        <vt:lpwstr>_Toc453968196</vt:lpwstr>
      </vt:variant>
      <vt:variant>
        <vt:i4>1703941</vt:i4>
      </vt:variant>
      <vt:variant>
        <vt:i4>320</vt:i4>
      </vt:variant>
      <vt:variant>
        <vt:i4>0</vt:i4>
      </vt:variant>
      <vt:variant>
        <vt:i4>5</vt:i4>
      </vt:variant>
      <vt:variant>
        <vt:lpwstr/>
      </vt:variant>
      <vt:variant>
        <vt:lpwstr>_Toc453968195</vt:lpwstr>
      </vt:variant>
      <vt:variant>
        <vt:i4>1703940</vt:i4>
      </vt:variant>
      <vt:variant>
        <vt:i4>314</vt:i4>
      </vt:variant>
      <vt:variant>
        <vt:i4>0</vt:i4>
      </vt:variant>
      <vt:variant>
        <vt:i4>5</vt:i4>
      </vt:variant>
      <vt:variant>
        <vt:lpwstr/>
      </vt:variant>
      <vt:variant>
        <vt:lpwstr>_Toc453968194</vt:lpwstr>
      </vt:variant>
      <vt:variant>
        <vt:i4>1703939</vt:i4>
      </vt:variant>
      <vt:variant>
        <vt:i4>308</vt:i4>
      </vt:variant>
      <vt:variant>
        <vt:i4>0</vt:i4>
      </vt:variant>
      <vt:variant>
        <vt:i4>5</vt:i4>
      </vt:variant>
      <vt:variant>
        <vt:lpwstr/>
      </vt:variant>
      <vt:variant>
        <vt:lpwstr>_Toc453968193</vt:lpwstr>
      </vt:variant>
      <vt:variant>
        <vt:i4>1703938</vt:i4>
      </vt:variant>
      <vt:variant>
        <vt:i4>302</vt:i4>
      </vt:variant>
      <vt:variant>
        <vt:i4>0</vt:i4>
      </vt:variant>
      <vt:variant>
        <vt:i4>5</vt:i4>
      </vt:variant>
      <vt:variant>
        <vt:lpwstr/>
      </vt:variant>
      <vt:variant>
        <vt:lpwstr>_Toc453968192</vt:lpwstr>
      </vt:variant>
      <vt:variant>
        <vt:i4>1703937</vt:i4>
      </vt:variant>
      <vt:variant>
        <vt:i4>296</vt:i4>
      </vt:variant>
      <vt:variant>
        <vt:i4>0</vt:i4>
      </vt:variant>
      <vt:variant>
        <vt:i4>5</vt:i4>
      </vt:variant>
      <vt:variant>
        <vt:lpwstr/>
      </vt:variant>
      <vt:variant>
        <vt:lpwstr>_Toc453968191</vt:lpwstr>
      </vt:variant>
      <vt:variant>
        <vt:i4>1703936</vt:i4>
      </vt:variant>
      <vt:variant>
        <vt:i4>290</vt:i4>
      </vt:variant>
      <vt:variant>
        <vt:i4>0</vt:i4>
      </vt:variant>
      <vt:variant>
        <vt:i4>5</vt:i4>
      </vt:variant>
      <vt:variant>
        <vt:lpwstr/>
      </vt:variant>
      <vt:variant>
        <vt:lpwstr>_Toc453968190</vt:lpwstr>
      </vt:variant>
      <vt:variant>
        <vt:i4>1769481</vt:i4>
      </vt:variant>
      <vt:variant>
        <vt:i4>284</vt:i4>
      </vt:variant>
      <vt:variant>
        <vt:i4>0</vt:i4>
      </vt:variant>
      <vt:variant>
        <vt:i4>5</vt:i4>
      </vt:variant>
      <vt:variant>
        <vt:lpwstr/>
      </vt:variant>
      <vt:variant>
        <vt:lpwstr>_Toc453968189</vt:lpwstr>
      </vt:variant>
      <vt:variant>
        <vt:i4>1769480</vt:i4>
      </vt:variant>
      <vt:variant>
        <vt:i4>278</vt:i4>
      </vt:variant>
      <vt:variant>
        <vt:i4>0</vt:i4>
      </vt:variant>
      <vt:variant>
        <vt:i4>5</vt:i4>
      </vt:variant>
      <vt:variant>
        <vt:lpwstr/>
      </vt:variant>
      <vt:variant>
        <vt:lpwstr>_Toc453968188</vt:lpwstr>
      </vt:variant>
      <vt:variant>
        <vt:i4>1769479</vt:i4>
      </vt:variant>
      <vt:variant>
        <vt:i4>272</vt:i4>
      </vt:variant>
      <vt:variant>
        <vt:i4>0</vt:i4>
      </vt:variant>
      <vt:variant>
        <vt:i4>5</vt:i4>
      </vt:variant>
      <vt:variant>
        <vt:lpwstr/>
      </vt:variant>
      <vt:variant>
        <vt:lpwstr>_Toc453968187</vt:lpwstr>
      </vt:variant>
      <vt:variant>
        <vt:i4>1769478</vt:i4>
      </vt:variant>
      <vt:variant>
        <vt:i4>266</vt:i4>
      </vt:variant>
      <vt:variant>
        <vt:i4>0</vt:i4>
      </vt:variant>
      <vt:variant>
        <vt:i4>5</vt:i4>
      </vt:variant>
      <vt:variant>
        <vt:lpwstr/>
      </vt:variant>
      <vt:variant>
        <vt:lpwstr>_Toc453968186</vt:lpwstr>
      </vt:variant>
      <vt:variant>
        <vt:i4>1769477</vt:i4>
      </vt:variant>
      <vt:variant>
        <vt:i4>260</vt:i4>
      </vt:variant>
      <vt:variant>
        <vt:i4>0</vt:i4>
      </vt:variant>
      <vt:variant>
        <vt:i4>5</vt:i4>
      </vt:variant>
      <vt:variant>
        <vt:lpwstr/>
      </vt:variant>
      <vt:variant>
        <vt:lpwstr>_Toc453968185</vt:lpwstr>
      </vt:variant>
      <vt:variant>
        <vt:i4>1769476</vt:i4>
      </vt:variant>
      <vt:variant>
        <vt:i4>254</vt:i4>
      </vt:variant>
      <vt:variant>
        <vt:i4>0</vt:i4>
      </vt:variant>
      <vt:variant>
        <vt:i4>5</vt:i4>
      </vt:variant>
      <vt:variant>
        <vt:lpwstr/>
      </vt:variant>
      <vt:variant>
        <vt:lpwstr>_Toc453968184</vt:lpwstr>
      </vt:variant>
      <vt:variant>
        <vt:i4>1769475</vt:i4>
      </vt:variant>
      <vt:variant>
        <vt:i4>248</vt:i4>
      </vt:variant>
      <vt:variant>
        <vt:i4>0</vt:i4>
      </vt:variant>
      <vt:variant>
        <vt:i4>5</vt:i4>
      </vt:variant>
      <vt:variant>
        <vt:lpwstr/>
      </vt:variant>
      <vt:variant>
        <vt:lpwstr>_Toc453968183</vt:lpwstr>
      </vt:variant>
      <vt:variant>
        <vt:i4>1769474</vt:i4>
      </vt:variant>
      <vt:variant>
        <vt:i4>242</vt:i4>
      </vt:variant>
      <vt:variant>
        <vt:i4>0</vt:i4>
      </vt:variant>
      <vt:variant>
        <vt:i4>5</vt:i4>
      </vt:variant>
      <vt:variant>
        <vt:lpwstr/>
      </vt:variant>
      <vt:variant>
        <vt:lpwstr>_Toc453968182</vt:lpwstr>
      </vt:variant>
      <vt:variant>
        <vt:i4>1769473</vt:i4>
      </vt:variant>
      <vt:variant>
        <vt:i4>236</vt:i4>
      </vt:variant>
      <vt:variant>
        <vt:i4>0</vt:i4>
      </vt:variant>
      <vt:variant>
        <vt:i4>5</vt:i4>
      </vt:variant>
      <vt:variant>
        <vt:lpwstr/>
      </vt:variant>
      <vt:variant>
        <vt:lpwstr>_Toc453968181</vt:lpwstr>
      </vt:variant>
      <vt:variant>
        <vt:i4>1769472</vt:i4>
      </vt:variant>
      <vt:variant>
        <vt:i4>230</vt:i4>
      </vt:variant>
      <vt:variant>
        <vt:i4>0</vt:i4>
      </vt:variant>
      <vt:variant>
        <vt:i4>5</vt:i4>
      </vt:variant>
      <vt:variant>
        <vt:lpwstr/>
      </vt:variant>
      <vt:variant>
        <vt:lpwstr>_Toc453968180</vt:lpwstr>
      </vt:variant>
      <vt:variant>
        <vt:i4>1310729</vt:i4>
      </vt:variant>
      <vt:variant>
        <vt:i4>224</vt:i4>
      </vt:variant>
      <vt:variant>
        <vt:i4>0</vt:i4>
      </vt:variant>
      <vt:variant>
        <vt:i4>5</vt:i4>
      </vt:variant>
      <vt:variant>
        <vt:lpwstr/>
      </vt:variant>
      <vt:variant>
        <vt:lpwstr>_Toc453968179</vt:lpwstr>
      </vt:variant>
      <vt:variant>
        <vt:i4>1310728</vt:i4>
      </vt:variant>
      <vt:variant>
        <vt:i4>218</vt:i4>
      </vt:variant>
      <vt:variant>
        <vt:i4>0</vt:i4>
      </vt:variant>
      <vt:variant>
        <vt:i4>5</vt:i4>
      </vt:variant>
      <vt:variant>
        <vt:lpwstr/>
      </vt:variant>
      <vt:variant>
        <vt:lpwstr>_Toc453968178</vt:lpwstr>
      </vt:variant>
      <vt:variant>
        <vt:i4>1310727</vt:i4>
      </vt:variant>
      <vt:variant>
        <vt:i4>212</vt:i4>
      </vt:variant>
      <vt:variant>
        <vt:i4>0</vt:i4>
      </vt:variant>
      <vt:variant>
        <vt:i4>5</vt:i4>
      </vt:variant>
      <vt:variant>
        <vt:lpwstr/>
      </vt:variant>
      <vt:variant>
        <vt:lpwstr>_Toc453968177</vt:lpwstr>
      </vt:variant>
      <vt:variant>
        <vt:i4>1310726</vt:i4>
      </vt:variant>
      <vt:variant>
        <vt:i4>206</vt:i4>
      </vt:variant>
      <vt:variant>
        <vt:i4>0</vt:i4>
      </vt:variant>
      <vt:variant>
        <vt:i4>5</vt:i4>
      </vt:variant>
      <vt:variant>
        <vt:lpwstr/>
      </vt:variant>
      <vt:variant>
        <vt:lpwstr>_Toc453968176</vt:lpwstr>
      </vt:variant>
      <vt:variant>
        <vt:i4>1310725</vt:i4>
      </vt:variant>
      <vt:variant>
        <vt:i4>200</vt:i4>
      </vt:variant>
      <vt:variant>
        <vt:i4>0</vt:i4>
      </vt:variant>
      <vt:variant>
        <vt:i4>5</vt:i4>
      </vt:variant>
      <vt:variant>
        <vt:lpwstr/>
      </vt:variant>
      <vt:variant>
        <vt:lpwstr>_Toc453968175</vt:lpwstr>
      </vt:variant>
      <vt:variant>
        <vt:i4>1310724</vt:i4>
      </vt:variant>
      <vt:variant>
        <vt:i4>194</vt:i4>
      </vt:variant>
      <vt:variant>
        <vt:i4>0</vt:i4>
      </vt:variant>
      <vt:variant>
        <vt:i4>5</vt:i4>
      </vt:variant>
      <vt:variant>
        <vt:lpwstr/>
      </vt:variant>
      <vt:variant>
        <vt:lpwstr>_Toc453968174</vt:lpwstr>
      </vt:variant>
      <vt:variant>
        <vt:i4>1310723</vt:i4>
      </vt:variant>
      <vt:variant>
        <vt:i4>188</vt:i4>
      </vt:variant>
      <vt:variant>
        <vt:i4>0</vt:i4>
      </vt:variant>
      <vt:variant>
        <vt:i4>5</vt:i4>
      </vt:variant>
      <vt:variant>
        <vt:lpwstr/>
      </vt:variant>
      <vt:variant>
        <vt:lpwstr>_Toc453968173</vt:lpwstr>
      </vt:variant>
      <vt:variant>
        <vt:i4>1310722</vt:i4>
      </vt:variant>
      <vt:variant>
        <vt:i4>182</vt:i4>
      </vt:variant>
      <vt:variant>
        <vt:i4>0</vt:i4>
      </vt:variant>
      <vt:variant>
        <vt:i4>5</vt:i4>
      </vt:variant>
      <vt:variant>
        <vt:lpwstr/>
      </vt:variant>
      <vt:variant>
        <vt:lpwstr>_Toc453968172</vt:lpwstr>
      </vt:variant>
      <vt:variant>
        <vt:i4>1310721</vt:i4>
      </vt:variant>
      <vt:variant>
        <vt:i4>176</vt:i4>
      </vt:variant>
      <vt:variant>
        <vt:i4>0</vt:i4>
      </vt:variant>
      <vt:variant>
        <vt:i4>5</vt:i4>
      </vt:variant>
      <vt:variant>
        <vt:lpwstr/>
      </vt:variant>
      <vt:variant>
        <vt:lpwstr>_Toc453968171</vt:lpwstr>
      </vt:variant>
      <vt:variant>
        <vt:i4>1310720</vt:i4>
      </vt:variant>
      <vt:variant>
        <vt:i4>170</vt:i4>
      </vt:variant>
      <vt:variant>
        <vt:i4>0</vt:i4>
      </vt:variant>
      <vt:variant>
        <vt:i4>5</vt:i4>
      </vt:variant>
      <vt:variant>
        <vt:lpwstr/>
      </vt:variant>
      <vt:variant>
        <vt:lpwstr>_Toc453968170</vt:lpwstr>
      </vt:variant>
      <vt:variant>
        <vt:i4>1376265</vt:i4>
      </vt:variant>
      <vt:variant>
        <vt:i4>164</vt:i4>
      </vt:variant>
      <vt:variant>
        <vt:i4>0</vt:i4>
      </vt:variant>
      <vt:variant>
        <vt:i4>5</vt:i4>
      </vt:variant>
      <vt:variant>
        <vt:lpwstr/>
      </vt:variant>
      <vt:variant>
        <vt:lpwstr>_Toc453968169</vt:lpwstr>
      </vt:variant>
      <vt:variant>
        <vt:i4>1376264</vt:i4>
      </vt:variant>
      <vt:variant>
        <vt:i4>158</vt:i4>
      </vt:variant>
      <vt:variant>
        <vt:i4>0</vt:i4>
      </vt:variant>
      <vt:variant>
        <vt:i4>5</vt:i4>
      </vt:variant>
      <vt:variant>
        <vt:lpwstr/>
      </vt:variant>
      <vt:variant>
        <vt:lpwstr>_Toc453968168</vt:lpwstr>
      </vt:variant>
      <vt:variant>
        <vt:i4>1376263</vt:i4>
      </vt:variant>
      <vt:variant>
        <vt:i4>152</vt:i4>
      </vt:variant>
      <vt:variant>
        <vt:i4>0</vt:i4>
      </vt:variant>
      <vt:variant>
        <vt:i4>5</vt:i4>
      </vt:variant>
      <vt:variant>
        <vt:lpwstr/>
      </vt:variant>
      <vt:variant>
        <vt:lpwstr>_Toc453968167</vt:lpwstr>
      </vt:variant>
      <vt:variant>
        <vt:i4>1376262</vt:i4>
      </vt:variant>
      <vt:variant>
        <vt:i4>146</vt:i4>
      </vt:variant>
      <vt:variant>
        <vt:i4>0</vt:i4>
      </vt:variant>
      <vt:variant>
        <vt:i4>5</vt:i4>
      </vt:variant>
      <vt:variant>
        <vt:lpwstr/>
      </vt:variant>
      <vt:variant>
        <vt:lpwstr>_Toc453968166</vt:lpwstr>
      </vt:variant>
      <vt:variant>
        <vt:i4>1376261</vt:i4>
      </vt:variant>
      <vt:variant>
        <vt:i4>140</vt:i4>
      </vt:variant>
      <vt:variant>
        <vt:i4>0</vt:i4>
      </vt:variant>
      <vt:variant>
        <vt:i4>5</vt:i4>
      </vt:variant>
      <vt:variant>
        <vt:lpwstr/>
      </vt:variant>
      <vt:variant>
        <vt:lpwstr>_Toc453968165</vt:lpwstr>
      </vt:variant>
      <vt:variant>
        <vt:i4>1376260</vt:i4>
      </vt:variant>
      <vt:variant>
        <vt:i4>134</vt:i4>
      </vt:variant>
      <vt:variant>
        <vt:i4>0</vt:i4>
      </vt:variant>
      <vt:variant>
        <vt:i4>5</vt:i4>
      </vt:variant>
      <vt:variant>
        <vt:lpwstr/>
      </vt:variant>
      <vt:variant>
        <vt:lpwstr>_Toc453968164</vt:lpwstr>
      </vt:variant>
      <vt:variant>
        <vt:i4>1376259</vt:i4>
      </vt:variant>
      <vt:variant>
        <vt:i4>128</vt:i4>
      </vt:variant>
      <vt:variant>
        <vt:i4>0</vt:i4>
      </vt:variant>
      <vt:variant>
        <vt:i4>5</vt:i4>
      </vt:variant>
      <vt:variant>
        <vt:lpwstr/>
      </vt:variant>
      <vt:variant>
        <vt:lpwstr>_Toc453968163</vt:lpwstr>
      </vt:variant>
      <vt:variant>
        <vt:i4>1376258</vt:i4>
      </vt:variant>
      <vt:variant>
        <vt:i4>122</vt:i4>
      </vt:variant>
      <vt:variant>
        <vt:i4>0</vt:i4>
      </vt:variant>
      <vt:variant>
        <vt:i4>5</vt:i4>
      </vt:variant>
      <vt:variant>
        <vt:lpwstr/>
      </vt:variant>
      <vt:variant>
        <vt:lpwstr>_Toc453968162</vt:lpwstr>
      </vt:variant>
      <vt:variant>
        <vt:i4>1376257</vt:i4>
      </vt:variant>
      <vt:variant>
        <vt:i4>116</vt:i4>
      </vt:variant>
      <vt:variant>
        <vt:i4>0</vt:i4>
      </vt:variant>
      <vt:variant>
        <vt:i4>5</vt:i4>
      </vt:variant>
      <vt:variant>
        <vt:lpwstr/>
      </vt:variant>
      <vt:variant>
        <vt:lpwstr>_Toc453968161</vt:lpwstr>
      </vt:variant>
      <vt:variant>
        <vt:i4>1376256</vt:i4>
      </vt:variant>
      <vt:variant>
        <vt:i4>110</vt:i4>
      </vt:variant>
      <vt:variant>
        <vt:i4>0</vt:i4>
      </vt:variant>
      <vt:variant>
        <vt:i4>5</vt:i4>
      </vt:variant>
      <vt:variant>
        <vt:lpwstr/>
      </vt:variant>
      <vt:variant>
        <vt:lpwstr>_Toc453968160</vt:lpwstr>
      </vt:variant>
      <vt:variant>
        <vt:i4>1441801</vt:i4>
      </vt:variant>
      <vt:variant>
        <vt:i4>104</vt:i4>
      </vt:variant>
      <vt:variant>
        <vt:i4>0</vt:i4>
      </vt:variant>
      <vt:variant>
        <vt:i4>5</vt:i4>
      </vt:variant>
      <vt:variant>
        <vt:lpwstr/>
      </vt:variant>
      <vt:variant>
        <vt:lpwstr>_Toc453968159</vt:lpwstr>
      </vt:variant>
      <vt:variant>
        <vt:i4>1441800</vt:i4>
      </vt:variant>
      <vt:variant>
        <vt:i4>98</vt:i4>
      </vt:variant>
      <vt:variant>
        <vt:i4>0</vt:i4>
      </vt:variant>
      <vt:variant>
        <vt:i4>5</vt:i4>
      </vt:variant>
      <vt:variant>
        <vt:lpwstr/>
      </vt:variant>
      <vt:variant>
        <vt:lpwstr>_Toc453968158</vt:lpwstr>
      </vt:variant>
      <vt:variant>
        <vt:i4>1441799</vt:i4>
      </vt:variant>
      <vt:variant>
        <vt:i4>92</vt:i4>
      </vt:variant>
      <vt:variant>
        <vt:i4>0</vt:i4>
      </vt:variant>
      <vt:variant>
        <vt:i4>5</vt:i4>
      </vt:variant>
      <vt:variant>
        <vt:lpwstr/>
      </vt:variant>
      <vt:variant>
        <vt:lpwstr>_Toc453968157</vt:lpwstr>
      </vt:variant>
      <vt:variant>
        <vt:i4>1441798</vt:i4>
      </vt:variant>
      <vt:variant>
        <vt:i4>86</vt:i4>
      </vt:variant>
      <vt:variant>
        <vt:i4>0</vt:i4>
      </vt:variant>
      <vt:variant>
        <vt:i4>5</vt:i4>
      </vt:variant>
      <vt:variant>
        <vt:lpwstr/>
      </vt:variant>
      <vt:variant>
        <vt:lpwstr>_Toc453968156</vt:lpwstr>
      </vt:variant>
      <vt:variant>
        <vt:i4>1441797</vt:i4>
      </vt:variant>
      <vt:variant>
        <vt:i4>80</vt:i4>
      </vt:variant>
      <vt:variant>
        <vt:i4>0</vt:i4>
      </vt:variant>
      <vt:variant>
        <vt:i4>5</vt:i4>
      </vt:variant>
      <vt:variant>
        <vt:lpwstr/>
      </vt:variant>
      <vt:variant>
        <vt:lpwstr>_Toc453968155</vt:lpwstr>
      </vt:variant>
      <vt:variant>
        <vt:i4>1441796</vt:i4>
      </vt:variant>
      <vt:variant>
        <vt:i4>74</vt:i4>
      </vt:variant>
      <vt:variant>
        <vt:i4>0</vt:i4>
      </vt:variant>
      <vt:variant>
        <vt:i4>5</vt:i4>
      </vt:variant>
      <vt:variant>
        <vt:lpwstr/>
      </vt:variant>
      <vt:variant>
        <vt:lpwstr>_Toc453968154</vt:lpwstr>
      </vt:variant>
      <vt:variant>
        <vt:i4>1441795</vt:i4>
      </vt:variant>
      <vt:variant>
        <vt:i4>68</vt:i4>
      </vt:variant>
      <vt:variant>
        <vt:i4>0</vt:i4>
      </vt:variant>
      <vt:variant>
        <vt:i4>5</vt:i4>
      </vt:variant>
      <vt:variant>
        <vt:lpwstr/>
      </vt:variant>
      <vt:variant>
        <vt:lpwstr>_Toc453968153</vt:lpwstr>
      </vt:variant>
      <vt:variant>
        <vt:i4>1441794</vt:i4>
      </vt:variant>
      <vt:variant>
        <vt:i4>62</vt:i4>
      </vt:variant>
      <vt:variant>
        <vt:i4>0</vt:i4>
      </vt:variant>
      <vt:variant>
        <vt:i4>5</vt:i4>
      </vt:variant>
      <vt:variant>
        <vt:lpwstr/>
      </vt:variant>
      <vt:variant>
        <vt:lpwstr>_Toc453968152</vt:lpwstr>
      </vt:variant>
      <vt:variant>
        <vt:i4>1441793</vt:i4>
      </vt:variant>
      <vt:variant>
        <vt:i4>56</vt:i4>
      </vt:variant>
      <vt:variant>
        <vt:i4>0</vt:i4>
      </vt:variant>
      <vt:variant>
        <vt:i4>5</vt:i4>
      </vt:variant>
      <vt:variant>
        <vt:lpwstr/>
      </vt:variant>
      <vt:variant>
        <vt:lpwstr>_Toc453968151</vt:lpwstr>
      </vt:variant>
      <vt:variant>
        <vt:i4>1441792</vt:i4>
      </vt:variant>
      <vt:variant>
        <vt:i4>50</vt:i4>
      </vt:variant>
      <vt:variant>
        <vt:i4>0</vt:i4>
      </vt:variant>
      <vt:variant>
        <vt:i4>5</vt:i4>
      </vt:variant>
      <vt:variant>
        <vt:lpwstr/>
      </vt:variant>
      <vt:variant>
        <vt:lpwstr>_Toc453968150</vt:lpwstr>
      </vt:variant>
      <vt:variant>
        <vt:i4>1507337</vt:i4>
      </vt:variant>
      <vt:variant>
        <vt:i4>44</vt:i4>
      </vt:variant>
      <vt:variant>
        <vt:i4>0</vt:i4>
      </vt:variant>
      <vt:variant>
        <vt:i4>5</vt:i4>
      </vt:variant>
      <vt:variant>
        <vt:lpwstr/>
      </vt:variant>
      <vt:variant>
        <vt:lpwstr>_Toc453968149</vt:lpwstr>
      </vt:variant>
      <vt:variant>
        <vt:i4>1507336</vt:i4>
      </vt:variant>
      <vt:variant>
        <vt:i4>38</vt:i4>
      </vt:variant>
      <vt:variant>
        <vt:i4>0</vt:i4>
      </vt:variant>
      <vt:variant>
        <vt:i4>5</vt:i4>
      </vt:variant>
      <vt:variant>
        <vt:lpwstr/>
      </vt:variant>
      <vt:variant>
        <vt:lpwstr>_Toc453968148</vt:lpwstr>
      </vt:variant>
      <vt:variant>
        <vt:i4>1507335</vt:i4>
      </vt:variant>
      <vt:variant>
        <vt:i4>32</vt:i4>
      </vt:variant>
      <vt:variant>
        <vt:i4>0</vt:i4>
      </vt:variant>
      <vt:variant>
        <vt:i4>5</vt:i4>
      </vt:variant>
      <vt:variant>
        <vt:lpwstr/>
      </vt:variant>
      <vt:variant>
        <vt:lpwstr>_Toc453968147</vt:lpwstr>
      </vt:variant>
      <vt:variant>
        <vt:i4>1507334</vt:i4>
      </vt:variant>
      <vt:variant>
        <vt:i4>26</vt:i4>
      </vt:variant>
      <vt:variant>
        <vt:i4>0</vt:i4>
      </vt:variant>
      <vt:variant>
        <vt:i4>5</vt:i4>
      </vt:variant>
      <vt:variant>
        <vt:lpwstr/>
      </vt:variant>
      <vt:variant>
        <vt:lpwstr>_Toc453968146</vt:lpwstr>
      </vt:variant>
      <vt:variant>
        <vt:i4>1507333</vt:i4>
      </vt:variant>
      <vt:variant>
        <vt:i4>20</vt:i4>
      </vt:variant>
      <vt:variant>
        <vt:i4>0</vt:i4>
      </vt:variant>
      <vt:variant>
        <vt:i4>5</vt:i4>
      </vt:variant>
      <vt:variant>
        <vt:lpwstr/>
      </vt:variant>
      <vt:variant>
        <vt:lpwstr>_Toc453968145</vt:lpwstr>
      </vt:variant>
      <vt:variant>
        <vt:i4>1507332</vt:i4>
      </vt:variant>
      <vt:variant>
        <vt:i4>14</vt:i4>
      </vt:variant>
      <vt:variant>
        <vt:i4>0</vt:i4>
      </vt:variant>
      <vt:variant>
        <vt:i4>5</vt:i4>
      </vt:variant>
      <vt:variant>
        <vt:lpwstr/>
      </vt:variant>
      <vt:variant>
        <vt:lpwstr>_Toc453968144</vt:lpwstr>
      </vt:variant>
      <vt:variant>
        <vt:i4>1507331</vt:i4>
      </vt:variant>
      <vt:variant>
        <vt:i4>8</vt:i4>
      </vt:variant>
      <vt:variant>
        <vt:i4>0</vt:i4>
      </vt:variant>
      <vt:variant>
        <vt:i4>5</vt:i4>
      </vt:variant>
      <vt:variant>
        <vt:lpwstr/>
      </vt:variant>
      <vt:variant>
        <vt:lpwstr>_Toc453968143</vt:lpwstr>
      </vt:variant>
      <vt:variant>
        <vt:i4>1507330</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Роман</cp:lastModifiedBy>
  <cp:revision>8</cp:revision>
  <cp:lastPrinted>2019-02-08T07:09:00Z</cp:lastPrinted>
  <dcterms:created xsi:type="dcterms:W3CDTF">2019-02-12T07:46:00Z</dcterms:created>
  <dcterms:modified xsi:type="dcterms:W3CDTF">2019-02-14T10:38:00Z</dcterms:modified>
</cp:coreProperties>
</file>