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070"/>
        <w:gridCol w:w="2370"/>
        <w:gridCol w:w="2310"/>
      </w:tblGrid>
      <w:tr w:rsidR="004710C0" w:rsidRPr="00632A0F" w:rsidTr="004710C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235" w:type="dxa"/>
          </w:tcPr>
          <w:p w:rsidR="004710C0" w:rsidRPr="00632A0F" w:rsidRDefault="0047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0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70" w:type="dxa"/>
          </w:tcPr>
          <w:p w:rsidR="004710C0" w:rsidRPr="00632A0F" w:rsidRDefault="0047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0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370" w:type="dxa"/>
          </w:tcPr>
          <w:p w:rsidR="004710C0" w:rsidRPr="00632A0F" w:rsidRDefault="0047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0F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2310" w:type="dxa"/>
          </w:tcPr>
          <w:p w:rsidR="004710C0" w:rsidRPr="00632A0F" w:rsidRDefault="0047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2A0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4710C0" w:rsidRPr="00632A0F" w:rsidTr="004710C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235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0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23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1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Саджаия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4710C0" w:rsidRPr="00632A0F" w:rsidTr="004710C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235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3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М.И.</w:t>
            </w:r>
          </w:p>
        </w:tc>
      </w:tr>
      <w:tr w:rsidR="004710C0" w:rsidRPr="00632A0F" w:rsidTr="004710C0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235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0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3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А.Е.</w:t>
            </w:r>
          </w:p>
        </w:tc>
      </w:tr>
      <w:tr w:rsidR="004710C0" w:rsidRPr="00632A0F" w:rsidTr="004710C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235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0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37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0" w:type="dxa"/>
          </w:tcPr>
          <w:p w:rsidR="004710C0" w:rsidRPr="00632A0F" w:rsidRDefault="0063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А.И.</w:t>
            </w:r>
          </w:p>
        </w:tc>
      </w:tr>
    </w:tbl>
    <w:p w:rsidR="00F075E4" w:rsidRDefault="00F075E4"/>
    <w:sectPr w:rsidR="00F075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6A" w:rsidRDefault="0077436A" w:rsidP="004710C0">
      <w:pPr>
        <w:spacing w:after="0" w:line="240" w:lineRule="auto"/>
      </w:pPr>
      <w:r>
        <w:separator/>
      </w:r>
    </w:p>
  </w:endnote>
  <w:endnote w:type="continuationSeparator" w:id="0">
    <w:p w:rsidR="0077436A" w:rsidRDefault="0077436A" w:rsidP="0047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6A" w:rsidRDefault="0077436A" w:rsidP="004710C0">
      <w:pPr>
        <w:spacing w:after="0" w:line="240" w:lineRule="auto"/>
      </w:pPr>
      <w:r>
        <w:separator/>
      </w:r>
    </w:p>
  </w:footnote>
  <w:footnote w:type="continuationSeparator" w:id="0">
    <w:p w:rsidR="0077436A" w:rsidRDefault="0077436A" w:rsidP="0047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C0" w:rsidRDefault="004710C0">
    <w:pPr>
      <w:pStyle w:val="a3"/>
      <w:rPr>
        <w:rFonts w:ascii="Times New Roman" w:hAnsi="Times New Roman" w:cs="Times New Roman"/>
        <w:sz w:val="28"/>
        <w:szCs w:val="28"/>
      </w:rPr>
    </w:pPr>
    <w:r w:rsidRPr="004710C0">
      <w:rPr>
        <w:rFonts w:ascii="Times New Roman" w:hAnsi="Times New Roman" w:cs="Times New Roman"/>
        <w:sz w:val="28"/>
        <w:szCs w:val="28"/>
      </w:rPr>
      <w:t>Дополнительные общеобразовательные общеразвивающие программы физкультурно-спортивной направленности на 2020-2021 учебный год</w:t>
    </w:r>
  </w:p>
  <w:p w:rsidR="004710C0" w:rsidRDefault="004710C0">
    <w:pPr>
      <w:pStyle w:val="a3"/>
      <w:rPr>
        <w:rFonts w:ascii="Times New Roman" w:hAnsi="Times New Roman" w:cs="Times New Roman"/>
        <w:sz w:val="28"/>
        <w:szCs w:val="28"/>
      </w:rPr>
    </w:pPr>
  </w:p>
  <w:p w:rsidR="004710C0" w:rsidRPr="004710C0" w:rsidRDefault="004710C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0"/>
    <w:rsid w:val="004710C0"/>
    <w:rsid w:val="00632A0F"/>
    <w:rsid w:val="0077436A"/>
    <w:rsid w:val="00AC3E4D"/>
    <w:rsid w:val="00F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A50A-C8A0-4267-8E41-9EDAB8B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C0"/>
  </w:style>
  <w:style w:type="paragraph" w:styleId="a5">
    <w:name w:val="footer"/>
    <w:basedOn w:val="a"/>
    <w:link w:val="a6"/>
    <w:uiPriority w:val="99"/>
    <w:unhideWhenUsed/>
    <w:rsid w:val="004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2020-11-11T07:15:00Z</dcterms:created>
  <dcterms:modified xsi:type="dcterms:W3CDTF">2020-11-11T07:23:00Z</dcterms:modified>
</cp:coreProperties>
</file>