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E0" w:rsidRPr="000B6EEF" w:rsidRDefault="00880E1D" w:rsidP="000B6EEF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B6EEF">
        <w:rPr>
          <w:rFonts w:ascii="Times New Roman" w:hAnsi="Times New Roman" w:cs="Times New Roman"/>
          <w:sz w:val="24"/>
          <w:szCs w:val="24"/>
        </w:rPr>
        <w:t>Учитель и ученик – одно поколение. Возможности и преимущества.</w:t>
      </w:r>
    </w:p>
    <w:p w:rsidR="00880E1D" w:rsidRPr="000B6EEF" w:rsidRDefault="00880E1D" w:rsidP="000B6EEF">
      <w:pPr>
        <w:spacing w:line="360" w:lineRule="auto"/>
        <w:ind w:firstLine="709"/>
        <w:jc w:val="right"/>
        <w:rPr>
          <w:rFonts w:ascii="Times New Roman" w:hAnsi="Times New Roman" w:cs="Times New Roman"/>
          <w:i/>
          <w:szCs w:val="24"/>
        </w:rPr>
      </w:pPr>
      <w:proofErr w:type="spellStart"/>
      <w:r w:rsidRPr="000B6EEF">
        <w:rPr>
          <w:rFonts w:ascii="Times New Roman" w:hAnsi="Times New Roman" w:cs="Times New Roman"/>
          <w:i/>
          <w:szCs w:val="24"/>
        </w:rPr>
        <w:t>Морарь</w:t>
      </w:r>
      <w:proofErr w:type="spellEnd"/>
      <w:r w:rsidRPr="000B6EEF">
        <w:rPr>
          <w:rFonts w:ascii="Times New Roman" w:hAnsi="Times New Roman" w:cs="Times New Roman"/>
          <w:i/>
          <w:szCs w:val="24"/>
        </w:rPr>
        <w:t xml:space="preserve"> Ольга Владимировна, </w:t>
      </w:r>
    </w:p>
    <w:p w:rsidR="00880E1D" w:rsidRPr="000B6EEF" w:rsidRDefault="00880E1D" w:rsidP="000B6EEF">
      <w:pPr>
        <w:spacing w:line="360" w:lineRule="auto"/>
        <w:ind w:firstLine="709"/>
        <w:jc w:val="right"/>
        <w:rPr>
          <w:rFonts w:ascii="Times New Roman" w:hAnsi="Times New Roman" w:cs="Times New Roman"/>
          <w:i/>
          <w:szCs w:val="24"/>
        </w:rPr>
      </w:pPr>
      <w:r w:rsidRPr="000B6EEF">
        <w:rPr>
          <w:rFonts w:ascii="Times New Roman" w:hAnsi="Times New Roman" w:cs="Times New Roman"/>
          <w:i/>
          <w:szCs w:val="24"/>
        </w:rPr>
        <w:t>Учитель английского языка</w:t>
      </w:r>
    </w:p>
    <w:p w:rsidR="00880E1D" w:rsidRPr="000B6EEF" w:rsidRDefault="00880E1D" w:rsidP="000B6EEF">
      <w:pPr>
        <w:spacing w:line="360" w:lineRule="auto"/>
        <w:ind w:firstLine="709"/>
        <w:jc w:val="right"/>
        <w:rPr>
          <w:rFonts w:ascii="Times New Roman" w:hAnsi="Times New Roman" w:cs="Times New Roman"/>
          <w:i/>
          <w:szCs w:val="24"/>
        </w:rPr>
      </w:pPr>
      <w:r w:rsidRPr="000B6EEF">
        <w:rPr>
          <w:rFonts w:ascii="Times New Roman" w:hAnsi="Times New Roman" w:cs="Times New Roman"/>
          <w:i/>
          <w:szCs w:val="24"/>
        </w:rPr>
        <w:t xml:space="preserve">МОБУ Лицей №59 </w:t>
      </w:r>
      <w:proofErr w:type="spellStart"/>
      <w:r w:rsidRPr="000B6EEF">
        <w:rPr>
          <w:rFonts w:ascii="Times New Roman" w:hAnsi="Times New Roman" w:cs="Times New Roman"/>
          <w:i/>
          <w:szCs w:val="24"/>
        </w:rPr>
        <w:t>им.Трубачева</w:t>
      </w:r>
      <w:proofErr w:type="spellEnd"/>
      <w:r w:rsidRPr="000B6EEF">
        <w:rPr>
          <w:rFonts w:ascii="Times New Roman" w:hAnsi="Times New Roman" w:cs="Times New Roman"/>
          <w:i/>
          <w:szCs w:val="24"/>
        </w:rPr>
        <w:t xml:space="preserve"> М.Г.</w:t>
      </w:r>
    </w:p>
    <w:p w:rsidR="00880E1D" w:rsidRPr="000B6EEF" w:rsidRDefault="00880E1D" w:rsidP="000B6E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EF">
        <w:rPr>
          <w:rFonts w:ascii="Times New Roman" w:hAnsi="Times New Roman" w:cs="Times New Roman"/>
          <w:sz w:val="24"/>
          <w:szCs w:val="24"/>
        </w:rPr>
        <w:t xml:space="preserve">Не секрет, что эффективность учебной деятельности учащихся непосредственно связана с грамотно выстроенной коммуникацией между педагогом и ребенком. </w:t>
      </w:r>
    </w:p>
    <w:p w:rsidR="00880E1D" w:rsidRPr="000B6EEF" w:rsidRDefault="00880E1D" w:rsidP="000B6E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EF">
        <w:rPr>
          <w:rFonts w:ascii="Times New Roman" w:hAnsi="Times New Roman" w:cs="Times New Roman"/>
          <w:sz w:val="24"/>
          <w:szCs w:val="24"/>
        </w:rPr>
        <w:t>На уроках я успешно выстраиваю коммуникацию со старшеклассниками: мы говорим на одном языке, понимаем вошедшие из английского языка неологизмы (например, названия профессий), разделяем компьютерные игры по типологиям и главным героям, смотрим одни и те же сериалы и фильмы.</w:t>
      </w:r>
    </w:p>
    <w:p w:rsidR="00880E1D" w:rsidRPr="000B6EEF" w:rsidRDefault="00880E1D" w:rsidP="000B6E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EF">
        <w:rPr>
          <w:rFonts w:ascii="Times New Roman" w:hAnsi="Times New Roman" w:cs="Times New Roman"/>
          <w:sz w:val="24"/>
          <w:szCs w:val="24"/>
        </w:rPr>
        <w:t>Поколения последних лет фактически рождаются с гаджетами в руках и не представляют жизни без них. Из-за чего у них закономерно возникают проблемы общения со старшим поколением, не понимающим и не признающим достоинства приложений.</w:t>
      </w:r>
    </w:p>
    <w:p w:rsidR="00880E1D" w:rsidRPr="000B6EEF" w:rsidRDefault="00880E1D" w:rsidP="000B6E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EF">
        <w:rPr>
          <w:rFonts w:ascii="Times New Roman" w:hAnsi="Times New Roman" w:cs="Times New Roman"/>
          <w:sz w:val="24"/>
          <w:szCs w:val="24"/>
        </w:rPr>
        <w:t xml:space="preserve">На своих уроках я использую такие приложения, как </w:t>
      </w:r>
      <w:proofErr w:type="spellStart"/>
      <w:r w:rsidRPr="000B6EEF">
        <w:rPr>
          <w:rFonts w:ascii="Times New Roman" w:hAnsi="Times New Roman" w:cs="Times New Roman"/>
          <w:sz w:val="24"/>
          <w:szCs w:val="24"/>
          <w:lang w:val="en-US"/>
        </w:rPr>
        <w:t>Quizlett</w:t>
      </w:r>
      <w:proofErr w:type="spellEnd"/>
      <w:r w:rsidR="00FD37B8" w:rsidRPr="000B6EEF">
        <w:rPr>
          <w:rFonts w:ascii="Times New Roman" w:hAnsi="Times New Roman" w:cs="Times New Roman"/>
          <w:sz w:val="24"/>
          <w:szCs w:val="24"/>
        </w:rPr>
        <w:t xml:space="preserve"> и</w:t>
      </w:r>
      <w:r w:rsidRPr="000B6EEF">
        <w:rPr>
          <w:rFonts w:ascii="Times New Roman" w:hAnsi="Times New Roman" w:cs="Times New Roman"/>
          <w:sz w:val="24"/>
          <w:szCs w:val="24"/>
        </w:rPr>
        <w:t xml:space="preserve"> </w:t>
      </w:r>
      <w:r w:rsidR="00FD37B8" w:rsidRPr="000B6EEF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FD37B8" w:rsidRPr="000B6EEF">
        <w:rPr>
          <w:rFonts w:ascii="Times New Roman" w:hAnsi="Times New Roman" w:cs="Times New Roman"/>
          <w:sz w:val="24"/>
          <w:szCs w:val="24"/>
        </w:rPr>
        <w:t xml:space="preserve">. При помощи первого мы с учениками отрабатываем лексическую сторону языка. Через карточки учащиеся отрабатывают орфографию и запоминают новые словосочетания. При помощи </w:t>
      </w:r>
      <w:proofErr w:type="spellStart"/>
      <w:r w:rsidR="00FD37B8" w:rsidRPr="000B6EEF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FD37B8" w:rsidRPr="000B6EEF">
        <w:rPr>
          <w:rFonts w:ascii="Times New Roman" w:hAnsi="Times New Roman" w:cs="Times New Roman"/>
          <w:sz w:val="24"/>
          <w:szCs w:val="24"/>
        </w:rPr>
        <w:t xml:space="preserve"> </w:t>
      </w:r>
      <w:r w:rsidR="00FD37B8" w:rsidRPr="000B6EEF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FD37B8" w:rsidRPr="000B6EEF">
        <w:rPr>
          <w:rFonts w:ascii="Times New Roman" w:hAnsi="Times New Roman" w:cs="Times New Roman"/>
          <w:sz w:val="24"/>
          <w:szCs w:val="24"/>
        </w:rPr>
        <w:t>, а именно постов с картинками, мы научились говорить и писать правильные, живые и красочные тексты. Более того, я обратила внимание, что данные приложения учащиеся постепенно использовать и при подготовке к другим предметам.</w:t>
      </w:r>
    </w:p>
    <w:p w:rsidR="00FD37B8" w:rsidRPr="000B6EEF" w:rsidRDefault="00FD37B8" w:rsidP="000B6E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EF">
        <w:rPr>
          <w:rFonts w:ascii="Times New Roman" w:hAnsi="Times New Roman" w:cs="Times New Roman"/>
          <w:sz w:val="24"/>
          <w:szCs w:val="24"/>
        </w:rPr>
        <w:t xml:space="preserve">С помощью сайтов </w:t>
      </w:r>
      <w:proofErr w:type="spellStart"/>
      <w:r w:rsidRPr="000B6EEF">
        <w:rPr>
          <w:rFonts w:ascii="Times New Roman" w:hAnsi="Times New Roman" w:cs="Times New Roman"/>
          <w:sz w:val="24"/>
          <w:szCs w:val="24"/>
          <w:lang w:val="en-US"/>
        </w:rPr>
        <w:t>wizer</w:t>
      </w:r>
      <w:proofErr w:type="spellEnd"/>
      <w:r w:rsidRPr="000B6E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6EEF">
        <w:rPr>
          <w:rFonts w:ascii="Times New Roman" w:hAnsi="Times New Roman" w:cs="Times New Roman"/>
          <w:sz w:val="24"/>
          <w:szCs w:val="24"/>
          <w:lang w:val="en-US"/>
        </w:rPr>
        <w:t>google</w:t>
      </w:r>
      <w:proofErr w:type="spellEnd"/>
      <w:r w:rsidRPr="000B6EEF">
        <w:rPr>
          <w:rFonts w:ascii="Times New Roman" w:hAnsi="Times New Roman" w:cs="Times New Roman"/>
          <w:sz w:val="24"/>
          <w:szCs w:val="24"/>
        </w:rPr>
        <w:t>-</w:t>
      </w:r>
      <w:r w:rsidRPr="000B6EEF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Pr="000B6EEF">
        <w:rPr>
          <w:rFonts w:ascii="Times New Roman" w:hAnsi="Times New Roman" w:cs="Times New Roman"/>
          <w:sz w:val="24"/>
          <w:szCs w:val="24"/>
        </w:rPr>
        <w:t xml:space="preserve"> я легко создаю домашние задания и самостоятельные работы. И более всего я люблю эти сайты за то, что сразу имею готовые результаты учащихся.</w:t>
      </w:r>
    </w:p>
    <w:p w:rsidR="00FD37B8" w:rsidRPr="000B6EEF" w:rsidRDefault="00FD37B8" w:rsidP="000B6E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EF">
        <w:rPr>
          <w:rFonts w:ascii="Times New Roman" w:hAnsi="Times New Roman" w:cs="Times New Roman"/>
          <w:sz w:val="24"/>
          <w:szCs w:val="24"/>
        </w:rPr>
        <w:t xml:space="preserve">Виртуальные путешествия по англоязычным странам, музеям и галереям мы совершаем через сайты </w:t>
      </w:r>
      <w:r w:rsidRPr="000B6EEF">
        <w:rPr>
          <w:rFonts w:ascii="Times New Roman" w:hAnsi="Times New Roman" w:cs="Times New Roman"/>
          <w:sz w:val="24"/>
          <w:szCs w:val="24"/>
          <w:lang w:val="en-US"/>
        </w:rPr>
        <w:t>genially</w:t>
      </w:r>
      <w:r w:rsidRPr="000B6E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6EEF">
        <w:rPr>
          <w:rFonts w:ascii="Times New Roman" w:hAnsi="Times New Roman" w:cs="Times New Roman"/>
          <w:sz w:val="24"/>
          <w:szCs w:val="24"/>
          <w:lang w:val="en-US"/>
        </w:rPr>
        <w:t>explaineverything</w:t>
      </w:r>
      <w:proofErr w:type="spellEnd"/>
      <w:r w:rsidRPr="000B6EEF">
        <w:rPr>
          <w:rFonts w:ascii="Times New Roman" w:hAnsi="Times New Roman" w:cs="Times New Roman"/>
          <w:sz w:val="24"/>
          <w:szCs w:val="24"/>
        </w:rPr>
        <w:t>.</w:t>
      </w:r>
    </w:p>
    <w:p w:rsidR="00FD37B8" w:rsidRPr="000B6EEF" w:rsidRDefault="00FD37B8" w:rsidP="000B6E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EF">
        <w:rPr>
          <w:rFonts w:ascii="Times New Roman" w:hAnsi="Times New Roman" w:cs="Times New Roman"/>
          <w:sz w:val="24"/>
          <w:szCs w:val="24"/>
        </w:rPr>
        <w:t xml:space="preserve">Спустя полгода работы в старшем звене, я могу отметить позитивную динамику у учащихся. От слабо выраженного интереса к предмету через взаимодействие (общение и приложения) мы перешли к появлению стойкого интереса к предмету и языку в целом. Подростки начали использовать язык и </w:t>
      </w:r>
      <w:r w:rsidR="000B6EEF" w:rsidRPr="000B6EEF">
        <w:rPr>
          <w:rFonts w:ascii="Times New Roman" w:hAnsi="Times New Roman" w:cs="Times New Roman"/>
          <w:sz w:val="24"/>
          <w:szCs w:val="24"/>
        </w:rPr>
        <w:t xml:space="preserve">у них появилось множество креативных идей в исследовательской деятельности. Некоторые учащиеся заинтересовались возможностями и хотят сдавать </w:t>
      </w:r>
      <w:r w:rsidR="000B6EEF" w:rsidRPr="000B6EEF">
        <w:rPr>
          <w:rFonts w:ascii="Times New Roman" w:hAnsi="Times New Roman" w:cs="Times New Roman"/>
          <w:sz w:val="24"/>
          <w:szCs w:val="24"/>
          <w:lang w:val="en-US"/>
        </w:rPr>
        <w:t>TOEFL</w:t>
      </w:r>
      <w:r w:rsidR="000B6EEF" w:rsidRPr="000B6EEF">
        <w:rPr>
          <w:rFonts w:ascii="Times New Roman" w:hAnsi="Times New Roman" w:cs="Times New Roman"/>
          <w:sz w:val="24"/>
          <w:szCs w:val="24"/>
        </w:rPr>
        <w:t xml:space="preserve"> или </w:t>
      </w:r>
      <w:r w:rsidR="000B6EEF" w:rsidRPr="000B6EEF">
        <w:rPr>
          <w:rFonts w:ascii="Times New Roman" w:hAnsi="Times New Roman" w:cs="Times New Roman"/>
          <w:sz w:val="24"/>
          <w:szCs w:val="24"/>
          <w:lang w:val="en-US"/>
        </w:rPr>
        <w:t>CAE</w:t>
      </w:r>
      <w:r w:rsidR="000B6EEF" w:rsidRPr="000B6EE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D37B8" w:rsidRPr="000B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5D"/>
    <w:rsid w:val="000B6EEF"/>
    <w:rsid w:val="000F6752"/>
    <w:rsid w:val="001B2FDA"/>
    <w:rsid w:val="003D2AE0"/>
    <w:rsid w:val="005C6C20"/>
    <w:rsid w:val="00880E1D"/>
    <w:rsid w:val="00BD018D"/>
    <w:rsid w:val="00C14D39"/>
    <w:rsid w:val="00C52465"/>
    <w:rsid w:val="00CC150D"/>
    <w:rsid w:val="00D63C5D"/>
    <w:rsid w:val="00E167F4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1686F-3F59-45D9-B30C-A1025882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2020-12-11T18:28:00Z</dcterms:created>
  <dcterms:modified xsi:type="dcterms:W3CDTF">2021-01-27T19:35:00Z</dcterms:modified>
</cp:coreProperties>
</file>